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9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3"/>
        <w:gridCol w:w="4337"/>
      </w:tblGrid>
      <w:tr w:rsidR="002F5270" w:rsidRPr="00FD2A10" w14:paraId="5D27255E" w14:textId="77777777" w:rsidTr="002F50FE">
        <w:trPr>
          <w:trHeight w:val="328"/>
        </w:trPr>
        <w:tc>
          <w:tcPr>
            <w:tcW w:w="10490" w:type="dxa"/>
            <w:gridSpan w:val="2"/>
          </w:tcPr>
          <w:tbl>
            <w:tblPr>
              <w:tblStyle w:val="a4"/>
              <w:tblW w:w="103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85"/>
            </w:tblGrid>
            <w:tr w:rsidR="007025DF" w:rsidRPr="002B1DE4" w14:paraId="0BDF3189" w14:textId="77777777" w:rsidTr="007025DF">
              <w:tc>
                <w:tcPr>
                  <w:tcW w:w="10385" w:type="dxa"/>
                  <w:shd w:val="clear" w:color="auto" w:fill="auto"/>
                </w:tcPr>
                <w:p w14:paraId="485F1E9B" w14:textId="3A5BBB11" w:rsidR="007025DF" w:rsidRPr="009847FD" w:rsidRDefault="007025DF" w:rsidP="007025DF">
                  <w:pPr>
                    <w:jc w:val="center"/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</w:pPr>
                  <w:r w:rsidRPr="009847FD">
                    <w:rPr>
                      <w:rFonts w:asciiTheme="majorHAnsi" w:hAnsiTheme="majorHAnsi" w:cstheme="majorHAnsi"/>
                      <w:noProof/>
                      <w:szCs w:val="24"/>
                    </w:rPr>
                    <w:drawing>
                      <wp:anchor distT="0" distB="0" distL="114300" distR="114300" simplePos="0" relativeHeight="251661312" behindDoc="0" locked="0" layoutInCell="1" allowOverlap="1" wp14:anchorId="3D3B421B" wp14:editId="09F6AD67">
                        <wp:simplePos x="0" y="0"/>
                        <wp:positionH relativeFrom="column">
                          <wp:posOffset>6003925</wp:posOffset>
                        </wp:positionH>
                        <wp:positionV relativeFrom="paragraph">
                          <wp:posOffset>127635</wp:posOffset>
                        </wp:positionV>
                        <wp:extent cx="304165" cy="304800"/>
                        <wp:effectExtent l="0" t="0" r="635" b="0"/>
                        <wp:wrapNone/>
                        <wp:docPr id="6" name="圖片 6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6">
                                  <a:hlinkClick r:id="rId8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16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47FD">
                    <w:rPr>
                      <w:rFonts w:asciiTheme="majorHAnsi" w:hAnsiTheme="majorHAnsi" w:cstheme="majorHAnsi"/>
                      <w:noProof/>
                      <w:szCs w:val="24"/>
                    </w:rPr>
                    <w:drawing>
                      <wp:anchor distT="0" distB="0" distL="114300" distR="114300" simplePos="0" relativeHeight="251660288" behindDoc="0" locked="0" layoutInCell="1" allowOverlap="1" wp14:anchorId="47945A2C" wp14:editId="3AE6FC30">
                        <wp:simplePos x="0" y="0"/>
                        <wp:positionH relativeFrom="column">
                          <wp:posOffset>5568773</wp:posOffset>
                        </wp:positionH>
                        <wp:positionV relativeFrom="paragraph">
                          <wp:posOffset>128861</wp:posOffset>
                        </wp:positionV>
                        <wp:extent cx="305301" cy="305435"/>
                        <wp:effectExtent l="0" t="0" r="0" b="0"/>
                        <wp:wrapNone/>
                        <wp:docPr id="5" name="圖片 5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>
                                  <a:hlinkClick r:id="rId10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301" cy="305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47FD"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  <w:t>Ivan Chan</w:t>
                  </w:r>
                </w:p>
                <w:p w14:paraId="0425F92D" w14:textId="367722EE" w:rsidR="007025DF" w:rsidRPr="007025DF" w:rsidRDefault="007025DF" w:rsidP="007025DF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>Telephone: (</w:t>
                  </w:r>
                  <w:r w:rsidR="00353C9C">
                    <w:rPr>
                      <w:rFonts w:asciiTheme="majorHAnsi" w:hAnsiTheme="majorHAnsi" w:cstheme="majorHAnsi"/>
                      <w:szCs w:val="24"/>
                    </w:rPr>
                    <w:t>44</w:t>
                  </w: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 xml:space="preserve">) </w:t>
                  </w:r>
                  <w:r w:rsidR="00353C9C">
                    <w:rPr>
                      <w:rFonts w:asciiTheme="majorHAnsi" w:hAnsiTheme="majorHAnsi" w:cstheme="majorHAnsi"/>
                      <w:szCs w:val="24"/>
                    </w:rPr>
                    <w:t>78534</w:t>
                  </w:r>
                  <w:r w:rsidR="00842F99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353C9C">
                    <w:rPr>
                      <w:rFonts w:asciiTheme="majorHAnsi" w:hAnsiTheme="majorHAnsi" w:cstheme="majorHAnsi"/>
                      <w:szCs w:val="24"/>
                    </w:rPr>
                    <w:t>80901</w:t>
                  </w:r>
                </w:p>
                <w:p w14:paraId="21DBE4A4" w14:textId="0724EA9F" w:rsidR="007025DF" w:rsidRPr="007025DF" w:rsidRDefault="007025DF" w:rsidP="007025DF">
                  <w:pPr>
                    <w:pStyle w:val="a6"/>
                    <w:spacing w:after="240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7025DF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Email: </w:t>
                  </w:r>
                  <w:hyperlink r:id="rId12" w:history="1">
                    <w:r w:rsidR="00C35ECB" w:rsidRPr="00CE7FF1">
                      <w:rPr>
                        <w:rStyle w:val="a3"/>
                        <w:rFonts w:asciiTheme="majorHAnsi" w:hAnsiTheme="majorHAnsi" w:cstheme="majorHAnsi"/>
                        <w:sz w:val="24"/>
                        <w:szCs w:val="24"/>
                      </w:rPr>
                      <w:t>ivanchanymuk@gmail.com</w:t>
                    </w:r>
                  </w:hyperlink>
                </w:p>
              </w:tc>
            </w:tr>
            <w:tr w:rsidR="002F5270" w:rsidRPr="002B1DE4" w14:paraId="3960F2FE" w14:textId="77777777" w:rsidTr="002F50FE">
              <w:tc>
                <w:tcPr>
                  <w:tcW w:w="10385" w:type="dxa"/>
                  <w:shd w:val="clear" w:color="auto" w:fill="E7E6E6" w:themeFill="background2"/>
                </w:tcPr>
                <w:p w14:paraId="7DC2E891" w14:textId="16E714CA" w:rsidR="002F5270" w:rsidRPr="002B1DE4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bookmarkStart w:id="0" w:name="_Hlk970055"/>
                  <w:r>
                    <w:rPr>
                      <w:rFonts w:asciiTheme="majorHAnsi" w:hAnsiTheme="majorHAnsi" w:cstheme="majorHAnsi"/>
                      <w:szCs w:val="24"/>
                    </w:rPr>
                    <w:t>STATEMENT</w:t>
                  </w:r>
                </w:p>
              </w:tc>
            </w:tr>
            <w:tr w:rsidR="002F5270" w:rsidRPr="00DF1F65" w14:paraId="5DD910E6" w14:textId="77777777" w:rsidTr="002F50FE">
              <w:trPr>
                <w:trHeight w:val="89"/>
              </w:trPr>
              <w:tc>
                <w:tcPr>
                  <w:tcW w:w="10385" w:type="dxa"/>
                </w:tcPr>
                <w:p w14:paraId="72AED180" w14:textId="2FF72E01" w:rsidR="00BE2E5C" w:rsidRDefault="00BE2E5C" w:rsidP="00BE2E5C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 w:rsidRPr="00BE2E5C">
                    <w:rPr>
                      <w:rFonts w:asciiTheme="majorHAnsi" w:hAnsiTheme="majorHAnsi" w:cstheme="majorHAnsi"/>
                      <w:szCs w:val="24"/>
                    </w:rPr>
                    <w:t>A self-motivated Web Developer from Hong Kong, now carving a career path in the UK with the right to work. Proficient in modern Frontend Frameworks while staying updated with the latest technologies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  <w:r w:rsidRPr="00BE2E5C">
                    <w:rPr>
                      <w:rFonts w:asciiTheme="majorHAnsi" w:hAnsiTheme="majorHAnsi" w:cstheme="majorHAnsi"/>
                      <w:szCs w:val="24"/>
                    </w:rPr>
                    <w:t xml:space="preserve"> My journey began with the acquisition of foundational knowledge through a Certificate in Frontend Web Development, and I have since developed multiple projects utilizing MERN, React, Node.js, Express, MongoDB, JavaScript, Bootstrap, and Material UI.</w:t>
                  </w:r>
                </w:p>
                <w:p w14:paraId="3AB21B96" w14:textId="78B2CEB7" w:rsidR="00CE4984" w:rsidRPr="00BE2E5C" w:rsidRDefault="00BE2E5C" w:rsidP="00BE2E5C">
                  <w:pPr>
                    <w:ind w:right="480" w:firstLineChars="200" w:firstLine="480"/>
                    <w:rPr>
                      <w:rFonts w:asciiTheme="majorHAnsi" w:hAnsiTheme="majorHAnsi" w:cstheme="majorHAnsi" w:hint="eastAsia"/>
                      <w:szCs w:val="24"/>
                      <w:lang w:val="en-US"/>
                    </w:rPr>
                  </w:pPr>
                  <w:r w:rsidRPr="00BE2E5C">
                    <w:rPr>
                      <w:rFonts w:asciiTheme="majorHAnsi" w:hAnsiTheme="majorHAnsi" w:cstheme="majorHAnsi"/>
                      <w:szCs w:val="24"/>
                    </w:rPr>
                    <w:t xml:space="preserve">During my </w:t>
                  </w:r>
                  <w:r w:rsidR="00911E02" w:rsidRPr="00911E02">
                    <w:rPr>
                      <w:rFonts w:asciiTheme="majorHAnsi" w:hAnsiTheme="majorHAnsi" w:cstheme="majorHAnsi"/>
                      <w:szCs w:val="24"/>
                    </w:rPr>
                    <w:t>tenure</w:t>
                  </w:r>
                  <w:r w:rsidRPr="00BE2E5C">
                    <w:rPr>
                      <w:rFonts w:asciiTheme="majorHAnsi" w:hAnsiTheme="majorHAnsi" w:cstheme="majorHAnsi"/>
                      <w:szCs w:val="24"/>
                    </w:rPr>
                    <w:t xml:space="preserve"> at Evolok, I contributed to the development team, leveraging JavaScript, AngularJS, Bootstrap, and Git. My contributions include spearheading the creation and maintenance of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new </w:t>
                  </w:r>
                  <w:r w:rsidRPr="00BE2E5C">
                    <w:rPr>
                      <w:rFonts w:asciiTheme="majorHAnsi" w:hAnsiTheme="majorHAnsi" w:cstheme="majorHAnsi"/>
                      <w:szCs w:val="24"/>
                    </w:rPr>
                    <w:t>widget features</w:t>
                  </w:r>
                  <w:r w:rsidR="00911E02">
                    <w:rPr>
                      <w:rFonts w:asciiTheme="majorHAnsi" w:hAnsiTheme="majorHAnsi" w:cstheme="majorHAnsi"/>
                      <w:szCs w:val="24"/>
                    </w:rPr>
                    <w:t xml:space="preserve"> such as </w:t>
                  </w:r>
                  <w:r w:rsidR="00911E02" w:rsidRPr="00911E02">
                    <w:rPr>
                      <w:rFonts w:asciiTheme="majorHAnsi" w:hAnsiTheme="majorHAnsi" w:cstheme="majorHAnsi"/>
                      <w:szCs w:val="24"/>
                    </w:rPr>
                    <w:t>new social signing and linking process</w:t>
                  </w:r>
                  <w:r w:rsidR="00911E02">
                    <w:rPr>
                      <w:rFonts w:asciiTheme="majorHAnsi" w:hAnsiTheme="majorHAnsi" w:cstheme="majorHAnsi"/>
                      <w:szCs w:val="24"/>
                    </w:rPr>
                    <w:t xml:space="preserve">. </w:t>
                  </w:r>
                  <w:r w:rsidR="00911E02" w:rsidRPr="00911E02">
                    <w:rPr>
                      <w:rFonts w:asciiTheme="majorHAnsi" w:hAnsiTheme="majorHAnsi" w:cstheme="majorHAnsi"/>
                      <w:szCs w:val="24"/>
                    </w:rPr>
                    <w:t>Additionally, I developed and maintained a drag-and-drop, multi-column responsive dashboard, enabling clients to build widgets without coding in the console. Moreover, I meticulously styled web pages across diverse client projects, ensuring a cohesive and visually appealing user experience.</w:t>
                  </w:r>
                </w:p>
              </w:tc>
            </w:tr>
          </w:tbl>
          <w:p w14:paraId="296685C8" w14:textId="77777777" w:rsid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A819F91" w14:textId="77777777" w:rsidTr="003C7749">
        <w:trPr>
          <w:trHeight w:val="328"/>
        </w:trPr>
        <w:tc>
          <w:tcPr>
            <w:tcW w:w="6153" w:type="dxa"/>
          </w:tcPr>
          <w:p w14:paraId="199EB497" w14:textId="77777777" w:rsidR="002F5270" w:rsidRPr="002B1DE4" w:rsidRDefault="002F5270" w:rsidP="00A81247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4337" w:type="dxa"/>
          </w:tcPr>
          <w:p w14:paraId="7882BC60" w14:textId="223777CC" w:rsidR="002F5270" w:rsidRPr="001F48C3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640E8D" w:rsidRPr="002B1DE4" w14:paraId="0FCEEE5D" w14:textId="77777777" w:rsidTr="003C7749">
        <w:tc>
          <w:tcPr>
            <w:tcW w:w="10490" w:type="dxa"/>
            <w:gridSpan w:val="2"/>
          </w:tcPr>
          <w:tbl>
            <w:tblPr>
              <w:tblStyle w:val="a4"/>
              <w:tblW w:w="103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8366"/>
            </w:tblGrid>
            <w:tr w:rsidR="00640E8D" w:rsidRPr="002B1DE4" w14:paraId="10FD4F7A" w14:textId="77777777" w:rsidTr="009D0D1E">
              <w:tc>
                <w:tcPr>
                  <w:tcW w:w="10373" w:type="dxa"/>
                  <w:gridSpan w:val="2"/>
                  <w:shd w:val="clear" w:color="auto" w:fill="E7E6E6" w:themeFill="background2"/>
                </w:tcPr>
                <w:p w14:paraId="36771214" w14:textId="0983B07A" w:rsidR="00640E8D" w:rsidRPr="002B1DE4" w:rsidRDefault="00640E8D" w:rsidP="00640E8D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TECH </w:t>
                  </w:r>
                  <w:r w:rsidRPr="002B1DE4">
                    <w:rPr>
                      <w:rFonts w:asciiTheme="majorHAnsi" w:hAnsiTheme="majorHAnsi" w:cstheme="majorHAnsi"/>
                      <w:szCs w:val="24"/>
                    </w:rPr>
                    <w:t>SKILLS</w:t>
                  </w:r>
                </w:p>
              </w:tc>
            </w:tr>
            <w:tr w:rsidR="00640E8D" w:rsidRPr="002B1DE4" w14:paraId="3EE1FD6A" w14:textId="77777777" w:rsidTr="0091447C">
              <w:tc>
                <w:tcPr>
                  <w:tcW w:w="2007" w:type="dxa"/>
                </w:tcPr>
                <w:p w14:paraId="2255AA11" w14:textId="3EB4248E" w:rsidR="00A8457E" w:rsidRPr="002B1DE4" w:rsidRDefault="00A44AD4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Language</w:t>
                  </w:r>
                  <w:r w:rsidR="009847FD">
                    <w:rPr>
                      <w:rFonts w:asciiTheme="majorHAnsi" w:hAnsiTheme="majorHAnsi" w:cstheme="majorHAnsi" w:hint="eastAsia"/>
                      <w:szCs w:val="24"/>
                    </w:rPr>
                    <w:t>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4B6A0F83" w14:textId="37D57128" w:rsidR="00A8457E" w:rsidRPr="00DF1F65" w:rsidRDefault="00640E8D" w:rsidP="00750A72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JavaScript</w:t>
                  </w:r>
                  <w:r w:rsidR="00A44AD4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1F1977">
                    <w:rPr>
                      <w:rFonts w:asciiTheme="majorHAnsi" w:hAnsiTheme="majorHAnsi" w:cstheme="majorHAnsi"/>
                      <w:szCs w:val="24"/>
                    </w:rPr>
                    <w:t xml:space="preserve">TypeScript, </w:t>
                  </w:r>
                  <w:r w:rsidR="001F48C3">
                    <w:rPr>
                      <w:rFonts w:asciiTheme="majorHAnsi" w:hAnsiTheme="majorHAnsi" w:cstheme="majorHAnsi"/>
                      <w:szCs w:val="24"/>
                    </w:rPr>
                    <w:t>EJS</w:t>
                  </w:r>
                  <w:r w:rsidR="00FD2A10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HTML, CSS</w:t>
                  </w:r>
                  <w:r w:rsidR="0033660E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</w:p>
              </w:tc>
            </w:tr>
            <w:tr w:rsidR="00750A72" w:rsidRPr="002B1DE4" w14:paraId="106B70F5" w14:textId="77777777" w:rsidTr="0091447C">
              <w:tc>
                <w:tcPr>
                  <w:tcW w:w="2007" w:type="dxa"/>
                </w:tcPr>
                <w:p w14:paraId="391BFFDD" w14:textId="0F259478" w:rsidR="00750A72" w:rsidRDefault="00E81CCE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 w:rsidRPr="00E81CCE">
                    <w:rPr>
                      <w:rFonts w:asciiTheme="majorHAnsi" w:hAnsiTheme="majorHAnsi" w:cstheme="majorHAnsi"/>
                      <w:szCs w:val="24"/>
                    </w:rPr>
                    <w:t>Technologies</w:t>
                  </w:r>
                  <w:r w:rsidR="00750A72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0233986E" w14:textId="3BFFD8F7" w:rsidR="004A3C0D" w:rsidRDefault="00750A72" w:rsidP="009D0D1E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React, 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>Node.js, Express, MongoDB</w:t>
                  </w:r>
                  <w:r w:rsidR="009D0D1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1F1977" w:rsidRPr="001F1977">
                    <w:rPr>
                      <w:rFonts w:asciiTheme="majorHAnsi" w:hAnsiTheme="majorHAnsi" w:cstheme="majorHAnsi"/>
                      <w:szCs w:val="24"/>
                    </w:rPr>
                    <w:t>AngularJS</w:t>
                  </w:r>
                  <w:r w:rsidR="001F1977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Bootstrap, M</w:t>
                  </w:r>
                  <w:r w:rsidRPr="00DF1F65">
                    <w:rPr>
                      <w:rFonts w:asciiTheme="majorHAnsi" w:hAnsiTheme="majorHAnsi" w:cstheme="majorHAnsi"/>
                      <w:szCs w:val="24"/>
                    </w:rPr>
                    <w:t>aterial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UI, Tailwind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A3C0D" w:rsidRPr="00451A4A">
                    <w:rPr>
                      <w:rFonts w:asciiTheme="majorHAnsi" w:hAnsiTheme="majorHAnsi" w:cstheme="majorHAnsi"/>
                      <w:szCs w:val="24"/>
                    </w:rPr>
                    <w:t>Electron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Socket.IO, Axios, Passport,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B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crypt, JWT,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D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otenv,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G</w:t>
                  </w:r>
                  <w:r w:rsidR="00E81CCE" w:rsidRPr="0091447C">
                    <w:rPr>
                      <w:rFonts w:asciiTheme="majorHAnsi" w:hAnsiTheme="majorHAnsi" w:cstheme="majorHAnsi"/>
                      <w:szCs w:val="24"/>
                    </w:rPr>
                    <w:t>rid</w:t>
                  </w:r>
                  <w:r w:rsidR="00874435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="00E81CCE" w:rsidRPr="0091447C">
                    <w:rPr>
                      <w:rFonts w:asciiTheme="majorHAnsi" w:hAnsiTheme="majorHAnsi" w:cstheme="majorHAnsi"/>
                      <w:szCs w:val="24"/>
                    </w:rPr>
                    <w:t>tack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E81CCE" w:rsidRPr="00451A4A">
                    <w:rPr>
                      <w:rFonts w:asciiTheme="majorHAnsi" w:hAnsiTheme="majorHAnsi" w:cstheme="majorHAnsi"/>
                      <w:szCs w:val="24"/>
                    </w:rPr>
                    <w:t>FFmpeg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>, Video.js, E</w:t>
                  </w:r>
                  <w:r w:rsidR="00E81CCE" w:rsidRPr="003B086E">
                    <w:rPr>
                      <w:rFonts w:asciiTheme="majorHAnsi" w:hAnsiTheme="majorHAnsi" w:cstheme="majorHAnsi"/>
                      <w:szCs w:val="24"/>
                    </w:rPr>
                    <w:t>mail.js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, AOS, </w:t>
                  </w:r>
                  <w:r w:rsidR="00E81CCE">
                    <w:rPr>
                      <w:rFonts w:asciiTheme="majorHAnsi" w:hAnsiTheme="majorHAnsi" w:cstheme="majorHAnsi" w:hint="eastAsia"/>
                      <w:szCs w:val="24"/>
                    </w:rPr>
                    <w:t>T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>yped.js</w:t>
                  </w:r>
                </w:p>
              </w:tc>
            </w:tr>
            <w:tr w:rsidR="00750A72" w:rsidRPr="002B1DE4" w14:paraId="6A0AAD34" w14:textId="77777777" w:rsidTr="0091447C">
              <w:tc>
                <w:tcPr>
                  <w:tcW w:w="2007" w:type="dxa"/>
                </w:tcPr>
                <w:p w14:paraId="301409ED" w14:textId="1ABB2DD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ool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0BCD9CF2" w14:textId="68E41F91" w:rsidR="00750A72" w:rsidRPr="00F07F70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G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it, GitHub, GitLab,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n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pm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>Jira, Slack,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1E4AC5">
                    <w:rPr>
                      <w:rFonts w:asciiTheme="majorHAnsi" w:hAnsiTheme="majorHAnsi" w:cstheme="majorHAnsi"/>
                      <w:szCs w:val="24"/>
                    </w:rPr>
                    <w:t>G</w:t>
                  </w:r>
                  <w:r w:rsidR="00E81CCE">
                    <w:rPr>
                      <w:rFonts w:asciiTheme="majorHAnsi" w:hAnsiTheme="majorHAnsi" w:cstheme="majorHAnsi"/>
                      <w:szCs w:val="24"/>
                    </w:rPr>
                    <w:t>ulp,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F07F70" w:rsidRPr="00F07F70">
                    <w:rPr>
                      <w:rFonts w:asciiTheme="majorHAnsi" w:hAnsiTheme="majorHAnsi" w:cstheme="majorHAnsi"/>
                      <w:szCs w:val="24"/>
                    </w:rPr>
                    <w:t>Postman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F07F70" w:rsidRPr="00F07F70">
                    <w:rPr>
                      <w:rFonts w:asciiTheme="majorHAnsi" w:hAnsiTheme="majorHAnsi" w:cstheme="majorHAnsi"/>
                      <w:szCs w:val="24"/>
                    </w:rPr>
                    <w:t>Filezilla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F07F70" w:rsidRPr="00F07F70">
                    <w:rPr>
                      <w:rFonts w:asciiTheme="majorHAnsi" w:hAnsiTheme="majorHAnsi" w:cstheme="majorHAnsi"/>
                      <w:szCs w:val="24"/>
                    </w:rPr>
                    <w:t>Charles</w:t>
                  </w:r>
                </w:p>
              </w:tc>
            </w:tr>
          </w:tbl>
          <w:p w14:paraId="159853AE" w14:textId="77777777" w:rsidR="00640E8D" w:rsidRDefault="00640E8D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0FEAE37C" w14:textId="77777777" w:rsidTr="003C7749">
        <w:trPr>
          <w:trHeight w:val="20"/>
        </w:trPr>
        <w:tc>
          <w:tcPr>
            <w:tcW w:w="10490" w:type="dxa"/>
            <w:gridSpan w:val="2"/>
          </w:tcPr>
          <w:p w14:paraId="04A38325" w14:textId="77777777" w:rsidR="002F5270" w:rsidRPr="004A3C0D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</w:tbl>
    <w:tbl>
      <w:tblPr>
        <w:tblStyle w:val="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2"/>
        <w:gridCol w:w="2268"/>
      </w:tblGrid>
      <w:tr w:rsidR="002F5270" w:rsidRPr="002B1DE4" w14:paraId="77DD7AAD" w14:textId="77777777" w:rsidTr="0091447C">
        <w:tc>
          <w:tcPr>
            <w:tcW w:w="10490" w:type="dxa"/>
            <w:gridSpan w:val="2"/>
            <w:shd w:val="clear" w:color="auto" w:fill="E7E6E6" w:themeFill="background2"/>
          </w:tcPr>
          <w:p w14:paraId="2AC8E3F2" w14:textId="77777777" w:rsidR="002F5270" w:rsidRPr="002B1DE4" w:rsidRDefault="002F5270" w:rsidP="004B5E1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WORK EXPERIENCE</w:t>
            </w:r>
          </w:p>
        </w:tc>
      </w:tr>
      <w:tr w:rsidR="00F07F84" w:rsidRPr="002B1DE4" w14:paraId="49C4D910" w14:textId="77777777" w:rsidTr="00175CD2">
        <w:tc>
          <w:tcPr>
            <w:tcW w:w="8222" w:type="dxa"/>
          </w:tcPr>
          <w:p w14:paraId="2F37E691" w14:textId="35F05ADD" w:rsidR="00F07F84" w:rsidRDefault="00F07F84" w:rsidP="00F07F84">
            <w:pPr>
              <w:rPr>
                <w:rFonts w:asciiTheme="majorHAnsi" w:hAnsiTheme="majorHAnsi" w:cstheme="majorHAnsi"/>
                <w:b/>
                <w:bCs/>
                <w:iCs/>
                <w:szCs w:val="24"/>
              </w:rPr>
            </w:pPr>
            <w:r w:rsidRPr="00F07F84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UI Web Developer</w:t>
            </w:r>
            <w:r w:rsidR="005D1BD1"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 </w:t>
            </w:r>
            <w:r w:rsidR="005D1BD1" w:rsidRPr="005D1BD1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(</w:t>
            </w:r>
            <w:r w:rsidR="005D1BD1" w:rsidRPr="005D1BD1">
              <w:rPr>
                <w:rFonts w:asciiTheme="majorHAnsi" w:hAnsiTheme="majorHAnsi" w:cstheme="majorHAnsi" w:hint="eastAsia"/>
                <w:b/>
                <w:bCs/>
                <w:iCs/>
                <w:szCs w:val="24"/>
              </w:rPr>
              <w:t>Ev</w:t>
            </w:r>
            <w:r w:rsidR="005D1BD1" w:rsidRPr="005D1BD1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olok</w:t>
            </w:r>
            <w:r w:rsidR="005D1BD1" w:rsidRPr="005D1BD1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)</w:t>
            </w:r>
          </w:p>
          <w:p w14:paraId="62848892" w14:textId="51ACF7A7" w:rsidR="00175CD2" w:rsidRPr="003D0B40" w:rsidRDefault="00BA1CB5" w:rsidP="00F07F84">
            <w:pPr>
              <w:rPr>
                <w:rFonts w:asciiTheme="majorHAnsi" w:hAnsiTheme="majorHAnsi" w:cstheme="majorHAnsi" w:hint="eastAsia"/>
                <w:i/>
                <w:szCs w:val="24"/>
              </w:rPr>
            </w:pPr>
            <w:r w:rsidRPr="003D0B40">
              <w:rPr>
                <w:rFonts w:asciiTheme="majorHAnsi" w:hAnsiTheme="majorHAnsi" w:cstheme="majorHAnsi"/>
                <w:i/>
                <w:szCs w:val="24"/>
              </w:rPr>
              <w:t>Tech</w:t>
            </w:r>
            <w:r w:rsidR="00D7530A" w:rsidRPr="003D0B40">
              <w:rPr>
                <w:rFonts w:asciiTheme="majorHAnsi" w:hAnsiTheme="majorHAnsi" w:cstheme="majorHAnsi"/>
                <w:i/>
                <w:szCs w:val="24"/>
              </w:rPr>
              <w:t>s</w:t>
            </w:r>
            <w:r w:rsidRPr="003D0B40">
              <w:rPr>
                <w:rFonts w:asciiTheme="majorHAnsi" w:hAnsiTheme="majorHAnsi" w:cstheme="majorHAnsi"/>
                <w:i/>
                <w:szCs w:val="24"/>
              </w:rPr>
              <w:t xml:space="preserve">: </w:t>
            </w:r>
            <w:r w:rsidR="005D1BD1" w:rsidRPr="003D0B40">
              <w:rPr>
                <w:rFonts w:asciiTheme="majorHAnsi" w:hAnsiTheme="majorHAnsi" w:cstheme="majorHAnsi" w:hint="eastAsia"/>
                <w:i/>
                <w:szCs w:val="24"/>
              </w:rPr>
              <w:t>J</w:t>
            </w:r>
            <w:r w:rsidR="005D1BD1" w:rsidRPr="003D0B40">
              <w:rPr>
                <w:rFonts w:asciiTheme="majorHAnsi" w:hAnsiTheme="majorHAnsi" w:cstheme="majorHAnsi"/>
                <w:i/>
                <w:szCs w:val="24"/>
              </w:rPr>
              <w:t xml:space="preserve">avscript, </w:t>
            </w:r>
            <w:r w:rsidR="005D1BD1" w:rsidRPr="003D0B40">
              <w:rPr>
                <w:rFonts w:asciiTheme="majorHAnsi" w:hAnsiTheme="majorHAnsi" w:cstheme="majorHAnsi"/>
                <w:i/>
                <w:szCs w:val="24"/>
              </w:rPr>
              <w:t>AngularJS</w:t>
            </w:r>
            <w:r w:rsidR="005D1BD1" w:rsidRPr="003D0B40">
              <w:rPr>
                <w:rFonts w:asciiTheme="majorHAnsi" w:hAnsiTheme="majorHAnsi" w:cstheme="majorHAnsi"/>
                <w:i/>
                <w:szCs w:val="24"/>
              </w:rPr>
              <w:t xml:space="preserve">, </w:t>
            </w:r>
            <w:r w:rsidR="005D1BD1" w:rsidRPr="003D0B40">
              <w:rPr>
                <w:rFonts w:asciiTheme="majorHAnsi" w:hAnsiTheme="majorHAnsi" w:cstheme="majorHAnsi"/>
                <w:i/>
                <w:szCs w:val="24"/>
              </w:rPr>
              <w:t>Bootstrap</w:t>
            </w:r>
            <w:r w:rsidR="005D1BD1" w:rsidRPr="003D0B40">
              <w:rPr>
                <w:rFonts w:asciiTheme="majorHAnsi" w:hAnsiTheme="majorHAnsi" w:cstheme="majorHAnsi"/>
                <w:i/>
                <w:szCs w:val="24"/>
              </w:rPr>
              <w:t xml:space="preserve">, Git, </w:t>
            </w:r>
            <w:r w:rsidR="001E4AC5" w:rsidRPr="003D0B40">
              <w:rPr>
                <w:rFonts w:asciiTheme="majorHAnsi" w:hAnsiTheme="majorHAnsi" w:cstheme="majorHAnsi"/>
                <w:i/>
                <w:szCs w:val="24"/>
              </w:rPr>
              <w:t>G</w:t>
            </w:r>
            <w:r w:rsidR="001E4AC5" w:rsidRPr="003D0B40">
              <w:rPr>
                <w:rFonts w:asciiTheme="majorHAnsi" w:hAnsiTheme="majorHAnsi" w:cstheme="majorHAnsi"/>
                <w:i/>
                <w:szCs w:val="24"/>
              </w:rPr>
              <w:t xml:space="preserve">ridstack, </w:t>
            </w:r>
            <w:r w:rsidR="001E4AC5" w:rsidRPr="003D0B40">
              <w:rPr>
                <w:rFonts w:asciiTheme="majorHAnsi" w:hAnsiTheme="majorHAnsi" w:cstheme="majorHAnsi"/>
                <w:i/>
                <w:szCs w:val="24"/>
              </w:rPr>
              <w:t>G</w:t>
            </w:r>
            <w:r w:rsidR="00175CD2" w:rsidRPr="003D0B40">
              <w:rPr>
                <w:rFonts w:asciiTheme="majorHAnsi" w:hAnsiTheme="majorHAnsi" w:cstheme="majorHAnsi"/>
                <w:i/>
                <w:szCs w:val="24"/>
              </w:rPr>
              <w:t>ulp</w:t>
            </w:r>
            <w:r w:rsidR="00175CD2" w:rsidRPr="003D0B40">
              <w:rPr>
                <w:rFonts w:asciiTheme="majorHAnsi" w:hAnsiTheme="majorHAnsi" w:cstheme="majorHAnsi"/>
                <w:i/>
                <w:szCs w:val="24"/>
              </w:rPr>
              <w:t xml:space="preserve">, </w:t>
            </w:r>
            <w:r w:rsidR="005D1BD1" w:rsidRPr="003D0B40">
              <w:rPr>
                <w:rFonts w:asciiTheme="majorHAnsi" w:hAnsiTheme="majorHAnsi" w:cstheme="majorHAnsi"/>
                <w:i/>
                <w:szCs w:val="24"/>
              </w:rPr>
              <w:t>Jira, Slack</w:t>
            </w:r>
            <w:r w:rsidR="00175CD2" w:rsidRPr="003D0B40">
              <w:rPr>
                <w:rFonts w:asciiTheme="majorHAnsi" w:hAnsiTheme="majorHAnsi" w:cstheme="majorHAnsi"/>
                <w:i/>
                <w:szCs w:val="24"/>
              </w:rPr>
              <w:t xml:space="preserve">, </w:t>
            </w:r>
            <w:r w:rsidR="00175CD2" w:rsidRPr="003D0B40">
              <w:rPr>
                <w:rFonts w:asciiTheme="majorHAnsi" w:hAnsiTheme="majorHAnsi" w:cstheme="majorHAnsi"/>
                <w:i/>
                <w:szCs w:val="24"/>
              </w:rPr>
              <w:t>Charles</w:t>
            </w:r>
          </w:p>
        </w:tc>
        <w:tc>
          <w:tcPr>
            <w:tcW w:w="2268" w:type="dxa"/>
          </w:tcPr>
          <w:p w14:paraId="117828E0" w14:textId="12AF4408" w:rsidR="00F07F84" w:rsidRDefault="00F07F84" w:rsidP="00F07F84">
            <w:pPr>
              <w:wordWrap w:val="0"/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ec 2023 - Present</w:t>
            </w:r>
          </w:p>
        </w:tc>
      </w:tr>
      <w:tr w:rsidR="0091447C" w:rsidRPr="002B1DE4" w14:paraId="3918EF9B" w14:textId="77777777" w:rsidTr="0091447C">
        <w:tc>
          <w:tcPr>
            <w:tcW w:w="10490" w:type="dxa"/>
            <w:gridSpan w:val="2"/>
          </w:tcPr>
          <w:p w14:paraId="6E41D3EE" w14:textId="77777777" w:rsidR="00D7530A" w:rsidRPr="00D7530A" w:rsidRDefault="00D7530A" w:rsidP="0091447C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 w:rsidRPr="00D7530A">
              <w:rPr>
                <w:rFonts w:asciiTheme="majorHAnsi" w:hAnsiTheme="majorHAnsi" w:cstheme="majorHAnsi"/>
                <w:iCs/>
                <w:szCs w:val="24"/>
              </w:rPr>
              <w:t>Contributed to the development team of digital subscription software, utilizing JavaScript, AngularJS, Java, MongoDB, and MySQL.</w:t>
            </w:r>
          </w:p>
          <w:p w14:paraId="6A2A54A6" w14:textId="4B46A6C9" w:rsidR="005D1BD1" w:rsidRPr="005F24D0" w:rsidRDefault="005F24D0" w:rsidP="0091447C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 w:rsidRPr="005F24D0">
              <w:rPr>
                <w:rFonts w:asciiTheme="majorHAnsi" w:hAnsiTheme="majorHAnsi" w:cstheme="majorHAnsi"/>
                <w:szCs w:val="24"/>
              </w:rPr>
              <w:t xml:space="preserve">Developed </w:t>
            </w:r>
            <w:r w:rsidR="00E51C63">
              <w:rPr>
                <w:rFonts w:asciiTheme="majorHAnsi" w:hAnsiTheme="majorHAnsi" w:cstheme="majorHAnsi"/>
                <w:szCs w:val="24"/>
              </w:rPr>
              <w:t xml:space="preserve">and maintained </w:t>
            </w:r>
            <w:r w:rsidRPr="005F24D0">
              <w:rPr>
                <w:rFonts w:asciiTheme="majorHAnsi" w:hAnsiTheme="majorHAnsi" w:cstheme="majorHAnsi"/>
                <w:szCs w:val="24"/>
              </w:rPr>
              <w:t>new widget</w:t>
            </w:r>
            <w:r w:rsidR="00E51C63">
              <w:rPr>
                <w:rFonts w:asciiTheme="majorHAnsi" w:hAnsiTheme="majorHAnsi" w:cstheme="majorHAnsi"/>
                <w:szCs w:val="24"/>
              </w:rPr>
              <w:t>s</w:t>
            </w:r>
            <w:r w:rsidRPr="005F24D0">
              <w:rPr>
                <w:rFonts w:asciiTheme="majorHAnsi" w:hAnsiTheme="majorHAnsi" w:cstheme="majorHAnsi"/>
                <w:szCs w:val="24"/>
              </w:rPr>
              <w:t xml:space="preserve"> features </w:t>
            </w:r>
            <w:r w:rsidR="00E51C63">
              <w:rPr>
                <w:rFonts w:asciiTheme="majorHAnsi" w:hAnsiTheme="majorHAnsi" w:cstheme="majorHAnsi"/>
                <w:szCs w:val="24"/>
              </w:rPr>
              <w:t>like new social signing and linking process, new product selection template</w:t>
            </w:r>
            <w:r w:rsidR="00D7530A">
              <w:rPr>
                <w:rFonts w:asciiTheme="majorHAnsi" w:hAnsiTheme="majorHAnsi" w:cstheme="majorHAnsi"/>
                <w:szCs w:val="24"/>
              </w:rPr>
              <w:t>s</w:t>
            </w:r>
            <w:r w:rsidR="00E51C63">
              <w:rPr>
                <w:rFonts w:asciiTheme="majorHAnsi" w:hAnsiTheme="majorHAnsi" w:cstheme="majorHAnsi"/>
                <w:szCs w:val="24"/>
              </w:rPr>
              <w:t xml:space="preserve"> and new address layout</w:t>
            </w:r>
            <w:r w:rsidR="00D7530A">
              <w:rPr>
                <w:rFonts w:asciiTheme="majorHAnsi" w:hAnsiTheme="majorHAnsi" w:cstheme="majorHAnsi"/>
                <w:szCs w:val="24"/>
              </w:rPr>
              <w:t>s</w:t>
            </w:r>
            <w:r w:rsidR="00E51C63">
              <w:rPr>
                <w:rFonts w:asciiTheme="majorHAnsi" w:hAnsiTheme="majorHAnsi" w:cstheme="majorHAnsi"/>
                <w:szCs w:val="24"/>
              </w:rPr>
              <w:t xml:space="preserve"> etc.</w:t>
            </w:r>
          </w:p>
          <w:p w14:paraId="7D28931B" w14:textId="73A59A3B" w:rsidR="00E51C63" w:rsidRDefault="005F24D0" w:rsidP="00D7530A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 w:rsidRPr="005F24D0">
              <w:rPr>
                <w:rFonts w:asciiTheme="majorHAnsi" w:hAnsiTheme="majorHAnsi" w:cstheme="majorHAnsi" w:hint="eastAsia"/>
                <w:szCs w:val="24"/>
              </w:rPr>
              <w:t>Developed and maintained a drag-and-drop, multi-column responsive dashboard</w:t>
            </w:r>
            <w:r w:rsidR="00D7530A">
              <w:rPr>
                <w:rFonts w:asciiTheme="majorHAnsi" w:hAnsiTheme="majorHAnsi" w:cstheme="majorHAnsi"/>
                <w:szCs w:val="24"/>
              </w:rPr>
              <w:t>,</w:t>
            </w:r>
            <w:r w:rsidRPr="005F24D0">
              <w:rPr>
                <w:rFonts w:asciiTheme="majorHAnsi" w:hAnsiTheme="majorHAnsi" w:cstheme="majorHAnsi" w:hint="eastAsia"/>
                <w:szCs w:val="24"/>
              </w:rPr>
              <w:t xml:space="preserve"> </w:t>
            </w:r>
            <w:r w:rsidR="00D7530A" w:rsidRPr="00D7530A">
              <w:rPr>
                <w:rFonts w:asciiTheme="majorHAnsi" w:hAnsiTheme="majorHAnsi" w:cstheme="majorHAnsi"/>
                <w:szCs w:val="24"/>
              </w:rPr>
              <w:t>enabling clients to build widgets without coding</w:t>
            </w:r>
            <w:r w:rsidR="00D7530A">
              <w:rPr>
                <w:rFonts w:asciiTheme="majorHAnsi" w:hAnsiTheme="majorHAnsi" w:cstheme="majorHAnsi"/>
                <w:szCs w:val="24"/>
              </w:rPr>
              <w:t xml:space="preserve"> in console</w:t>
            </w:r>
            <w:r w:rsidR="00D7530A" w:rsidRPr="00D7530A">
              <w:rPr>
                <w:rFonts w:asciiTheme="majorHAnsi" w:hAnsiTheme="majorHAnsi" w:cstheme="majorHAnsi"/>
                <w:szCs w:val="24"/>
              </w:rPr>
              <w:t>.</w:t>
            </w:r>
          </w:p>
          <w:p w14:paraId="78497DEC" w14:textId="0F859EA6" w:rsidR="00E51C63" w:rsidRDefault="00E51C63" w:rsidP="00E51C63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 w:rsidRPr="00E51C63">
              <w:rPr>
                <w:rFonts w:asciiTheme="majorHAnsi" w:hAnsiTheme="majorHAnsi" w:cstheme="majorHAnsi"/>
                <w:szCs w:val="24"/>
              </w:rPr>
              <w:t xml:space="preserve">Styled web pages </w:t>
            </w:r>
            <w:r w:rsidR="00D7530A">
              <w:rPr>
                <w:rFonts w:asciiTheme="majorHAnsi" w:hAnsiTheme="majorHAnsi" w:cstheme="majorHAnsi"/>
                <w:szCs w:val="24"/>
              </w:rPr>
              <w:t>for</w:t>
            </w:r>
            <w:r>
              <w:rPr>
                <w:rFonts w:asciiTheme="majorHAnsi" w:hAnsiTheme="majorHAnsi" w:cstheme="majorHAnsi"/>
                <w:szCs w:val="24"/>
              </w:rPr>
              <w:t xml:space="preserve"> our widgets </w:t>
            </w:r>
            <w:r w:rsidR="00D7530A" w:rsidRPr="00D7530A">
              <w:rPr>
                <w:rFonts w:asciiTheme="majorHAnsi" w:hAnsiTheme="majorHAnsi" w:cstheme="majorHAnsi"/>
                <w:szCs w:val="24"/>
              </w:rPr>
              <w:t>across various client projects.</w:t>
            </w:r>
          </w:p>
          <w:p w14:paraId="4B2DDA35" w14:textId="0BE49DA4" w:rsidR="00E51C63" w:rsidRPr="00E51C63" w:rsidRDefault="00D7530A" w:rsidP="00E51C63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 w:hint="eastAsia"/>
                <w:szCs w:val="24"/>
              </w:rPr>
            </w:pPr>
            <w:r w:rsidRPr="00D7530A">
              <w:rPr>
                <w:rFonts w:asciiTheme="majorHAnsi" w:hAnsiTheme="majorHAnsi" w:cstheme="majorHAnsi"/>
                <w:szCs w:val="24"/>
              </w:rPr>
              <w:t>Maintained clean and efficient codebases to enhance user experiences across projects and cater to diverse clients</w:t>
            </w:r>
            <w:r w:rsidR="00E51C63" w:rsidRPr="00E51C63">
              <w:rPr>
                <w:rFonts w:asciiTheme="majorHAnsi" w:hAnsiTheme="majorHAnsi" w:cstheme="majorHAnsi"/>
                <w:szCs w:val="24"/>
              </w:rPr>
              <w:t>,</w:t>
            </w:r>
            <w:r>
              <w:rPr>
                <w:rFonts w:asciiTheme="majorHAnsi" w:hAnsiTheme="majorHAnsi" w:cstheme="majorHAnsi"/>
                <w:szCs w:val="24"/>
              </w:rPr>
              <w:t xml:space="preserve"> such as</w:t>
            </w:r>
            <w:r w:rsidR="00E51C63" w:rsidRPr="00E51C63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3" w:history="1">
              <w:r w:rsidR="00E51C63" w:rsidRPr="00E51C63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Hello!</w:t>
              </w:r>
            </w:hyperlink>
            <w:r w:rsidR="00E51C63" w:rsidRPr="00E51C63">
              <w:rPr>
                <w:rFonts w:asciiTheme="majorHAnsi" w:hAnsiTheme="majorHAnsi" w:cstheme="majorHAnsi"/>
                <w:szCs w:val="24"/>
              </w:rPr>
              <w:t xml:space="preserve"> and </w:t>
            </w:r>
            <w:hyperlink r:id="rId14" w:history="1">
              <w:r w:rsidR="00E51C63" w:rsidRPr="00E51C63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Indian Express</w:t>
              </w:r>
            </w:hyperlink>
            <w:r w:rsidR="00E51C63" w:rsidRPr="00E51C63">
              <w:rPr>
                <w:rFonts w:asciiTheme="majorHAnsi" w:hAnsiTheme="majorHAnsi" w:cstheme="majorHAnsi"/>
                <w:i/>
                <w:iCs/>
                <w:szCs w:val="24"/>
              </w:rPr>
              <w:t>.</w:t>
            </w:r>
          </w:p>
        </w:tc>
      </w:tr>
      <w:tr w:rsidR="0091447C" w:rsidRPr="002B1DE4" w14:paraId="63739ABF" w14:textId="77777777" w:rsidTr="0091447C">
        <w:tc>
          <w:tcPr>
            <w:tcW w:w="10490" w:type="dxa"/>
            <w:gridSpan w:val="2"/>
          </w:tcPr>
          <w:p w14:paraId="31995C38" w14:textId="77777777" w:rsidR="0091447C" w:rsidRDefault="0091447C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2F5270" w:rsidRPr="002B1DE4" w14:paraId="0D9C76A3" w14:textId="77777777" w:rsidTr="00175CD2">
        <w:tc>
          <w:tcPr>
            <w:tcW w:w="8222" w:type="dxa"/>
          </w:tcPr>
          <w:p w14:paraId="1A97ADA3" w14:textId="3271B9C8" w:rsidR="002F5270" w:rsidRPr="00F07F84" w:rsidRDefault="00F07F84" w:rsidP="00F07F84">
            <w:pPr>
              <w:rPr>
                <w:rFonts w:asciiTheme="majorHAnsi" w:hAnsiTheme="majorHAnsi" w:cstheme="majorHAnsi"/>
                <w:b/>
                <w:bCs/>
                <w:iCs/>
                <w:szCs w:val="24"/>
              </w:rPr>
            </w:pPr>
            <w:r w:rsidRPr="00F07F84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Frontend Developer</w:t>
            </w:r>
            <w:r w:rsidR="00175CD2" w:rsidRPr="00175CD2"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 (</w:t>
            </w:r>
            <w:r w:rsidR="00175CD2" w:rsidRPr="00175CD2">
              <w:rPr>
                <w:rFonts w:asciiTheme="majorHAnsi" w:hAnsiTheme="majorHAnsi" w:cstheme="majorHAnsi"/>
                <w:b/>
                <w:szCs w:val="24"/>
              </w:rPr>
              <w:t>Krystal Institute</w:t>
            </w:r>
            <w:r w:rsidR="00175CD2" w:rsidRPr="00175CD2">
              <w:rPr>
                <w:rFonts w:asciiTheme="majorHAnsi" w:hAnsiTheme="majorHAnsi" w:cstheme="majorHAnsi"/>
                <w:b/>
                <w:szCs w:val="24"/>
              </w:rPr>
              <w:t>)</w:t>
            </w:r>
          </w:p>
          <w:p w14:paraId="62E7E39B" w14:textId="47DBADF2" w:rsidR="00F07F84" w:rsidRPr="003D0B40" w:rsidRDefault="00BF31D2" w:rsidP="00F07F84">
            <w:pPr>
              <w:rPr>
                <w:rFonts w:asciiTheme="majorHAnsi" w:hAnsiTheme="majorHAnsi" w:cstheme="majorHAnsi" w:hint="eastAsia"/>
                <w:bCs/>
                <w:i/>
                <w:iCs/>
                <w:szCs w:val="24"/>
              </w:rPr>
            </w:pP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Tech</w:t>
            </w:r>
            <w:r w:rsidR="00D7530A"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s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: </w:t>
            </w:r>
            <w:r w:rsidR="00175CD2"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TypeScript, React, Node.js, Express.js</w:t>
            </w:r>
            <w:r w:rsidR="00175CD2"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, </w:t>
            </w:r>
            <w:r w:rsidR="00175CD2"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MongoDB</w:t>
            </w:r>
            <w:r w:rsidR="00175CD2"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, </w:t>
            </w:r>
            <w:r w:rsidR="00175CD2"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Tailwind</w:t>
            </w:r>
            <w:r w:rsidR="00175CD2"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, </w:t>
            </w:r>
            <w:r w:rsidR="00175CD2"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GitHub</w:t>
            </w:r>
          </w:p>
        </w:tc>
        <w:tc>
          <w:tcPr>
            <w:tcW w:w="2268" w:type="dxa"/>
          </w:tcPr>
          <w:p w14:paraId="7513A48C" w14:textId="0180DFBD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Jul 2022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</w:t>
            </w:r>
            <w:r w:rsidR="00F07F84">
              <w:rPr>
                <w:rFonts w:asciiTheme="majorHAnsi" w:hAnsiTheme="majorHAnsi" w:cstheme="majorHAnsi"/>
                <w:szCs w:val="24"/>
              </w:rPr>
              <w:t>Aug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20</w:t>
            </w:r>
            <w:r>
              <w:rPr>
                <w:rFonts w:asciiTheme="majorHAnsi" w:hAnsiTheme="majorHAnsi" w:cstheme="majorHAnsi"/>
                <w:szCs w:val="24"/>
              </w:rPr>
              <w:t>22</w:t>
            </w:r>
          </w:p>
        </w:tc>
      </w:tr>
      <w:tr w:rsidR="002F5270" w:rsidRPr="00052593" w14:paraId="11A3CAB1" w14:textId="77777777" w:rsidTr="0091447C">
        <w:tc>
          <w:tcPr>
            <w:tcW w:w="10490" w:type="dxa"/>
            <w:gridSpan w:val="2"/>
          </w:tcPr>
          <w:p w14:paraId="468014B8" w14:textId="75C94D78" w:rsidR="002F5270" w:rsidRDefault="00E51C63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E51C63">
              <w:rPr>
                <w:rFonts w:asciiTheme="majorHAnsi" w:hAnsiTheme="majorHAnsi" w:cstheme="majorHAnsi"/>
                <w:iCs/>
                <w:szCs w:val="24"/>
              </w:rPr>
              <w:t>Contributed to the</w:t>
            </w:r>
            <w:r w:rsidR="002F5270" w:rsidRPr="00B13D16">
              <w:rPr>
                <w:rFonts w:asciiTheme="majorHAnsi" w:hAnsiTheme="majorHAnsi" w:cstheme="majorHAnsi"/>
                <w:szCs w:val="24"/>
              </w:rPr>
              <w:t xml:space="preserve"> development team </w:t>
            </w:r>
            <w:r w:rsidR="009B5281">
              <w:rPr>
                <w:rFonts w:asciiTheme="majorHAnsi" w:hAnsiTheme="majorHAnsi" w:cstheme="majorHAnsi"/>
                <w:szCs w:val="24"/>
              </w:rPr>
              <w:t>of</w:t>
            </w:r>
            <w:r w:rsidR="002F5270"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5" w:history="1">
              <w:r w:rsidR="002F5270" w:rsidRPr="0079497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Krystal Education Platform</w:t>
              </w:r>
            </w:hyperlink>
            <w:r w:rsidR="002F5270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E51C63">
              <w:rPr>
                <w:rFonts w:asciiTheme="majorHAnsi" w:hAnsiTheme="majorHAnsi" w:cstheme="majorHAnsi"/>
                <w:iCs/>
                <w:szCs w:val="24"/>
              </w:rPr>
              <w:t>leveraging</w:t>
            </w:r>
            <w:r w:rsidR="002F5270">
              <w:rPr>
                <w:rFonts w:asciiTheme="majorHAnsi" w:hAnsiTheme="majorHAnsi" w:cstheme="majorHAnsi"/>
                <w:szCs w:val="24"/>
              </w:rPr>
              <w:t xml:space="preserve"> TypeScript, React, Node</w:t>
            </w:r>
            <w:r w:rsidR="001E499A">
              <w:rPr>
                <w:rFonts w:asciiTheme="majorHAnsi" w:hAnsiTheme="majorHAnsi" w:cstheme="majorHAnsi"/>
                <w:szCs w:val="24"/>
              </w:rPr>
              <w:t>.js</w:t>
            </w:r>
            <w:r w:rsidR="002F5270">
              <w:rPr>
                <w:rFonts w:asciiTheme="majorHAnsi" w:hAnsiTheme="majorHAnsi" w:cstheme="majorHAnsi"/>
                <w:szCs w:val="24"/>
              </w:rPr>
              <w:t>, Express</w:t>
            </w:r>
            <w:r w:rsidR="001E499A">
              <w:rPr>
                <w:rFonts w:asciiTheme="majorHAnsi" w:hAnsiTheme="majorHAnsi" w:cstheme="majorHAnsi"/>
                <w:szCs w:val="24"/>
              </w:rPr>
              <w:t>.js</w:t>
            </w:r>
            <w:r w:rsidR="002F5270">
              <w:rPr>
                <w:rFonts w:asciiTheme="majorHAnsi" w:hAnsiTheme="majorHAnsi" w:cstheme="majorHAnsi"/>
                <w:szCs w:val="24"/>
              </w:rPr>
              <w:t xml:space="preserve"> and MongoDB.</w:t>
            </w:r>
          </w:p>
          <w:p w14:paraId="3AA7B7F4" w14:textId="4E18D814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eveloped a new layout for the platform</w:t>
            </w:r>
            <w:r w:rsidR="00E51C63">
              <w:rPr>
                <w:rFonts w:asciiTheme="majorHAnsi" w:hAnsiTheme="majorHAnsi" w:cstheme="majorHAnsi"/>
                <w:szCs w:val="24"/>
              </w:rPr>
              <w:t>,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E51C63">
              <w:rPr>
                <w:rFonts w:asciiTheme="majorHAnsi" w:hAnsiTheme="majorHAnsi" w:cstheme="majorHAnsi"/>
                <w:szCs w:val="24"/>
              </w:rPr>
              <w:t xml:space="preserve">maintained the react code base and fixed </w:t>
            </w:r>
            <w:r>
              <w:rPr>
                <w:rFonts w:asciiTheme="majorHAnsi" w:hAnsiTheme="majorHAnsi" w:cstheme="majorHAnsi"/>
                <w:szCs w:val="24"/>
              </w:rPr>
              <w:t>react-router bug.</w:t>
            </w:r>
          </w:p>
          <w:p w14:paraId="4F48CEB3" w14:textId="29E3A84E" w:rsidR="002F5270" w:rsidRDefault="00E51C63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E51C63">
              <w:rPr>
                <w:rFonts w:asciiTheme="majorHAnsi" w:hAnsiTheme="majorHAnsi" w:cstheme="majorHAnsi"/>
                <w:iCs/>
                <w:szCs w:val="24"/>
              </w:rPr>
              <w:t>Contributed to the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development team</w:t>
            </w:r>
            <w:r w:rsidR="002F5270"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9B5281">
              <w:rPr>
                <w:rFonts w:asciiTheme="majorHAnsi" w:hAnsiTheme="majorHAnsi" w:cstheme="majorHAnsi"/>
                <w:szCs w:val="24"/>
              </w:rPr>
              <w:t>of</w:t>
            </w:r>
            <w:r w:rsidR="002F5270"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6" w:history="1">
              <w:r w:rsidR="002F5270" w:rsidRPr="0054182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Krystal Blender Studio</w:t>
              </w:r>
            </w:hyperlink>
            <w:r w:rsidR="002F5270">
              <w:rPr>
                <w:rFonts w:asciiTheme="majorHAnsi" w:hAnsiTheme="majorHAnsi" w:cstheme="majorHAnsi"/>
                <w:szCs w:val="24"/>
              </w:rPr>
              <w:t xml:space="preserve">, which made by </w:t>
            </w:r>
            <w:r w:rsidR="002F5270" w:rsidRPr="00052593">
              <w:rPr>
                <w:rFonts w:asciiTheme="majorHAnsi" w:hAnsiTheme="majorHAnsi" w:cstheme="majorHAnsi"/>
                <w:szCs w:val="24"/>
              </w:rPr>
              <w:t>Django</w:t>
            </w:r>
            <w:r w:rsidR="002F5270">
              <w:rPr>
                <w:rFonts w:asciiTheme="majorHAnsi" w:hAnsiTheme="majorHAnsi" w:cstheme="majorHAnsi"/>
                <w:szCs w:val="24"/>
              </w:rPr>
              <w:t>.</w:t>
            </w:r>
          </w:p>
          <w:p w14:paraId="372E98AC" w14:textId="36F8722A" w:rsidR="002F5270" w:rsidRPr="00052593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Developed a web video player</w:t>
            </w:r>
            <w:r w:rsidR="009B5281">
              <w:rPr>
                <w:rFonts w:asciiTheme="majorHAnsi" w:hAnsiTheme="majorHAnsi" w:cstheme="majorHAnsi"/>
                <w:szCs w:val="24"/>
              </w:rPr>
              <w:t>, available for</w:t>
            </w:r>
            <w:r>
              <w:rPr>
                <w:rFonts w:asciiTheme="majorHAnsi" w:hAnsiTheme="majorHAnsi" w:cstheme="majorHAnsi"/>
                <w:szCs w:val="24"/>
              </w:rPr>
              <w:t xml:space="preserve"> play</w:t>
            </w:r>
            <w:r w:rsidR="009B5281">
              <w:rPr>
                <w:rFonts w:asciiTheme="majorHAnsi" w:hAnsiTheme="majorHAnsi" w:cstheme="majorHAnsi"/>
                <w:szCs w:val="24"/>
              </w:rPr>
              <w:t>ing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52593">
              <w:rPr>
                <w:rFonts w:asciiTheme="majorHAnsi" w:hAnsiTheme="majorHAnsi" w:cstheme="majorHAnsi"/>
                <w:szCs w:val="24"/>
              </w:rPr>
              <w:t>multiple audio track</w:t>
            </w:r>
            <w:r>
              <w:rPr>
                <w:rFonts w:asciiTheme="majorHAnsi" w:hAnsiTheme="majorHAnsi" w:cstheme="majorHAnsi" w:hint="eastAsia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 xml:space="preserve"> and i</w:t>
            </w:r>
            <w:r w:rsidRPr="00052593">
              <w:rPr>
                <w:rFonts w:asciiTheme="majorHAnsi" w:hAnsiTheme="majorHAnsi" w:cstheme="majorHAnsi"/>
                <w:szCs w:val="24"/>
              </w:rPr>
              <w:t>ntegrated into Blender Studio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  <w:r w:rsidRPr="00052593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</w:tc>
      </w:tr>
      <w:tr w:rsidR="002F5270" w:rsidRPr="002B1DE4" w14:paraId="450C64F1" w14:textId="77777777" w:rsidTr="0091447C">
        <w:tc>
          <w:tcPr>
            <w:tcW w:w="10490" w:type="dxa"/>
            <w:gridSpan w:val="2"/>
          </w:tcPr>
          <w:p w14:paraId="53A3915C" w14:textId="77777777" w:rsidR="002F5270" w:rsidRPr="002B1DE4" w:rsidRDefault="002F5270" w:rsidP="004B5E19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2F5270" w:rsidRPr="002B1DE4" w14:paraId="0AF4FC3E" w14:textId="77777777" w:rsidTr="00175CD2">
        <w:tc>
          <w:tcPr>
            <w:tcW w:w="8222" w:type="dxa"/>
          </w:tcPr>
          <w:p w14:paraId="38A8324E" w14:textId="093EED0D" w:rsidR="002F5270" w:rsidRPr="00175CD2" w:rsidRDefault="00F07F84" w:rsidP="004B5E19">
            <w:pPr>
              <w:rPr>
                <w:rFonts w:asciiTheme="majorHAnsi" w:hAnsiTheme="majorHAnsi" w:cstheme="majorHAnsi" w:hint="eastAsia"/>
                <w:b/>
                <w:bCs/>
                <w:iCs/>
                <w:szCs w:val="24"/>
              </w:rPr>
            </w:pPr>
            <w:r w:rsidRPr="00F07F84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Certificated Master</w:t>
            </w:r>
            <w:r w:rsidR="00175CD2"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 </w:t>
            </w:r>
            <w:r w:rsidR="00175CD2" w:rsidRPr="00175CD2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(</w:t>
            </w:r>
            <w:r w:rsidR="00175CD2" w:rsidRPr="00175CD2">
              <w:rPr>
                <w:rFonts w:asciiTheme="majorHAnsi" w:hAnsiTheme="majorHAnsi" w:cstheme="majorHAnsi"/>
                <w:b/>
                <w:bCs/>
                <w:szCs w:val="24"/>
              </w:rPr>
              <w:t>S.W.C.S. Chan Pak Sha School</w:t>
            </w:r>
            <w:r w:rsidR="00175CD2" w:rsidRPr="00175CD2">
              <w:rPr>
                <w:rFonts w:asciiTheme="majorHAnsi" w:hAnsiTheme="majorHAnsi" w:cstheme="majorHAnsi"/>
                <w:b/>
                <w:bCs/>
                <w:szCs w:val="24"/>
              </w:rPr>
              <w:t>)</w:t>
            </w:r>
          </w:p>
        </w:tc>
        <w:tc>
          <w:tcPr>
            <w:tcW w:w="2268" w:type="dxa"/>
          </w:tcPr>
          <w:p w14:paraId="279E9CE0" w14:textId="7637A68F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</w:t>
            </w:r>
            <w:r>
              <w:rPr>
                <w:rFonts w:asciiTheme="majorHAnsi" w:hAnsiTheme="majorHAnsi" w:cstheme="majorHAnsi"/>
                <w:szCs w:val="24"/>
              </w:rPr>
              <w:t>8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Aug 20</w:t>
            </w:r>
            <w:r>
              <w:rPr>
                <w:rFonts w:asciiTheme="majorHAnsi" w:hAnsiTheme="majorHAnsi" w:cstheme="majorHAnsi"/>
                <w:szCs w:val="24"/>
              </w:rPr>
              <w:t>21</w:t>
            </w:r>
          </w:p>
        </w:tc>
      </w:tr>
      <w:tr w:rsidR="002F5270" w:rsidRPr="002B1DE4" w14:paraId="32501537" w14:textId="77777777" w:rsidTr="00F07F84">
        <w:tc>
          <w:tcPr>
            <w:tcW w:w="10490" w:type="dxa"/>
            <w:gridSpan w:val="2"/>
          </w:tcPr>
          <w:p w14:paraId="1D09706C" w14:textId="77777777" w:rsidR="001850EE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</w:t>
            </w:r>
            <w:r w:rsidRPr="00961BCC">
              <w:rPr>
                <w:rFonts w:asciiTheme="majorHAnsi" w:hAnsiTheme="majorHAnsi" w:cstheme="majorHAnsi"/>
                <w:szCs w:val="24"/>
              </w:rPr>
              <w:t>aught</w:t>
            </w:r>
            <w:r w:rsidRPr="00F551A5">
              <w:rPr>
                <w:rFonts w:asciiTheme="majorHAnsi" w:hAnsiTheme="majorHAnsi" w:cstheme="majorHAnsi"/>
                <w:szCs w:val="24"/>
              </w:rPr>
              <w:t xml:space="preserve"> S1</w:t>
            </w:r>
            <w:r>
              <w:rPr>
                <w:rFonts w:asciiTheme="majorHAnsi" w:hAnsiTheme="majorHAnsi" w:cstheme="majorHAnsi"/>
                <w:szCs w:val="24"/>
              </w:rPr>
              <w:t xml:space="preserve"> to S6 </w:t>
            </w:r>
            <w:r w:rsidR="0085280B">
              <w:rPr>
                <w:rFonts w:asciiTheme="majorHAnsi" w:hAnsiTheme="majorHAnsi" w:cstheme="majorHAnsi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>tudent</w:t>
            </w:r>
            <w:r w:rsidR="0085280B">
              <w:rPr>
                <w:rFonts w:asciiTheme="majorHAnsi" w:hAnsiTheme="majorHAnsi" w:cstheme="majorHAnsi"/>
                <w:szCs w:val="24"/>
              </w:rPr>
              <w:t>s</w:t>
            </w:r>
            <w:r w:rsidR="001850EE">
              <w:rPr>
                <w:rFonts w:asciiTheme="majorHAnsi" w:hAnsiTheme="majorHAnsi" w:cstheme="majorHAnsi"/>
                <w:szCs w:val="24"/>
              </w:rPr>
              <w:t xml:space="preserve"> and p</w:t>
            </w:r>
            <w:r w:rsidRPr="001850EE">
              <w:rPr>
                <w:rFonts w:asciiTheme="majorHAnsi" w:hAnsiTheme="majorHAnsi" w:cstheme="majorHAnsi"/>
                <w:szCs w:val="24"/>
              </w:rPr>
              <w:t>repared teaching materials and e-learning materials</w:t>
            </w:r>
            <w:r w:rsidR="001850EE">
              <w:rPr>
                <w:rFonts w:asciiTheme="majorHAnsi" w:hAnsiTheme="majorHAnsi" w:cstheme="majorHAnsi"/>
                <w:szCs w:val="24"/>
              </w:rPr>
              <w:t>.</w:t>
            </w:r>
          </w:p>
          <w:p w14:paraId="5C292A7E" w14:textId="0414EC6D" w:rsidR="002F5270" w:rsidRPr="001850EE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1850EE">
              <w:rPr>
                <w:rFonts w:asciiTheme="majorHAnsi" w:hAnsiTheme="majorHAnsi" w:cstheme="majorHAnsi"/>
                <w:szCs w:val="24"/>
              </w:rPr>
              <w:t>Responsible for IT Team, SEN Team, Guidance Team, Life-planning Team</w:t>
            </w:r>
            <w:r w:rsidR="001850EE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2F5270" w:rsidRPr="002B1DE4" w14:paraId="5EA6E1B3" w14:textId="77777777" w:rsidTr="00F07F84">
        <w:tc>
          <w:tcPr>
            <w:tcW w:w="10490" w:type="dxa"/>
            <w:gridSpan w:val="2"/>
          </w:tcPr>
          <w:p w14:paraId="454AB8F8" w14:textId="75285058" w:rsidR="002F5270" w:rsidRPr="002B1DE4" w:rsidRDefault="002F5270" w:rsidP="004B5E19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2F5270" w:rsidRPr="002B1DE4" w14:paraId="64CBCD3B" w14:textId="77777777" w:rsidTr="00175CD2">
        <w:tc>
          <w:tcPr>
            <w:tcW w:w="8222" w:type="dxa"/>
          </w:tcPr>
          <w:p w14:paraId="44B5881B" w14:textId="583E0557" w:rsidR="002F5270" w:rsidRPr="00175CD2" w:rsidRDefault="00F07F84" w:rsidP="00F07F84">
            <w:pPr>
              <w:rPr>
                <w:rFonts w:asciiTheme="majorHAnsi" w:hAnsiTheme="majorHAnsi" w:cstheme="majorHAnsi" w:hint="eastAsia"/>
                <w:b/>
                <w:bCs/>
                <w:iCs/>
                <w:szCs w:val="24"/>
              </w:rPr>
            </w:pPr>
            <w:r w:rsidRPr="00F07F84"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Teaching Assistant </w:t>
            </w:r>
            <w:r w:rsidRPr="00175CD2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(</w:t>
            </w:r>
            <w:r w:rsidR="00175CD2" w:rsidRPr="00175CD2">
              <w:rPr>
                <w:rFonts w:asciiTheme="majorHAnsi" w:hAnsiTheme="majorHAnsi" w:cstheme="majorHAnsi"/>
                <w:b/>
                <w:bCs/>
                <w:szCs w:val="24"/>
              </w:rPr>
              <w:t>Shau Kei Wan Government Secondary School</w:t>
            </w:r>
            <w:r w:rsidR="00175CD2" w:rsidRPr="00175CD2">
              <w:rPr>
                <w:rFonts w:asciiTheme="majorHAnsi" w:hAnsiTheme="majorHAnsi" w:cstheme="majorHAnsi"/>
                <w:b/>
                <w:bCs/>
                <w:szCs w:val="24"/>
              </w:rPr>
              <w:t>)</w:t>
            </w:r>
          </w:p>
        </w:tc>
        <w:tc>
          <w:tcPr>
            <w:tcW w:w="2268" w:type="dxa"/>
          </w:tcPr>
          <w:p w14:paraId="03335EE3" w14:textId="6AB34E1E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2017 – Aug 2018</w:t>
            </w:r>
          </w:p>
        </w:tc>
      </w:tr>
      <w:tr w:rsidR="002F5270" w:rsidRPr="00467F02" w14:paraId="71287476" w14:textId="77777777" w:rsidTr="00FD2A10">
        <w:tc>
          <w:tcPr>
            <w:tcW w:w="10490" w:type="dxa"/>
            <w:gridSpan w:val="2"/>
          </w:tcPr>
          <w:p w14:paraId="3939957B" w14:textId="782B849E" w:rsidR="002F5270" w:rsidRPr="00467F02" w:rsidRDefault="002F5270" w:rsidP="001850EE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Prepared e-learning materials, including Google Classroom, Google Sites, Kahoot, Padlet etc</w:t>
            </w:r>
            <w:r w:rsidR="001850EE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1"/>
        <w:gridCol w:w="3415"/>
      </w:tblGrid>
      <w:tr w:rsidR="002F5270" w:rsidRPr="002B1DE4" w14:paraId="4F7E156F" w14:textId="77777777" w:rsidTr="00B2558C">
        <w:trPr>
          <w:trHeight w:val="20"/>
        </w:trPr>
        <w:tc>
          <w:tcPr>
            <w:tcW w:w="0" w:type="auto"/>
            <w:gridSpan w:val="2"/>
          </w:tcPr>
          <w:p w14:paraId="2D1D1367" w14:textId="2FB9AEBE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239ADD92" w14:textId="77777777" w:rsidTr="00B2558C">
        <w:trPr>
          <w:trHeight w:val="20"/>
        </w:trPr>
        <w:tc>
          <w:tcPr>
            <w:tcW w:w="0" w:type="auto"/>
            <w:gridSpan w:val="2"/>
          </w:tcPr>
          <w:tbl>
            <w:tblPr>
              <w:tblStyle w:val="a4"/>
              <w:tblW w:w="10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0"/>
            </w:tblGrid>
            <w:tr w:rsidR="002F5270" w:rsidRPr="002F5270" w14:paraId="6E6BCD76" w14:textId="77777777" w:rsidTr="00FD2A10">
              <w:tc>
                <w:tcPr>
                  <w:tcW w:w="10390" w:type="dxa"/>
                  <w:shd w:val="clear" w:color="auto" w:fill="E7E6E6" w:themeFill="background2"/>
                </w:tcPr>
                <w:p w14:paraId="463EB328" w14:textId="77777777" w:rsidR="002F5270" w:rsidRPr="002F5270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2F5270">
                    <w:rPr>
                      <w:rFonts w:asciiTheme="majorHAnsi" w:hAnsiTheme="majorHAnsi" w:cstheme="majorHAnsi"/>
                      <w:szCs w:val="24"/>
                    </w:rPr>
                    <w:t>PROJECTS</w:t>
                  </w:r>
                </w:p>
              </w:tc>
            </w:tr>
            <w:bookmarkStart w:id="1" w:name="_Hlk111585443"/>
            <w:bookmarkStart w:id="2" w:name="_Hlk111586290"/>
            <w:tr w:rsidR="00C555C4" w:rsidRPr="002F5270" w14:paraId="3FDBCFDE" w14:textId="77777777" w:rsidTr="008831B2">
              <w:tc>
                <w:tcPr>
                  <w:tcW w:w="10390" w:type="dxa"/>
                </w:tcPr>
                <w:p w14:paraId="3B9435AC" w14:textId="54BE10ED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instrText xml:space="preserve"> HYPERLINK "https://github.com/ivanymc/socket.io-chatroom"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separate"/>
                  </w:r>
                  <w:r w:rsidRPr="00541821">
                    <w:rPr>
                      <w:rStyle w:val="a3"/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Socket.IO-chatroom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end"/>
                  </w:r>
                </w:p>
              </w:tc>
            </w:tr>
            <w:bookmarkEnd w:id="1"/>
            <w:tr w:rsidR="002F5270" w:rsidRPr="00541821" w14:paraId="2CA95D85" w14:textId="77777777" w:rsidTr="00FD2A10">
              <w:tc>
                <w:tcPr>
                  <w:tcW w:w="10390" w:type="dxa"/>
                </w:tcPr>
                <w:p w14:paraId="6EC23CF4" w14:textId="750B2C25" w:rsidR="002F5270" w:rsidRPr="00541821" w:rsidRDefault="00B2558C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Developed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real time chatroom with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</w:t>
                  </w:r>
                  <w:r w:rsidR="00C555C4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MERN, Material UI</w:t>
                  </w:r>
                  <w:r w:rsidR="00C555C4" w:rsidRPr="00F72170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and </w:t>
                  </w:r>
                  <w:r w:rsidR="00C555C4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Socket.IO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.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</w:p>
              </w:tc>
            </w:tr>
            <w:bookmarkEnd w:id="2"/>
            <w:tr w:rsidR="00C555C4" w:rsidRPr="00541821" w14:paraId="49BB9DCB" w14:textId="77777777" w:rsidTr="003064D6">
              <w:tc>
                <w:tcPr>
                  <w:tcW w:w="10390" w:type="dxa"/>
                </w:tcPr>
                <w:p w14:paraId="4DFBA37C" w14:textId="17BBAD5A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"https://github.com/ivanymc/react-pokemon"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Pokedex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 xml:space="preserve"> </w:t>
                  </w:r>
                </w:p>
              </w:tc>
            </w:tr>
            <w:tr w:rsidR="00A43E51" w:rsidRPr="00541821" w14:paraId="714AB6E9" w14:textId="77777777" w:rsidTr="00FD2A10">
              <w:tc>
                <w:tcPr>
                  <w:tcW w:w="10390" w:type="dxa"/>
                </w:tcPr>
                <w:p w14:paraId="3DA1551B" w14:textId="41524BA9" w:rsidR="00A43E51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Developed Pokedex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1F48C3" w:rsidRPr="00541821">
                    <w:rPr>
                      <w:rFonts w:asciiTheme="majorHAnsi" w:hAnsiTheme="majorHAnsi" w:cstheme="majorHAnsi"/>
                      <w:szCs w:val="24"/>
                    </w:rPr>
                    <w:t xml:space="preserve">from the source of Poke </w:t>
                  </w:r>
                  <w:r w:rsidR="001F48C3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Rest API</w:t>
                  </w:r>
                  <w:r w:rsidR="00E832FE" w:rsidRPr="00F72170"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  <w:t>,</w:t>
                  </w:r>
                  <w:r w:rsidR="00E832FE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>by using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React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>a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nd </w:t>
                  </w:r>
                  <w:r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Material UI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  <w:bookmarkStart w:id="3" w:name="_Hlk111585592"/>
            <w:tr w:rsidR="00C555C4" w:rsidRPr="00541821" w14:paraId="460D0243" w14:textId="77777777" w:rsidTr="007B607C">
              <w:tc>
                <w:tcPr>
                  <w:tcW w:w="10390" w:type="dxa"/>
                </w:tcPr>
                <w:p w14:paraId="7C4A362B" w14:textId="3F20C986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"https://github.com/ivanymc/node-blog"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="00C5333A"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Node B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log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</w:p>
              </w:tc>
            </w:tr>
          </w:tbl>
          <w:tbl>
            <w:tblPr>
              <w:tblW w:w="10248" w:type="dxa"/>
              <w:tblLook w:val="04A0" w:firstRow="1" w:lastRow="0" w:firstColumn="1" w:lastColumn="0" w:noHBand="0" w:noVBand="1"/>
            </w:tblPr>
            <w:tblGrid>
              <w:gridCol w:w="10248"/>
            </w:tblGrid>
            <w:tr w:rsidR="002F5270" w:rsidRPr="00541821" w14:paraId="706EA212" w14:textId="77777777" w:rsidTr="000E2153">
              <w:tc>
                <w:tcPr>
                  <w:tcW w:w="10248" w:type="dxa"/>
                </w:tcPr>
                <w:bookmarkEnd w:id="3"/>
                <w:p w14:paraId="7C1C9AE1" w14:textId="69C4C68A" w:rsidR="00C555C4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Developed CRUD blog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with </w:t>
                  </w:r>
                  <w:r w:rsidR="00C555C4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Node.js</w:t>
                  </w:r>
                  <w:r w:rsidR="00C555C4" w:rsidRPr="00F72170"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  <w:t xml:space="preserve">, </w:t>
                  </w:r>
                  <w:r w:rsidR="00C555C4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Express</w:t>
                  </w:r>
                  <w:r w:rsidR="00C555C4" w:rsidRPr="00F72170"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  <w:t xml:space="preserve">, </w:t>
                  </w:r>
                  <w:r w:rsidR="00C555C4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MongoDB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="001F48C3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EJS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>included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Local and Google authentication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F84E46" w:rsidRPr="00F84E46">
                    <w:rPr>
                      <w:rFonts w:asciiTheme="majorHAnsi" w:hAnsiTheme="majorHAnsi" w:cstheme="majorHAnsi"/>
                      <w:szCs w:val="24"/>
                    </w:rPr>
                    <w:t>feature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with </w:t>
                  </w:r>
                  <w:r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Passport</w:t>
                  </w:r>
                  <w:r w:rsidR="003B086E" w:rsidRPr="00F72170"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  <w:t>,</w:t>
                  </w:r>
                  <w:r w:rsidR="003B086E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 xml:space="preserve"> bcrypt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JWT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  <w:tr w:rsidR="00C555C4" w:rsidRPr="00541821" w14:paraId="45A8FD24" w14:textId="77777777" w:rsidTr="00C555C4">
              <w:tc>
                <w:tcPr>
                  <w:tcW w:w="10248" w:type="dxa"/>
                </w:tcPr>
                <w:p w14:paraId="5E0A2136" w14:textId="47D6A36B" w:rsidR="00C555C4" w:rsidRPr="00541821" w:rsidRDefault="000A09E7" w:rsidP="00C555C4">
                  <w:pPr>
                    <w:jc w:val="both"/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hyperlink r:id="rId17" w:history="1">
                    <w:r w:rsidR="00C555C4" w:rsidRPr="00541821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0563C1" w:themeColor="hyperlink"/>
                        <w:szCs w:val="24"/>
                        <w:u w:val="single"/>
                      </w:rPr>
                      <w:t>Hiking.hk Website</w:t>
                    </w:r>
                  </w:hyperlink>
                </w:p>
              </w:tc>
            </w:tr>
            <w:tr w:rsidR="00A43E51" w:rsidRPr="00541821" w14:paraId="25B92A7B" w14:textId="77777777" w:rsidTr="000E2153">
              <w:tc>
                <w:tcPr>
                  <w:tcW w:w="10248" w:type="dxa"/>
                </w:tcPr>
                <w:p w14:paraId="61DE3C38" w14:textId="47A08991" w:rsidR="00A43E51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Led a team of three,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co</w:t>
                  </w:r>
                  <w:r w:rsidR="009E7E4B" w:rsidRPr="00541821">
                    <w:rPr>
                      <w:rFonts w:asciiTheme="majorHAnsi" w:hAnsiTheme="majorHAnsi" w:cstheme="majorHAnsi"/>
                      <w:szCs w:val="24"/>
                    </w:rPr>
                    <w:t>-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operated through </w:t>
                  </w:r>
                  <w:r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Git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</w:t>
                  </w:r>
                  <w:r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GitHub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, to complete Hong Kong hiking trails website within 2 weeks</w:t>
                  </w:r>
                  <w:r w:rsidR="000E2153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0E2153" w:rsidRPr="00541821">
                    <w:rPr>
                      <w:rFonts w:asciiTheme="majorHAnsi" w:hAnsiTheme="majorHAnsi" w:cstheme="majorHAnsi"/>
                    </w:rPr>
                    <w:t xml:space="preserve">by using </w:t>
                  </w:r>
                  <w:r w:rsidR="000E2153" w:rsidRPr="00F72170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</w:rPr>
                    <w:t>Bootstrap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</w:tbl>
          <w:p w14:paraId="468CD381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0AB7A2E" w14:textId="77777777" w:rsidTr="00B2558C">
        <w:trPr>
          <w:trHeight w:val="20"/>
        </w:trPr>
        <w:tc>
          <w:tcPr>
            <w:tcW w:w="0" w:type="auto"/>
            <w:gridSpan w:val="2"/>
          </w:tcPr>
          <w:p w14:paraId="640C231A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bookmarkEnd w:id="0"/>
      <w:tr w:rsidR="00157CCA" w:rsidRPr="002B1DE4" w14:paraId="001739F6" w14:textId="77777777" w:rsidTr="00B2558C">
        <w:tc>
          <w:tcPr>
            <w:tcW w:w="0" w:type="auto"/>
            <w:gridSpan w:val="2"/>
            <w:shd w:val="clear" w:color="auto" w:fill="E7E6E6" w:themeFill="background2"/>
          </w:tcPr>
          <w:p w14:paraId="1F865929" w14:textId="67EC95C0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EDUCATION</w:t>
            </w:r>
          </w:p>
        </w:tc>
      </w:tr>
      <w:tr w:rsidR="00730365" w:rsidRPr="002B1DE4" w14:paraId="0986C891" w14:textId="77777777" w:rsidTr="00B2558C">
        <w:tc>
          <w:tcPr>
            <w:tcW w:w="5670" w:type="dxa"/>
          </w:tcPr>
          <w:p w14:paraId="1FA3E67B" w14:textId="2D00AD6F" w:rsidR="00730365" w:rsidRPr="002B1DE4" w:rsidRDefault="00730365" w:rsidP="00A81247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4"/>
                <w:u w:val="single"/>
              </w:rPr>
              <w:t>City</w:t>
            </w: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 xml:space="preserve"> University of Hong Kong</w:t>
            </w:r>
          </w:p>
        </w:tc>
        <w:tc>
          <w:tcPr>
            <w:tcW w:w="2636" w:type="dxa"/>
          </w:tcPr>
          <w:p w14:paraId="6DCDC18A" w14:textId="6782BBD4" w:rsidR="00730365" w:rsidRPr="002B1DE4" w:rsidRDefault="00730365" w:rsidP="00A81247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Jan 2022</w:t>
            </w:r>
            <w:r w:rsidRPr="00730365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Jun</w:t>
            </w:r>
            <w:r w:rsidRPr="00730365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2022</w:t>
            </w:r>
          </w:p>
        </w:tc>
      </w:tr>
      <w:tr w:rsidR="00730365" w:rsidRPr="002B1DE4" w14:paraId="223DCE93" w14:textId="77777777" w:rsidTr="00B2558C">
        <w:tc>
          <w:tcPr>
            <w:tcW w:w="0" w:type="auto"/>
            <w:gridSpan w:val="2"/>
          </w:tcPr>
          <w:p w14:paraId="6DC10DDD" w14:textId="7070C217" w:rsidR="00F551A5" w:rsidRPr="00F551A5" w:rsidRDefault="00F551A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F551A5">
              <w:rPr>
                <w:rFonts w:asciiTheme="majorHAnsi" w:hAnsiTheme="majorHAnsi" w:cstheme="majorHAnsi"/>
                <w:szCs w:val="24"/>
              </w:rPr>
              <w:t>Certificate in Frontend Web Developer</w:t>
            </w:r>
          </w:p>
        </w:tc>
      </w:tr>
      <w:tr w:rsidR="00157CCA" w:rsidRPr="002B1DE4" w14:paraId="7575062C" w14:textId="77777777" w:rsidTr="00B2558C">
        <w:tc>
          <w:tcPr>
            <w:tcW w:w="5670" w:type="dxa"/>
          </w:tcPr>
          <w:p w14:paraId="16175176" w14:textId="77777777" w:rsidR="00157CCA" w:rsidRPr="002B1DE4" w:rsidRDefault="00157CCA" w:rsidP="00730365">
            <w:pPr>
              <w:spacing w:before="24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The Chinese University of Hong Kong</w:t>
            </w:r>
          </w:p>
        </w:tc>
        <w:tc>
          <w:tcPr>
            <w:tcW w:w="2636" w:type="dxa"/>
          </w:tcPr>
          <w:p w14:paraId="179CCD19" w14:textId="0387F3D2" w:rsidR="00157CCA" w:rsidRPr="002B1DE4" w:rsidRDefault="00157CCA" w:rsidP="00730365">
            <w:pPr>
              <w:spacing w:before="24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2018 – July 20</w:t>
            </w:r>
            <w:r w:rsidR="00BA3218" w:rsidRPr="002B1DE4">
              <w:rPr>
                <w:rFonts w:asciiTheme="majorHAnsi" w:hAnsiTheme="majorHAnsi" w:cstheme="majorHAnsi"/>
                <w:szCs w:val="24"/>
              </w:rPr>
              <w:t>20</w:t>
            </w:r>
          </w:p>
        </w:tc>
      </w:tr>
      <w:tr w:rsidR="00730365" w:rsidRPr="002B1DE4" w14:paraId="7C3060CB" w14:textId="77777777" w:rsidTr="00B2558C">
        <w:tc>
          <w:tcPr>
            <w:tcW w:w="0" w:type="auto"/>
            <w:gridSpan w:val="2"/>
          </w:tcPr>
          <w:p w14:paraId="074925DD" w14:textId="77777777" w:rsidR="00730365" w:rsidRPr="002B1DE4" w:rsidRDefault="00730365" w:rsidP="00A81247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Postgraduate Diploma in Education</w:t>
            </w:r>
          </w:p>
          <w:p w14:paraId="2FE5F460" w14:textId="20C7D7F0" w:rsidR="00730365" w:rsidRDefault="0073036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Major: Liberal Studies</w:t>
            </w:r>
            <w:r w:rsidR="00661394">
              <w:rPr>
                <w:rFonts w:asciiTheme="majorHAnsi" w:hAnsiTheme="majorHAnsi" w:cstheme="majorHAnsi"/>
                <w:szCs w:val="24"/>
              </w:rPr>
              <w:t>, M</w:t>
            </w:r>
            <w:r w:rsidR="00661394">
              <w:rPr>
                <w:rFonts w:asciiTheme="majorHAnsi" w:hAnsiTheme="majorHAnsi" w:cstheme="majorHAnsi" w:hint="eastAsia"/>
                <w:szCs w:val="24"/>
              </w:rPr>
              <w:t>i</w:t>
            </w:r>
            <w:r w:rsidR="00661394">
              <w:rPr>
                <w:rFonts w:asciiTheme="majorHAnsi" w:hAnsiTheme="majorHAnsi" w:cstheme="majorHAnsi"/>
                <w:szCs w:val="24"/>
              </w:rPr>
              <w:t>nor: Chinese History</w:t>
            </w:r>
          </w:p>
          <w:p w14:paraId="7656D4D8" w14:textId="5208655F" w:rsidR="00730365" w:rsidRPr="002B1DE4" w:rsidRDefault="0073036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Cumulative GPA: 3.</w:t>
            </w:r>
            <w:r w:rsidR="00661394">
              <w:rPr>
                <w:rFonts w:asciiTheme="majorHAnsi" w:hAnsiTheme="majorHAnsi" w:cstheme="majorHAnsi"/>
                <w:szCs w:val="24"/>
              </w:rPr>
              <w:t>35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/ 4.00</w:t>
            </w:r>
          </w:p>
        </w:tc>
      </w:tr>
      <w:tr w:rsidR="00157CCA" w:rsidRPr="002B1DE4" w14:paraId="7E15678A" w14:textId="77777777" w:rsidTr="00B2558C">
        <w:tc>
          <w:tcPr>
            <w:tcW w:w="5670" w:type="dxa"/>
          </w:tcPr>
          <w:p w14:paraId="66FE558A" w14:textId="77777777" w:rsidR="00157CCA" w:rsidRPr="002B1DE4" w:rsidRDefault="00157CCA" w:rsidP="00A81247">
            <w:pPr>
              <w:spacing w:beforeLines="50" w:before="18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The Chinese University of Hong Kong</w:t>
            </w:r>
          </w:p>
        </w:tc>
        <w:tc>
          <w:tcPr>
            <w:tcW w:w="2636" w:type="dxa"/>
          </w:tcPr>
          <w:p w14:paraId="46246A78" w14:textId="4B9D139E" w:rsidR="00157CCA" w:rsidRPr="002B1DE4" w:rsidRDefault="00157CCA" w:rsidP="00A81247">
            <w:pPr>
              <w:spacing w:beforeLines="50" w:before="18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2013 – July 201</w:t>
            </w:r>
            <w:r w:rsidR="002460B9">
              <w:rPr>
                <w:rFonts w:asciiTheme="majorHAnsi" w:hAnsiTheme="majorHAnsi" w:cstheme="majorHAnsi"/>
                <w:szCs w:val="24"/>
              </w:rPr>
              <w:t>7</w:t>
            </w:r>
          </w:p>
        </w:tc>
      </w:tr>
      <w:tr w:rsidR="00157CCA" w:rsidRPr="002B1DE4" w14:paraId="32A9A38B" w14:textId="77777777" w:rsidTr="00B2558C">
        <w:tc>
          <w:tcPr>
            <w:tcW w:w="0" w:type="auto"/>
            <w:gridSpan w:val="2"/>
          </w:tcPr>
          <w:p w14:paraId="16321332" w14:textId="00421248" w:rsidR="00157CCA" w:rsidRPr="002B1DE4" w:rsidRDefault="00157CCA" w:rsidP="00A81247">
            <w:pPr>
              <w:pStyle w:val="a5"/>
              <w:numPr>
                <w:ilvl w:val="0"/>
                <w:numId w:val="6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Bachelor of Social Science with Honours, </w:t>
            </w:r>
            <w:r w:rsidR="00BA3218" w:rsidRPr="002B1DE4">
              <w:rPr>
                <w:rFonts w:asciiTheme="majorHAnsi" w:hAnsiTheme="majorHAnsi" w:cstheme="majorHAnsi"/>
                <w:szCs w:val="24"/>
              </w:rPr>
              <w:t>Second Class Honour</w:t>
            </w:r>
          </w:p>
          <w:p w14:paraId="027DE43D" w14:textId="257D7743" w:rsidR="00157CCA" w:rsidRPr="002B1DE4" w:rsidRDefault="00157CCA" w:rsidP="00BA3218">
            <w:pPr>
              <w:pStyle w:val="a5"/>
              <w:numPr>
                <w:ilvl w:val="0"/>
                <w:numId w:val="6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Major: Government and Public Administration</w:t>
            </w:r>
          </w:p>
        </w:tc>
      </w:tr>
      <w:tr w:rsidR="00157CCA" w:rsidRPr="002B1DE4" w14:paraId="2EEDBB31" w14:textId="77777777" w:rsidTr="00B2558C">
        <w:tc>
          <w:tcPr>
            <w:tcW w:w="5670" w:type="dxa"/>
          </w:tcPr>
          <w:p w14:paraId="0FA970C4" w14:textId="2D3FD50F" w:rsidR="00157CCA" w:rsidRPr="002B1DE4" w:rsidRDefault="00BA3218" w:rsidP="00A81247">
            <w:pPr>
              <w:spacing w:beforeLines="50" w:before="18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bookmarkStart w:id="4" w:name="_Hlk111583255"/>
            <w:bookmarkStart w:id="5" w:name="_Hlk111583284"/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Hong Kong Diploma of Secondary Education</w:t>
            </w:r>
          </w:p>
        </w:tc>
        <w:tc>
          <w:tcPr>
            <w:tcW w:w="2636" w:type="dxa"/>
          </w:tcPr>
          <w:p w14:paraId="7257D75B" w14:textId="00D002B7" w:rsidR="00157CCA" w:rsidRPr="002B1DE4" w:rsidRDefault="00157CCA" w:rsidP="00A81247">
            <w:pPr>
              <w:spacing w:beforeLines="50" w:before="18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2013</w:t>
            </w:r>
          </w:p>
        </w:tc>
      </w:tr>
      <w:bookmarkEnd w:id="4"/>
      <w:tr w:rsidR="00157CCA" w:rsidRPr="002B1DE4" w14:paraId="4DB230B4" w14:textId="77777777" w:rsidTr="00B2558C">
        <w:tc>
          <w:tcPr>
            <w:tcW w:w="0" w:type="auto"/>
            <w:gridSpan w:val="2"/>
          </w:tcPr>
          <w:p w14:paraId="666E7FC2" w14:textId="5D0D2CE3" w:rsidR="00BA3218" w:rsidRPr="002B1DE4" w:rsidRDefault="00BA3218" w:rsidP="00BA3218">
            <w:pPr>
              <w:pStyle w:val="a5"/>
              <w:numPr>
                <w:ilvl w:val="0"/>
                <w:numId w:val="4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Chinese Language (5*)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2B1DE4">
              <w:rPr>
                <w:rFonts w:asciiTheme="majorHAnsi" w:hAnsiTheme="majorHAnsi" w:cstheme="majorHAnsi"/>
                <w:szCs w:val="24"/>
              </w:rPr>
              <w:t>Mathematics (5*)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>,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Liberal Studies (5)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 xml:space="preserve">, </w:t>
            </w:r>
          </w:p>
          <w:p w14:paraId="71330776" w14:textId="57F1D609" w:rsidR="00157CCA" w:rsidRPr="002B1DE4" w:rsidRDefault="00BA3218" w:rsidP="00803758">
            <w:pPr>
              <w:pStyle w:val="a5"/>
              <w:ind w:leftChars="0" w:left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Chemistry (5*), Biology (5)</w:t>
            </w:r>
          </w:p>
        </w:tc>
      </w:tr>
      <w:bookmarkEnd w:id="5"/>
    </w:tbl>
    <w:p w14:paraId="4925E4D2" w14:textId="77777777" w:rsidR="00B2558C" w:rsidRDefault="00B2558C">
      <w:pPr>
        <w:rPr>
          <w:rFonts w:hint="eastAsia"/>
        </w:rPr>
      </w:pPr>
    </w:p>
    <w:tbl>
      <w:tblPr>
        <w:tblStyle w:val="a4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8818"/>
      </w:tblGrid>
      <w:tr w:rsidR="00C519F2" w:rsidRPr="002B1DE4" w14:paraId="7ADE03E4" w14:textId="77777777" w:rsidTr="00FD2A10">
        <w:tc>
          <w:tcPr>
            <w:tcW w:w="10495" w:type="dxa"/>
            <w:gridSpan w:val="2"/>
            <w:shd w:val="clear" w:color="auto" w:fill="E7E6E6" w:themeFill="background2"/>
          </w:tcPr>
          <w:p w14:paraId="4BBF098B" w14:textId="1D5A10C3" w:rsidR="00C519F2" w:rsidRPr="002B1DE4" w:rsidRDefault="00640E8D" w:rsidP="00C519F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LANGUAGE</w:t>
            </w:r>
            <w:r w:rsidR="007C51BE">
              <w:rPr>
                <w:rFonts w:asciiTheme="majorHAnsi" w:hAnsiTheme="majorHAnsi" w:cstheme="majorHAnsi"/>
                <w:szCs w:val="24"/>
              </w:rPr>
              <w:t>S AND SKILLS</w:t>
            </w:r>
          </w:p>
        </w:tc>
      </w:tr>
      <w:tr w:rsidR="00C35ECB" w:rsidRPr="002B1DE4" w14:paraId="3022A644" w14:textId="77777777" w:rsidTr="00FD2A10">
        <w:tc>
          <w:tcPr>
            <w:tcW w:w="1677" w:type="dxa"/>
          </w:tcPr>
          <w:p w14:paraId="3A21DC8A" w14:textId="42019008" w:rsidR="00C35ECB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Language</w:t>
            </w:r>
            <w:r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818" w:type="dxa"/>
          </w:tcPr>
          <w:p w14:paraId="5C5B2837" w14:textId="6DF7EFAE" w:rsidR="00C35ECB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Native Cantonese, Fluent English, Fluent </w:t>
            </w:r>
            <w:r w:rsidRPr="00777691">
              <w:rPr>
                <w:rFonts w:asciiTheme="majorHAnsi" w:hAnsiTheme="majorHAnsi" w:cstheme="majorHAnsi"/>
                <w:szCs w:val="24"/>
              </w:rPr>
              <w:t>Mandarin</w:t>
            </w:r>
          </w:p>
        </w:tc>
      </w:tr>
      <w:tr w:rsidR="00C35ECB" w:rsidRPr="002B1DE4" w14:paraId="3AF980DC" w14:textId="77777777" w:rsidTr="00FD2A10">
        <w:tc>
          <w:tcPr>
            <w:tcW w:w="1677" w:type="dxa"/>
          </w:tcPr>
          <w:p w14:paraId="24099A5E" w14:textId="405589CD" w:rsidR="00C35ECB" w:rsidRPr="002B1DE4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>kills</w:t>
            </w:r>
            <w:r w:rsidR="00F07F84"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818" w:type="dxa"/>
          </w:tcPr>
          <w:p w14:paraId="1F73DD32" w14:textId="476AD03A" w:rsidR="00C35ECB" w:rsidRPr="002B1DE4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riving</w:t>
            </w:r>
          </w:p>
        </w:tc>
      </w:tr>
    </w:tbl>
    <w:p w14:paraId="66D50E03" w14:textId="13F5BA4D" w:rsidR="003C7749" w:rsidRPr="00DF1F65" w:rsidRDefault="003C7749" w:rsidP="00850229">
      <w:pPr>
        <w:rPr>
          <w:rFonts w:asciiTheme="majorHAnsi" w:hAnsiTheme="majorHAnsi" w:cstheme="majorHAnsi" w:hint="eastAsia"/>
          <w:szCs w:val="24"/>
        </w:rPr>
      </w:pPr>
    </w:p>
    <w:sectPr w:rsidR="003C7749" w:rsidRPr="00DF1F65" w:rsidSect="003C7749"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9FE9" w14:textId="77777777" w:rsidR="000A09E7" w:rsidRDefault="000A09E7" w:rsidP="001411E8">
      <w:r>
        <w:separator/>
      </w:r>
    </w:p>
  </w:endnote>
  <w:endnote w:type="continuationSeparator" w:id="0">
    <w:p w14:paraId="062E90EE" w14:textId="77777777" w:rsidR="000A09E7" w:rsidRDefault="000A09E7" w:rsidP="0014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131F" w14:textId="77777777" w:rsidR="000A09E7" w:rsidRDefault="000A09E7" w:rsidP="001411E8">
      <w:r>
        <w:separator/>
      </w:r>
    </w:p>
  </w:footnote>
  <w:footnote w:type="continuationSeparator" w:id="0">
    <w:p w14:paraId="56F2CA3C" w14:textId="77777777" w:rsidR="000A09E7" w:rsidRDefault="000A09E7" w:rsidP="0014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383"/>
    <w:multiLevelType w:val="hybridMultilevel"/>
    <w:tmpl w:val="D95A0F9E"/>
    <w:lvl w:ilvl="0" w:tplc="178CA0A2">
      <w:start w:val="2014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904CF4"/>
    <w:multiLevelType w:val="hybridMultilevel"/>
    <w:tmpl w:val="1176340E"/>
    <w:lvl w:ilvl="0" w:tplc="A0EE4CD6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746072"/>
    <w:multiLevelType w:val="hybridMultilevel"/>
    <w:tmpl w:val="71E84C7A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CC3AA6"/>
    <w:multiLevelType w:val="hybridMultilevel"/>
    <w:tmpl w:val="68261A5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7A37B7E"/>
    <w:multiLevelType w:val="hybridMultilevel"/>
    <w:tmpl w:val="21D2D3C8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5B168F"/>
    <w:multiLevelType w:val="hybridMultilevel"/>
    <w:tmpl w:val="2F5EA20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073A30"/>
    <w:multiLevelType w:val="hybridMultilevel"/>
    <w:tmpl w:val="07CEC11E"/>
    <w:lvl w:ilvl="0" w:tplc="C044649A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7C150D4"/>
    <w:multiLevelType w:val="hybridMultilevel"/>
    <w:tmpl w:val="5BC04B7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A91559"/>
    <w:multiLevelType w:val="hybridMultilevel"/>
    <w:tmpl w:val="3D72BA14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3FC0E95"/>
    <w:multiLevelType w:val="hybridMultilevel"/>
    <w:tmpl w:val="2D963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5EA1BD1"/>
    <w:multiLevelType w:val="hybridMultilevel"/>
    <w:tmpl w:val="93BC2166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90"/>
    <w:rsid w:val="000012AC"/>
    <w:rsid w:val="00002822"/>
    <w:rsid w:val="00021400"/>
    <w:rsid w:val="0003302F"/>
    <w:rsid w:val="00036D3B"/>
    <w:rsid w:val="00037137"/>
    <w:rsid w:val="00042A02"/>
    <w:rsid w:val="00052593"/>
    <w:rsid w:val="00052F9C"/>
    <w:rsid w:val="000547D6"/>
    <w:rsid w:val="0005545A"/>
    <w:rsid w:val="00061668"/>
    <w:rsid w:val="0006358C"/>
    <w:rsid w:val="00067AE1"/>
    <w:rsid w:val="0007167B"/>
    <w:rsid w:val="00083376"/>
    <w:rsid w:val="00083A36"/>
    <w:rsid w:val="00087DE0"/>
    <w:rsid w:val="00091822"/>
    <w:rsid w:val="00092B96"/>
    <w:rsid w:val="000943B0"/>
    <w:rsid w:val="00097616"/>
    <w:rsid w:val="000A09E7"/>
    <w:rsid w:val="000A6F45"/>
    <w:rsid w:val="000A7144"/>
    <w:rsid w:val="000B13A3"/>
    <w:rsid w:val="000C6D06"/>
    <w:rsid w:val="000D202D"/>
    <w:rsid w:val="000D3356"/>
    <w:rsid w:val="000D5869"/>
    <w:rsid w:val="000E2153"/>
    <w:rsid w:val="000E2D83"/>
    <w:rsid w:val="000E741C"/>
    <w:rsid w:val="0010794D"/>
    <w:rsid w:val="00111B14"/>
    <w:rsid w:val="001148B2"/>
    <w:rsid w:val="0011708F"/>
    <w:rsid w:val="00131A37"/>
    <w:rsid w:val="00131EA9"/>
    <w:rsid w:val="001338A1"/>
    <w:rsid w:val="00136C23"/>
    <w:rsid w:val="00140496"/>
    <w:rsid w:val="001408D7"/>
    <w:rsid w:val="001411E8"/>
    <w:rsid w:val="00141C92"/>
    <w:rsid w:val="00143376"/>
    <w:rsid w:val="00151690"/>
    <w:rsid w:val="001533EA"/>
    <w:rsid w:val="00154800"/>
    <w:rsid w:val="00155480"/>
    <w:rsid w:val="00157CCA"/>
    <w:rsid w:val="00157EC4"/>
    <w:rsid w:val="00157F62"/>
    <w:rsid w:val="00172E07"/>
    <w:rsid w:val="00175CD2"/>
    <w:rsid w:val="00180AFF"/>
    <w:rsid w:val="00182033"/>
    <w:rsid w:val="001829F3"/>
    <w:rsid w:val="001850EE"/>
    <w:rsid w:val="0018667A"/>
    <w:rsid w:val="00195AB0"/>
    <w:rsid w:val="001A3CA4"/>
    <w:rsid w:val="001B03A2"/>
    <w:rsid w:val="001B2A15"/>
    <w:rsid w:val="001B41D9"/>
    <w:rsid w:val="001B5384"/>
    <w:rsid w:val="001C045F"/>
    <w:rsid w:val="001C5BA3"/>
    <w:rsid w:val="001C755E"/>
    <w:rsid w:val="001D01BE"/>
    <w:rsid w:val="001E3637"/>
    <w:rsid w:val="001E499A"/>
    <w:rsid w:val="001E4AC5"/>
    <w:rsid w:val="001F0DAE"/>
    <w:rsid w:val="001F0DD1"/>
    <w:rsid w:val="001F1977"/>
    <w:rsid w:val="001F48C3"/>
    <w:rsid w:val="001F6CC2"/>
    <w:rsid w:val="001F72D7"/>
    <w:rsid w:val="00201095"/>
    <w:rsid w:val="00201865"/>
    <w:rsid w:val="002030C9"/>
    <w:rsid w:val="00220463"/>
    <w:rsid w:val="002277E1"/>
    <w:rsid w:val="00227996"/>
    <w:rsid w:val="002344EB"/>
    <w:rsid w:val="00237A60"/>
    <w:rsid w:val="00240562"/>
    <w:rsid w:val="00240908"/>
    <w:rsid w:val="00242DEE"/>
    <w:rsid w:val="002460B9"/>
    <w:rsid w:val="0025533F"/>
    <w:rsid w:val="00257DAE"/>
    <w:rsid w:val="0026013A"/>
    <w:rsid w:val="002604D3"/>
    <w:rsid w:val="00265637"/>
    <w:rsid w:val="002671C9"/>
    <w:rsid w:val="00274E32"/>
    <w:rsid w:val="00276097"/>
    <w:rsid w:val="002802B7"/>
    <w:rsid w:val="00280FEC"/>
    <w:rsid w:val="00283AC4"/>
    <w:rsid w:val="00283CB7"/>
    <w:rsid w:val="00284E8F"/>
    <w:rsid w:val="002967F2"/>
    <w:rsid w:val="002A075F"/>
    <w:rsid w:val="002A0977"/>
    <w:rsid w:val="002A27A4"/>
    <w:rsid w:val="002A3C09"/>
    <w:rsid w:val="002A7A17"/>
    <w:rsid w:val="002B03E9"/>
    <w:rsid w:val="002B1DE4"/>
    <w:rsid w:val="002C15DD"/>
    <w:rsid w:val="002C2747"/>
    <w:rsid w:val="002D3E04"/>
    <w:rsid w:val="002D69E8"/>
    <w:rsid w:val="002E16B0"/>
    <w:rsid w:val="002E4137"/>
    <w:rsid w:val="002E6331"/>
    <w:rsid w:val="002F50FE"/>
    <w:rsid w:val="002F5270"/>
    <w:rsid w:val="002F72BB"/>
    <w:rsid w:val="00307FFB"/>
    <w:rsid w:val="003105BD"/>
    <w:rsid w:val="0031336D"/>
    <w:rsid w:val="00316F5C"/>
    <w:rsid w:val="003209EE"/>
    <w:rsid w:val="003243AC"/>
    <w:rsid w:val="00327C8F"/>
    <w:rsid w:val="00335AF0"/>
    <w:rsid w:val="0033660E"/>
    <w:rsid w:val="003463C3"/>
    <w:rsid w:val="00353C9C"/>
    <w:rsid w:val="003661FF"/>
    <w:rsid w:val="00377468"/>
    <w:rsid w:val="00382C15"/>
    <w:rsid w:val="003902A3"/>
    <w:rsid w:val="00390D92"/>
    <w:rsid w:val="00391455"/>
    <w:rsid w:val="003939F2"/>
    <w:rsid w:val="003B05F7"/>
    <w:rsid w:val="003B07E3"/>
    <w:rsid w:val="003B086E"/>
    <w:rsid w:val="003B1EB6"/>
    <w:rsid w:val="003B3D92"/>
    <w:rsid w:val="003B426F"/>
    <w:rsid w:val="003C0C1A"/>
    <w:rsid w:val="003C1AA8"/>
    <w:rsid w:val="003C4DB0"/>
    <w:rsid w:val="003C4EF6"/>
    <w:rsid w:val="003C7749"/>
    <w:rsid w:val="003C7DAB"/>
    <w:rsid w:val="003D01B7"/>
    <w:rsid w:val="003D0B40"/>
    <w:rsid w:val="003D2383"/>
    <w:rsid w:val="003D258A"/>
    <w:rsid w:val="003D26FD"/>
    <w:rsid w:val="00406DC9"/>
    <w:rsid w:val="00414B94"/>
    <w:rsid w:val="00415CE6"/>
    <w:rsid w:val="00420B9C"/>
    <w:rsid w:val="00423D33"/>
    <w:rsid w:val="00423F62"/>
    <w:rsid w:val="00425686"/>
    <w:rsid w:val="0043317A"/>
    <w:rsid w:val="00435815"/>
    <w:rsid w:val="0043588C"/>
    <w:rsid w:val="00436033"/>
    <w:rsid w:val="00443725"/>
    <w:rsid w:val="00451128"/>
    <w:rsid w:val="00451A4A"/>
    <w:rsid w:val="0045508D"/>
    <w:rsid w:val="00456780"/>
    <w:rsid w:val="00460AD3"/>
    <w:rsid w:val="004650C1"/>
    <w:rsid w:val="0046553E"/>
    <w:rsid w:val="00467501"/>
    <w:rsid w:val="00467F02"/>
    <w:rsid w:val="00470988"/>
    <w:rsid w:val="00474A9F"/>
    <w:rsid w:val="00474F27"/>
    <w:rsid w:val="004813F7"/>
    <w:rsid w:val="00482C33"/>
    <w:rsid w:val="00483CA7"/>
    <w:rsid w:val="0048577A"/>
    <w:rsid w:val="00487B34"/>
    <w:rsid w:val="0049233E"/>
    <w:rsid w:val="00493F8D"/>
    <w:rsid w:val="00496EB3"/>
    <w:rsid w:val="004A2983"/>
    <w:rsid w:val="004A2AB8"/>
    <w:rsid w:val="004A3C0D"/>
    <w:rsid w:val="004A40FB"/>
    <w:rsid w:val="004B2D06"/>
    <w:rsid w:val="004D29E5"/>
    <w:rsid w:val="004D41FC"/>
    <w:rsid w:val="004D57CD"/>
    <w:rsid w:val="004E1C74"/>
    <w:rsid w:val="004E4760"/>
    <w:rsid w:val="004F13D1"/>
    <w:rsid w:val="004F213E"/>
    <w:rsid w:val="004F7F08"/>
    <w:rsid w:val="00502B07"/>
    <w:rsid w:val="00505DDA"/>
    <w:rsid w:val="00523FDD"/>
    <w:rsid w:val="00524333"/>
    <w:rsid w:val="00524A68"/>
    <w:rsid w:val="0052563B"/>
    <w:rsid w:val="0052574B"/>
    <w:rsid w:val="00535C3F"/>
    <w:rsid w:val="00536AB1"/>
    <w:rsid w:val="00541821"/>
    <w:rsid w:val="00546BE9"/>
    <w:rsid w:val="0055396D"/>
    <w:rsid w:val="00562F27"/>
    <w:rsid w:val="005635FF"/>
    <w:rsid w:val="00567597"/>
    <w:rsid w:val="00573C9C"/>
    <w:rsid w:val="00580F73"/>
    <w:rsid w:val="0058630C"/>
    <w:rsid w:val="005A2E93"/>
    <w:rsid w:val="005B22AA"/>
    <w:rsid w:val="005B4DE2"/>
    <w:rsid w:val="005D1836"/>
    <w:rsid w:val="005D1BD1"/>
    <w:rsid w:val="005D2F98"/>
    <w:rsid w:val="005D3843"/>
    <w:rsid w:val="005D40F5"/>
    <w:rsid w:val="005E56A2"/>
    <w:rsid w:val="005F24D0"/>
    <w:rsid w:val="005F57F2"/>
    <w:rsid w:val="005F7B2C"/>
    <w:rsid w:val="0061114A"/>
    <w:rsid w:val="00611C90"/>
    <w:rsid w:val="006201B2"/>
    <w:rsid w:val="00622EA7"/>
    <w:rsid w:val="0062518E"/>
    <w:rsid w:val="00632371"/>
    <w:rsid w:val="006328F3"/>
    <w:rsid w:val="0063654A"/>
    <w:rsid w:val="00640E8D"/>
    <w:rsid w:val="00647F33"/>
    <w:rsid w:val="00655810"/>
    <w:rsid w:val="006565CE"/>
    <w:rsid w:val="00661394"/>
    <w:rsid w:val="006613BF"/>
    <w:rsid w:val="0067039C"/>
    <w:rsid w:val="00682330"/>
    <w:rsid w:val="00691508"/>
    <w:rsid w:val="00694ED7"/>
    <w:rsid w:val="006A11CE"/>
    <w:rsid w:val="006A5DAB"/>
    <w:rsid w:val="006B1C17"/>
    <w:rsid w:val="006B7FBD"/>
    <w:rsid w:val="006C71D6"/>
    <w:rsid w:val="006D1EE2"/>
    <w:rsid w:val="006D63DF"/>
    <w:rsid w:val="006D7393"/>
    <w:rsid w:val="006D797D"/>
    <w:rsid w:val="006D7C0B"/>
    <w:rsid w:val="006E0A2A"/>
    <w:rsid w:val="006E0CD8"/>
    <w:rsid w:val="006E11B3"/>
    <w:rsid w:val="006E1863"/>
    <w:rsid w:val="006E26E0"/>
    <w:rsid w:val="006E434B"/>
    <w:rsid w:val="006E43E6"/>
    <w:rsid w:val="006E4915"/>
    <w:rsid w:val="006E71D1"/>
    <w:rsid w:val="006F09A2"/>
    <w:rsid w:val="006F463E"/>
    <w:rsid w:val="006F5FB5"/>
    <w:rsid w:val="00701499"/>
    <w:rsid w:val="007025DF"/>
    <w:rsid w:val="0070267E"/>
    <w:rsid w:val="00711EF4"/>
    <w:rsid w:val="00715EC4"/>
    <w:rsid w:val="00723488"/>
    <w:rsid w:val="00730365"/>
    <w:rsid w:val="00734514"/>
    <w:rsid w:val="00740ED1"/>
    <w:rsid w:val="00745693"/>
    <w:rsid w:val="007461E2"/>
    <w:rsid w:val="00750A72"/>
    <w:rsid w:val="00753C27"/>
    <w:rsid w:val="00756A12"/>
    <w:rsid w:val="00757BE8"/>
    <w:rsid w:val="007623D3"/>
    <w:rsid w:val="00771754"/>
    <w:rsid w:val="007725D9"/>
    <w:rsid w:val="00773D64"/>
    <w:rsid w:val="00777691"/>
    <w:rsid w:val="00777D4B"/>
    <w:rsid w:val="0078552F"/>
    <w:rsid w:val="00793A8B"/>
    <w:rsid w:val="00793AFF"/>
    <w:rsid w:val="00794971"/>
    <w:rsid w:val="0079660C"/>
    <w:rsid w:val="00796F57"/>
    <w:rsid w:val="007A0EAB"/>
    <w:rsid w:val="007B06B3"/>
    <w:rsid w:val="007B10AF"/>
    <w:rsid w:val="007B7184"/>
    <w:rsid w:val="007C096A"/>
    <w:rsid w:val="007C51BE"/>
    <w:rsid w:val="007C66F6"/>
    <w:rsid w:val="007D04E6"/>
    <w:rsid w:val="007D2524"/>
    <w:rsid w:val="007D551B"/>
    <w:rsid w:val="007E2FED"/>
    <w:rsid w:val="007E3086"/>
    <w:rsid w:val="007E7176"/>
    <w:rsid w:val="007F0322"/>
    <w:rsid w:val="007F05E7"/>
    <w:rsid w:val="007F24DA"/>
    <w:rsid w:val="007F3450"/>
    <w:rsid w:val="007F4892"/>
    <w:rsid w:val="0080069D"/>
    <w:rsid w:val="00803758"/>
    <w:rsid w:val="00810CA8"/>
    <w:rsid w:val="00831674"/>
    <w:rsid w:val="008355CF"/>
    <w:rsid w:val="008410D2"/>
    <w:rsid w:val="0084132E"/>
    <w:rsid w:val="00842F99"/>
    <w:rsid w:val="00850229"/>
    <w:rsid w:val="00852357"/>
    <w:rsid w:val="0085241C"/>
    <w:rsid w:val="0085280B"/>
    <w:rsid w:val="00873FDB"/>
    <w:rsid w:val="00874435"/>
    <w:rsid w:val="00876875"/>
    <w:rsid w:val="00880B04"/>
    <w:rsid w:val="0088159D"/>
    <w:rsid w:val="00881FAB"/>
    <w:rsid w:val="00885177"/>
    <w:rsid w:val="00885CC9"/>
    <w:rsid w:val="00891D15"/>
    <w:rsid w:val="00892CB3"/>
    <w:rsid w:val="008967E8"/>
    <w:rsid w:val="008A0FBE"/>
    <w:rsid w:val="008A453D"/>
    <w:rsid w:val="008B19D7"/>
    <w:rsid w:val="008B246A"/>
    <w:rsid w:val="008B60AE"/>
    <w:rsid w:val="008C03F1"/>
    <w:rsid w:val="008C1084"/>
    <w:rsid w:val="008C31C2"/>
    <w:rsid w:val="008C644A"/>
    <w:rsid w:val="008D10EB"/>
    <w:rsid w:val="008E041F"/>
    <w:rsid w:val="008E0B30"/>
    <w:rsid w:val="008E1C1E"/>
    <w:rsid w:val="008E4B4C"/>
    <w:rsid w:val="008F78F3"/>
    <w:rsid w:val="00905AFD"/>
    <w:rsid w:val="009076EC"/>
    <w:rsid w:val="00911E02"/>
    <w:rsid w:val="0091447C"/>
    <w:rsid w:val="009307B2"/>
    <w:rsid w:val="009341AB"/>
    <w:rsid w:val="00935BDD"/>
    <w:rsid w:val="009466DD"/>
    <w:rsid w:val="00947271"/>
    <w:rsid w:val="009526E5"/>
    <w:rsid w:val="00952806"/>
    <w:rsid w:val="0095436E"/>
    <w:rsid w:val="009560EC"/>
    <w:rsid w:val="00960A4F"/>
    <w:rsid w:val="00961BCC"/>
    <w:rsid w:val="00977102"/>
    <w:rsid w:val="009820C6"/>
    <w:rsid w:val="009847FD"/>
    <w:rsid w:val="00996DF4"/>
    <w:rsid w:val="009B0CAB"/>
    <w:rsid w:val="009B4C21"/>
    <w:rsid w:val="009B5281"/>
    <w:rsid w:val="009D0D1E"/>
    <w:rsid w:val="009E2FE6"/>
    <w:rsid w:val="009E751F"/>
    <w:rsid w:val="009E7E4B"/>
    <w:rsid w:val="009F1254"/>
    <w:rsid w:val="009F3B8C"/>
    <w:rsid w:val="009F5992"/>
    <w:rsid w:val="009F635A"/>
    <w:rsid w:val="00A1569D"/>
    <w:rsid w:val="00A223A7"/>
    <w:rsid w:val="00A2639B"/>
    <w:rsid w:val="00A27A21"/>
    <w:rsid w:val="00A3166C"/>
    <w:rsid w:val="00A368C8"/>
    <w:rsid w:val="00A37E7A"/>
    <w:rsid w:val="00A4118C"/>
    <w:rsid w:val="00A42C65"/>
    <w:rsid w:val="00A43E51"/>
    <w:rsid w:val="00A44AD4"/>
    <w:rsid w:val="00A55146"/>
    <w:rsid w:val="00A601AC"/>
    <w:rsid w:val="00A60539"/>
    <w:rsid w:val="00A60AC9"/>
    <w:rsid w:val="00A64B1E"/>
    <w:rsid w:val="00A675F9"/>
    <w:rsid w:val="00A72A03"/>
    <w:rsid w:val="00A775B7"/>
    <w:rsid w:val="00A8457E"/>
    <w:rsid w:val="00AA3741"/>
    <w:rsid w:val="00AA4CB6"/>
    <w:rsid w:val="00AA5E3D"/>
    <w:rsid w:val="00AB13CD"/>
    <w:rsid w:val="00AB4A09"/>
    <w:rsid w:val="00AC1477"/>
    <w:rsid w:val="00AC75A7"/>
    <w:rsid w:val="00AD30FE"/>
    <w:rsid w:val="00AD41D0"/>
    <w:rsid w:val="00AD6DD4"/>
    <w:rsid w:val="00AF107F"/>
    <w:rsid w:val="00AF2F7A"/>
    <w:rsid w:val="00B04162"/>
    <w:rsid w:val="00B046DA"/>
    <w:rsid w:val="00B13D16"/>
    <w:rsid w:val="00B1700B"/>
    <w:rsid w:val="00B2319F"/>
    <w:rsid w:val="00B236B6"/>
    <w:rsid w:val="00B24737"/>
    <w:rsid w:val="00B24EA3"/>
    <w:rsid w:val="00B2558C"/>
    <w:rsid w:val="00B27D45"/>
    <w:rsid w:val="00B31954"/>
    <w:rsid w:val="00B37E78"/>
    <w:rsid w:val="00B57D0C"/>
    <w:rsid w:val="00B61C09"/>
    <w:rsid w:val="00B6261C"/>
    <w:rsid w:val="00B71C70"/>
    <w:rsid w:val="00B741DB"/>
    <w:rsid w:val="00B74AF4"/>
    <w:rsid w:val="00B77590"/>
    <w:rsid w:val="00B8544C"/>
    <w:rsid w:val="00B9339B"/>
    <w:rsid w:val="00B94150"/>
    <w:rsid w:val="00B94B03"/>
    <w:rsid w:val="00B94CFC"/>
    <w:rsid w:val="00BA02F3"/>
    <w:rsid w:val="00BA1CB5"/>
    <w:rsid w:val="00BA3218"/>
    <w:rsid w:val="00BA3F4B"/>
    <w:rsid w:val="00BB1E75"/>
    <w:rsid w:val="00BB2FEF"/>
    <w:rsid w:val="00BB3970"/>
    <w:rsid w:val="00BD6D3C"/>
    <w:rsid w:val="00BD6EB8"/>
    <w:rsid w:val="00BD7C97"/>
    <w:rsid w:val="00BE1419"/>
    <w:rsid w:val="00BE2E5C"/>
    <w:rsid w:val="00BE45C6"/>
    <w:rsid w:val="00BF2892"/>
    <w:rsid w:val="00BF31D2"/>
    <w:rsid w:val="00BF4447"/>
    <w:rsid w:val="00BF7B32"/>
    <w:rsid w:val="00C028D8"/>
    <w:rsid w:val="00C0680C"/>
    <w:rsid w:val="00C10AF3"/>
    <w:rsid w:val="00C15DAB"/>
    <w:rsid w:val="00C21CBC"/>
    <w:rsid w:val="00C23A02"/>
    <w:rsid w:val="00C2425E"/>
    <w:rsid w:val="00C307C0"/>
    <w:rsid w:val="00C35ECB"/>
    <w:rsid w:val="00C365C0"/>
    <w:rsid w:val="00C519F2"/>
    <w:rsid w:val="00C5333A"/>
    <w:rsid w:val="00C555C4"/>
    <w:rsid w:val="00C55799"/>
    <w:rsid w:val="00C575E5"/>
    <w:rsid w:val="00C61C43"/>
    <w:rsid w:val="00C627B4"/>
    <w:rsid w:val="00C63888"/>
    <w:rsid w:val="00C6467E"/>
    <w:rsid w:val="00C64D5F"/>
    <w:rsid w:val="00C66C98"/>
    <w:rsid w:val="00C7397E"/>
    <w:rsid w:val="00C80A28"/>
    <w:rsid w:val="00C80C8B"/>
    <w:rsid w:val="00C812A1"/>
    <w:rsid w:val="00C93956"/>
    <w:rsid w:val="00C93FDA"/>
    <w:rsid w:val="00CA126D"/>
    <w:rsid w:val="00CA7ACF"/>
    <w:rsid w:val="00CA7C48"/>
    <w:rsid w:val="00CA7EFD"/>
    <w:rsid w:val="00CB11D8"/>
    <w:rsid w:val="00CB3615"/>
    <w:rsid w:val="00CC03A0"/>
    <w:rsid w:val="00CC5CA6"/>
    <w:rsid w:val="00CD1486"/>
    <w:rsid w:val="00CD1A8F"/>
    <w:rsid w:val="00CD2077"/>
    <w:rsid w:val="00CE4984"/>
    <w:rsid w:val="00CE6E0B"/>
    <w:rsid w:val="00CE7955"/>
    <w:rsid w:val="00CF2166"/>
    <w:rsid w:val="00CF4677"/>
    <w:rsid w:val="00CF4901"/>
    <w:rsid w:val="00CF649E"/>
    <w:rsid w:val="00D06E53"/>
    <w:rsid w:val="00D11550"/>
    <w:rsid w:val="00D15C50"/>
    <w:rsid w:val="00D24898"/>
    <w:rsid w:val="00D24CB6"/>
    <w:rsid w:val="00D24DC0"/>
    <w:rsid w:val="00D40869"/>
    <w:rsid w:val="00D41A7E"/>
    <w:rsid w:val="00D449A3"/>
    <w:rsid w:val="00D520F6"/>
    <w:rsid w:val="00D53B41"/>
    <w:rsid w:val="00D66924"/>
    <w:rsid w:val="00D67C8D"/>
    <w:rsid w:val="00D74564"/>
    <w:rsid w:val="00D7530A"/>
    <w:rsid w:val="00D84B3A"/>
    <w:rsid w:val="00D957F7"/>
    <w:rsid w:val="00DA35D8"/>
    <w:rsid w:val="00DA6F8E"/>
    <w:rsid w:val="00DB0968"/>
    <w:rsid w:val="00DB5073"/>
    <w:rsid w:val="00DC17A9"/>
    <w:rsid w:val="00DC2EE9"/>
    <w:rsid w:val="00DD378A"/>
    <w:rsid w:val="00DE3ECA"/>
    <w:rsid w:val="00DE4A30"/>
    <w:rsid w:val="00DE59CB"/>
    <w:rsid w:val="00DE6534"/>
    <w:rsid w:val="00DE66CA"/>
    <w:rsid w:val="00DF1F65"/>
    <w:rsid w:val="00DF267B"/>
    <w:rsid w:val="00E10C51"/>
    <w:rsid w:val="00E118C7"/>
    <w:rsid w:val="00E1309F"/>
    <w:rsid w:val="00E23775"/>
    <w:rsid w:val="00E26A33"/>
    <w:rsid w:val="00E35990"/>
    <w:rsid w:val="00E35DEA"/>
    <w:rsid w:val="00E40F7B"/>
    <w:rsid w:val="00E45642"/>
    <w:rsid w:val="00E515DA"/>
    <w:rsid w:val="00E51C63"/>
    <w:rsid w:val="00E53E79"/>
    <w:rsid w:val="00E61CDD"/>
    <w:rsid w:val="00E63EBB"/>
    <w:rsid w:val="00E64B87"/>
    <w:rsid w:val="00E66630"/>
    <w:rsid w:val="00E67E25"/>
    <w:rsid w:val="00E757D2"/>
    <w:rsid w:val="00E8178E"/>
    <w:rsid w:val="00E81CCE"/>
    <w:rsid w:val="00E832FE"/>
    <w:rsid w:val="00E86B45"/>
    <w:rsid w:val="00E92935"/>
    <w:rsid w:val="00E97EA6"/>
    <w:rsid w:val="00EA2F92"/>
    <w:rsid w:val="00EA42D9"/>
    <w:rsid w:val="00EA5285"/>
    <w:rsid w:val="00EA64DE"/>
    <w:rsid w:val="00EA6FDB"/>
    <w:rsid w:val="00EB3629"/>
    <w:rsid w:val="00EB7084"/>
    <w:rsid w:val="00EB7291"/>
    <w:rsid w:val="00EC38B1"/>
    <w:rsid w:val="00ED3904"/>
    <w:rsid w:val="00ED549C"/>
    <w:rsid w:val="00EE24DA"/>
    <w:rsid w:val="00EE6BE4"/>
    <w:rsid w:val="00EF4249"/>
    <w:rsid w:val="00EF623F"/>
    <w:rsid w:val="00EF7185"/>
    <w:rsid w:val="00EF7989"/>
    <w:rsid w:val="00F03E0C"/>
    <w:rsid w:val="00F06919"/>
    <w:rsid w:val="00F07C56"/>
    <w:rsid w:val="00F07F70"/>
    <w:rsid w:val="00F07F84"/>
    <w:rsid w:val="00F21DB5"/>
    <w:rsid w:val="00F23B5B"/>
    <w:rsid w:val="00F41384"/>
    <w:rsid w:val="00F440FA"/>
    <w:rsid w:val="00F46E97"/>
    <w:rsid w:val="00F474F6"/>
    <w:rsid w:val="00F5029F"/>
    <w:rsid w:val="00F55105"/>
    <w:rsid w:val="00F551A5"/>
    <w:rsid w:val="00F55FE9"/>
    <w:rsid w:val="00F62880"/>
    <w:rsid w:val="00F72170"/>
    <w:rsid w:val="00F77D79"/>
    <w:rsid w:val="00F84E46"/>
    <w:rsid w:val="00FA2664"/>
    <w:rsid w:val="00FB085B"/>
    <w:rsid w:val="00FB7421"/>
    <w:rsid w:val="00FB77BC"/>
    <w:rsid w:val="00FC4BD5"/>
    <w:rsid w:val="00FD2A10"/>
    <w:rsid w:val="00FD3525"/>
    <w:rsid w:val="00FD3CF9"/>
    <w:rsid w:val="00FE4FE2"/>
    <w:rsid w:val="00FF1339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09C49"/>
  <w15:chartTrackingRefBased/>
  <w15:docId w15:val="{381AD5B8-0C9D-4AC0-A377-D088F50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EC4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E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60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4EA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11E8"/>
    <w:rPr>
      <w:sz w:val="20"/>
      <w:szCs w:val="20"/>
      <w:lang w:val="en-GB"/>
    </w:rPr>
  </w:style>
  <w:style w:type="paragraph" w:styleId="a8">
    <w:name w:val="footer"/>
    <w:basedOn w:val="a"/>
    <w:link w:val="a9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11E8"/>
    <w:rPr>
      <w:sz w:val="20"/>
      <w:szCs w:val="20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841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4132E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c">
    <w:name w:val="Unresolved Mention"/>
    <w:basedOn w:val="a0"/>
    <w:uiPriority w:val="99"/>
    <w:semiHidden/>
    <w:unhideWhenUsed/>
    <w:rsid w:val="003B05F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650C1"/>
    <w:rPr>
      <w:color w:val="954F72" w:themeColor="followedHyperlink"/>
      <w:u w:val="single"/>
    </w:rPr>
  </w:style>
  <w:style w:type="table" w:customStyle="1" w:styleId="1">
    <w:name w:val="表格格線1"/>
    <w:basedOn w:val="a1"/>
    <w:next w:val="a4"/>
    <w:uiPriority w:val="39"/>
    <w:rsid w:val="000D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4"/>
    <w:uiPriority w:val="39"/>
    <w:rsid w:val="002F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F50FE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C307C0"/>
    <w:rPr>
      <w:sz w:val="18"/>
      <w:szCs w:val="18"/>
    </w:rPr>
  </w:style>
  <w:style w:type="paragraph" w:styleId="af0">
    <w:name w:val="annotation text"/>
    <w:basedOn w:val="a"/>
    <w:link w:val="af1"/>
    <w:uiPriority w:val="99"/>
    <w:unhideWhenUsed/>
    <w:rsid w:val="00C307C0"/>
  </w:style>
  <w:style w:type="character" w:customStyle="1" w:styleId="af1">
    <w:name w:val="註解文字 字元"/>
    <w:basedOn w:val="a0"/>
    <w:link w:val="af0"/>
    <w:uiPriority w:val="99"/>
    <w:rsid w:val="00C307C0"/>
    <w:rPr>
      <w:lang w:val="en-GB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307C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C307C0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ymc" TargetMode="External"/><Relationship Id="rId13" Type="http://schemas.openxmlformats.org/officeDocument/2006/relationships/hyperlink" Target="https://www.hellomagazine.com/subscrib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vanchanymuk@gmail.com" TargetMode="External"/><Relationship Id="rId17" Type="http://schemas.openxmlformats.org/officeDocument/2006/relationships/hyperlink" Target="https://github.com/ivanymc/hiking.hk-webs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udio.krystal.educ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cope.krystal.education/" TargetMode="External"/><Relationship Id="rId10" Type="http://schemas.openxmlformats.org/officeDocument/2006/relationships/hyperlink" Target="http://www.linkedin.com/in/ivanchan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ndianexpress.com/subscrib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7A5C-A392-4A86-B80B-0D6A9F97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Hiu Man</dc:creator>
  <cp:keywords/>
  <dc:description/>
  <cp:lastModifiedBy>CHAN, Yin Man</cp:lastModifiedBy>
  <cp:revision>5</cp:revision>
  <cp:lastPrinted>2019-03-31T23:03:00Z</cp:lastPrinted>
  <dcterms:created xsi:type="dcterms:W3CDTF">2024-02-27T01:45:00Z</dcterms:created>
  <dcterms:modified xsi:type="dcterms:W3CDTF">2024-02-27T01:49:00Z</dcterms:modified>
</cp:coreProperties>
</file>