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 w:val="0"/>
        <w:ind w:firstLine="640"/>
        <w:jc w:val="right"/>
        <w:rPr>
          <w:rFonts w:ascii="微软雅黑" w:hAnsi="微软雅黑"/>
          <w:b/>
          <w:sz w:val="32"/>
          <w:szCs w:val="32"/>
        </w:rPr>
      </w:pPr>
      <w:r>
        <w:rPr>
          <w:rFonts w:hint="eastAsia" w:ascii="微软雅黑" w:hAnsi="微软雅黑"/>
          <w:b/>
          <w:sz w:val="32"/>
          <w:szCs w:val="32"/>
        </w:rPr>
        <w:t>【密级】保密-内部资料</w:t>
      </w:r>
    </w:p>
    <w:p>
      <w:pPr>
        <w:ind w:firstLine="640"/>
        <w:jc w:val="center"/>
        <w:rPr>
          <w:rFonts w:ascii="微软雅黑" w:hAnsi="微软雅黑"/>
          <w:b/>
          <w:sz w:val="32"/>
          <w:szCs w:val="32"/>
        </w:rPr>
      </w:pPr>
    </w:p>
    <w:p>
      <w:pPr>
        <w:ind w:firstLine="640"/>
        <w:jc w:val="center"/>
        <w:rPr>
          <w:rFonts w:ascii="微软雅黑" w:hAnsi="微软雅黑"/>
          <w:b/>
          <w:sz w:val="32"/>
          <w:szCs w:val="32"/>
        </w:rPr>
      </w:pPr>
    </w:p>
    <w:p>
      <w:pPr>
        <w:ind w:firstLine="640"/>
        <w:jc w:val="center"/>
        <w:rPr>
          <w:rFonts w:ascii="微软雅黑" w:hAnsi="微软雅黑"/>
          <w:b/>
          <w:sz w:val="32"/>
          <w:szCs w:val="32"/>
        </w:rPr>
      </w:pPr>
    </w:p>
    <w:p>
      <w:pPr>
        <w:ind w:firstLine="640"/>
        <w:jc w:val="center"/>
        <w:rPr>
          <w:rFonts w:ascii="微软雅黑" w:hAnsi="微软雅黑"/>
          <w:b/>
          <w:sz w:val="32"/>
          <w:szCs w:val="32"/>
        </w:rPr>
      </w:pPr>
    </w:p>
    <w:p>
      <w:pPr>
        <w:pStyle w:val="27"/>
        <w:rPr>
          <w:rFonts w:ascii="微软雅黑" w:hAnsi="微软雅黑" w:eastAsia="微软雅黑"/>
          <w:sz w:val="48"/>
          <w:szCs w:val="48"/>
        </w:rPr>
      </w:pPr>
      <w:bookmarkStart w:id="0" w:name="_Toc30649"/>
      <w:r>
        <w:rPr>
          <w:rFonts w:hint="eastAsia" w:ascii="微软雅黑" w:hAnsi="微软雅黑" w:eastAsia="微软雅黑"/>
          <w:sz w:val="48"/>
          <w:szCs w:val="48"/>
        </w:rPr>
        <w:t>互联网+不动产抵押登记风险防控平台接口标准</w:t>
      </w:r>
      <w:bookmarkEnd w:id="0"/>
    </w:p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cs="微软雅黑"/>
          <w:b/>
          <w:bCs/>
          <w:sz w:val="36"/>
          <w:szCs w:val="36"/>
        </w:rPr>
        <w:t>v1.3</w:t>
      </w:r>
      <w:r>
        <w:rPr>
          <w:rFonts w:ascii="微软雅黑" w:hAnsi="微软雅黑" w:cs="微软雅黑"/>
          <w:b/>
          <w:bCs/>
          <w:sz w:val="36"/>
          <w:szCs w:val="36"/>
        </w:rPr>
        <w:t>.</w:t>
      </w:r>
      <w:r>
        <w:rPr>
          <w:rFonts w:hint="eastAsia" w:ascii="微软雅黑" w:hAnsi="微软雅黑" w:cs="微软雅黑"/>
          <w:b/>
          <w:bCs/>
          <w:sz w:val="36"/>
          <w:szCs w:val="36"/>
          <w:lang w:val="en-US" w:eastAsia="zh-CN"/>
        </w:rPr>
        <w:t>6</w:t>
      </w:r>
    </w:p>
    <w:p>
      <w:pPr>
        <w:pStyle w:val="48"/>
        <w:rPr>
          <w:rFonts w:ascii="微软雅黑" w:hAnsi="微软雅黑" w:eastAsia="微软雅黑"/>
        </w:rPr>
      </w:pPr>
    </w:p>
    <w:p>
      <w:pPr>
        <w:widowControl/>
        <w:jc w:val="left"/>
        <w:rPr>
          <w:rFonts w:ascii="微软雅黑" w:hAnsi="微软雅黑"/>
          <w:b/>
          <w:sz w:val="32"/>
          <w:szCs w:val="32"/>
        </w:rPr>
      </w:pPr>
    </w:p>
    <w:p>
      <w:pPr>
        <w:jc w:val="center"/>
        <w:rPr>
          <w:rFonts w:ascii="微软雅黑" w:hAnsi="微软雅黑"/>
          <w:b/>
          <w:sz w:val="32"/>
          <w:szCs w:val="32"/>
        </w:rPr>
      </w:pPr>
    </w:p>
    <w:p>
      <w:pPr>
        <w:rPr>
          <w:rFonts w:ascii="微软雅黑" w:hAnsi="微软雅黑"/>
          <w:sz w:val="32"/>
          <w:szCs w:val="32"/>
        </w:rPr>
      </w:pPr>
    </w:p>
    <w:p>
      <w:pPr>
        <w:rPr>
          <w:rFonts w:ascii="微软雅黑" w:hAnsi="微软雅黑"/>
          <w:sz w:val="32"/>
          <w:szCs w:val="32"/>
        </w:rPr>
      </w:pPr>
    </w:p>
    <w:p>
      <w:pPr>
        <w:rPr>
          <w:rFonts w:ascii="微软雅黑" w:hAnsi="微软雅黑"/>
          <w:sz w:val="32"/>
          <w:szCs w:val="32"/>
        </w:rPr>
      </w:pPr>
    </w:p>
    <w:p>
      <w:pPr>
        <w:rPr>
          <w:rFonts w:ascii="微软雅黑" w:hAnsi="微软雅黑"/>
          <w:sz w:val="32"/>
          <w:szCs w:val="32"/>
        </w:rPr>
      </w:pPr>
    </w:p>
    <w:p>
      <w:pPr>
        <w:rPr>
          <w:rFonts w:ascii="微软雅黑" w:hAnsi="微软雅黑"/>
          <w:sz w:val="32"/>
          <w:szCs w:val="32"/>
        </w:rPr>
      </w:pPr>
    </w:p>
    <w:p>
      <w:pPr>
        <w:rPr>
          <w:rFonts w:ascii="微软雅黑" w:hAnsi="微软雅黑"/>
          <w:sz w:val="32"/>
          <w:szCs w:val="32"/>
        </w:rPr>
      </w:pPr>
    </w:p>
    <w:p>
      <w:pPr>
        <w:rPr>
          <w:rFonts w:ascii="微软雅黑" w:hAnsi="微软雅黑"/>
          <w:sz w:val="32"/>
          <w:szCs w:val="32"/>
        </w:rPr>
      </w:pPr>
    </w:p>
    <w:p>
      <w:pPr>
        <w:jc w:val="center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北京超图信息科技有限公司</w:t>
      </w:r>
    </w:p>
    <w:p>
      <w:pPr>
        <w:jc w:val="center"/>
        <w:rPr>
          <w:rFonts w:ascii="微软雅黑" w:hAnsi="微软雅黑"/>
          <w:sz w:val="28"/>
          <w:szCs w:val="28"/>
        </w:rPr>
        <w:sectPr>
          <w:headerReference r:id="rId4" w:type="first"/>
          <w:headerReference r:id="rId3" w:type="default"/>
          <w:footerReference r:id="rId5" w:type="even"/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  <w:r>
        <w:rPr>
          <w:rFonts w:hint="eastAsia" w:ascii="微软雅黑" w:hAnsi="微软雅黑"/>
          <w:sz w:val="28"/>
          <w:szCs w:val="28"/>
        </w:rPr>
        <w:t>2019年</w:t>
      </w:r>
      <w:r>
        <w:rPr>
          <w:rFonts w:ascii="微软雅黑" w:hAnsi="微软雅黑"/>
          <w:sz w:val="28"/>
          <w:szCs w:val="28"/>
        </w:rPr>
        <w:t>7</w:t>
      </w:r>
      <w:r>
        <w:rPr>
          <w:rFonts w:hint="eastAsia" w:ascii="微软雅黑" w:hAnsi="微软雅黑"/>
          <w:sz w:val="28"/>
          <w:szCs w:val="28"/>
        </w:rPr>
        <w:t>月</w:t>
      </w:r>
    </w:p>
    <w:sdt>
      <w:sdtPr>
        <w:rPr>
          <w:rFonts w:ascii="微软雅黑" w:hAnsi="微软雅黑"/>
        </w:rPr>
        <w:id w:val="147469004"/>
        <w15:color w:val="DBDBDB"/>
      </w:sdtPr>
      <w:sdtEndPr>
        <w:rPr>
          <w:rFonts w:ascii="微软雅黑" w:hAnsi="微软雅黑"/>
          <w:szCs w:val="28"/>
        </w:rPr>
      </w:sdtEndPr>
      <w:sdtContent>
        <w:p>
          <w:pPr>
            <w:jc w:val="center"/>
            <w:rPr>
              <w:sz w:val="32"/>
              <w:szCs w:val="32"/>
            </w:rPr>
          </w:pPr>
          <w:r>
            <w:rPr>
              <w:rFonts w:ascii="宋体" w:hAnsi="宋体"/>
              <w:sz w:val="32"/>
              <w:szCs w:val="32"/>
            </w:rPr>
            <w:t>目录</w:t>
          </w:r>
        </w:p>
        <w:p>
          <w:pPr>
            <w:pStyle w:val="20"/>
            <w:tabs>
              <w:tab w:val="right" w:leader="dot" w:pos="8306"/>
            </w:tabs>
          </w:pPr>
          <w:bookmarkStart w:id="167" w:name="_GoBack"/>
          <w:bookmarkEnd w:id="167"/>
          <w:r>
            <w:rPr>
              <w:rFonts w:ascii="微软雅黑" w:hAnsi="微软雅黑"/>
            </w:rPr>
            <w:fldChar w:fldCharType="begin"/>
          </w:r>
          <w:r>
            <w:rPr>
              <w:rFonts w:ascii="微软雅黑" w:hAnsi="微软雅黑"/>
            </w:rPr>
            <w:instrText xml:space="preserve">TOC \o "1-3" \h \u </w:instrText>
          </w:r>
          <w:r>
            <w:rPr>
              <w:rFonts w:ascii="微软雅黑" w:hAnsi="微软雅黑"/>
            </w:rPr>
            <w:fldChar w:fldCharType="separate"/>
          </w:r>
          <w:r>
            <w:rPr>
              <w:rFonts w:ascii="微软雅黑" w:hAnsi="微软雅黑"/>
            </w:rPr>
            <w:fldChar w:fldCharType="begin"/>
          </w:r>
          <w:r>
            <w:rPr>
              <w:rFonts w:ascii="微软雅黑" w:hAnsi="微软雅黑"/>
            </w:rPr>
            <w:instrText xml:space="preserve"> HYPERLINK \l _Toc30649 </w:instrText>
          </w:r>
          <w:r>
            <w:rPr>
              <w:rFonts w:ascii="微软雅黑" w:hAnsi="微软雅黑"/>
            </w:rPr>
            <w:fldChar w:fldCharType="separate"/>
          </w:r>
          <w:r>
            <w:rPr>
              <w:rFonts w:hint="eastAsia" w:ascii="微软雅黑" w:hAnsi="微软雅黑" w:eastAsia="微软雅黑"/>
              <w:szCs w:val="48"/>
            </w:rPr>
            <w:t>互联网+不动产抵押登记风险防控平台接口标准</w:t>
          </w:r>
          <w:r>
            <w:tab/>
          </w:r>
          <w:r>
            <w:fldChar w:fldCharType="begin"/>
          </w:r>
          <w:r>
            <w:instrText xml:space="preserve"> PAGEREF _Toc30649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微软雅黑" w:hAnsi="微软雅黑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rFonts w:ascii="微软雅黑" w:hAnsi="微软雅黑"/>
            </w:rPr>
            <w:fldChar w:fldCharType="begin"/>
          </w:r>
          <w:r>
            <w:rPr>
              <w:rFonts w:ascii="微软雅黑" w:hAnsi="微软雅黑"/>
            </w:rPr>
            <w:instrText xml:space="preserve"> HYPERLINK \l _Toc21537 </w:instrText>
          </w:r>
          <w:r>
            <w:rPr>
              <w:rFonts w:ascii="微软雅黑" w:hAnsi="微软雅黑"/>
            </w:rPr>
            <w:fldChar w:fldCharType="separate"/>
          </w:r>
          <w:r>
            <w:rPr>
              <w:rFonts w:hint="eastAsia" w:ascii="微软雅黑" w:hAnsi="微软雅黑" w:eastAsia="微软雅黑"/>
              <w:szCs w:val="40"/>
            </w:rPr>
            <w:t>变更记录</w:t>
          </w:r>
          <w:r>
            <w:tab/>
          </w:r>
          <w:r>
            <w:fldChar w:fldCharType="begin"/>
          </w:r>
          <w:r>
            <w:instrText xml:space="preserve"> PAGEREF _Toc21537 </w:instrText>
          </w:r>
          <w:r>
            <w:fldChar w:fldCharType="separate"/>
          </w:r>
          <w:r>
            <w:t>III</w:t>
          </w:r>
          <w:r>
            <w:fldChar w:fldCharType="end"/>
          </w:r>
          <w:r>
            <w:rPr>
              <w:rFonts w:ascii="微软雅黑" w:hAnsi="微软雅黑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/>
            </w:rPr>
            <w:fldChar w:fldCharType="begin"/>
          </w:r>
          <w:r>
            <w:rPr>
              <w:rFonts w:ascii="微软雅黑" w:hAnsi="微软雅黑"/>
            </w:rPr>
            <w:instrText xml:space="preserve"> HYPERLINK \l _Toc20307 </w:instrText>
          </w:r>
          <w:r>
            <w:rPr>
              <w:rFonts w:ascii="微软雅黑" w:hAnsi="微软雅黑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一、 </w:t>
          </w:r>
          <w:r>
            <w:rPr>
              <w:rFonts w:hint="eastAsia" w:ascii="微软雅黑" w:hAnsi="微软雅黑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_Toc20307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微软雅黑" w:hAnsi="微软雅黑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/>
            </w:rPr>
            <w:fldChar w:fldCharType="begin"/>
          </w:r>
          <w:r>
            <w:rPr>
              <w:rFonts w:ascii="微软雅黑" w:hAnsi="微软雅黑"/>
            </w:rPr>
            <w:instrText xml:space="preserve"> HYPERLINK \l _Toc23659 </w:instrText>
          </w:r>
          <w:r>
            <w:rPr>
              <w:rFonts w:ascii="微软雅黑" w:hAnsi="微软雅黑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二、 </w:t>
          </w:r>
          <w:r>
            <w:rPr>
              <w:rFonts w:hint="eastAsia" w:ascii="微软雅黑" w:hAnsi="微软雅黑"/>
            </w:rPr>
            <w:t>接口调用说明</w:t>
          </w:r>
          <w:r>
            <w:tab/>
          </w:r>
          <w:r>
            <w:fldChar w:fldCharType="begin"/>
          </w:r>
          <w:r>
            <w:instrText xml:space="preserve"> PAGEREF _Toc23659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微软雅黑" w:hAnsi="微软雅黑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/>
            </w:rPr>
            <w:fldChar w:fldCharType="begin"/>
          </w:r>
          <w:r>
            <w:rPr>
              <w:rFonts w:ascii="微软雅黑" w:hAnsi="微软雅黑"/>
            </w:rPr>
            <w:instrText xml:space="preserve"> HYPERLINK \l _Toc26954 </w:instrText>
          </w:r>
          <w:r>
            <w:rPr>
              <w:rFonts w:ascii="微软雅黑" w:hAnsi="微软雅黑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三、 </w:t>
          </w:r>
          <w:r>
            <w:rPr>
              <w:rFonts w:hint="eastAsia" w:ascii="微软雅黑" w:hAnsi="微软雅黑"/>
            </w:rPr>
            <w:t>接口服务设计</w:t>
          </w:r>
          <w:r>
            <w:tab/>
          </w:r>
          <w:r>
            <w:fldChar w:fldCharType="begin"/>
          </w:r>
          <w:r>
            <w:instrText xml:space="preserve"> PAGEREF _Toc26954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微软雅黑" w:hAnsi="微软雅黑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rFonts w:ascii="微软雅黑" w:hAnsi="微软雅黑"/>
            </w:rPr>
            <w:fldChar w:fldCharType="begin"/>
          </w:r>
          <w:r>
            <w:rPr>
              <w:rFonts w:ascii="微软雅黑" w:hAnsi="微软雅黑"/>
            </w:rPr>
            <w:instrText xml:space="preserve"> HYPERLINK \l _Toc21932 </w:instrText>
          </w:r>
          <w:r>
            <w:rPr>
              <w:rFonts w:ascii="微软雅黑" w:hAnsi="微软雅黑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3.1 </w:t>
          </w:r>
          <w:r>
            <w:rPr>
              <w:rFonts w:hint="eastAsia" w:ascii="微软雅黑" w:hAnsi="微软雅黑" w:eastAsia="微软雅黑"/>
            </w:rPr>
            <w:t>通用说明</w:t>
          </w:r>
          <w:r>
            <w:tab/>
          </w:r>
          <w:r>
            <w:fldChar w:fldCharType="begin"/>
          </w:r>
          <w:r>
            <w:instrText xml:space="preserve"> PAGEREF _Toc21932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微软雅黑" w:hAnsi="微软雅黑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rFonts w:ascii="微软雅黑" w:hAnsi="微软雅黑"/>
            </w:rPr>
            <w:fldChar w:fldCharType="begin"/>
          </w:r>
          <w:r>
            <w:rPr>
              <w:rFonts w:ascii="微软雅黑" w:hAnsi="微软雅黑"/>
            </w:rPr>
            <w:instrText xml:space="preserve"> HYPERLINK \l _Toc2356 </w:instrText>
          </w:r>
          <w:r>
            <w:rPr>
              <w:rFonts w:ascii="微软雅黑" w:hAnsi="微软雅黑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3.2 </w:t>
          </w:r>
          <w:r>
            <w:rPr>
              <w:rFonts w:hint="eastAsia" w:ascii="微软雅黑" w:hAnsi="微软雅黑" w:eastAsia="微软雅黑"/>
            </w:rPr>
            <w:t>加密方式说明</w:t>
          </w:r>
          <w:r>
            <w:tab/>
          </w:r>
          <w:r>
            <w:fldChar w:fldCharType="begin"/>
          </w:r>
          <w:r>
            <w:instrText xml:space="preserve"> PAGEREF _Toc2356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微软雅黑" w:hAnsi="微软雅黑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rFonts w:ascii="微软雅黑" w:hAnsi="微软雅黑"/>
            </w:rPr>
            <w:fldChar w:fldCharType="begin"/>
          </w:r>
          <w:r>
            <w:rPr>
              <w:rFonts w:ascii="微软雅黑" w:hAnsi="微软雅黑"/>
            </w:rPr>
            <w:instrText xml:space="preserve"> HYPERLINK \l _Toc12162 </w:instrText>
          </w:r>
          <w:r>
            <w:rPr>
              <w:rFonts w:ascii="微软雅黑" w:hAnsi="微软雅黑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3.3 </w:t>
          </w:r>
          <w:r>
            <w:rPr>
              <w:rFonts w:hint="eastAsia" w:ascii="微软雅黑" w:hAnsi="微软雅黑" w:eastAsia="微软雅黑"/>
            </w:rPr>
            <w:t>获取会话授权信息接口</w:t>
          </w:r>
          <w:r>
            <w:tab/>
          </w:r>
          <w:r>
            <w:fldChar w:fldCharType="begin"/>
          </w:r>
          <w:r>
            <w:instrText xml:space="preserve"> PAGEREF _Toc12162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微软雅黑" w:hAnsi="微软雅黑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ascii="微软雅黑" w:hAnsi="微软雅黑"/>
            </w:rPr>
            <w:fldChar w:fldCharType="begin"/>
          </w:r>
          <w:r>
            <w:rPr>
              <w:rFonts w:ascii="微软雅黑" w:hAnsi="微软雅黑"/>
            </w:rPr>
            <w:instrText xml:space="preserve"> HYPERLINK \l _Toc14614 </w:instrText>
          </w:r>
          <w:r>
            <w:rPr>
              <w:rFonts w:ascii="微软雅黑" w:hAnsi="微软雅黑"/>
            </w:rPr>
            <w:fldChar w:fldCharType="separate"/>
          </w:r>
          <w:r>
            <w:rPr>
              <w:rFonts w:hint="eastAsia" w:ascii="宋体" w:hAnsi="宋体" w:eastAsia="宋体" w:cs="宋体"/>
              <w:bCs/>
            </w:rPr>
            <w:t xml:space="preserve">3.3.1 </w:t>
          </w:r>
          <w:r>
            <w:rPr>
              <w:rFonts w:hint="eastAsia" w:ascii="微软雅黑" w:hAnsi="微软雅黑" w:eastAsia="微软雅黑"/>
            </w:rPr>
            <w:t>接口地址</w:t>
          </w:r>
          <w:r>
            <w:tab/>
          </w:r>
          <w:r>
            <w:fldChar w:fldCharType="begin"/>
          </w:r>
          <w:r>
            <w:instrText xml:space="preserve"> PAGEREF _Toc14614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微软雅黑" w:hAnsi="微软雅黑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ascii="微软雅黑" w:hAnsi="微软雅黑"/>
            </w:rPr>
            <w:fldChar w:fldCharType="begin"/>
          </w:r>
          <w:r>
            <w:rPr>
              <w:rFonts w:ascii="微软雅黑" w:hAnsi="微软雅黑"/>
            </w:rPr>
            <w:instrText xml:space="preserve"> HYPERLINK \l _Toc10576 </w:instrText>
          </w:r>
          <w:r>
            <w:rPr>
              <w:rFonts w:ascii="微软雅黑" w:hAnsi="微软雅黑"/>
            </w:rPr>
            <w:fldChar w:fldCharType="separate"/>
          </w:r>
          <w:r>
            <w:rPr>
              <w:rFonts w:hint="eastAsia" w:ascii="宋体" w:hAnsi="宋体" w:eastAsia="宋体" w:cs="宋体"/>
              <w:bCs/>
            </w:rPr>
            <w:t xml:space="preserve">3.3.2 </w:t>
          </w:r>
          <w:r>
            <w:rPr>
              <w:rFonts w:hint="eastAsia" w:ascii="微软雅黑" w:hAnsi="微软雅黑" w:eastAsia="微软雅黑"/>
            </w:rPr>
            <w:t>请求参数说明</w:t>
          </w:r>
          <w:r>
            <w:tab/>
          </w:r>
          <w:r>
            <w:fldChar w:fldCharType="begin"/>
          </w:r>
          <w:r>
            <w:instrText xml:space="preserve"> PAGEREF _Toc10576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微软雅黑" w:hAnsi="微软雅黑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ascii="微软雅黑" w:hAnsi="微软雅黑"/>
            </w:rPr>
            <w:fldChar w:fldCharType="begin"/>
          </w:r>
          <w:r>
            <w:rPr>
              <w:rFonts w:ascii="微软雅黑" w:hAnsi="微软雅黑"/>
            </w:rPr>
            <w:instrText xml:space="preserve"> HYPERLINK \l _Toc27246 </w:instrText>
          </w:r>
          <w:r>
            <w:rPr>
              <w:rFonts w:ascii="微软雅黑" w:hAnsi="微软雅黑"/>
            </w:rPr>
            <w:fldChar w:fldCharType="separate"/>
          </w:r>
          <w:r>
            <w:rPr>
              <w:rFonts w:hint="eastAsia" w:ascii="宋体" w:hAnsi="宋体" w:eastAsia="宋体" w:cs="宋体"/>
              <w:bCs/>
            </w:rPr>
            <w:t xml:space="preserve">3.3.3 </w:t>
          </w:r>
          <w:r>
            <w:rPr>
              <w:rFonts w:hint="eastAsia" w:ascii="微软雅黑" w:hAnsi="微软雅黑" w:eastAsia="微软雅黑"/>
            </w:rPr>
            <w:t>请求报文格式</w:t>
          </w:r>
          <w:r>
            <w:tab/>
          </w:r>
          <w:r>
            <w:fldChar w:fldCharType="begin"/>
          </w:r>
          <w:r>
            <w:instrText xml:space="preserve"> PAGEREF _Toc27246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微软雅黑" w:hAnsi="微软雅黑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ascii="微软雅黑" w:hAnsi="微软雅黑"/>
            </w:rPr>
            <w:fldChar w:fldCharType="begin"/>
          </w:r>
          <w:r>
            <w:rPr>
              <w:rFonts w:ascii="微软雅黑" w:hAnsi="微软雅黑"/>
            </w:rPr>
            <w:instrText xml:space="preserve"> HYPERLINK \l _Toc1950 </w:instrText>
          </w:r>
          <w:r>
            <w:rPr>
              <w:rFonts w:ascii="微软雅黑" w:hAnsi="微软雅黑"/>
            </w:rPr>
            <w:fldChar w:fldCharType="separate"/>
          </w:r>
          <w:r>
            <w:rPr>
              <w:rFonts w:hint="eastAsia" w:ascii="宋体" w:hAnsi="宋体" w:eastAsia="宋体" w:cs="宋体"/>
              <w:bCs/>
            </w:rPr>
            <w:t xml:space="preserve">3.3.4 </w:t>
          </w:r>
          <w:r>
            <w:rPr>
              <w:rFonts w:hint="eastAsia" w:ascii="微软雅黑" w:hAnsi="微软雅黑" w:eastAsia="微软雅黑"/>
            </w:rPr>
            <w:t>返回参数说明</w:t>
          </w:r>
          <w:r>
            <w:tab/>
          </w:r>
          <w:r>
            <w:fldChar w:fldCharType="begin"/>
          </w:r>
          <w:r>
            <w:instrText xml:space="preserve"> PAGEREF _Toc1950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微软雅黑" w:hAnsi="微软雅黑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ascii="微软雅黑" w:hAnsi="微软雅黑"/>
            </w:rPr>
            <w:fldChar w:fldCharType="begin"/>
          </w:r>
          <w:r>
            <w:rPr>
              <w:rFonts w:ascii="微软雅黑" w:hAnsi="微软雅黑"/>
            </w:rPr>
            <w:instrText xml:space="preserve"> HYPERLINK \l _Toc3234 </w:instrText>
          </w:r>
          <w:r>
            <w:rPr>
              <w:rFonts w:ascii="微软雅黑" w:hAnsi="微软雅黑"/>
            </w:rPr>
            <w:fldChar w:fldCharType="separate"/>
          </w:r>
          <w:r>
            <w:rPr>
              <w:rFonts w:hint="eastAsia" w:ascii="宋体" w:hAnsi="宋体" w:eastAsia="宋体" w:cs="宋体"/>
              <w:bCs/>
            </w:rPr>
            <w:t xml:space="preserve">3.3.5 </w:t>
          </w:r>
          <w:r>
            <w:rPr>
              <w:rFonts w:hint="eastAsia" w:ascii="微软雅黑" w:hAnsi="微软雅黑" w:eastAsia="微软雅黑"/>
            </w:rPr>
            <w:t>接口返回格式</w:t>
          </w:r>
          <w:r>
            <w:tab/>
          </w:r>
          <w:r>
            <w:fldChar w:fldCharType="begin"/>
          </w:r>
          <w:r>
            <w:instrText xml:space="preserve"> PAGEREF _Toc3234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微软雅黑" w:hAnsi="微软雅黑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ascii="微软雅黑" w:hAnsi="微软雅黑"/>
            </w:rPr>
            <w:fldChar w:fldCharType="begin"/>
          </w:r>
          <w:r>
            <w:rPr>
              <w:rFonts w:ascii="微软雅黑" w:hAnsi="微软雅黑"/>
            </w:rPr>
            <w:instrText xml:space="preserve"> HYPERLINK \l _Toc11597 </w:instrText>
          </w:r>
          <w:r>
            <w:rPr>
              <w:rFonts w:ascii="微软雅黑" w:hAnsi="微软雅黑"/>
            </w:rPr>
            <w:fldChar w:fldCharType="separate"/>
          </w:r>
          <w:r>
            <w:rPr>
              <w:rFonts w:hint="eastAsia" w:ascii="宋体" w:hAnsi="宋体" w:eastAsia="宋体" w:cs="宋体"/>
              <w:bCs/>
            </w:rPr>
            <w:t xml:space="preserve">3.3.6 </w:t>
          </w:r>
          <w:r>
            <w:rPr>
              <w:rFonts w:hint="eastAsia" w:ascii="微软雅黑" w:hAnsi="微软雅黑" w:eastAsia="微软雅黑"/>
            </w:rPr>
            <w:t>token及相关说明</w:t>
          </w:r>
          <w:r>
            <w:tab/>
          </w:r>
          <w:r>
            <w:fldChar w:fldCharType="begin"/>
          </w:r>
          <w:r>
            <w:instrText xml:space="preserve"> PAGEREF _Toc11597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="微软雅黑" w:hAnsi="微软雅黑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rFonts w:ascii="微软雅黑" w:hAnsi="微软雅黑"/>
            </w:rPr>
            <w:fldChar w:fldCharType="begin"/>
          </w:r>
          <w:r>
            <w:rPr>
              <w:rFonts w:ascii="微软雅黑" w:hAnsi="微软雅黑"/>
            </w:rPr>
            <w:instrText xml:space="preserve"> HYPERLINK \l _Toc11219 </w:instrText>
          </w:r>
          <w:r>
            <w:rPr>
              <w:rFonts w:ascii="微软雅黑" w:hAnsi="微软雅黑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3.4 </w:t>
          </w:r>
          <w:r>
            <w:rPr>
              <w:rFonts w:hint="eastAsia" w:ascii="微软雅黑" w:hAnsi="微软雅黑" w:eastAsia="微软雅黑"/>
            </w:rPr>
            <w:t>不动产查询服务</w:t>
          </w:r>
          <w:r>
            <w:tab/>
          </w:r>
          <w:r>
            <w:fldChar w:fldCharType="begin"/>
          </w:r>
          <w:r>
            <w:instrText xml:space="preserve"> PAGEREF _Toc11219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="微软雅黑" w:hAnsi="微软雅黑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ascii="微软雅黑" w:hAnsi="微软雅黑"/>
            </w:rPr>
            <w:fldChar w:fldCharType="begin"/>
          </w:r>
          <w:r>
            <w:rPr>
              <w:rFonts w:ascii="微软雅黑" w:hAnsi="微软雅黑"/>
            </w:rPr>
            <w:instrText xml:space="preserve"> HYPERLINK \l _Toc32667 </w:instrText>
          </w:r>
          <w:r>
            <w:rPr>
              <w:rFonts w:ascii="微软雅黑" w:hAnsi="微软雅黑"/>
            </w:rPr>
            <w:fldChar w:fldCharType="separate"/>
          </w:r>
          <w:r>
            <w:rPr>
              <w:rFonts w:hint="eastAsia" w:ascii="宋体" w:hAnsi="宋体" w:eastAsia="宋体" w:cs="宋体"/>
              <w:bCs/>
            </w:rPr>
            <w:t xml:space="preserve">3.4.1 </w:t>
          </w:r>
          <w:r>
            <w:rPr>
              <w:rFonts w:hint="eastAsia" w:ascii="微软雅黑" w:hAnsi="微软雅黑" w:eastAsia="微软雅黑"/>
            </w:rPr>
            <w:t>不动产登记证书查询接口-1001</w:t>
          </w:r>
          <w:r>
            <w:tab/>
          </w:r>
          <w:r>
            <w:fldChar w:fldCharType="begin"/>
          </w:r>
          <w:r>
            <w:instrText xml:space="preserve"> PAGEREF _Toc32667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="微软雅黑" w:hAnsi="微软雅黑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ascii="微软雅黑" w:hAnsi="微软雅黑"/>
            </w:rPr>
            <w:fldChar w:fldCharType="begin"/>
          </w:r>
          <w:r>
            <w:rPr>
              <w:rFonts w:ascii="微软雅黑" w:hAnsi="微软雅黑"/>
            </w:rPr>
            <w:instrText xml:space="preserve"> HYPERLINK \l _Toc872 </w:instrText>
          </w:r>
          <w:r>
            <w:rPr>
              <w:rFonts w:ascii="微软雅黑" w:hAnsi="微软雅黑"/>
            </w:rPr>
            <w:fldChar w:fldCharType="separate"/>
          </w:r>
          <w:r>
            <w:rPr>
              <w:rFonts w:hint="eastAsia" w:ascii="宋体" w:hAnsi="宋体" w:eastAsia="宋体" w:cs="宋体"/>
              <w:bCs/>
            </w:rPr>
            <w:t xml:space="preserve">3.4.2 </w:t>
          </w:r>
          <w:r>
            <w:rPr>
              <w:rFonts w:hint="eastAsia" w:ascii="微软雅黑" w:hAnsi="微软雅黑" w:eastAsia="微软雅黑"/>
            </w:rPr>
            <w:t>不动产登记证明查询接口-1002</w:t>
          </w:r>
          <w:r>
            <w:tab/>
          </w:r>
          <w:r>
            <w:fldChar w:fldCharType="begin"/>
          </w:r>
          <w:r>
            <w:instrText xml:space="preserve"> PAGEREF _Toc872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ascii="微软雅黑" w:hAnsi="微软雅黑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ascii="微软雅黑" w:hAnsi="微软雅黑"/>
            </w:rPr>
            <w:fldChar w:fldCharType="begin"/>
          </w:r>
          <w:r>
            <w:rPr>
              <w:rFonts w:ascii="微软雅黑" w:hAnsi="微软雅黑"/>
            </w:rPr>
            <w:instrText xml:space="preserve"> HYPERLINK \l _Toc29446 </w:instrText>
          </w:r>
          <w:r>
            <w:rPr>
              <w:rFonts w:ascii="微软雅黑" w:hAnsi="微软雅黑"/>
            </w:rPr>
            <w:fldChar w:fldCharType="separate"/>
          </w:r>
          <w:r>
            <w:rPr>
              <w:rFonts w:hint="eastAsia" w:ascii="宋体" w:hAnsi="宋体" w:eastAsia="宋体" w:cs="宋体"/>
              <w:bCs/>
            </w:rPr>
            <w:t xml:space="preserve">3.4.3 </w:t>
          </w:r>
          <w:r>
            <w:rPr>
              <w:rFonts w:hint="eastAsia" w:ascii="微软雅黑" w:hAnsi="微软雅黑" w:eastAsia="微软雅黑"/>
            </w:rPr>
            <w:t>房屋及权属信息核验-1003</w:t>
          </w:r>
          <w:r>
            <w:tab/>
          </w:r>
          <w:r>
            <w:fldChar w:fldCharType="begin"/>
          </w:r>
          <w:r>
            <w:instrText xml:space="preserve"> PAGEREF _Toc29446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ascii="微软雅黑" w:hAnsi="微软雅黑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ascii="微软雅黑" w:hAnsi="微软雅黑"/>
            </w:rPr>
            <w:fldChar w:fldCharType="begin"/>
          </w:r>
          <w:r>
            <w:rPr>
              <w:rFonts w:ascii="微软雅黑" w:hAnsi="微软雅黑"/>
            </w:rPr>
            <w:instrText xml:space="preserve"> HYPERLINK \l _Toc2506 </w:instrText>
          </w:r>
          <w:r>
            <w:rPr>
              <w:rFonts w:ascii="微软雅黑" w:hAnsi="微软雅黑"/>
            </w:rPr>
            <w:fldChar w:fldCharType="separate"/>
          </w:r>
          <w:r>
            <w:rPr>
              <w:rFonts w:hint="eastAsia" w:ascii="宋体" w:hAnsi="宋体" w:eastAsia="宋体" w:cs="宋体"/>
              <w:bCs/>
            </w:rPr>
            <w:t xml:space="preserve">3.4.4 </w:t>
          </w:r>
          <w:r>
            <w:rPr>
              <w:rFonts w:hint="eastAsia" w:ascii="微软雅黑" w:hAnsi="微软雅黑" w:eastAsia="微软雅黑"/>
            </w:rPr>
            <w:t>业务进度查询-1004</w:t>
          </w:r>
          <w:r>
            <w:tab/>
          </w:r>
          <w:r>
            <w:fldChar w:fldCharType="begin"/>
          </w:r>
          <w:r>
            <w:instrText xml:space="preserve"> PAGEREF _Toc2506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ascii="微软雅黑" w:hAnsi="微软雅黑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rFonts w:ascii="微软雅黑" w:hAnsi="微软雅黑"/>
            </w:rPr>
            <w:fldChar w:fldCharType="begin"/>
          </w:r>
          <w:r>
            <w:rPr>
              <w:rFonts w:ascii="微软雅黑" w:hAnsi="微软雅黑"/>
            </w:rPr>
            <w:instrText xml:space="preserve"> HYPERLINK \l _Toc20627 </w:instrText>
          </w:r>
          <w:r>
            <w:rPr>
              <w:rFonts w:ascii="微软雅黑" w:hAnsi="微软雅黑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3.5 </w:t>
          </w:r>
          <w:r>
            <w:rPr>
              <w:rFonts w:hint="eastAsia" w:ascii="微软雅黑" w:hAnsi="微软雅黑" w:eastAsia="微软雅黑"/>
            </w:rPr>
            <w:t>业务办理服务</w:t>
          </w:r>
          <w:r>
            <w:tab/>
          </w:r>
          <w:r>
            <w:fldChar w:fldCharType="begin"/>
          </w:r>
          <w:r>
            <w:instrText xml:space="preserve"> PAGEREF _Toc20627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ascii="微软雅黑" w:hAnsi="微软雅黑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ascii="微软雅黑" w:hAnsi="微软雅黑"/>
            </w:rPr>
            <w:fldChar w:fldCharType="begin"/>
          </w:r>
          <w:r>
            <w:rPr>
              <w:rFonts w:ascii="微软雅黑" w:hAnsi="微软雅黑"/>
            </w:rPr>
            <w:instrText xml:space="preserve"> HYPERLINK \l _Toc26410 </w:instrText>
          </w:r>
          <w:r>
            <w:rPr>
              <w:rFonts w:ascii="微软雅黑" w:hAnsi="微软雅黑"/>
            </w:rPr>
            <w:fldChar w:fldCharType="separate"/>
          </w:r>
          <w:r>
            <w:rPr>
              <w:rFonts w:hint="eastAsia" w:ascii="宋体" w:hAnsi="宋体" w:eastAsia="宋体" w:cs="宋体"/>
              <w:bCs/>
            </w:rPr>
            <w:t xml:space="preserve">3.5.1 </w:t>
          </w:r>
          <w:r>
            <w:rPr>
              <w:rFonts w:hint="eastAsia" w:ascii="微软雅黑" w:hAnsi="微软雅黑" w:eastAsia="微软雅黑"/>
            </w:rPr>
            <w:t>抵押登记办理-2001</w:t>
          </w:r>
          <w:r>
            <w:tab/>
          </w:r>
          <w:r>
            <w:fldChar w:fldCharType="begin"/>
          </w:r>
          <w:r>
            <w:instrText xml:space="preserve"> PAGEREF _Toc26410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ascii="微软雅黑" w:hAnsi="微软雅黑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ascii="微软雅黑" w:hAnsi="微软雅黑"/>
            </w:rPr>
            <w:fldChar w:fldCharType="begin"/>
          </w:r>
          <w:r>
            <w:rPr>
              <w:rFonts w:ascii="微软雅黑" w:hAnsi="微软雅黑"/>
            </w:rPr>
            <w:instrText xml:space="preserve"> HYPERLINK \l _Toc32261 </w:instrText>
          </w:r>
          <w:r>
            <w:rPr>
              <w:rFonts w:ascii="微软雅黑" w:hAnsi="微软雅黑"/>
            </w:rPr>
            <w:fldChar w:fldCharType="separate"/>
          </w:r>
          <w:r>
            <w:rPr>
              <w:rFonts w:hint="eastAsia" w:ascii="宋体" w:hAnsi="宋体" w:eastAsia="宋体" w:cs="宋体"/>
              <w:bCs/>
            </w:rPr>
            <w:t xml:space="preserve">3.5.2 </w:t>
          </w:r>
          <w:r>
            <w:rPr>
              <w:rFonts w:hint="eastAsia" w:ascii="微软雅黑" w:hAnsi="微软雅黑" w:eastAsia="微软雅黑"/>
            </w:rPr>
            <w:t>抵押权变更业务办理-2002</w:t>
          </w:r>
          <w:r>
            <w:tab/>
          </w:r>
          <w:r>
            <w:fldChar w:fldCharType="begin"/>
          </w:r>
          <w:r>
            <w:instrText xml:space="preserve"> PAGEREF _Toc32261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rPr>
              <w:rFonts w:ascii="微软雅黑" w:hAnsi="微软雅黑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ascii="微软雅黑" w:hAnsi="微软雅黑"/>
            </w:rPr>
            <w:fldChar w:fldCharType="begin"/>
          </w:r>
          <w:r>
            <w:rPr>
              <w:rFonts w:ascii="微软雅黑" w:hAnsi="微软雅黑"/>
            </w:rPr>
            <w:instrText xml:space="preserve"> HYPERLINK \l _Toc5957 </w:instrText>
          </w:r>
          <w:r>
            <w:rPr>
              <w:rFonts w:ascii="微软雅黑" w:hAnsi="微软雅黑"/>
            </w:rPr>
            <w:fldChar w:fldCharType="separate"/>
          </w:r>
          <w:r>
            <w:rPr>
              <w:rFonts w:hint="eastAsia" w:ascii="宋体" w:hAnsi="宋体" w:eastAsia="宋体" w:cs="宋体"/>
              <w:bCs/>
            </w:rPr>
            <w:t xml:space="preserve">3.5.3 </w:t>
          </w:r>
          <w:r>
            <w:rPr>
              <w:rFonts w:hint="eastAsia" w:ascii="微软雅黑" w:hAnsi="微软雅黑" w:eastAsia="微软雅黑"/>
            </w:rPr>
            <w:t>抵押权转移登记业务办理-2003</w:t>
          </w:r>
          <w:r>
            <w:tab/>
          </w:r>
          <w:r>
            <w:fldChar w:fldCharType="begin"/>
          </w:r>
          <w:r>
            <w:instrText xml:space="preserve"> PAGEREF _Toc5957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rPr>
              <w:rFonts w:ascii="微软雅黑" w:hAnsi="微软雅黑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ascii="微软雅黑" w:hAnsi="微软雅黑"/>
            </w:rPr>
            <w:fldChar w:fldCharType="begin"/>
          </w:r>
          <w:r>
            <w:rPr>
              <w:rFonts w:ascii="微软雅黑" w:hAnsi="微软雅黑"/>
            </w:rPr>
            <w:instrText xml:space="preserve"> HYPERLINK \l _Toc10497 </w:instrText>
          </w:r>
          <w:r>
            <w:rPr>
              <w:rFonts w:ascii="微软雅黑" w:hAnsi="微软雅黑"/>
            </w:rPr>
            <w:fldChar w:fldCharType="separate"/>
          </w:r>
          <w:r>
            <w:rPr>
              <w:rFonts w:hint="eastAsia" w:ascii="宋体" w:hAnsi="宋体" w:eastAsia="宋体" w:cs="宋体"/>
              <w:bCs/>
            </w:rPr>
            <w:t xml:space="preserve">3.5.4 </w:t>
          </w:r>
          <w:r>
            <w:rPr>
              <w:rFonts w:hint="eastAsia" w:ascii="微软雅黑" w:hAnsi="微软雅黑" w:eastAsia="微软雅黑"/>
            </w:rPr>
            <w:t>抵押权注销业务办理-2004</w:t>
          </w:r>
          <w:r>
            <w:tab/>
          </w:r>
          <w:r>
            <w:fldChar w:fldCharType="begin"/>
          </w:r>
          <w:r>
            <w:instrText xml:space="preserve"> PAGEREF _Toc10497 </w:instrText>
          </w:r>
          <w:r>
            <w:fldChar w:fldCharType="separate"/>
          </w:r>
          <w:r>
            <w:t>60</w:t>
          </w:r>
          <w:r>
            <w:fldChar w:fldCharType="end"/>
          </w:r>
          <w:r>
            <w:rPr>
              <w:rFonts w:ascii="微软雅黑" w:hAnsi="微软雅黑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ascii="微软雅黑" w:hAnsi="微软雅黑"/>
            </w:rPr>
            <w:fldChar w:fldCharType="begin"/>
          </w:r>
          <w:r>
            <w:rPr>
              <w:rFonts w:ascii="微软雅黑" w:hAnsi="微软雅黑"/>
            </w:rPr>
            <w:instrText xml:space="preserve"> HYPERLINK \l _Toc13957 </w:instrText>
          </w:r>
          <w:r>
            <w:rPr>
              <w:rFonts w:ascii="微软雅黑" w:hAnsi="微软雅黑"/>
            </w:rPr>
            <w:fldChar w:fldCharType="separate"/>
          </w:r>
          <w:r>
            <w:rPr>
              <w:rFonts w:hint="eastAsia" w:ascii="宋体" w:hAnsi="宋体" w:eastAsia="宋体" w:cs="宋体"/>
              <w:bCs/>
            </w:rPr>
            <w:t xml:space="preserve">3.5.5 </w:t>
          </w:r>
          <w:r>
            <w:rPr>
              <w:rFonts w:hint="eastAsia" w:ascii="微软雅黑" w:hAnsi="微软雅黑" w:eastAsia="微软雅黑"/>
            </w:rPr>
            <w:t>新建</w:t>
          </w:r>
          <w:r>
            <w:rPr>
              <w:rFonts w:ascii="微软雅黑" w:hAnsi="微软雅黑" w:eastAsia="微软雅黑"/>
            </w:rPr>
            <w:t>商品房转移与抵押</w:t>
          </w:r>
          <w:r>
            <w:rPr>
              <w:rFonts w:hint="eastAsia" w:ascii="微软雅黑" w:hAnsi="微软雅黑" w:eastAsia="微软雅黑"/>
            </w:rPr>
            <w:t>合并</w:t>
          </w:r>
          <w:r>
            <w:rPr>
              <w:rFonts w:ascii="微软雅黑" w:hAnsi="微软雅黑" w:eastAsia="微软雅黑"/>
            </w:rPr>
            <w:t>办理业务</w:t>
          </w:r>
          <w:r>
            <w:rPr>
              <w:rFonts w:hint="eastAsia" w:ascii="微软雅黑" w:hAnsi="微软雅黑" w:eastAsia="微软雅黑"/>
            </w:rPr>
            <w:t>-2005</w:t>
          </w:r>
          <w:r>
            <w:tab/>
          </w:r>
          <w:r>
            <w:fldChar w:fldCharType="begin"/>
          </w:r>
          <w:r>
            <w:instrText xml:space="preserve"> PAGEREF _Toc13957 </w:instrText>
          </w:r>
          <w:r>
            <w:fldChar w:fldCharType="separate"/>
          </w:r>
          <w:r>
            <w:t>69</w:t>
          </w:r>
          <w:r>
            <w:fldChar w:fldCharType="end"/>
          </w:r>
          <w:r>
            <w:rPr>
              <w:rFonts w:ascii="微软雅黑" w:hAnsi="微软雅黑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ascii="微软雅黑" w:hAnsi="微软雅黑"/>
            </w:rPr>
            <w:fldChar w:fldCharType="begin"/>
          </w:r>
          <w:r>
            <w:rPr>
              <w:rFonts w:ascii="微软雅黑" w:hAnsi="微软雅黑"/>
            </w:rPr>
            <w:instrText xml:space="preserve"> HYPERLINK \l _Toc29758 </w:instrText>
          </w:r>
          <w:r>
            <w:rPr>
              <w:rFonts w:ascii="微软雅黑" w:hAnsi="微软雅黑"/>
            </w:rPr>
            <w:fldChar w:fldCharType="separate"/>
          </w:r>
          <w:r>
            <w:rPr>
              <w:rFonts w:hint="eastAsia" w:ascii="宋体" w:hAnsi="宋体" w:eastAsia="宋体" w:cs="宋体"/>
              <w:bCs/>
            </w:rPr>
            <w:t xml:space="preserve">3.5.6 </w:t>
          </w:r>
          <w:r>
            <w:rPr>
              <w:rFonts w:hint="eastAsia" w:ascii="微软雅黑" w:hAnsi="微软雅黑" w:eastAsia="微软雅黑"/>
            </w:rPr>
            <w:t>存量房转移与抵押合并办理业务-2006</w:t>
          </w:r>
          <w:r>
            <w:tab/>
          </w:r>
          <w:r>
            <w:fldChar w:fldCharType="begin"/>
          </w:r>
          <w:r>
            <w:instrText xml:space="preserve"> PAGEREF _Toc29758 </w:instrText>
          </w:r>
          <w:r>
            <w:fldChar w:fldCharType="separate"/>
          </w:r>
          <w:r>
            <w:t>81</w:t>
          </w:r>
          <w:r>
            <w:fldChar w:fldCharType="end"/>
          </w:r>
          <w:r>
            <w:rPr>
              <w:rFonts w:ascii="微软雅黑" w:hAnsi="微软雅黑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rFonts w:ascii="微软雅黑" w:hAnsi="微软雅黑"/>
            </w:rPr>
            <w:fldChar w:fldCharType="begin"/>
          </w:r>
          <w:r>
            <w:rPr>
              <w:rFonts w:ascii="微软雅黑" w:hAnsi="微软雅黑"/>
            </w:rPr>
            <w:instrText xml:space="preserve"> HYPERLINK \l _Toc15603 </w:instrText>
          </w:r>
          <w:r>
            <w:rPr>
              <w:rFonts w:ascii="微软雅黑" w:hAnsi="微软雅黑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3.6 </w:t>
          </w:r>
          <w:r>
            <w:rPr>
              <w:rFonts w:hint="eastAsia" w:ascii="微软雅黑" w:hAnsi="微软雅黑" w:eastAsia="微软雅黑"/>
            </w:rPr>
            <w:t>金融机构接收信息服务</w:t>
          </w:r>
          <w:r>
            <w:tab/>
          </w:r>
          <w:r>
            <w:fldChar w:fldCharType="begin"/>
          </w:r>
          <w:r>
            <w:instrText xml:space="preserve"> PAGEREF _Toc15603 </w:instrText>
          </w:r>
          <w:r>
            <w:fldChar w:fldCharType="separate"/>
          </w:r>
          <w:r>
            <w:t>93</w:t>
          </w:r>
          <w:r>
            <w:fldChar w:fldCharType="end"/>
          </w:r>
          <w:r>
            <w:rPr>
              <w:rFonts w:ascii="微软雅黑" w:hAnsi="微软雅黑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ascii="微软雅黑" w:hAnsi="微软雅黑"/>
            </w:rPr>
            <w:fldChar w:fldCharType="begin"/>
          </w:r>
          <w:r>
            <w:rPr>
              <w:rFonts w:ascii="微软雅黑" w:hAnsi="微软雅黑"/>
            </w:rPr>
            <w:instrText xml:space="preserve"> HYPERLINK \l _Toc32550 </w:instrText>
          </w:r>
          <w:r>
            <w:rPr>
              <w:rFonts w:ascii="微软雅黑" w:hAnsi="微软雅黑"/>
            </w:rPr>
            <w:fldChar w:fldCharType="separate"/>
          </w:r>
          <w:r>
            <w:rPr>
              <w:rFonts w:hint="eastAsia" w:ascii="宋体" w:hAnsi="宋体" w:eastAsia="宋体" w:cs="宋体"/>
              <w:bCs/>
            </w:rPr>
            <w:t xml:space="preserve">3.6.1 </w:t>
          </w:r>
          <w:r>
            <w:rPr>
              <w:rFonts w:hint="eastAsia" w:ascii="微软雅黑" w:hAnsi="微软雅黑" w:eastAsia="微软雅黑"/>
            </w:rPr>
            <w:t>获取金融机构授权信息-3001</w:t>
          </w:r>
          <w:r>
            <w:tab/>
          </w:r>
          <w:r>
            <w:fldChar w:fldCharType="begin"/>
          </w:r>
          <w:r>
            <w:instrText xml:space="preserve"> PAGEREF _Toc32550 </w:instrText>
          </w:r>
          <w:r>
            <w:fldChar w:fldCharType="separate"/>
          </w:r>
          <w:r>
            <w:t>93</w:t>
          </w:r>
          <w:r>
            <w:fldChar w:fldCharType="end"/>
          </w:r>
          <w:r>
            <w:rPr>
              <w:rFonts w:ascii="微软雅黑" w:hAnsi="微软雅黑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ascii="微软雅黑" w:hAnsi="微软雅黑"/>
            </w:rPr>
            <w:fldChar w:fldCharType="begin"/>
          </w:r>
          <w:r>
            <w:rPr>
              <w:rFonts w:ascii="微软雅黑" w:hAnsi="微软雅黑"/>
            </w:rPr>
            <w:instrText xml:space="preserve"> HYPERLINK \l _Toc15817 </w:instrText>
          </w:r>
          <w:r>
            <w:rPr>
              <w:rFonts w:ascii="微软雅黑" w:hAnsi="微软雅黑"/>
            </w:rPr>
            <w:fldChar w:fldCharType="separate"/>
          </w:r>
          <w:r>
            <w:rPr>
              <w:rFonts w:hint="eastAsia" w:ascii="宋体" w:hAnsi="宋体" w:eastAsia="宋体" w:cs="宋体"/>
              <w:bCs/>
            </w:rPr>
            <w:t xml:space="preserve">3.6.2 </w:t>
          </w:r>
          <w:r>
            <w:rPr>
              <w:rFonts w:hint="eastAsia" w:ascii="微软雅黑" w:hAnsi="微软雅黑" w:eastAsia="微软雅黑"/>
            </w:rPr>
            <w:t>更新业务状态信息-3002</w:t>
          </w:r>
          <w:r>
            <w:tab/>
          </w:r>
          <w:r>
            <w:fldChar w:fldCharType="begin"/>
          </w:r>
          <w:r>
            <w:instrText xml:space="preserve"> PAGEREF _Toc15817 </w:instrText>
          </w:r>
          <w:r>
            <w:fldChar w:fldCharType="separate"/>
          </w:r>
          <w:r>
            <w:t>95</w:t>
          </w:r>
          <w:r>
            <w:fldChar w:fldCharType="end"/>
          </w:r>
          <w:r>
            <w:rPr>
              <w:rFonts w:ascii="微软雅黑" w:hAnsi="微软雅黑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ascii="微软雅黑" w:hAnsi="微软雅黑"/>
            </w:rPr>
            <w:fldChar w:fldCharType="begin"/>
          </w:r>
          <w:r>
            <w:rPr>
              <w:rFonts w:ascii="微软雅黑" w:hAnsi="微软雅黑"/>
            </w:rPr>
            <w:instrText xml:space="preserve"> HYPERLINK \l _Toc9112 </w:instrText>
          </w:r>
          <w:r>
            <w:rPr>
              <w:rFonts w:ascii="微软雅黑" w:hAnsi="微软雅黑"/>
            </w:rPr>
            <w:fldChar w:fldCharType="separate"/>
          </w:r>
          <w:r>
            <w:rPr>
              <w:rFonts w:hint="eastAsia" w:ascii="宋体" w:hAnsi="宋体" w:eastAsia="宋体" w:cs="宋体"/>
              <w:bCs/>
            </w:rPr>
            <w:t xml:space="preserve">3.6.3 </w:t>
          </w:r>
          <w:r>
            <w:rPr>
              <w:rFonts w:hint="eastAsia" w:ascii="微软雅黑" w:hAnsi="微软雅黑" w:eastAsia="微软雅黑"/>
            </w:rPr>
            <w:t>推送业务登簿结果-3003</w:t>
          </w:r>
          <w:r>
            <w:tab/>
          </w:r>
          <w:r>
            <w:fldChar w:fldCharType="begin"/>
          </w:r>
          <w:r>
            <w:instrText xml:space="preserve"> PAGEREF _Toc9112 </w:instrText>
          </w:r>
          <w:r>
            <w:fldChar w:fldCharType="separate"/>
          </w:r>
          <w:r>
            <w:t>98</w:t>
          </w:r>
          <w:r>
            <w:fldChar w:fldCharType="end"/>
          </w:r>
          <w:r>
            <w:rPr>
              <w:rFonts w:ascii="微软雅黑" w:hAnsi="微软雅黑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ascii="微软雅黑" w:hAnsi="微软雅黑"/>
            </w:rPr>
            <w:fldChar w:fldCharType="begin"/>
          </w:r>
          <w:r>
            <w:rPr>
              <w:rFonts w:ascii="微软雅黑" w:hAnsi="微软雅黑"/>
            </w:rPr>
            <w:instrText xml:space="preserve"> HYPERLINK \l _Toc14518 </w:instrText>
          </w:r>
          <w:r>
            <w:rPr>
              <w:rFonts w:ascii="微软雅黑" w:hAnsi="微软雅黑"/>
            </w:rPr>
            <w:fldChar w:fldCharType="separate"/>
          </w:r>
          <w:r>
            <w:rPr>
              <w:rFonts w:hint="eastAsia" w:ascii="宋体" w:hAnsi="宋体" w:eastAsia="宋体" w:cs="宋体"/>
              <w:bCs/>
            </w:rPr>
            <w:t xml:space="preserve">3.6.4 </w:t>
          </w:r>
          <w:r>
            <w:rPr>
              <w:rFonts w:hint="eastAsia" w:ascii="微软雅黑" w:hAnsi="微软雅黑" w:eastAsia="微软雅黑"/>
            </w:rPr>
            <w:t>电子证照推送-3004-根据实际建设情况调整</w:t>
          </w:r>
          <w:r>
            <w:tab/>
          </w:r>
          <w:r>
            <w:fldChar w:fldCharType="begin"/>
          </w:r>
          <w:r>
            <w:instrText xml:space="preserve"> PAGEREF _Toc14518 </w:instrText>
          </w:r>
          <w:r>
            <w:fldChar w:fldCharType="separate"/>
          </w:r>
          <w:r>
            <w:t>102</w:t>
          </w:r>
          <w:r>
            <w:fldChar w:fldCharType="end"/>
          </w:r>
          <w:r>
            <w:rPr>
              <w:rFonts w:ascii="微软雅黑" w:hAnsi="微软雅黑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/>
            </w:rPr>
            <w:fldChar w:fldCharType="begin"/>
          </w:r>
          <w:r>
            <w:rPr>
              <w:rFonts w:ascii="微软雅黑" w:hAnsi="微软雅黑"/>
            </w:rPr>
            <w:instrText xml:space="preserve"> HYPERLINK \l _Toc25260 </w:instrText>
          </w:r>
          <w:r>
            <w:rPr>
              <w:rFonts w:ascii="微软雅黑" w:hAnsi="微软雅黑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四、 </w:t>
          </w:r>
          <w:r>
            <w:rPr>
              <w:rFonts w:hint="eastAsia" w:ascii="微软雅黑" w:hAnsi="微软雅黑"/>
            </w:rPr>
            <w:t>数据字典</w:t>
          </w:r>
          <w:r>
            <w:tab/>
          </w:r>
          <w:r>
            <w:fldChar w:fldCharType="begin"/>
          </w:r>
          <w:r>
            <w:instrText xml:space="preserve"> PAGEREF _Toc25260 </w:instrText>
          </w:r>
          <w:r>
            <w:fldChar w:fldCharType="separate"/>
          </w:r>
          <w:r>
            <w:t>103</w:t>
          </w:r>
          <w:r>
            <w:fldChar w:fldCharType="end"/>
          </w:r>
          <w:r>
            <w:rPr>
              <w:rFonts w:ascii="微软雅黑" w:hAnsi="微软雅黑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rFonts w:ascii="微软雅黑" w:hAnsi="微软雅黑"/>
            </w:rPr>
            <w:fldChar w:fldCharType="begin"/>
          </w:r>
          <w:r>
            <w:rPr>
              <w:rFonts w:ascii="微软雅黑" w:hAnsi="微软雅黑"/>
            </w:rPr>
            <w:instrText xml:space="preserve"> HYPERLINK \l _Toc12808 </w:instrText>
          </w:r>
          <w:r>
            <w:rPr>
              <w:rFonts w:ascii="微软雅黑" w:hAnsi="微软雅黑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4.1 </w:t>
          </w:r>
          <w:r>
            <w:rPr>
              <w:rFonts w:hint="eastAsia" w:ascii="微软雅黑" w:hAnsi="微软雅黑" w:eastAsia="微软雅黑"/>
            </w:rPr>
            <w:t>表a.1 响应编码-code</w:t>
          </w:r>
          <w:r>
            <w:tab/>
          </w:r>
          <w:r>
            <w:fldChar w:fldCharType="begin"/>
          </w:r>
          <w:r>
            <w:instrText xml:space="preserve"> PAGEREF _Toc12808 </w:instrText>
          </w:r>
          <w:r>
            <w:fldChar w:fldCharType="separate"/>
          </w:r>
          <w:r>
            <w:t>103</w:t>
          </w:r>
          <w:r>
            <w:fldChar w:fldCharType="end"/>
          </w:r>
          <w:r>
            <w:rPr>
              <w:rFonts w:ascii="微软雅黑" w:hAnsi="微软雅黑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rFonts w:ascii="微软雅黑" w:hAnsi="微软雅黑"/>
            </w:rPr>
            <w:fldChar w:fldCharType="begin"/>
          </w:r>
          <w:r>
            <w:rPr>
              <w:rFonts w:ascii="微软雅黑" w:hAnsi="微软雅黑"/>
            </w:rPr>
            <w:instrText xml:space="preserve"> HYPERLINK \l _Toc169 </w:instrText>
          </w:r>
          <w:r>
            <w:rPr>
              <w:rFonts w:ascii="微软雅黑" w:hAnsi="微软雅黑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4.2 </w:t>
          </w:r>
          <w:r>
            <w:rPr>
              <w:rFonts w:hint="eastAsia" w:ascii="微软雅黑" w:hAnsi="微软雅黑" w:eastAsia="微软雅黑"/>
            </w:rPr>
            <w:t>表a.2 面积单位字典表</w:t>
          </w:r>
          <w:r>
            <w:tab/>
          </w:r>
          <w:r>
            <w:fldChar w:fldCharType="begin"/>
          </w:r>
          <w:r>
            <w:instrText xml:space="preserve"> PAGEREF _Toc169 </w:instrText>
          </w:r>
          <w:r>
            <w:fldChar w:fldCharType="separate"/>
          </w:r>
          <w:r>
            <w:t>103</w:t>
          </w:r>
          <w:r>
            <w:fldChar w:fldCharType="end"/>
          </w:r>
          <w:r>
            <w:rPr>
              <w:rFonts w:ascii="微软雅黑" w:hAnsi="微软雅黑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rFonts w:ascii="微软雅黑" w:hAnsi="微软雅黑"/>
            </w:rPr>
            <w:fldChar w:fldCharType="begin"/>
          </w:r>
          <w:r>
            <w:rPr>
              <w:rFonts w:ascii="微软雅黑" w:hAnsi="微软雅黑"/>
            </w:rPr>
            <w:instrText xml:space="preserve"> HYPERLINK \l _Toc12631 </w:instrText>
          </w:r>
          <w:r>
            <w:rPr>
              <w:rFonts w:ascii="微软雅黑" w:hAnsi="微软雅黑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4.3 </w:t>
          </w:r>
          <w:r>
            <w:rPr>
              <w:rFonts w:hint="eastAsia" w:ascii="微软雅黑" w:hAnsi="微软雅黑" w:eastAsia="微软雅黑"/>
            </w:rPr>
            <w:t>表a.3 权利类型字典表</w:t>
          </w:r>
          <w:r>
            <w:tab/>
          </w:r>
          <w:r>
            <w:fldChar w:fldCharType="begin"/>
          </w:r>
          <w:r>
            <w:instrText xml:space="preserve"> PAGEREF _Toc12631 </w:instrText>
          </w:r>
          <w:r>
            <w:fldChar w:fldCharType="separate"/>
          </w:r>
          <w:r>
            <w:t>104</w:t>
          </w:r>
          <w:r>
            <w:fldChar w:fldCharType="end"/>
          </w:r>
          <w:r>
            <w:rPr>
              <w:rFonts w:ascii="微软雅黑" w:hAnsi="微软雅黑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rFonts w:ascii="微软雅黑" w:hAnsi="微软雅黑"/>
            </w:rPr>
            <w:fldChar w:fldCharType="begin"/>
          </w:r>
          <w:r>
            <w:rPr>
              <w:rFonts w:ascii="微软雅黑" w:hAnsi="微软雅黑"/>
            </w:rPr>
            <w:instrText xml:space="preserve"> HYPERLINK \l _Toc4490 </w:instrText>
          </w:r>
          <w:r>
            <w:rPr>
              <w:rFonts w:ascii="微软雅黑" w:hAnsi="微软雅黑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4.4 </w:t>
          </w:r>
          <w:r>
            <w:rPr>
              <w:rFonts w:hint="eastAsia" w:ascii="微软雅黑" w:hAnsi="微软雅黑" w:eastAsia="微软雅黑"/>
            </w:rPr>
            <w:t>表a.4 权利性质字典表</w:t>
          </w:r>
          <w:r>
            <w:tab/>
          </w:r>
          <w:r>
            <w:fldChar w:fldCharType="begin"/>
          </w:r>
          <w:r>
            <w:instrText xml:space="preserve"> PAGEREF _Toc4490 </w:instrText>
          </w:r>
          <w:r>
            <w:fldChar w:fldCharType="separate"/>
          </w:r>
          <w:r>
            <w:t>104</w:t>
          </w:r>
          <w:r>
            <w:fldChar w:fldCharType="end"/>
          </w:r>
          <w:r>
            <w:rPr>
              <w:rFonts w:ascii="微软雅黑" w:hAnsi="微软雅黑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rFonts w:ascii="微软雅黑" w:hAnsi="微软雅黑"/>
            </w:rPr>
            <w:fldChar w:fldCharType="begin"/>
          </w:r>
          <w:r>
            <w:rPr>
              <w:rFonts w:ascii="微软雅黑" w:hAnsi="微软雅黑"/>
            </w:rPr>
            <w:instrText xml:space="preserve"> HYPERLINK \l _Toc621 </w:instrText>
          </w:r>
          <w:r>
            <w:rPr>
              <w:rFonts w:ascii="微软雅黑" w:hAnsi="微软雅黑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4.5 </w:t>
          </w:r>
          <w:r>
            <w:rPr>
              <w:rFonts w:hint="eastAsia" w:ascii="微软雅黑" w:hAnsi="微软雅黑" w:eastAsia="微软雅黑"/>
            </w:rPr>
            <w:t>表a.5 房屋用途（规划用途、海岛用途）字典表</w:t>
          </w:r>
          <w:r>
            <w:tab/>
          </w:r>
          <w:r>
            <w:fldChar w:fldCharType="begin"/>
          </w:r>
          <w:r>
            <w:instrText xml:space="preserve"> PAGEREF _Toc621 </w:instrText>
          </w:r>
          <w:r>
            <w:fldChar w:fldCharType="separate"/>
          </w:r>
          <w:r>
            <w:t>105</w:t>
          </w:r>
          <w:r>
            <w:fldChar w:fldCharType="end"/>
          </w:r>
          <w:r>
            <w:rPr>
              <w:rFonts w:ascii="微软雅黑" w:hAnsi="微软雅黑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rFonts w:ascii="微软雅黑" w:hAnsi="微软雅黑"/>
            </w:rPr>
            <w:fldChar w:fldCharType="begin"/>
          </w:r>
          <w:r>
            <w:rPr>
              <w:rFonts w:ascii="微软雅黑" w:hAnsi="微软雅黑"/>
            </w:rPr>
            <w:instrText xml:space="preserve"> HYPERLINK \l _Toc705 </w:instrText>
          </w:r>
          <w:r>
            <w:rPr>
              <w:rFonts w:ascii="微软雅黑" w:hAnsi="微软雅黑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4.6 </w:t>
          </w:r>
          <w:r>
            <w:rPr>
              <w:rFonts w:hint="eastAsia" w:ascii="微软雅黑" w:hAnsi="微软雅黑" w:eastAsia="微软雅黑"/>
            </w:rPr>
            <w:t>表a.6 房屋类型字典表</w:t>
          </w:r>
          <w:r>
            <w:tab/>
          </w:r>
          <w:r>
            <w:fldChar w:fldCharType="begin"/>
          </w:r>
          <w:r>
            <w:instrText xml:space="preserve"> PAGEREF _Toc705 </w:instrText>
          </w:r>
          <w:r>
            <w:fldChar w:fldCharType="separate"/>
          </w:r>
          <w:r>
            <w:t>106</w:t>
          </w:r>
          <w:r>
            <w:fldChar w:fldCharType="end"/>
          </w:r>
          <w:r>
            <w:rPr>
              <w:rFonts w:ascii="微软雅黑" w:hAnsi="微软雅黑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rFonts w:ascii="微软雅黑" w:hAnsi="微软雅黑"/>
            </w:rPr>
            <w:fldChar w:fldCharType="begin"/>
          </w:r>
          <w:r>
            <w:rPr>
              <w:rFonts w:ascii="微软雅黑" w:hAnsi="微软雅黑"/>
            </w:rPr>
            <w:instrText xml:space="preserve"> HYPERLINK \l _Toc12921 </w:instrText>
          </w:r>
          <w:r>
            <w:rPr>
              <w:rFonts w:ascii="微软雅黑" w:hAnsi="微软雅黑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4.7 </w:t>
          </w:r>
          <w:r>
            <w:rPr>
              <w:rFonts w:hint="eastAsia" w:ascii="微软雅黑" w:hAnsi="微软雅黑" w:eastAsia="微软雅黑"/>
            </w:rPr>
            <w:t>表a.7 房屋性质字典表</w:t>
          </w:r>
          <w:r>
            <w:tab/>
          </w:r>
          <w:r>
            <w:fldChar w:fldCharType="begin"/>
          </w:r>
          <w:r>
            <w:instrText xml:space="preserve"> PAGEREF _Toc12921 </w:instrText>
          </w:r>
          <w:r>
            <w:fldChar w:fldCharType="separate"/>
          </w:r>
          <w:r>
            <w:t>106</w:t>
          </w:r>
          <w:r>
            <w:fldChar w:fldCharType="end"/>
          </w:r>
          <w:r>
            <w:rPr>
              <w:rFonts w:ascii="微软雅黑" w:hAnsi="微软雅黑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rFonts w:ascii="微软雅黑" w:hAnsi="微软雅黑"/>
            </w:rPr>
            <w:fldChar w:fldCharType="begin"/>
          </w:r>
          <w:r>
            <w:rPr>
              <w:rFonts w:ascii="微软雅黑" w:hAnsi="微软雅黑"/>
            </w:rPr>
            <w:instrText xml:space="preserve"> HYPERLINK \l _Toc21543 </w:instrText>
          </w:r>
          <w:r>
            <w:rPr>
              <w:rFonts w:ascii="微软雅黑" w:hAnsi="微软雅黑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4.8 </w:t>
          </w:r>
          <w:r>
            <w:rPr>
              <w:rFonts w:hint="eastAsia" w:ascii="微软雅黑" w:hAnsi="微软雅黑" w:eastAsia="微软雅黑"/>
            </w:rPr>
            <w:t>表a.8 抵押不动产类型字典表</w:t>
          </w:r>
          <w:r>
            <w:tab/>
          </w:r>
          <w:r>
            <w:fldChar w:fldCharType="begin"/>
          </w:r>
          <w:r>
            <w:instrText xml:space="preserve"> PAGEREF _Toc21543 </w:instrText>
          </w:r>
          <w:r>
            <w:fldChar w:fldCharType="separate"/>
          </w:r>
          <w:r>
            <w:t>106</w:t>
          </w:r>
          <w:r>
            <w:fldChar w:fldCharType="end"/>
          </w:r>
          <w:r>
            <w:rPr>
              <w:rFonts w:ascii="微软雅黑" w:hAnsi="微软雅黑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rFonts w:ascii="微软雅黑" w:hAnsi="微软雅黑"/>
            </w:rPr>
            <w:fldChar w:fldCharType="begin"/>
          </w:r>
          <w:r>
            <w:rPr>
              <w:rFonts w:ascii="微软雅黑" w:hAnsi="微软雅黑"/>
            </w:rPr>
            <w:instrText xml:space="preserve"> HYPERLINK \l _Toc21455 </w:instrText>
          </w:r>
          <w:r>
            <w:rPr>
              <w:rFonts w:ascii="微软雅黑" w:hAnsi="微软雅黑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4.9 </w:t>
          </w:r>
          <w:r>
            <w:rPr>
              <w:rFonts w:hint="eastAsia" w:ascii="微软雅黑" w:hAnsi="微软雅黑" w:eastAsia="微软雅黑"/>
            </w:rPr>
            <w:t>表a.9 抵押方式字典表</w:t>
          </w:r>
          <w:r>
            <w:tab/>
          </w:r>
          <w:r>
            <w:fldChar w:fldCharType="begin"/>
          </w:r>
          <w:r>
            <w:instrText xml:space="preserve"> PAGEREF _Toc21455 </w:instrText>
          </w:r>
          <w:r>
            <w:fldChar w:fldCharType="separate"/>
          </w:r>
          <w:r>
            <w:t>107</w:t>
          </w:r>
          <w:r>
            <w:fldChar w:fldCharType="end"/>
          </w:r>
          <w:r>
            <w:rPr>
              <w:rFonts w:ascii="微软雅黑" w:hAnsi="微软雅黑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rFonts w:ascii="微软雅黑" w:hAnsi="微软雅黑"/>
            </w:rPr>
            <w:fldChar w:fldCharType="begin"/>
          </w:r>
          <w:r>
            <w:rPr>
              <w:rFonts w:ascii="微软雅黑" w:hAnsi="微软雅黑"/>
            </w:rPr>
            <w:instrText xml:space="preserve"> HYPERLINK \l _Toc299 </w:instrText>
          </w:r>
          <w:r>
            <w:rPr>
              <w:rFonts w:ascii="微软雅黑" w:hAnsi="微软雅黑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4.10 </w:t>
          </w:r>
          <w:r>
            <w:rPr>
              <w:rFonts w:hint="eastAsia" w:ascii="微软雅黑" w:hAnsi="微软雅黑" w:eastAsia="微软雅黑"/>
            </w:rPr>
            <w:t>表a.10 预告登记种类字典表</w:t>
          </w:r>
          <w:r>
            <w:tab/>
          </w:r>
          <w:r>
            <w:fldChar w:fldCharType="begin"/>
          </w:r>
          <w:r>
            <w:instrText xml:space="preserve"> PAGEREF _Toc299 </w:instrText>
          </w:r>
          <w:r>
            <w:fldChar w:fldCharType="separate"/>
          </w:r>
          <w:r>
            <w:t>107</w:t>
          </w:r>
          <w:r>
            <w:fldChar w:fldCharType="end"/>
          </w:r>
          <w:r>
            <w:rPr>
              <w:rFonts w:ascii="微软雅黑" w:hAnsi="微软雅黑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rFonts w:ascii="微软雅黑" w:hAnsi="微软雅黑"/>
            </w:rPr>
            <w:fldChar w:fldCharType="begin"/>
          </w:r>
          <w:r>
            <w:rPr>
              <w:rFonts w:ascii="微软雅黑" w:hAnsi="微软雅黑"/>
            </w:rPr>
            <w:instrText xml:space="preserve"> HYPERLINK \l _Toc9419 </w:instrText>
          </w:r>
          <w:r>
            <w:rPr>
              <w:rFonts w:ascii="微软雅黑" w:hAnsi="微软雅黑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4.11 </w:t>
          </w:r>
          <w:r>
            <w:rPr>
              <w:rFonts w:hint="eastAsia" w:ascii="微软雅黑" w:hAnsi="微软雅黑" w:eastAsia="微软雅黑"/>
            </w:rPr>
            <w:t>表a.11 查封类型字典表</w:t>
          </w:r>
          <w:r>
            <w:tab/>
          </w:r>
          <w:r>
            <w:fldChar w:fldCharType="begin"/>
          </w:r>
          <w:r>
            <w:instrText xml:space="preserve"> PAGEREF _Toc9419 </w:instrText>
          </w:r>
          <w:r>
            <w:fldChar w:fldCharType="separate"/>
          </w:r>
          <w:r>
            <w:t>107</w:t>
          </w:r>
          <w:r>
            <w:fldChar w:fldCharType="end"/>
          </w:r>
          <w:r>
            <w:rPr>
              <w:rFonts w:ascii="微软雅黑" w:hAnsi="微软雅黑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rFonts w:ascii="微软雅黑" w:hAnsi="微软雅黑"/>
            </w:rPr>
            <w:fldChar w:fldCharType="begin"/>
          </w:r>
          <w:r>
            <w:rPr>
              <w:rFonts w:ascii="微软雅黑" w:hAnsi="微软雅黑"/>
            </w:rPr>
            <w:instrText xml:space="preserve"> HYPERLINK \l _Toc25794 </w:instrText>
          </w:r>
          <w:r>
            <w:rPr>
              <w:rFonts w:ascii="微软雅黑" w:hAnsi="微软雅黑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4.12 </w:t>
          </w:r>
          <w:r>
            <w:rPr>
              <w:rFonts w:hint="eastAsia" w:ascii="微软雅黑" w:hAnsi="微软雅黑" w:eastAsia="微软雅黑"/>
            </w:rPr>
            <w:t>表a.12 共有方式字典表</w:t>
          </w:r>
          <w:r>
            <w:tab/>
          </w:r>
          <w:r>
            <w:fldChar w:fldCharType="begin"/>
          </w:r>
          <w:r>
            <w:instrText xml:space="preserve"> PAGEREF _Toc25794 </w:instrText>
          </w:r>
          <w:r>
            <w:fldChar w:fldCharType="separate"/>
          </w:r>
          <w:r>
            <w:t>107</w:t>
          </w:r>
          <w:r>
            <w:fldChar w:fldCharType="end"/>
          </w:r>
          <w:r>
            <w:rPr>
              <w:rFonts w:ascii="微软雅黑" w:hAnsi="微软雅黑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rFonts w:ascii="微软雅黑" w:hAnsi="微软雅黑"/>
            </w:rPr>
            <w:fldChar w:fldCharType="begin"/>
          </w:r>
          <w:r>
            <w:rPr>
              <w:rFonts w:ascii="微软雅黑" w:hAnsi="微软雅黑"/>
            </w:rPr>
            <w:instrText xml:space="preserve"> HYPERLINK \l _Toc23174 </w:instrText>
          </w:r>
          <w:r>
            <w:rPr>
              <w:rFonts w:ascii="微软雅黑" w:hAnsi="微软雅黑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4.13 </w:t>
          </w:r>
          <w:r>
            <w:rPr>
              <w:rFonts w:hint="eastAsia" w:ascii="微软雅黑" w:hAnsi="微软雅黑" w:eastAsia="微软雅黑"/>
            </w:rPr>
            <w:t>表a.13 房屋结构字典表</w:t>
          </w:r>
          <w:r>
            <w:tab/>
          </w:r>
          <w:r>
            <w:fldChar w:fldCharType="begin"/>
          </w:r>
          <w:r>
            <w:instrText xml:space="preserve"> PAGEREF _Toc23174 </w:instrText>
          </w:r>
          <w:r>
            <w:fldChar w:fldCharType="separate"/>
          </w:r>
          <w:r>
            <w:t>108</w:t>
          </w:r>
          <w:r>
            <w:fldChar w:fldCharType="end"/>
          </w:r>
          <w:r>
            <w:rPr>
              <w:rFonts w:ascii="微软雅黑" w:hAnsi="微软雅黑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rFonts w:ascii="微软雅黑" w:hAnsi="微软雅黑"/>
            </w:rPr>
            <w:fldChar w:fldCharType="begin"/>
          </w:r>
          <w:r>
            <w:rPr>
              <w:rFonts w:ascii="微软雅黑" w:hAnsi="微软雅黑"/>
            </w:rPr>
            <w:instrText xml:space="preserve"> HYPERLINK \l _Toc30127 </w:instrText>
          </w:r>
          <w:r>
            <w:rPr>
              <w:rFonts w:ascii="微软雅黑" w:hAnsi="微软雅黑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4.14 </w:t>
          </w:r>
          <w:r>
            <w:rPr>
              <w:rFonts w:hint="eastAsia" w:ascii="微软雅黑" w:hAnsi="微软雅黑" w:eastAsia="微软雅黑"/>
              <w:lang w:val="zh-CN"/>
            </w:rPr>
            <w:t>表</w:t>
          </w:r>
          <w:r>
            <w:rPr>
              <w:rFonts w:hint="eastAsia" w:ascii="微软雅黑" w:hAnsi="微软雅黑" w:eastAsia="微软雅黑"/>
            </w:rPr>
            <w:t>a.14</w:t>
          </w:r>
          <w:r>
            <w:rPr>
              <w:rFonts w:hint="eastAsia" w:ascii="微软雅黑" w:hAnsi="微软雅黑" w:eastAsia="微软雅黑"/>
              <w:lang w:val="zh-CN"/>
            </w:rPr>
            <w:t>不动产单元类型字典表</w:t>
          </w:r>
          <w:r>
            <w:tab/>
          </w:r>
          <w:r>
            <w:fldChar w:fldCharType="begin"/>
          </w:r>
          <w:r>
            <w:instrText xml:space="preserve"> PAGEREF _Toc30127 </w:instrText>
          </w:r>
          <w:r>
            <w:fldChar w:fldCharType="separate"/>
          </w:r>
          <w:r>
            <w:t>108</w:t>
          </w:r>
          <w:r>
            <w:fldChar w:fldCharType="end"/>
          </w:r>
          <w:r>
            <w:rPr>
              <w:rFonts w:ascii="微软雅黑" w:hAnsi="微软雅黑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rFonts w:ascii="微软雅黑" w:hAnsi="微软雅黑"/>
            </w:rPr>
            <w:fldChar w:fldCharType="begin"/>
          </w:r>
          <w:r>
            <w:rPr>
              <w:rFonts w:ascii="微软雅黑" w:hAnsi="微软雅黑"/>
            </w:rPr>
            <w:instrText xml:space="preserve"> HYPERLINK \l _Toc5762 </w:instrText>
          </w:r>
          <w:r>
            <w:rPr>
              <w:rFonts w:ascii="微软雅黑" w:hAnsi="微软雅黑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4.15 </w:t>
          </w:r>
          <w:r>
            <w:rPr>
              <w:rFonts w:hint="eastAsia" w:ascii="微软雅黑" w:hAnsi="微软雅黑" w:eastAsia="微软雅黑"/>
              <w:lang w:val="zh-CN"/>
            </w:rPr>
            <w:t>表</w:t>
          </w:r>
          <w:r>
            <w:rPr>
              <w:rFonts w:hint="eastAsia" w:ascii="微软雅黑" w:hAnsi="微软雅黑" w:eastAsia="微软雅黑"/>
            </w:rPr>
            <w:t xml:space="preserve">a.15 </w:t>
          </w:r>
          <w:r>
            <w:rPr>
              <w:rFonts w:hint="eastAsia" w:ascii="微软雅黑" w:hAnsi="微软雅黑" w:eastAsia="微软雅黑"/>
              <w:lang w:val="zh-CN"/>
            </w:rPr>
            <w:t>登记类型字典表</w:t>
          </w:r>
          <w:r>
            <w:tab/>
          </w:r>
          <w:r>
            <w:fldChar w:fldCharType="begin"/>
          </w:r>
          <w:r>
            <w:instrText xml:space="preserve"> PAGEREF _Toc5762 </w:instrText>
          </w:r>
          <w:r>
            <w:fldChar w:fldCharType="separate"/>
          </w:r>
          <w:r>
            <w:t>108</w:t>
          </w:r>
          <w:r>
            <w:fldChar w:fldCharType="end"/>
          </w:r>
          <w:r>
            <w:rPr>
              <w:rFonts w:ascii="微软雅黑" w:hAnsi="微软雅黑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rFonts w:ascii="微软雅黑" w:hAnsi="微软雅黑"/>
            </w:rPr>
            <w:fldChar w:fldCharType="begin"/>
          </w:r>
          <w:r>
            <w:rPr>
              <w:rFonts w:ascii="微软雅黑" w:hAnsi="微软雅黑"/>
            </w:rPr>
            <w:instrText xml:space="preserve"> HYPERLINK \l _Toc26129 </w:instrText>
          </w:r>
          <w:r>
            <w:rPr>
              <w:rFonts w:ascii="微软雅黑" w:hAnsi="微软雅黑"/>
            </w:rPr>
            <w:fldChar w:fldCharType="separate"/>
          </w:r>
          <w:r>
            <w:rPr>
              <w:rFonts w:hint="eastAsia" w:ascii="宋体" w:hAnsi="宋体" w:eastAsia="宋体" w:cs="宋体"/>
              <w:lang w:val="zh-CN"/>
            </w:rPr>
            <w:t xml:space="preserve">4.16 </w:t>
          </w:r>
          <w:r>
            <w:rPr>
              <w:rFonts w:hint="eastAsia" w:ascii="微软雅黑" w:hAnsi="微软雅黑" w:eastAsia="微软雅黑"/>
              <w:lang w:val="zh-CN"/>
            </w:rPr>
            <w:t>表a.</w:t>
          </w:r>
          <w:r>
            <w:rPr>
              <w:rFonts w:hint="eastAsia" w:ascii="微软雅黑" w:hAnsi="微软雅黑" w:eastAsia="微软雅黑"/>
            </w:rPr>
            <w:t>16</w:t>
          </w:r>
          <w:r>
            <w:rPr>
              <w:rFonts w:hint="eastAsia" w:ascii="微软雅黑" w:hAnsi="微软雅黑" w:eastAsia="微软雅黑"/>
              <w:lang w:val="zh-CN"/>
            </w:rPr>
            <w:t xml:space="preserve"> 证件种类字典表</w:t>
          </w:r>
          <w:r>
            <w:tab/>
          </w:r>
          <w:r>
            <w:fldChar w:fldCharType="begin"/>
          </w:r>
          <w:r>
            <w:instrText xml:space="preserve"> PAGEREF _Toc26129 </w:instrText>
          </w:r>
          <w:r>
            <w:fldChar w:fldCharType="separate"/>
          </w:r>
          <w:r>
            <w:t>109</w:t>
          </w:r>
          <w:r>
            <w:fldChar w:fldCharType="end"/>
          </w:r>
          <w:r>
            <w:rPr>
              <w:rFonts w:ascii="微软雅黑" w:hAnsi="微软雅黑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rFonts w:ascii="微软雅黑" w:hAnsi="微软雅黑"/>
            </w:rPr>
            <w:fldChar w:fldCharType="begin"/>
          </w:r>
          <w:r>
            <w:rPr>
              <w:rFonts w:ascii="微软雅黑" w:hAnsi="微软雅黑"/>
            </w:rPr>
            <w:instrText xml:space="preserve"> HYPERLINK \l _Toc1662 </w:instrText>
          </w:r>
          <w:r>
            <w:rPr>
              <w:rFonts w:ascii="微软雅黑" w:hAnsi="微软雅黑"/>
            </w:rPr>
            <w:fldChar w:fldCharType="separate"/>
          </w:r>
          <w:r>
            <w:rPr>
              <w:rFonts w:hint="eastAsia" w:ascii="宋体" w:hAnsi="宋体" w:eastAsia="宋体" w:cs="宋体"/>
              <w:lang w:val="zh-CN"/>
            </w:rPr>
            <w:t xml:space="preserve">4.17 </w:t>
          </w:r>
          <w:r>
            <w:rPr>
              <w:rFonts w:hint="eastAsia" w:ascii="微软雅黑" w:hAnsi="微软雅黑" w:eastAsia="微软雅黑"/>
              <w:lang w:val="zh-CN"/>
            </w:rPr>
            <w:t>表a.17机构代码-银行-jgdm</w:t>
          </w:r>
          <w:r>
            <w:tab/>
          </w:r>
          <w:r>
            <w:fldChar w:fldCharType="begin"/>
          </w:r>
          <w:r>
            <w:instrText xml:space="preserve"> PAGEREF _Toc1662 </w:instrText>
          </w:r>
          <w:r>
            <w:fldChar w:fldCharType="separate"/>
          </w:r>
          <w:r>
            <w:t>109</w:t>
          </w:r>
          <w:r>
            <w:fldChar w:fldCharType="end"/>
          </w:r>
          <w:r>
            <w:rPr>
              <w:rFonts w:ascii="微软雅黑" w:hAnsi="微软雅黑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rFonts w:ascii="微软雅黑" w:hAnsi="微软雅黑"/>
            </w:rPr>
            <w:fldChar w:fldCharType="begin"/>
          </w:r>
          <w:r>
            <w:rPr>
              <w:rFonts w:ascii="微软雅黑" w:hAnsi="微软雅黑"/>
            </w:rPr>
            <w:instrText xml:space="preserve"> HYPERLINK \l _Toc18523 </w:instrText>
          </w:r>
          <w:r>
            <w:rPr>
              <w:rFonts w:ascii="微软雅黑" w:hAnsi="微软雅黑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4.18 </w:t>
          </w:r>
          <w:r>
            <w:rPr>
              <w:rFonts w:hint="eastAsia" w:ascii="微软雅黑" w:hAnsi="微软雅黑" w:eastAsia="微软雅黑"/>
              <w:lang w:val="zh-CN"/>
            </w:rPr>
            <w:t>表a.1</w:t>
          </w:r>
          <w:r>
            <w:rPr>
              <w:rFonts w:hint="eastAsia" w:ascii="微软雅黑" w:hAnsi="微软雅黑" w:eastAsia="微软雅黑"/>
              <w:lang w:val="en-US" w:eastAsia="zh-CN"/>
            </w:rPr>
            <w:t>8持证方式字典表</w:t>
          </w:r>
          <w:r>
            <w:tab/>
          </w:r>
          <w:r>
            <w:fldChar w:fldCharType="begin"/>
          </w:r>
          <w:r>
            <w:instrText xml:space="preserve"> PAGEREF _Toc18523 </w:instrText>
          </w:r>
          <w:r>
            <w:fldChar w:fldCharType="separate"/>
          </w:r>
          <w:r>
            <w:t>110</w:t>
          </w:r>
          <w:r>
            <w:fldChar w:fldCharType="end"/>
          </w:r>
          <w:r>
            <w:rPr>
              <w:rFonts w:ascii="微软雅黑" w:hAnsi="微软雅黑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rFonts w:ascii="微软雅黑" w:hAnsi="微软雅黑"/>
            </w:rPr>
            <w:fldChar w:fldCharType="begin"/>
          </w:r>
          <w:r>
            <w:rPr>
              <w:rFonts w:ascii="微软雅黑" w:hAnsi="微软雅黑"/>
            </w:rPr>
            <w:instrText xml:space="preserve"> HYPERLINK \l _Toc26631 </w:instrText>
          </w:r>
          <w:r>
            <w:rPr>
              <w:rFonts w:ascii="微软雅黑" w:hAnsi="微软雅黑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4.19 </w:t>
          </w:r>
          <w:r>
            <w:rPr>
              <w:rFonts w:hint="eastAsia" w:ascii="微软雅黑" w:hAnsi="微软雅黑" w:eastAsia="微软雅黑"/>
              <w:lang w:val="zh-CN"/>
            </w:rPr>
            <w:t>表a.1</w:t>
          </w:r>
          <w:r>
            <w:rPr>
              <w:rFonts w:hint="eastAsia" w:ascii="微软雅黑" w:hAnsi="微软雅黑" w:eastAsia="微软雅黑"/>
              <w:lang w:val="en-US" w:eastAsia="zh-CN"/>
            </w:rPr>
            <w:t>9申请人类型字典表</w:t>
          </w:r>
          <w:r>
            <w:tab/>
          </w:r>
          <w:r>
            <w:fldChar w:fldCharType="begin"/>
          </w:r>
          <w:r>
            <w:instrText xml:space="preserve"> PAGEREF _Toc26631 </w:instrText>
          </w:r>
          <w:r>
            <w:fldChar w:fldCharType="separate"/>
          </w:r>
          <w:r>
            <w:t>110</w:t>
          </w:r>
          <w:r>
            <w:fldChar w:fldCharType="end"/>
          </w:r>
          <w:r>
            <w:rPr>
              <w:rFonts w:ascii="微软雅黑" w:hAnsi="微软雅黑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rFonts w:ascii="微软雅黑" w:hAnsi="微软雅黑"/>
            </w:rPr>
            <w:fldChar w:fldCharType="begin"/>
          </w:r>
          <w:r>
            <w:rPr>
              <w:rFonts w:ascii="微软雅黑" w:hAnsi="微软雅黑"/>
            </w:rPr>
            <w:instrText xml:space="preserve"> HYPERLINK \l _Toc11560 </w:instrText>
          </w:r>
          <w:r>
            <w:rPr>
              <w:rFonts w:ascii="微软雅黑" w:hAnsi="微软雅黑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4.20 </w:t>
          </w:r>
          <w:r>
            <w:rPr>
              <w:rFonts w:hint="eastAsia" w:ascii="微软雅黑" w:hAnsi="微软雅黑" w:eastAsia="微软雅黑"/>
              <w:lang w:val="zh-CN"/>
            </w:rPr>
            <w:t>表a.</w:t>
          </w:r>
          <w:r>
            <w:rPr>
              <w:rFonts w:hint="eastAsia" w:ascii="微软雅黑" w:hAnsi="微软雅黑" w:eastAsia="微软雅黑"/>
              <w:lang w:val="en-US" w:eastAsia="zh-CN"/>
            </w:rPr>
            <w:t>20申请人类别字典表</w:t>
          </w:r>
          <w:r>
            <w:tab/>
          </w:r>
          <w:r>
            <w:fldChar w:fldCharType="begin"/>
          </w:r>
          <w:r>
            <w:instrText xml:space="preserve"> PAGEREF _Toc11560 </w:instrText>
          </w:r>
          <w:r>
            <w:fldChar w:fldCharType="separate"/>
          </w:r>
          <w:r>
            <w:t>110</w:t>
          </w:r>
          <w:r>
            <w:fldChar w:fldCharType="end"/>
          </w:r>
          <w:r>
            <w:rPr>
              <w:rFonts w:ascii="微软雅黑" w:hAnsi="微软雅黑"/>
            </w:rPr>
            <w:fldChar w:fldCharType="end"/>
          </w:r>
        </w:p>
        <w:p>
          <w:pPr>
            <w:jc w:val="center"/>
            <w:rPr>
              <w:rFonts w:ascii="微软雅黑" w:hAnsi="微软雅黑"/>
              <w:sz w:val="28"/>
              <w:szCs w:val="28"/>
            </w:rPr>
          </w:pPr>
          <w:r>
            <w:rPr>
              <w:rFonts w:ascii="微软雅黑" w:hAnsi="微软雅黑"/>
            </w:rPr>
            <w:fldChar w:fldCharType="end"/>
          </w:r>
        </w:p>
      </w:sdtContent>
    </w:sdt>
    <w:p>
      <w:pPr>
        <w:rPr>
          <w:rFonts w:ascii="微软雅黑" w:hAnsi="微软雅黑"/>
          <w:sz w:val="28"/>
          <w:szCs w:val="28"/>
        </w:rPr>
      </w:pPr>
    </w:p>
    <w:p>
      <w:pPr>
        <w:tabs>
          <w:tab w:val="left" w:pos="2420"/>
        </w:tabs>
        <w:rPr>
          <w:rFonts w:ascii="微软雅黑" w:hAnsi="微软雅黑"/>
          <w:sz w:val="28"/>
          <w:szCs w:val="28"/>
        </w:rPr>
        <w:sectPr>
          <w:headerReference r:id="rId6" w:type="default"/>
          <w:footerReference r:id="rId7" w:type="default"/>
          <w:pgSz w:w="11906" w:h="16838"/>
          <w:pgMar w:top="1440" w:right="1800" w:bottom="1440" w:left="1800" w:header="851" w:footer="992" w:gutter="0"/>
          <w:pgNumType w:fmt="upperRoman" w:start="1"/>
          <w:cols w:space="425" w:num="1"/>
          <w:docGrid w:type="lines" w:linePitch="312" w:charSpace="0"/>
        </w:sectPr>
      </w:pPr>
      <w:r>
        <w:rPr>
          <w:rFonts w:ascii="微软雅黑" w:hAnsi="微软雅黑"/>
          <w:sz w:val="28"/>
          <w:szCs w:val="28"/>
        </w:rPr>
        <w:tab/>
      </w:r>
    </w:p>
    <w:p>
      <w:pPr>
        <w:pStyle w:val="22"/>
        <w:rPr>
          <w:rStyle w:val="33"/>
          <w:rFonts w:ascii="微软雅黑" w:hAnsi="微软雅黑" w:eastAsia="微软雅黑"/>
          <w:sz w:val="40"/>
          <w:szCs w:val="40"/>
        </w:rPr>
      </w:pPr>
      <w:bookmarkStart w:id="1" w:name="_Toc21537"/>
      <w:r>
        <w:rPr>
          <w:rStyle w:val="33"/>
          <w:rFonts w:hint="eastAsia" w:ascii="微软雅黑" w:hAnsi="微软雅黑" w:eastAsia="微软雅黑"/>
          <w:sz w:val="40"/>
          <w:szCs w:val="40"/>
        </w:rPr>
        <w:t>变更记录</w:t>
      </w:r>
      <w:bookmarkEnd w:id="1"/>
    </w:p>
    <w:tbl>
      <w:tblPr>
        <w:tblStyle w:val="2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6"/>
        <w:gridCol w:w="1773"/>
        <w:gridCol w:w="2369"/>
        <w:gridCol w:w="1698"/>
        <w:gridCol w:w="1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</w:tcPr>
          <w:p>
            <w:pPr>
              <w:tabs>
                <w:tab w:val="left" w:pos="3320"/>
              </w:tabs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序号</w:t>
            </w:r>
          </w:p>
        </w:tc>
        <w:tc>
          <w:tcPr>
            <w:tcW w:w="1773" w:type="dxa"/>
          </w:tcPr>
          <w:p>
            <w:pPr>
              <w:tabs>
                <w:tab w:val="left" w:pos="3320"/>
              </w:tabs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时间</w:t>
            </w:r>
          </w:p>
        </w:tc>
        <w:tc>
          <w:tcPr>
            <w:tcW w:w="2369" w:type="dxa"/>
          </w:tcPr>
          <w:p>
            <w:pPr>
              <w:tabs>
                <w:tab w:val="left" w:pos="3320"/>
              </w:tabs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变更内容</w:t>
            </w:r>
          </w:p>
        </w:tc>
        <w:tc>
          <w:tcPr>
            <w:tcW w:w="1698" w:type="dxa"/>
          </w:tcPr>
          <w:p>
            <w:pPr>
              <w:tabs>
                <w:tab w:val="left" w:pos="3320"/>
              </w:tabs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版本号</w:t>
            </w:r>
          </w:p>
        </w:tc>
        <w:tc>
          <w:tcPr>
            <w:tcW w:w="1696" w:type="dxa"/>
          </w:tcPr>
          <w:p>
            <w:pPr>
              <w:tabs>
                <w:tab w:val="left" w:pos="3320"/>
              </w:tabs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</w:tcPr>
          <w:p>
            <w:pPr>
              <w:pStyle w:val="53"/>
              <w:numPr>
                <w:ilvl w:val="0"/>
                <w:numId w:val="2"/>
              </w:numPr>
              <w:tabs>
                <w:tab w:val="left" w:pos="3320"/>
              </w:tabs>
              <w:ind w:firstLineChars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773" w:type="dxa"/>
          </w:tcPr>
          <w:p>
            <w:pPr>
              <w:tabs>
                <w:tab w:val="left" w:pos="3320"/>
              </w:tabs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2019-06-20</w:t>
            </w:r>
          </w:p>
        </w:tc>
        <w:tc>
          <w:tcPr>
            <w:tcW w:w="2369" w:type="dxa"/>
          </w:tcPr>
          <w:p>
            <w:pPr>
              <w:tabs>
                <w:tab w:val="left" w:pos="3320"/>
              </w:tabs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新建文档</w:t>
            </w:r>
          </w:p>
        </w:tc>
        <w:tc>
          <w:tcPr>
            <w:tcW w:w="1698" w:type="dxa"/>
          </w:tcPr>
          <w:p>
            <w:pPr>
              <w:tabs>
                <w:tab w:val="left" w:pos="3320"/>
              </w:tabs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v1.0</w:t>
            </w:r>
          </w:p>
        </w:tc>
        <w:tc>
          <w:tcPr>
            <w:tcW w:w="1696" w:type="dxa"/>
          </w:tcPr>
          <w:p>
            <w:pPr>
              <w:tabs>
                <w:tab w:val="left" w:pos="3320"/>
              </w:tabs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韦昭宁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</w:tcPr>
          <w:p>
            <w:pPr>
              <w:pStyle w:val="53"/>
              <w:numPr>
                <w:ilvl w:val="0"/>
                <w:numId w:val="2"/>
              </w:numPr>
              <w:tabs>
                <w:tab w:val="left" w:pos="3320"/>
              </w:tabs>
              <w:ind w:firstLineChars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773" w:type="dxa"/>
          </w:tcPr>
          <w:p>
            <w:pPr>
              <w:tabs>
                <w:tab w:val="left" w:pos="3320"/>
              </w:tabs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2019-07-01</w:t>
            </w:r>
          </w:p>
        </w:tc>
        <w:tc>
          <w:tcPr>
            <w:tcW w:w="2369" w:type="dxa"/>
          </w:tcPr>
          <w:p>
            <w:pPr>
              <w:tabs>
                <w:tab w:val="left" w:pos="3320"/>
              </w:tabs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新增查询接口</w:t>
            </w:r>
          </w:p>
        </w:tc>
        <w:tc>
          <w:tcPr>
            <w:tcW w:w="1698" w:type="dxa"/>
          </w:tcPr>
          <w:p>
            <w:pPr>
              <w:tabs>
                <w:tab w:val="left" w:pos="3320"/>
              </w:tabs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v1.1</w:t>
            </w:r>
          </w:p>
        </w:tc>
        <w:tc>
          <w:tcPr>
            <w:tcW w:w="1696" w:type="dxa"/>
          </w:tcPr>
          <w:p>
            <w:pPr>
              <w:tabs>
                <w:tab w:val="left" w:pos="3320"/>
              </w:tabs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韦昭宁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986" w:type="dxa"/>
          </w:tcPr>
          <w:p>
            <w:pPr>
              <w:pStyle w:val="53"/>
              <w:numPr>
                <w:ilvl w:val="0"/>
                <w:numId w:val="2"/>
              </w:numPr>
              <w:tabs>
                <w:tab w:val="left" w:pos="3320"/>
              </w:tabs>
              <w:ind w:firstLineChars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773" w:type="dxa"/>
          </w:tcPr>
          <w:p>
            <w:pPr>
              <w:tabs>
                <w:tab w:val="left" w:pos="3320"/>
              </w:tabs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2019-07-15</w:t>
            </w:r>
          </w:p>
        </w:tc>
        <w:tc>
          <w:tcPr>
            <w:tcW w:w="2369" w:type="dxa"/>
          </w:tcPr>
          <w:p>
            <w:pPr>
              <w:tabs>
                <w:tab w:val="left" w:pos="3320"/>
              </w:tabs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新增业务办理、回推接口</w:t>
            </w:r>
          </w:p>
        </w:tc>
        <w:tc>
          <w:tcPr>
            <w:tcW w:w="1698" w:type="dxa"/>
          </w:tcPr>
          <w:p>
            <w:pPr>
              <w:tabs>
                <w:tab w:val="left" w:pos="3320"/>
              </w:tabs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v</w:t>
            </w:r>
            <w:r>
              <w:rPr>
                <w:rFonts w:hint="eastAsia" w:ascii="微软雅黑" w:hAnsi="微软雅黑"/>
                <w:sz w:val="18"/>
                <w:szCs w:val="18"/>
              </w:rPr>
              <w:t>1.2</w:t>
            </w:r>
          </w:p>
        </w:tc>
        <w:tc>
          <w:tcPr>
            <w:tcW w:w="1696" w:type="dxa"/>
          </w:tcPr>
          <w:p>
            <w:pPr>
              <w:tabs>
                <w:tab w:val="left" w:pos="3320"/>
              </w:tabs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韦昭宁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</w:tcPr>
          <w:p>
            <w:pPr>
              <w:pStyle w:val="53"/>
              <w:numPr>
                <w:ilvl w:val="0"/>
                <w:numId w:val="2"/>
              </w:numPr>
              <w:tabs>
                <w:tab w:val="left" w:pos="3320"/>
              </w:tabs>
              <w:ind w:firstLineChars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773" w:type="dxa"/>
          </w:tcPr>
          <w:p>
            <w:pPr>
              <w:tabs>
                <w:tab w:val="left" w:pos="3320"/>
              </w:tabs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2</w:t>
            </w:r>
            <w:r>
              <w:rPr>
                <w:rFonts w:ascii="微软雅黑" w:hAnsi="微软雅黑"/>
                <w:sz w:val="18"/>
                <w:szCs w:val="18"/>
              </w:rPr>
              <w:t>019-08-01</w:t>
            </w:r>
          </w:p>
        </w:tc>
        <w:tc>
          <w:tcPr>
            <w:tcW w:w="2369" w:type="dxa"/>
          </w:tcPr>
          <w:p>
            <w:pPr>
              <w:tabs>
                <w:tab w:val="left" w:pos="3320"/>
              </w:tabs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补充</w:t>
            </w:r>
            <w:r>
              <w:rPr>
                <w:rFonts w:hint="eastAsia" w:ascii="微软雅黑" w:hAnsi="微软雅黑"/>
                <w:sz w:val="18"/>
                <w:szCs w:val="18"/>
              </w:rPr>
              <w:t>3</w:t>
            </w:r>
            <w:r>
              <w:rPr>
                <w:rFonts w:ascii="微软雅黑" w:hAnsi="微软雅黑"/>
                <w:sz w:val="18"/>
                <w:szCs w:val="18"/>
              </w:rPr>
              <w:t>.4</w:t>
            </w:r>
            <w:r>
              <w:rPr>
                <w:rFonts w:hint="eastAsia" w:ascii="微软雅黑" w:hAnsi="微软雅黑"/>
                <w:sz w:val="18"/>
                <w:szCs w:val="18"/>
              </w:rPr>
              <w:t>查询</w:t>
            </w:r>
            <w:r>
              <w:rPr>
                <w:rFonts w:ascii="微软雅黑" w:hAnsi="微软雅黑"/>
                <w:sz w:val="18"/>
                <w:szCs w:val="18"/>
              </w:rPr>
              <w:t>接口地址</w:t>
            </w:r>
          </w:p>
        </w:tc>
        <w:tc>
          <w:tcPr>
            <w:tcW w:w="1698" w:type="dxa"/>
          </w:tcPr>
          <w:p>
            <w:pPr>
              <w:tabs>
                <w:tab w:val="left" w:pos="3320"/>
              </w:tabs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v1.3.1</w:t>
            </w:r>
          </w:p>
        </w:tc>
        <w:tc>
          <w:tcPr>
            <w:tcW w:w="1696" w:type="dxa"/>
          </w:tcPr>
          <w:p>
            <w:pPr>
              <w:tabs>
                <w:tab w:val="left" w:pos="3320"/>
              </w:tabs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包基杰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</w:tcPr>
          <w:p>
            <w:pPr>
              <w:pStyle w:val="53"/>
              <w:numPr>
                <w:ilvl w:val="0"/>
                <w:numId w:val="2"/>
              </w:numPr>
              <w:tabs>
                <w:tab w:val="left" w:pos="3320"/>
              </w:tabs>
              <w:ind w:firstLineChars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773" w:type="dxa"/>
          </w:tcPr>
          <w:p>
            <w:pPr>
              <w:tabs>
                <w:tab w:val="left" w:pos="3320"/>
              </w:tabs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2019-08-15</w:t>
            </w:r>
          </w:p>
        </w:tc>
        <w:tc>
          <w:tcPr>
            <w:tcW w:w="2369" w:type="dxa"/>
          </w:tcPr>
          <w:p>
            <w:pPr>
              <w:tabs>
                <w:tab w:val="left" w:pos="3320"/>
              </w:tabs>
              <w:rPr>
                <w:rFonts w:hint="eastAsia"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调整部分接口标准</w:t>
            </w:r>
            <w:r>
              <w:rPr>
                <w:rFonts w:hint="eastAsia" w:ascii="微软雅黑" w:hAnsi="微软雅黑"/>
                <w:sz w:val="18"/>
                <w:szCs w:val="18"/>
              </w:rPr>
              <w:t>，所有接口添加了机构代码jgdm字段，新增a.17字典</w:t>
            </w:r>
          </w:p>
        </w:tc>
        <w:tc>
          <w:tcPr>
            <w:tcW w:w="1698" w:type="dxa"/>
          </w:tcPr>
          <w:p>
            <w:pPr>
              <w:tabs>
                <w:tab w:val="left" w:pos="3320"/>
              </w:tabs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v1.3.2</w:t>
            </w:r>
          </w:p>
        </w:tc>
        <w:tc>
          <w:tcPr>
            <w:tcW w:w="1696" w:type="dxa"/>
          </w:tcPr>
          <w:p>
            <w:pPr>
              <w:tabs>
                <w:tab w:val="left" w:pos="3320"/>
              </w:tabs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韦昭宁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6" w:hRule="atLeast"/>
        </w:trPr>
        <w:tc>
          <w:tcPr>
            <w:tcW w:w="986" w:type="dxa"/>
          </w:tcPr>
          <w:p>
            <w:pPr>
              <w:pStyle w:val="53"/>
              <w:numPr>
                <w:ilvl w:val="0"/>
                <w:numId w:val="2"/>
              </w:numPr>
              <w:tabs>
                <w:tab w:val="left" w:pos="3320"/>
              </w:tabs>
              <w:ind w:firstLineChars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773" w:type="dxa"/>
          </w:tcPr>
          <w:p>
            <w:pPr>
              <w:tabs>
                <w:tab w:val="left" w:pos="3320"/>
              </w:tabs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2019-09-</w:t>
            </w:r>
            <w:r>
              <w:rPr>
                <w:rFonts w:hint="default" w:ascii="微软雅黑" w:hAnsi="微软雅黑"/>
                <w:sz w:val="18"/>
                <w:szCs w:val="18"/>
                <w:lang w:val="en-US" w:eastAsia="zh-CN"/>
              </w:rPr>
              <w:t>05</w:t>
            </w:r>
          </w:p>
        </w:tc>
        <w:tc>
          <w:tcPr>
            <w:tcW w:w="2369" w:type="dxa"/>
          </w:tcPr>
          <w:p>
            <w:pPr>
              <w:tabs>
                <w:tab w:val="left" w:pos="3320"/>
              </w:tabs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3.5业务办理标准调整：</w:t>
            </w:r>
          </w:p>
          <w:p>
            <w:pPr>
              <w:tabs>
                <w:tab w:val="left" w:pos="3320"/>
              </w:tabs>
              <w:rPr>
                <w:rFonts w:hint="default" w:ascii="微软雅黑" w:hAnsi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1、所有附件目录集合节点名称“promater”改为“materclass”;</w:t>
            </w:r>
          </w:p>
          <w:p>
            <w:pPr>
              <w:tabs>
                <w:tab w:val="left" w:pos="3320"/>
              </w:tabs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2、所有抵押单元集合节点名称“dydylist”改为“dylist”;</w:t>
            </w:r>
          </w:p>
          <w:p>
            <w:pPr>
              <w:tabs>
                <w:tab w:val="left" w:pos="3320"/>
              </w:tabs>
              <w:rPr>
                <w:rFonts w:hint="default" w:ascii="微软雅黑" w:hAnsi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3、所有“ywrlist”和“dyqrlist”节点添加“qlrlx”属性</w:t>
            </w:r>
          </w:p>
        </w:tc>
        <w:tc>
          <w:tcPr>
            <w:tcW w:w="1698" w:type="dxa"/>
          </w:tcPr>
          <w:p>
            <w:pPr>
              <w:tabs>
                <w:tab w:val="left" w:pos="3320"/>
              </w:tabs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V1.3.3</w:t>
            </w:r>
          </w:p>
        </w:tc>
        <w:tc>
          <w:tcPr>
            <w:tcW w:w="1696" w:type="dxa"/>
          </w:tcPr>
          <w:p>
            <w:pPr>
              <w:tabs>
                <w:tab w:val="left" w:pos="3320"/>
              </w:tabs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陶春达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6" w:hRule="atLeast"/>
        </w:trPr>
        <w:tc>
          <w:tcPr>
            <w:tcW w:w="986" w:type="dxa"/>
          </w:tcPr>
          <w:p>
            <w:pPr>
              <w:pStyle w:val="53"/>
              <w:numPr>
                <w:ilvl w:val="0"/>
                <w:numId w:val="2"/>
              </w:numPr>
              <w:tabs>
                <w:tab w:val="left" w:pos="3320"/>
              </w:tabs>
              <w:ind w:firstLineChars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773" w:type="dxa"/>
          </w:tcPr>
          <w:p>
            <w:pPr>
              <w:tabs>
                <w:tab w:val="left" w:pos="3320"/>
              </w:tabs>
              <w:rPr>
                <w:rFonts w:hint="default" w:ascii="微软雅黑" w:hAnsi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2019-09-09</w:t>
            </w:r>
          </w:p>
        </w:tc>
        <w:tc>
          <w:tcPr>
            <w:tcW w:w="2369" w:type="dxa"/>
          </w:tcPr>
          <w:p>
            <w:pPr>
              <w:tabs>
                <w:tab w:val="left" w:pos="3320"/>
              </w:tabs>
              <w:rPr>
                <w:rFonts w:hint="default" w:ascii="微软雅黑" w:hAnsi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3.3、3.4、3.5服务接口地址调整；</w:t>
            </w:r>
          </w:p>
          <w:p>
            <w:pPr>
              <w:tabs>
                <w:tab w:val="left" w:pos="3320"/>
              </w:tabs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3.5.1抵押登记接口标准调整，原“qlrlist”节点修改为“ywrlist”;</w:t>
            </w:r>
          </w:p>
          <w:p>
            <w:pPr>
              <w:tabs>
                <w:tab w:val="left" w:pos="3320"/>
              </w:tabs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3.5.4抵押注销接口标准调整，新增节点：“dylist”、“ywrlist”</w:t>
            </w:r>
          </w:p>
          <w:p>
            <w:pPr>
              <w:tabs>
                <w:tab w:val="left" w:pos="3320"/>
              </w:tabs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</w:pPr>
            <w:r>
              <w:rPr>
                <w:rFonts w:hint="default" w:ascii="微软雅黑" w:hAnsi="微软雅黑"/>
                <w:sz w:val="18"/>
                <w:szCs w:val="18"/>
                <w:lang w:val="en-US" w:eastAsia="zh-CN"/>
              </w:rPr>
              <w:t xml:space="preserve">3.6.1 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获取金融机构授权接口调整，删除jgdm字段</w:t>
            </w:r>
          </w:p>
          <w:p>
            <w:pPr>
              <w:tabs>
                <w:tab w:val="left" w:pos="3320"/>
              </w:tabs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</w:pPr>
            <w:r>
              <w:rPr>
                <w:rFonts w:hint="default" w:ascii="微软雅黑" w:hAnsi="微软雅黑"/>
                <w:sz w:val="18"/>
                <w:szCs w:val="18"/>
                <w:lang w:val="en-US" w:eastAsia="zh-CN"/>
              </w:rPr>
              <w:t xml:space="preserve">3.6.3 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登记信息回写接口，删除jgdm字段</w:t>
            </w:r>
          </w:p>
          <w:p>
            <w:pPr>
              <w:tabs>
                <w:tab w:val="left" w:pos="3320"/>
              </w:tabs>
              <w:rPr>
                <w:rFonts w:hint="default" w:ascii="微软雅黑" w:hAnsi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3.6.* 金融机构接口地址由金融机构决定</w:t>
            </w:r>
          </w:p>
        </w:tc>
        <w:tc>
          <w:tcPr>
            <w:tcW w:w="1698" w:type="dxa"/>
          </w:tcPr>
          <w:p>
            <w:pPr>
              <w:tabs>
                <w:tab w:val="left" w:pos="3320"/>
              </w:tabs>
              <w:rPr>
                <w:rFonts w:hint="default" w:ascii="微软雅黑" w:hAnsi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V1.3.4</w:t>
            </w:r>
          </w:p>
        </w:tc>
        <w:tc>
          <w:tcPr>
            <w:tcW w:w="1696" w:type="dxa"/>
          </w:tcPr>
          <w:p>
            <w:pPr>
              <w:tabs>
                <w:tab w:val="left" w:pos="3320"/>
              </w:tabs>
              <w:rPr>
                <w:rFonts w:hint="default" w:ascii="微软雅黑" w:hAnsi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陶春达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</w:tcPr>
          <w:p>
            <w:pPr>
              <w:pStyle w:val="53"/>
              <w:numPr>
                <w:ilvl w:val="0"/>
                <w:numId w:val="2"/>
              </w:numPr>
              <w:tabs>
                <w:tab w:val="left" w:pos="3320"/>
              </w:tabs>
              <w:ind w:firstLineChars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773" w:type="dxa"/>
          </w:tcPr>
          <w:p>
            <w:pPr>
              <w:tabs>
                <w:tab w:val="left" w:pos="3320"/>
              </w:tabs>
              <w:rPr>
                <w:rFonts w:hint="default" w:ascii="微软雅黑" w:hAnsi="微软雅黑"/>
                <w:sz w:val="18"/>
                <w:szCs w:val="18"/>
                <w:lang w:val="en-US" w:eastAsia="zh-CN"/>
              </w:rPr>
            </w:pPr>
            <w:r>
              <w:rPr>
                <w:rFonts w:hint="default" w:ascii="微软雅黑" w:hAnsi="微软雅黑"/>
                <w:sz w:val="18"/>
                <w:szCs w:val="18"/>
                <w:lang w:val="en-US" w:eastAsia="zh-CN"/>
              </w:rPr>
              <w:t>2019-09-26</w:t>
            </w:r>
          </w:p>
        </w:tc>
        <w:tc>
          <w:tcPr>
            <w:tcW w:w="2369" w:type="dxa"/>
          </w:tcPr>
          <w:p>
            <w:pPr>
              <w:tabs>
                <w:tab w:val="left" w:pos="3320"/>
              </w:tabs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房屋及权属信息核验接口：bdcqzmh改为bdcqzh，data节点由object改为array</w:t>
            </w:r>
          </w:p>
        </w:tc>
        <w:tc>
          <w:tcPr>
            <w:tcW w:w="1698" w:type="dxa"/>
          </w:tcPr>
          <w:p>
            <w:pPr>
              <w:tabs>
                <w:tab w:val="left" w:pos="3320"/>
              </w:tabs>
              <w:rPr>
                <w:rFonts w:hint="default" w:ascii="微软雅黑" w:hAnsi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V1.3.5</w:t>
            </w:r>
          </w:p>
        </w:tc>
        <w:tc>
          <w:tcPr>
            <w:tcW w:w="1696" w:type="dxa"/>
          </w:tcPr>
          <w:p>
            <w:pPr>
              <w:tabs>
                <w:tab w:val="left" w:pos="3320"/>
              </w:tabs>
              <w:rPr>
                <w:rFonts w:hint="default" w:ascii="微软雅黑" w:hAnsi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包基杰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</w:tcPr>
          <w:p>
            <w:pPr>
              <w:pStyle w:val="53"/>
              <w:numPr>
                <w:ilvl w:val="0"/>
                <w:numId w:val="2"/>
              </w:numPr>
              <w:tabs>
                <w:tab w:val="left" w:pos="3320"/>
              </w:tabs>
              <w:ind w:firstLineChars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773" w:type="dxa"/>
          </w:tcPr>
          <w:p>
            <w:pPr>
              <w:tabs>
                <w:tab w:val="left" w:pos="3320"/>
              </w:tabs>
              <w:rPr>
                <w:rFonts w:hint="default" w:ascii="微软雅黑" w:hAnsi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2019-09-27</w:t>
            </w:r>
          </w:p>
        </w:tc>
        <w:tc>
          <w:tcPr>
            <w:tcW w:w="2369" w:type="dxa"/>
          </w:tcPr>
          <w:p>
            <w:pPr>
              <w:tabs>
                <w:tab w:val="left" w:pos="3320"/>
              </w:tabs>
              <w:rPr>
                <w:rFonts w:hint="default" w:ascii="微软雅黑" w:hAnsi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字典值修正</w:t>
            </w:r>
          </w:p>
        </w:tc>
        <w:tc>
          <w:tcPr>
            <w:tcW w:w="1698" w:type="dxa"/>
          </w:tcPr>
          <w:p>
            <w:pPr>
              <w:tabs>
                <w:tab w:val="left" w:pos="3320"/>
              </w:tabs>
              <w:rPr>
                <w:rFonts w:hint="default" w:ascii="微软雅黑" w:hAnsi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V1.3.6</w:t>
            </w:r>
          </w:p>
        </w:tc>
        <w:tc>
          <w:tcPr>
            <w:tcW w:w="1696" w:type="dxa"/>
          </w:tcPr>
          <w:p>
            <w:pPr>
              <w:tabs>
                <w:tab w:val="left" w:pos="3320"/>
              </w:tabs>
              <w:rPr>
                <w:rFonts w:hint="default" w:ascii="微软雅黑" w:hAnsi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包基杰</w:t>
            </w:r>
          </w:p>
        </w:tc>
      </w:tr>
    </w:tbl>
    <w:p>
      <w:pPr>
        <w:tabs>
          <w:tab w:val="left" w:pos="3320"/>
        </w:tabs>
        <w:rPr>
          <w:rFonts w:ascii="微软雅黑" w:hAnsi="微软雅黑"/>
          <w:sz w:val="28"/>
          <w:szCs w:val="28"/>
        </w:rPr>
      </w:pPr>
    </w:p>
    <w:p>
      <w:pPr>
        <w:tabs>
          <w:tab w:val="left" w:pos="3320"/>
        </w:tabs>
        <w:rPr>
          <w:rFonts w:ascii="微软雅黑" w:hAnsi="微软雅黑"/>
          <w:sz w:val="28"/>
          <w:szCs w:val="28"/>
        </w:rPr>
        <w:sectPr>
          <w:pgSz w:w="11906" w:h="16838"/>
          <w:pgMar w:top="1440" w:right="1800" w:bottom="1440" w:left="1800" w:header="851" w:footer="992" w:gutter="0"/>
          <w:pgNumType w:fmt="upperRoman"/>
          <w:cols w:space="425" w:num="1"/>
          <w:docGrid w:type="lines" w:linePitch="312" w:charSpace="0"/>
        </w:sectPr>
      </w:pPr>
    </w:p>
    <w:p>
      <w:pPr>
        <w:widowControl/>
        <w:jc w:val="left"/>
      </w:pPr>
      <w:bookmarkStart w:id="2" w:name="_Toc25355"/>
      <w:bookmarkStart w:id="3" w:name="_Toc961"/>
      <w:bookmarkStart w:id="4" w:name="_Toc20645_WPSOffice_Level1"/>
    </w:p>
    <w:p>
      <w:pPr>
        <w:pStyle w:val="2"/>
        <w:rPr>
          <w:rFonts w:ascii="微软雅黑" w:hAnsi="微软雅黑"/>
        </w:rPr>
      </w:pPr>
      <w:bookmarkStart w:id="5" w:name="_Toc20307"/>
      <w:r>
        <w:rPr>
          <w:rFonts w:hint="eastAsia" w:ascii="微软雅黑" w:hAnsi="微软雅黑"/>
        </w:rPr>
        <w:t>引言</w:t>
      </w:r>
      <w:bookmarkEnd w:id="5"/>
    </w:p>
    <w:p>
      <w:pPr>
        <w:spacing w:line="360" w:lineRule="auto"/>
        <w:ind w:firstLine="480" w:firstLineChars="200"/>
        <w:jc w:val="left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基于互联网+以及优化营商环境的思想，目的在于提高金融机构抵押登记办理的时效性、安全性，提供统一的数据交互标准，实现房屋及权属数据共享，让数据多跑路，降低部门之间的信息核验成本，同时基于不动产登记大数据，为银行提供风险防范监控服务。</w:t>
      </w:r>
    </w:p>
    <w:p>
      <w:pPr>
        <w:pStyle w:val="2"/>
        <w:rPr>
          <w:rFonts w:ascii="微软雅黑" w:hAnsi="微软雅黑"/>
        </w:rPr>
      </w:pPr>
      <w:bookmarkStart w:id="6" w:name="_Toc23659"/>
      <w:r>
        <w:rPr>
          <w:rFonts w:hint="eastAsia" w:ascii="微软雅黑" w:hAnsi="微软雅黑"/>
        </w:rPr>
        <w:t>接口调用说明</w:t>
      </w:r>
      <w:bookmarkEnd w:id="6"/>
    </w:p>
    <w:p>
      <w:pPr>
        <w:jc w:val="center"/>
        <w:rPr>
          <w:rFonts w:ascii="微软雅黑" w:hAnsi="微软雅黑"/>
        </w:rPr>
      </w:pPr>
      <w:r>
        <w:rPr>
          <w:rFonts w:hint="eastAsia" w:ascii="微软雅黑" w:hAnsi="微软雅黑"/>
        </w:rPr>
        <w:drawing>
          <wp:inline distT="0" distB="0" distL="114300" distR="114300">
            <wp:extent cx="1823085" cy="4886960"/>
            <wp:effectExtent l="0" t="0" r="0" b="0"/>
            <wp:docPr id="3" name="图片 3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未命名文件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3085" cy="48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ascii="微软雅黑" w:hAnsi="微软雅黑"/>
        </w:rPr>
      </w:pPr>
      <w:bookmarkStart w:id="7" w:name="_Toc26954"/>
      <w:r>
        <w:rPr>
          <w:rFonts w:hint="eastAsia" w:ascii="微软雅黑" w:hAnsi="微软雅黑"/>
        </w:rPr>
        <w:t>接口服务设计</w:t>
      </w:r>
      <w:bookmarkEnd w:id="7"/>
    </w:p>
    <w:p>
      <w:pPr>
        <w:pStyle w:val="3"/>
        <w:rPr>
          <w:rFonts w:ascii="微软雅黑" w:hAnsi="微软雅黑" w:eastAsia="微软雅黑"/>
        </w:rPr>
      </w:pPr>
      <w:bookmarkStart w:id="8" w:name="_Toc12393086"/>
      <w:bookmarkStart w:id="9" w:name="_Toc21932"/>
      <w:r>
        <w:rPr>
          <w:rFonts w:hint="eastAsia" w:ascii="微软雅黑" w:hAnsi="微软雅黑" w:eastAsia="微软雅黑"/>
        </w:rPr>
        <w:t>通用说明</w:t>
      </w:r>
      <w:bookmarkEnd w:id="8"/>
      <w:bookmarkEnd w:id="9"/>
    </w:p>
    <w:p>
      <w:pPr>
        <w:spacing w:line="360" w:lineRule="auto"/>
        <w:ind w:firstLine="480" w:firstLineChars="200"/>
        <w:jc w:val="left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传输方式：http</w:t>
      </w:r>
    </w:p>
    <w:p>
      <w:pPr>
        <w:spacing w:line="360" w:lineRule="auto"/>
        <w:ind w:firstLine="480" w:firstLineChars="200"/>
        <w:jc w:val="left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请求编码：utf-8</w:t>
      </w:r>
    </w:p>
    <w:p>
      <w:pPr>
        <w:spacing w:line="360" w:lineRule="auto"/>
        <w:ind w:firstLine="480" w:firstLineChars="200"/>
        <w:jc w:val="left"/>
        <w:rPr>
          <w:rFonts w:hint="default" w:ascii="微软雅黑" w:hAnsi="微软雅黑"/>
          <w:sz w:val="24"/>
          <w:szCs w:val="24"/>
          <w:lang w:val="en-US"/>
        </w:rPr>
      </w:pPr>
      <w:r>
        <w:rPr>
          <w:rFonts w:hint="eastAsia" w:ascii="微软雅黑" w:hAnsi="微软雅黑"/>
          <w:sz w:val="24"/>
          <w:szCs w:val="24"/>
        </w:rPr>
        <w:t>请求内容格式：</w:t>
      </w:r>
      <w:bookmarkStart w:id="10" w:name="OLE_LINK1"/>
      <w:r>
        <w:rPr>
          <w:rFonts w:hint="eastAsia" w:ascii="微软雅黑" w:hAnsi="微软雅黑"/>
          <w:sz w:val="24"/>
          <w:szCs w:val="24"/>
        </w:rPr>
        <w:t>x-www-form-urlencoded</w:t>
      </w:r>
      <w:bookmarkEnd w:id="10"/>
      <w:r>
        <w:rPr>
          <w:rFonts w:hint="eastAsia" w:ascii="微软雅黑" w:hAnsi="微软雅黑"/>
          <w:sz w:val="24"/>
          <w:szCs w:val="24"/>
        </w:rPr>
        <w:t xml:space="preserve"> (表单方式)</w:t>
      </w:r>
      <w:r>
        <w:rPr>
          <w:rFonts w:hint="default" w:ascii="微软雅黑" w:hAnsi="微软雅黑"/>
          <w:sz w:val="24"/>
          <w:szCs w:val="24"/>
          <w:lang w:val="en-US"/>
        </w:rPr>
        <w:t>+json</w:t>
      </w:r>
    </w:p>
    <w:p>
      <w:pPr>
        <w:spacing w:line="360" w:lineRule="auto"/>
        <w:ind w:firstLine="480" w:firstLineChars="200"/>
        <w:jc w:val="left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响应编码：utf-8</w:t>
      </w:r>
    </w:p>
    <w:p>
      <w:pPr>
        <w:spacing w:line="360" w:lineRule="auto"/>
        <w:ind w:firstLine="480" w:firstLineChars="200"/>
        <w:jc w:val="left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响应内容格式：json</w:t>
      </w:r>
    </w:p>
    <w:p>
      <w:pPr>
        <w:spacing w:line="360" w:lineRule="auto"/>
        <w:ind w:firstLine="480" w:firstLineChars="200"/>
        <w:jc w:val="left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ab/>
      </w:r>
    </w:p>
    <w:p>
      <w:pPr>
        <w:spacing w:line="360" w:lineRule="auto"/>
        <w:ind w:firstLine="480" w:firstLineChars="200"/>
        <w:jc w:val="left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请求说明：请求每个请求需要在url加入授权令牌（token）,如下：</w:t>
      </w:r>
    </w:p>
    <w:p>
      <w:pPr>
        <w:spacing w:line="360" w:lineRule="auto"/>
        <w:ind w:firstLine="480" w:firstLineChars="200"/>
        <w:jc w:val="left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ab/>
      </w:r>
      <w:r>
        <w:fldChar w:fldCharType="begin"/>
      </w:r>
      <w:r>
        <w:instrText xml:space="preserve"> HYPERLINK "http://host:port/rsapi/api/a?token=" </w:instrText>
      </w:r>
      <w:r>
        <w:fldChar w:fldCharType="separate"/>
      </w:r>
      <w:r>
        <w:rPr>
          <w:rFonts w:hint="eastAsia" w:ascii="微软雅黑" w:hAnsi="微软雅黑"/>
          <w:sz w:val="24"/>
          <w:szCs w:val="24"/>
        </w:rPr>
        <w:t>http://host:port/rsapi/api/a?token=</w:t>
      </w:r>
      <w:r>
        <w:rPr>
          <w:rFonts w:hint="eastAsia" w:ascii="微软雅黑" w:hAnsi="微软雅黑"/>
          <w:sz w:val="24"/>
          <w:szCs w:val="24"/>
        </w:rPr>
        <w:fldChar w:fldCharType="end"/>
      </w:r>
      <w:r>
        <w:rPr>
          <w:rFonts w:hint="eastAsia" w:ascii="微软雅黑" w:hAnsi="微软雅黑"/>
          <w:sz w:val="24"/>
          <w:szCs w:val="24"/>
        </w:rPr>
        <w:t>{令牌token}</w:t>
      </w:r>
    </w:p>
    <w:p>
      <w:pPr>
        <w:spacing w:line="360" w:lineRule="auto"/>
        <w:ind w:firstLine="480" w:firstLineChars="200"/>
        <w:jc w:val="left"/>
        <w:rPr>
          <w:rFonts w:hint="eastAsia"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数据传递格式为josn，响应内容分公共部分和主体部分，公共部分如下：</w:t>
      </w:r>
    </w:p>
    <w:p>
      <w:pPr>
        <w:widowControl/>
        <w:jc w:val="left"/>
        <w:rPr>
          <w:rFonts w:hint="eastAsia" w:ascii="Times New Roman" w:hAnsi="Times New Roman" w:eastAsia="Times New Roman"/>
          <w:kern w:val="0"/>
          <w:sz w:val="24"/>
          <w:szCs w:val="24"/>
        </w:rPr>
      </w:pP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{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"requestcode"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请求代码（必须）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"requestseq"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请求流水号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"data"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:{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"request001"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请求参数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1"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"request002"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请求参数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2"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}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}</w:t>
      </w:r>
    </w:p>
    <w:p>
      <w:pPr>
        <w:spacing w:line="360" w:lineRule="auto"/>
        <w:ind w:firstLine="480" w:firstLineChars="200"/>
        <w:jc w:val="left"/>
        <w:rPr>
          <w:rFonts w:hint="eastAsia"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响应说明：数据响应格式为json，响应内容分公共部分和主体部分，公共部分如下：</w:t>
      </w:r>
    </w:p>
    <w:p>
      <w:pPr>
        <w:widowControl/>
        <w:jc w:val="left"/>
        <w:rPr>
          <w:rFonts w:ascii="Times New Roman" w:hAnsi="Times New Roman" w:eastAsia="Times New Roman"/>
          <w:kern w:val="0"/>
          <w:sz w:val="24"/>
          <w:szCs w:val="24"/>
        </w:rPr>
      </w:pP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{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”code”:00,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"msg"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成功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"requestcode"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hint="eastAsia"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1000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"requestseq"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"yyyymmddhhmmssffffff"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"data"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:{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"state"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25AAE2"/>
          <w:kern w:val="0"/>
          <w:sz w:val="22"/>
          <w:shd w:val="clear" w:color="auto" w:fill="FFFFFF"/>
        </w:rPr>
        <w:t>0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"result"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…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},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"extra"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""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}</w:t>
      </w:r>
    </w:p>
    <w:p>
      <w:pPr>
        <w:pStyle w:val="3"/>
        <w:rPr>
          <w:rFonts w:ascii="微软雅黑" w:hAnsi="微软雅黑" w:eastAsia="微软雅黑"/>
        </w:rPr>
      </w:pPr>
      <w:bookmarkStart w:id="11" w:name="_Toc2356"/>
      <w:r>
        <w:rPr>
          <w:rFonts w:hint="eastAsia" w:ascii="微软雅黑" w:hAnsi="微软雅黑" w:eastAsia="微软雅黑"/>
        </w:rPr>
        <w:t>加密方式说明</w:t>
      </w:r>
      <w:bookmarkEnd w:id="11"/>
    </w:p>
    <w:p>
      <w:pPr>
        <w:spacing w:line="360" w:lineRule="auto"/>
        <w:ind w:firstLine="480" w:firstLineChars="200"/>
        <w:jc w:val="left"/>
        <w:rPr>
          <w:rFonts w:hint="eastAsia"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为保证不动产登记数据安全，防止登记数据传输途中被非法拦截、窃取，故对接口返回结果均采用rsa加密技术进行加密处理。加密密钥：</w:t>
      </w:r>
      <w:r>
        <w:rPr>
          <w:rFonts w:ascii="微软雅黑" w:hAnsi="微软雅黑"/>
          <w:sz w:val="24"/>
          <w:szCs w:val="24"/>
        </w:rPr>
        <w:t>public_key.dat</w:t>
      </w:r>
      <w:r>
        <w:rPr>
          <w:rFonts w:hint="eastAsia" w:ascii="微软雅黑" w:hAnsi="微软雅黑"/>
          <w:color w:val="FF0000"/>
          <w:sz w:val="24"/>
          <w:szCs w:val="24"/>
        </w:rPr>
        <w:t>（实际对接时提供）</w:t>
      </w:r>
    </w:p>
    <w:p>
      <w:pPr>
        <w:pStyle w:val="3"/>
        <w:rPr>
          <w:rFonts w:ascii="微软雅黑" w:hAnsi="微软雅黑" w:eastAsia="微软雅黑"/>
        </w:rPr>
      </w:pPr>
      <w:bookmarkStart w:id="12" w:name="_Toc12162"/>
      <w:r>
        <w:rPr>
          <w:rFonts w:hint="eastAsia" w:ascii="微软雅黑" w:hAnsi="微软雅黑" w:eastAsia="微软雅黑"/>
        </w:rPr>
        <w:t>获取会话授权信息接口</w:t>
      </w:r>
      <w:bookmarkEnd w:id="2"/>
      <w:bookmarkEnd w:id="3"/>
      <w:bookmarkEnd w:id="12"/>
    </w:p>
    <w:p>
      <w:pPr>
        <w:pStyle w:val="4"/>
        <w:rPr>
          <w:rFonts w:ascii="微软雅黑" w:hAnsi="微软雅黑" w:eastAsia="微软雅黑"/>
        </w:rPr>
      </w:pPr>
      <w:bookmarkStart w:id="13" w:name="_Toc27206"/>
      <w:bookmarkStart w:id="14" w:name="_Toc16410"/>
      <w:bookmarkStart w:id="15" w:name="_Toc14614"/>
      <w:r>
        <w:rPr>
          <w:rFonts w:hint="eastAsia" w:ascii="微软雅黑" w:hAnsi="微软雅黑" w:eastAsia="微软雅黑"/>
        </w:rPr>
        <w:t>接口地址</w:t>
      </w:r>
      <w:bookmarkEnd w:id="13"/>
      <w:bookmarkEnd w:id="14"/>
      <w:bookmarkEnd w:id="15"/>
    </w:p>
    <w:p>
      <w:pPr>
        <w:jc w:val="left"/>
        <w:rPr>
          <w:rFonts w:ascii="微软雅黑" w:hAnsi="微软雅黑"/>
          <w:color w:val="FF0000"/>
          <w:sz w:val="28"/>
          <w:szCs w:val="28"/>
        </w:rPr>
      </w:pPr>
      <w:r>
        <w:rPr>
          <w:rFonts w:ascii="微软雅黑" w:hAnsi="微软雅黑"/>
          <w:color w:val="FF0000"/>
          <w:sz w:val="24"/>
          <w:szCs w:val="24"/>
        </w:rPr>
        <w:t>http://[</w:t>
      </w:r>
      <w:r>
        <w:rPr>
          <w:rFonts w:hint="eastAsia" w:ascii="微软雅黑" w:hAnsi="微软雅黑"/>
          <w:color w:val="FF0000"/>
          <w:sz w:val="24"/>
          <w:szCs w:val="24"/>
        </w:rPr>
        <w:t>ip</w:t>
      </w:r>
      <w:r>
        <w:rPr>
          <w:rFonts w:ascii="微软雅黑" w:hAnsi="微软雅黑"/>
          <w:color w:val="FF0000"/>
          <w:sz w:val="24"/>
          <w:szCs w:val="24"/>
        </w:rPr>
        <w:t>]</w:t>
      </w:r>
      <w:r>
        <w:rPr>
          <w:rFonts w:hint="eastAsia" w:ascii="微软雅黑" w:hAnsi="微软雅黑"/>
          <w:color w:val="FF0000"/>
          <w:sz w:val="24"/>
          <w:szCs w:val="24"/>
        </w:rPr>
        <w:t>:[port]</w:t>
      </w:r>
      <w:r>
        <w:rPr>
          <w:rFonts w:ascii="微软雅黑" w:hAnsi="微软雅黑"/>
          <w:color w:val="FF0000"/>
          <w:sz w:val="24"/>
          <w:szCs w:val="24"/>
        </w:rPr>
        <w:t>/mrp</w:t>
      </w:r>
      <w:r>
        <w:rPr>
          <w:rFonts w:hint="eastAsia" w:ascii="微软雅黑" w:hAnsi="微软雅黑"/>
          <w:color w:val="FF0000"/>
          <w:sz w:val="24"/>
          <w:szCs w:val="24"/>
          <w:lang w:val="en-US" w:eastAsia="zh-CN"/>
        </w:rPr>
        <w:t>c</w:t>
      </w:r>
      <w:r>
        <w:rPr>
          <w:rFonts w:hint="eastAsia" w:ascii="微软雅黑" w:hAnsi="微软雅黑"/>
          <w:color w:val="FF0000"/>
          <w:sz w:val="24"/>
          <w:szCs w:val="24"/>
        </w:rPr>
        <w:t>/mortgagerpc</w:t>
      </w:r>
      <w:r>
        <w:rPr>
          <w:rFonts w:ascii="微软雅黑" w:hAnsi="微软雅黑"/>
          <w:color w:val="FF0000"/>
          <w:sz w:val="24"/>
          <w:szCs w:val="24"/>
        </w:rPr>
        <w:t>/</w:t>
      </w:r>
      <w:r>
        <w:rPr>
          <w:rFonts w:hint="eastAsia" w:ascii="微软雅黑" w:hAnsi="微软雅黑"/>
          <w:color w:val="FF0000"/>
          <w:sz w:val="28"/>
          <w:szCs w:val="28"/>
        </w:rPr>
        <w:t>applicationToken</w:t>
      </w:r>
    </w:p>
    <w:p>
      <w:pPr>
        <w:jc w:val="left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请求方式：post请求</w:t>
      </w:r>
    </w:p>
    <w:p>
      <w:pPr>
        <w:pStyle w:val="4"/>
        <w:rPr>
          <w:rFonts w:ascii="微软雅黑" w:hAnsi="微软雅黑" w:eastAsia="微软雅黑"/>
        </w:rPr>
      </w:pPr>
      <w:bookmarkStart w:id="16" w:name="_Toc9117"/>
      <w:bookmarkStart w:id="17" w:name="_Toc6215"/>
      <w:bookmarkStart w:id="18" w:name="_Toc10576"/>
      <w:r>
        <w:rPr>
          <w:rFonts w:hint="eastAsia" w:ascii="微软雅黑" w:hAnsi="微软雅黑" w:eastAsia="微软雅黑"/>
        </w:rPr>
        <w:t>请求参数说明</w:t>
      </w:r>
      <w:bookmarkEnd w:id="16"/>
      <w:bookmarkEnd w:id="17"/>
      <w:bookmarkEnd w:id="18"/>
    </w:p>
    <w:p>
      <w:pPr>
        <w:rPr>
          <w:rFonts w:ascii="微软雅黑" w:hAnsi="微软雅黑"/>
        </w:rPr>
      </w:pPr>
    </w:p>
    <w:tbl>
      <w:tblPr>
        <w:tblStyle w:val="29"/>
        <w:tblW w:w="84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2"/>
        <w:gridCol w:w="1659"/>
        <w:gridCol w:w="1635"/>
        <w:gridCol w:w="815"/>
        <w:gridCol w:w="1300"/>
        <w:gridCol w:w="21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92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序号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参数属性</w:t>
            </w:r>
          </w:p>
        </w:tc>
        <w:tc>
          <w:tcPr>
            <w:tcW w:w="1635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参数名称</w:t>
            </w:r>
          </w:p>
        </w:tc>
        <w:tc>
          <w:tcPr>
            <w:tcW w:w="815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字段类型</w:t>
            </w:r>
          </w:p>
        </w:tc>
        <w:tc>
          <w:tcPr>
            <w:tcW w:w="130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是否必须</w:t>
            </w:r>
          </w:p>
        </w:tc>
        <w:tc>
          <w:tcPr>
            <w:tcW w:w="2199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5" w:hRule="atLeast"/>
        </w:trPr>
        <w:tc>
          <w:tcPr>
            <w:tcW w:w="792" w:type="dxa"/>
          </w:tcPr>
          <w:p>
            <w:pPr>
              <w:pStyle w:val="53"/>
              <w:numPr>
                <w:ilvl w:val="0"/>
                <w:numId w:val="3"/>
              </w:numPr>
              <w:ind w:firstLineChars="0"/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659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/>
                <w:sz w:val="24"/>
                <w:szCs w:val="24"/>
              </w:rPr>
              <w:t>username</w:t>
            </w:r>
          </w:p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635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用户名</w:t>
            </w:r>
          </w:p>
        </w:tc>
        <w:tc>
          <w:tcPr>
            <w:tcW w:w="815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130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199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4" w:hRule="atLeast"/>
        </w:trPr>
        <w:tc>
          <w:tcPr>
            <w:tcW w:w="792" w:type="dxa"/>
          </w:tcPr>
          <w:p>
            <w:pPr>
              <w:pStyle w:val="53"/>
              <w:numPr>
                <w:ilvl w:val="0"/>
                <w:numId w:val="3"/>
              </w:numPr>
              <w:ind w:firstLineChars="0"/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659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/>
                <w:sz w:val="24"/>
                <w:szCs w:val="24"/>
              </w:rPr>
              <w:t>appcode</w:t>
            </w:r>
          </w:p>
        </w:tc>
        <w:tc>
          <w:tcPr>
            <w:tcW w:w="1635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验证标识</w:t>
            </w:r>
          </w:p>
        </w:tc>
        <w:tc>
          <w:tcPr>
            <w:tcW w:w="815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130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199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秘钥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</w:trPr>
        <w:tc>
          <w:tcPr>
            <w:tcW w:w="792" w:type="dxa"/>
          </w:tcPr>
          <w:p>
            <w:pPr>
              <w:pStyle w:val="53"/>
              <w:numPr>
                <w:ilvl w:val="0"/>
                <w:numId w:val="3"/>
              </w:numPr>
              <w:ind w:firstLineChars="0"/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659" w:type="dxa"/>
          </w:tcPr>
          <w:p>
            <w:pPr>
              <w:jc w:val="center"/>
              <w:rPr>
                <w:rFonts w:hint="eastAsia" w:ascii="微软雅黑" w:hAnsi="微软雅黑"/>
                <w:sz w:val="24"/>
                <w:szCs w:val="24"/>
              </w:rPr>
            </w:pPr>
            <w:r>
              <w:rPr>
                <w:rFonts w:ascii="微软雅黑" w:hAnsi="微软雅黑"/>
                <w:sz w:val="24"/>
                <w:szCs w:val="24"/>
              </w:rPr>
              <w:t>jgdm</w:t>
            </w:r>
          </w:p>
        </w:tc>
        <w:tc>
          <w:tcPr>
            <w:tcW w:w="1635" w:type="dxa"/>
          </w:tcPr>
          <w:p>
            <w:pPr>
              <w:jc w:val="center"/>
              <w:rPr>
                <w:rFonts w:hint="eastAsia"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机构代码</w:t>
            </w:r>
          </w:p>
        </w:tc>
        <w:tc>
          <w:tcPr>
            <w:tcW w:w="815" w:type="dxa"/>
          </w:tcPr>
          <w:p>
            <w:pPr>
              <w:jc w:val="center"/>
              <w:rPr>
                <w:rFonts w:hint="eastAsia"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1300" w:type="dxa"/>
          </w:tcPr>
          <w:p>
            <w:pPr>
              <w:jc w:val="center"/>
              <w:rPr>
                <w:rFonts w:hint="eastAsia"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199" w:type="dxa"/>
          </w:tcPr>
          <w:p>
            <w:pPr>
              <w:jc w:val="center"/>
              <w:rPr>
                <w:rFonts w:hint="eastAsia"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每家银行唯一的机构代码，详见字典a.17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</w:trPr>
        <w:tc>
          <w:tcPr>
            <w:tcW w:w="792" w:type="dxa"/>
          </w:tcPr>
          <w:p>
            <w:pPr>
              <w:pStyle w:val="53"/>
              <w:numPr>
                <w:ilvl w:val="0"/>
                <w:numId w:val="3"/>
              </w:numPr>
              <w:ind w:firstLineChars="0"/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659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xzqdm</w:t>
            </w:r>
          </w:p>
        </w:tc>
        <w:tc>
          <w:tcPr>
            <w:tcW w:w="1635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行政区代码</w:t>
            </w:r>
          </w:p>
        </w:tc>
        <w:tc>
          <w:tcPr>
            <w:tcW w:w="815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130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199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</w:tbl>
    <w:p>
      <w:pPr>
        <w:pStyle w:val="4"/>
        <w:rPr>
          <w:rFonts w:ascii="微软雅黑" w:hAnsi="微软雅黑" w:eastAsia="微软雅黑"/>
        </w:rPr>
      </w:pPr>
      <w:bookmarkStart w:id="19" w:name="_Toc27246"/>
      <w:bookmarkStart w:id="20" w:name="_Toc9629"/>
      <w:bookmarkStart w:id="21" w:name="_Toc13082"/>
      <w:r>
        <w:rPr>
          <w:rFonts w:hint="eastAsia" w:ascii="微软雅黑" w:hAnsi="微软雅黑" w:eastAsia="微软雅黑"/>
        </w:rPr>
        <w:t>请求报文格式</w:t>
      </w:r>
      <w:bookmarkEnd w:id="19"/>
    </w:p>
    <w:p>
      <w:pPr>
        <w:widowControl/>
        <w:jc w:val="left"/>
        <w:rPr>
          <w:rFonts w:hint="eastAsia" w:ascii="Menlo" w:hAnsi="Menlo" w:eastAsia="Menlo" w:cs="Menlo"/>
          <w:color w:val="4A5560"/>
          <w:kern w:val="0"/>
          <w:sz w:val="24"/>
          <w:szCs w:val="24"/>
          <w:shd w:val="clear" w:color="auto" w:fill="FFFFFF"/>
          <w:lang w:bidi="ar"/>
        </w:rPr>
      </w:pPr>
      <w:r>
        <w:rPr>
          <w:rFonts w:ascii="Menlo" w:hAnsi="Menlo" w:eastAsia="Menlo" w:cs="Menlo"/>
          <w:color w:val="4A5560"/>
          <w:kern w:val="0"/>
          <w:sz w:val="24"/>
          <w:szCs w:val="24"/>
          <w:shd w:val="clear" w:color="auto" w:fill="FFFFFF"/>
          <w:lang w:bidi="ar"/>
        </w:rPr>
        <w:t>{</w:t>
      </w:r>
      <w:r>
        <w:rPr>
          <w:rFonts w:ascii="Menlo" w:hAnsi="Menlo" w:eastAsia="Menlo" w:cs="Menlo"/>
          <w:color w:val="4A5560"/>
          <w:kern w:val="0"/>
          <w:sz w:val="24"/>
          <w:szCs w:val="24"/>
          <w:shd w:val="clear" w:color="auto" w:fill="FFFFFF"/>
          <w:lang w:bidi="ar"/>
        </w:rPr>
        <w:br w:type="textWrapping"/>
      </w:r>
      <w:r>
        <w:rPr>
          <w:rFonts w:ascii="Menlo" w:hAnsi="Menlo" w:eastAsia="Menlo" w:cs="Menlo"/>
          <w:color w:val="4A5560"/>
          <w:kern w:val="0"/>
          <w:sz w:val="24"/>
          <w:szCs w:val="24"/>
          <w:shd w:val="clear" w:color="auto" w:fill="FFFFFF"/>
          <w:lang w:bidi="ar"/>
        </w:rPr>
        <w:t>    </w:t>
      </w:r>
      <w:r>
        <w:rPr>
          <w:rFonts w:ascii="Menlo" w:hAnsi="Menlo" w:eastAsia="Menlo" w:cs="Menlo"/>
          <w:b/>
          <w:color w:val="92278F"/>
          <w:kern w:val="0"/>
          <w:sz w:val="24"/>
          <w:szCs w:val="24"/>
          <w:shd w:val="clear" w:color="auto" w:fill="FFFFFF"/>
          <w:lang w:bidi="ar"/>
        </w:rPr>
        <w:t>"requestcode"</w:t>
      </w:r>
      <w:r>
        <w:rPr>
          <w:rFonts w:ascii="Menlo" w:hAnsi="Menlo" w:eastAsia="Menlo" w:cs="Menlo"/>
          <w:color w:val="4A5560"/>
          <w:kern w:val="0"/>
          <w:sz w:val="24"/>
          <w:szCs w:val="24"/>
          <w:shd w:val="clear" w:color="auto" w:fill="FFFFFF"/>
          <w:lang w:bidi="ar"/>
        </w:rPr>
        <w:t>:</w:t>
      </w:r>
      <w:r>
        <w:rPr>
          <w:rFonts w:ascii="Menlo" w:hAnsi="Menlo" w:eastAsia="Menlo" w:cs="Menlo"/>
          <w:b/>
          <w:color w:val="3AB54A"/>
          <w:kern w:val="0"/>
          <w:sz w:val="24"/>
          <w:szCs w:val="24"/>
          <w:shd w:val="clear" w:color="auto" w:fill="FFFFFF"/>
          <w:lang w:bidi="ar"/>
        </w:rPr>
        <w:t>"1000"</w:t>
      </w:r>
      <w:r>
        <w:rPr>
          <w:rFonts w:ascii="Menlo" w:hAnsi="Menlo" w:eastAsia="Menlo" w:cs="Menlo"/>
          <w:color w:val="4A5560"/>
          <w:kern w:val="0"/>
          <w:sz w:val="24"/>
          <w:szCs w:val="24"/>
          <w:shd w:val="clear" w:color="auto" w:fill="FFFFFF"/>
          <w:lang w:bidi="ar"/>
        </w:rPr>
        <w:t>,</w:t>
      </w:r>
      <w:r>
        <w:rPr>
          <w:rFonts w:ascii="Menlo" w:hAnsi="Menlo" w:eastAsia="Menlo" w:cs="Menlo"/>
          <w:color w:val="4A5560"/>
          <w:kern w:val="0"/>
          <w:sz w:val="24"/>
          <w:szCs w:val="24"/>
          <w:shd w:val="clear" w:color="auto" w:fill="FFFFFF"/>
          <w:lang w:bidi="ar"/>
        </w:rPr>
        <w:br w:type="textWrapping"/>
      </w:r>
      <w:r>
        <w:rPr>
          <w:rFonts w:ascii="Menlo" w:hAnsi="Menlo" w:eastAsia="Menlo" w:cs="Menlo"/>
          <w:color w:val="4A5560"/>
          <w:kern w:val="0"/>
          <w:sz w:val="24"/>
          <w:szCs w:val="24"/>
          <w:shd w:val="clear" w:color="auto" w:fill="FFFFFF"/>
          <w:lang w:bidi="ar"/>
        </w:rPr>
        <w:t>    </w:t>
      </w:r>
      <w:r>
        <w:rPr>
          <w:rFonts w:ascii="Menlo" w:hAnsi="Menlo" w:eastAsia="Menlo" w:cs="Menlo"/>
          <w:b/>
          <w:color w:val="92278F"/>
          <w:kern w:val="0"/>
          <w:sz w:val="24"/>
          <w:szCs w:val="24"/>
          <w:shd w:val="clear" w:color="auto" w:fill="FFFFFF"/>
          <w:lang w:bidi="ar"/>
        </w:rPr>
        <w:t>"requestseq"</w:t>
      </w:r>
      <w:r>
        <w:rPr>
          <w:rFonts w:ascii="Menlo" w:hAnsi="Menlo" w:eastAsia="Menlo" w:cs="Menlo"/>
          <w:color w:val="4A5560"/>
          <w:kern w:val="0"/>
          <w:sz w:val="24"/>
          <w:szCs w:val="24"/>
          <w:shd w:val="clear" w:color="auto" w:fill="FFFFFF"/>
          <w:lang w:bidi="ar"/>
        </w:rPr>
        <w:t>:</w:t>
      </w:r>
      <w:r>
        <w:rPr>
          <w:rFonts w:ascii="Menlo" w:hAnsi="Menlo" w:eastAsia="Menlo" w:cs="Menlo"/>
          <w:b/>
          <w:color w:val="3AB54A"/>
          <w:kern w:val="0"/>
          <w:sz w:val="24"/>
          <w:szCs w:val="24"/>
          <w:shd w:val="clear" w:color="auto" w:fill="FFFFFF"/>
          <w:lang w:bidi="ar"/>
        </w:rPr>
        <w:t>"yyyymmddhhmmssffffff"</w:t>
      </w:r>
      <w:r>
        <w:rPr>
          <w:rFonts w:ascii="Menlo" w:hAnsi="Menlo" w:eastAsia="Menlo" w:cs="Menlo"/>
          <w:color w:val="4A5560"/>
          <w:kern w:val="0"/>
          <w:sz w:val="24"/>
          <w:szCs w:val="24"/>
          <w:shd w:val="clear" w:color="auto" w:fill="FFFFFF"/>
          <w:lang w:bidi="ar"/>
        </w:rPr>
        <w:t>,</w:t>
      </w:r>
      <w:r>
        <w:rPr>
          <w:rFonts w:ascii="Menlo" w:hAnsi="Menlo" w:eastAsia="Menlo" w:cs="Menlo"/>
          <w:color w:val="4A5560"/>
          <w:kern w:val="0"/>
          <w:sz w:val="24"/>
          <w:szCs w:val="24"/>
          <w:shd w:val="clear" w:color="auto" w:fill="FFFFFF"/>
          <w:lang w:bidi="ar"/>
        </w:rPr>
        <w:br w:type="textWrapping"/>
      </w:r>
      <w:r>
        <w:rPr>
          <w:rFonts w:ascii="Menlo" w:hAnsi="Menlo" w:eastAsia="Menlo" w:cs="Menlo"/>
          <w:color w:val="4A5560"/>
          <w:kern w:val="0"/>
          <w:sz w:val="24"/>
          <w:szCs w:val="24"/>
          <w:shd w:val="clear" w:color="auto" w:fill="FFFFFF"/>
          <w:lang w:bidi="ar"/>
        </w:rPr>
        <w:t>    </w:t>
      </w:r>
      <w:r>
        <w:rPr>
          <w:rFonts w:ascii="Menlo" w:hAnsi="Menlo" w:eastAsia="Menlo" w:cs="Menlo"/>
          <w:b/>
          <w:color w:val="92278F"/>
          <w:kern w:val="0"/>
          <w:sz w:val="24"/>
          <w:szCs w:val="24"/>
          <w:shd w:val="clear" w:color="auto" w:fill="FFFFFF"/>
          <w:lang w:bidi="ar"/>
        </w:rPr>
        <w:t>"data"</w:t>
      </w:r>
      <w:r>
        <w:rPr>
          <w:rFonts w:ascii="Menlo" w:hAnsi="Menlo" w:eastAsia="Menlo" w:cs="Menlo"/>
          <w:color w:val="4A5560"/>
          <w:kern w:val="0"/>
          <w:sz w:val="24"/>
          <w:szCs w:val="24"/>
          <w:shd w:val="clear" w:color="auto" w:fill="FFFFFF"/>
          <w:lang w:bidi="ar"/>
        </w:rPr>
        <w:t>:{</w:t>
      </w:r>
      <w:r>
        <w:rPr>
          <w:rFonts w:ascii="Menlo" w:hAnsi="Menlo" w:eastAsia="Menlo" w:cs="Menlo"/>
          <w:color w:val="4A5560"/>
          <w:kern w:val="0"/>
          <w:sz w:val="24"/>
          <w:szCs w:val="24"/>
          <w:shd w:val="clear" w:color="auto" w:fill="FFFFFF"/>
          <w:lang w:bidi="ar"/>
        </w:rPr>
        <w:br w:type="textWrapping"/>
      </w:r>
      <w:r>
        <w:rPr>
          <w:rFonts w:ascii="Menlo" w:hAnsi="Menlo" w:eastAsia="Menlo" w:cs="Menlo"/>
          <w:color w:val="4A5560"/>
          <w:kern w:val="0"/>
          <w:sz w:val="24"/>
          <w:szCs w:val="24"/>
          <w:shd w:val="clear" w:color="auto" w:fill="FFFFFF"/>
          <w:lang w:bidi="ar"/>
        </w:rPr>
        <w:t>        </w:t>
      </w:r>
      <w:r>
        <w:rPr>
          <w:rFonts w:ascii="Menlo" w:hAnsi="Menlo" w:eastAsia="Menlo" w:cs="Menlo"/>
          <w:b/>
          <w:color w:val="92278F"/>
          <w:kern w:val="0"/>
          <w:sz w:val="24"/>
          <w:szCs w:val="24"/>
          <w:shd w:val="clear" w:color="auto" w:fill="FFFFFF"/>
          <w:lang w:bidi="ar"/>
        </w:rPr>
        <w:t>"username"</w:t>
      </w:r>
      <w:r>
        <w:rPr>
          <w:rFonts w:ascii="Menlo" w:hAnsi="Menlo" w:eastAsia="Menlo" w:cs="Menlo"/>
          <w:color w:val="4A5560"/>
          <w:kern w:val="0"/>
          <w:sz w:val="24"/>
          <w:szCs w:val="24"/>
          <w:shd w:val="clear" w:color="auto" w:fill="FFFFFF"/>
          <w:lang w:bidi="ar"/>
        </w:rPr>
        <w:t>:</w:t>
      </w:r>
      <w:r>
        <w:rPr>
          <w:rFonts w:ascii="Menlo" w:hAnsi="Menlo" w:eastAsia="Menlo" w:cs="Menlo"/>
          <w:b/>
          <w:color w:val="3AB54A"/>
          <w:kern w:val="0"/>
          <w:sz w:val="24"/>
          <w:szCs w:val="24"/>
          <w:shd w:val="clear" w:color="auto" w:fill="FFFFFF"/>
          <w:lang w:bidi="ar"/>
        </w:rPr>
        <w:t>"zhangsan"</w:t>
      </w:r>
      <w:r>
        <w:rPr>
          <w:rFonts w:ascii="Menlo" w:hAnsi="Menlo" w:eastAsia="Menlo" w:cs="Menlo"/>
          <w:color w:val="4A5560"/>
          <w:kern w:val="0"/>
          <w:sz w:val="24"/>
          <w:szCs w:val="24"/>
          <w:shd w:val="clear" w:color="auto" w:fill="FFFFFF"/>
          <w:lang w:bidi="ar"/>
        </w:rPr>
        <w:t>,</w:t>
      </w:r>
      <w:r>
        <w:rPr>
          <w:rFonts w:ascii="Menlo" w:hAnsi="Menlo" w:eastAsia="Menlo" w:cs="Menlo"/>
          <w:color w:val="4A5560"/>
          <w:kern w:val="0"/>
          <w:sz w:val="24"/>
          <w:szCs w:val="24"/>
          <w:shd w:val="clear" w:color="auto" w:fill="FFFFFF"/>
          <w:lang w:bidi="ar"/>
        </w:rPr>
        <w:br w:type="textWrapping"/>
      </w:r>
      <w:r>
        <w:rPr>
          <w:rFonts w:ascii="Menlo" w:hAnsi="Menlo" w:eastAsia="Menlo" w:cs="Menlo"/>
          <w:color w:val="4A5560"/>
          <w:kern w:val="0"/>
          <w:sz w:val="24"/>
          <w:szCs w:val="24"/>
          <w:shd w:val="clear" w:color="auto" w:fill="FFFFFF"/>
          <w:lang w:bidi="ar"/>
        </w:rPr>
        <w:t>        </w:t>
      </w:r>
      <w:r>
        <w:rPr>
          <w:rFonts w:ascii="Menlo" w:hAnsi="Menlo" w:eastAsia="Menlo" w:cs="Menlo"/>
          <w:b/>
          <w:color w:val="92278F"/>
          <w:kern w:val="0"/>
          <w:sz w:val="24"/>
          <w:szCs w:val="24"/>
          <w:shd w:val="clear" w:color="auto" w:fill="FFFFFF"/>
          <w:lang w:bidi="ar"/>
        </w:rPr>
        <w:t>"appcode "</w:t>
      </w:r>
      <w:r>
        <w:rPr>
          <w:rFonts w:ascii="Menlo" w:hAnsi="Menlo" w:eastAsia="Menlo" w:cs="Menlo"/>
          <w:color w:val="4A5560"/>
          <w:kern w:val="0"/>
          <w:sz w:val="24"/>
          <w:szCs w:val="24"/>
          <w:shd w:val="clear" w:color="auto" w:fill="FFFFFF"/>
          <w:lang w:bidi="ar"/>
        </w:rPr>
        <w:t>:</w:t>
      </w:r>
      <w:r>
        <w:rPr>
          <w:rFonts w:ascii="Menlo" w:hAnsi="Menlo" w:eastAsia="Menlo" w:cs="Menlo"/>
          <w:b/>
          <w:color w:val="3AB54A"/>
          <w:kern w:val="0"/>
          <w:sz w:val="24"/>
          <w:szCs w:val="24"/>
          <w:shd w:val="clear" w:color="auto" w:fill="FFFFFF"/>
          <w:lang w:bidi="ar"/>
        </w:rPr>
        <w:t>"12345678"</w:t>
      </w:r>
      <w:r>
        <w:rPr>
          <w:rFonts w:ascii="Menlo" w:hAnsi="Menlo" w:eastAsia="Menlo" w:cs="Menlo"/>
          <w:color w:val="4A5560"/>
          <w:kern w:val="0"/>
          <w:sz w:val="24"/>
          <w:szCs w:val="24"/>
          <w:shd w:val="clear" w:color="auto" w:fill="FFFFFF"/>
          <w:lang w:bidi="ar"/>
        </w:rPr>
        <w:t>,</w:t>
      </w:r>
    </w:p>
    <w:p>
      <w:pPr>
        <w:widowControl/>
        <w:jc w:val="left"/>
        <w:rPr>
          <w:rFonts w:ascii="微软雅黑" w:hAnsi="微软雅黑"/>
        </w:rPr>
      </w:pPr>
      <w:r>
        <w:rPr>
          <w:rFonts w:hint="eastAsia" w:ascii="Menlo" w:hAnsi="Menlo" w:eastAsia="Menlo" w:cs="Menlo"/>
          <w:color w:val="4A5560"/>
          <w:kern w:val="0"/>
          <w:sz w:val="24"/>
          <w:szCs w:val="24"/>
          <w:shd w:val="clear" w:color="auto" w:fill="FFFFFF"/>
          <w:lang w:bidi="ar"/>
        </w:rPr>
        <w:t xml:space="preserve">        </w:t>
      </w:r>
      <w:r>
        <w:rPr>
          <w:rFonts w:ascii="Menlo" w:hAnsi="Menlo" w:eastAsia="Menlo" w:cs="Menlo"/>
          <w:b/>
          <w:color w:val="92278F"/>
          <w:kern w:val="0"/>
          <w:sz w:val="24"/>
          <w:szCs w:val="24"/>
          <w:shd w:val="clear" w:color="auto" w:fill="FFFFFF"/>
          <w:lang w:bidi="ar"/>
        </w:rPr>
        <w:t>"</w:t>
      </w:r>
      <w:r>
        <w:rPr>
          <w:rFonts w:hint="eastAsia" w:ascii="Menlo" w:hAnsi="Menlo" w:eastAsia="Menlo" w:cs="Menlo"/>
          <w:b/>
          <w:color w:val="92278F"/>
          <w:kern w:val="0"/>
          <w:sz w:val="24"/>
          <w:szCs w:val="24"/>
          <w:shd w:val="clear" w:color="auto" w:fill="FFFFFF"/>
          <w:lang w:bidi="ar"/>
        </w:rPr>
        <w:t>jgdm</w:t>
      </w:r>
      <w:r>
        <w:rPr>
          <w:rFonts w:ascii="Menlo" w:hAnsi="Menlo" w:eastAsia="Menlo" w:cs="Menlo"/>
          <w:b/>
          <w:color w:val="92278F"/>
          <w:kern w:val="0"/>
          <w:sz w:val="24"/>
          <w:szCs w:val="24"/>
          <w:shd w:val="clear" w:color="auto" w:fill="FFFFFF"/>
          <w:lang w:bidi="ar"/>
        </w:rPr>
        <w:t xml:space="preserve"> "</w:t>
      </w:r>
      <w:r>
        <w:rPr>
          <w:rFonts w:ascii="Menlo" w:hAnsi="Menlo" w:eastAsia="Menlo" w:cs="Menlo"/>
          <w:color w:val="4A5560"/>
          <w:kern w:val="0"/>
          <w:sz w:val="24"/>
          <w:szCs w:val="24"/>
          <w:shd w:val="clear" w:color="auto" w:fill="FFFFFF"/>
          <w:lang w:bidi="ar"/>
        </w:rPr>
        <w:t>:</w:t>
      </w:r>
      <w:r>
        <w:rPr>
          <w:rFonts w:ascii="Menlo" w:hAnsi="Menlo" w:eastAsia="Menlo" w:cs="Menlo"/>
          <w:b/>
          <w:color w:val="3AB54A"/>
          <w:kern w:val="0"/>
          <w:sz w:val="24"/>
          <w:szCs w:val="24"/>
          <w:shd w:val="clear" w:color="auto" w:fill="FFFFFF"/>
          <w:lang w:bidi="ar"/>
        </w:rPr>
        <w:t>"</w:t>
      </w:r>
      <w:r>
        <w:rPr>
          <w:rFonts w:hint="eastAsia" w:ascii="Menlo" w:hAnsi="Menlo" w:eastAsia="Menlo" w:cs="Menlo"/>
          <w:b/>
          <w:color w:val="3AB54A"/>
          <w:kern w:val="0"/>
          <w:sz w:val="24"/>
          <w:szCs w:val="24"/>
          <w:shd w:val="clear" w:color="auto" w:fill="FFFFFF"/>
          <w:lang w:bidi="ar"/>
        </w:rPr>
        <w:t>1101</w:t>
      </w:r>
      <w:r>
        <w:rPr>
          <w:rFonts w:ascii="Menlo" w:hAnsi="Menlo" w:eastAsia="Menlo" w:cs="Menlo"/>
          <w:b/>
          <w:color w:val="3AB54A"/>
          <w:kern w:val="0"/>
          <w:sz w:val="24"/>
          <w:szCs w:val="24"/>
          <w:shd w:val="clear" w:color="auto" w:fill="FFFFFF"/>
          <w:lang w:bidi="ar"/>
        </w:rPr>
        <w:t>"</w:t>
      </w:r>
      <w:r>
        <w:rPr>
          <w:rFonts w:ascii="Menlo" w:hAnsi="Menlo" w:eastAsia="Menlo" w:cs="Menlo"/>
          <w:color w:val="4A5560"/>
          <w:kern w:val="0"/>
          <w:sz w:val="24"/>
          <w:szCs w:val="24"/>
          <w:shd w:val="clear" w:color="auto" w:fill="FFFFFF"/>
          <w:lang w:bidi="ar"/>
        </w:rPr>
        <w:t>,</w:t>
      </w:r>
      <w:r>
        <w:rPr>
          <w:rFonts w:ascii="Menlo" w:hAnsi="Menlo" w:eastAsia="Menlo" w:cs="Menlo"/>
          <w:color w:val="4A5560"/>
          <w:kern w:val="0"/>
          <w:sz w:val="24"/>
          <w:szCs w:val="24"/>
          <w:shd w:val="clear" w:color="auto" w:fill="FFFFFF"/>
          <w:lang w:bidi="ar"/>
        </w:rPr>
        <w:br w:type="textWrapping"/>
      </w:r>
      <w:r>
        <w:rPr>
          <w:rFonts w:ascii="Menlo" w:hAnsi="Menlo" w:eastAsia="Menlo" w:cs="Menlo"/>
          <w:color w:val="4A5560"/>
          <w:kern w:val="0"/>
          <w:sz w:val="24"/>
          <w:szCs w:val="24"/>
          <w:shd w:val="clear" w:color="auto" w:fill="FFFFFF"/>
          <w:lang w:bidi="ar"/>
        </w:rPr>
        <w:t>        </w:t>
      </w:r>
      <w:r>
        <w:rPr>
          <w:rFonts w:ascii="Menlo" w:hAnsi="Menlo" w:eastAsia="Menlo" w:cs="Menlo"/>
          <w:b/>
          <w:color w:val="92278F"/>
          <w:kern w:val="0"/>
          <w:sz w:val="24"/>
          <w:szCs w:val="24"/>
          <w:shd w:val="clear" w:color="auto" w:fill="FFFFFF"/>
          <w:lang w:bidi="ar"/>
        </w:rPr>
        <w:t>"xzqdm"</w:t>
      </w:r>
      <w:r>
        <w:rPr>
          <w:rFonts w:ascii="Menlo" w:hAnsi="Menlo" w:eastAsia="Menlo" w:cs="Menlo"/>
          <w:color w:val="4A5560"/>
          <w:kern w:val="0"/>
          <w:sz w:val="24"/>
          <w:szCs w:val="24"/>
          <w:shd w:val="clear" w:color="auto" w:fill="FFFFFF"/>
          <w:lang w:bidi="ar"/>
        </w:rPr>
        <w:t>:</w:t>
      </w:r>
      <w:r>
        <w:rPr>
          <w:rFonts w:ascii="Menlo" w:hAnsi="Menlo" w:eastAsia="Menlo" w:cs="Menlo"/>
          <w:b/>
          <w:color w:val="3AB54A"/>
          <w:kern w:val="0"/>
          <w:sz w:val="24"/>
          <w:szCs w:val="24"/>
          <w:shd w:val="clear" w:color="auto" w:fill="FFFFFF"/>
          <w:lang w:bidi="ar"/>
        </w:rPr>
        <w:t>"450020"</w:t>
      </w:r>
      <w:r>
        <w:rPr>
          <w:rFonts w:ascii="Menlo" w:hAnsi="Menlo" w:eastAsia="Menlo" w:cs="Menlo"/>
          <w:color w:val="4A5560"/>
          <w:kern w:val="0"/>
          <w:sz w:val="24"/>
          <w:szCs w:val="24"/>
          <w:shd w:val="clear" w:color="auto" w:fill="FFFFFF"/>
          <w:lang w:bidi="ar"/>
        </w:rPr>
        <w:br w:type="textWrapping"/>
      </w:r>
      <w:r>
        <w:rPr>
          <w:rFonts w:ascii="Menlo" w:hAnsi="Menlo" w:eastAsia="Menlo" w:cs="Menlo"/>
          <w:color w:val="4A5560"/>
          <w:kern w:val="0"/>
          <w:sz w:val="24"/>
          <w:szCs w:val="24"/>
          <w:shd w:val="clear" w:color="auto" w:fill="FFFFFF"/>
          <w:lang w:bidi="ar"/>
        </w:rPr>
        <w:t>    }</w:t>
      </w:r>
      <w:r>
        <w:rPr>
          <w:rFonts w:ascii="Menlo" w:hAnsi="Menlo" w:eastAsia="Menlo" w:cs="Menlo"/>
          <w:color w:val="4A5560"/>
          <w:kern w:val="0"/>
          <w:sz w:val="24"/>
          <w:szCs w:val="24"/>
          <w:shd w:val="clear" w:color="auto" w:fill="FFFFFF"/>
          <w:lang w:bidi="ar"/>
        </w:rPr>
        <w:br w:type="textWrapping"/>
      </w:r>
      <w:r>
        <w:rPr>
          <w:rFonts w:ascii="Menlo" w:hAnsi="Menlo" w:eastAsia="Menlo" w:cs="Menlo"/>
          <w:color w:val="4A5560"/>
          <w:kern w:val="0"/>
          <w:sz w:val="24"/>
          <w:szCs w:val="24"/>
          <w:shd w:val="clear" w:color="auto" w:fill="FFFFFF"/>
          <w:lang w:bidi="ar"/>
        </w:rPr>
        <w:t>}</w:t>
      </w:r>
    </w:p>
    <w:p>
      <w:pPr>
        <w:pStyle w:val="4"/>
        <w:rPr>
          <w:rFonts w:ascii="微软雅黑" w:hAnsi="微软雅黑" w:eastAsia="微软雅黑"/>
        </w:rPr>
      </w:pPr>
      <w:bookmarkStart w:id="22" w:name="_Toc1950"/>
      <w:r>
        <w:rPr>
          <w:rFonts w:hint="eastAsia" w:ascii="微软雅黑" w:hAnsi="微软雅黑" w:eastAsia="微软雅黑"/>
        </w:rPr>
        <w:t>返回参数说明</w:t>
      </w:r>
      <w:bookmarkEnd w:id="20"/>
      <w:bookmarkEnd w:id="21"/>
      <w:bookmarkEnd w:id="22"/>
    </w:p>
    <w:tbl>
      <w:tblPr>
        <w:tblStyle w:val="29"/>
        <w:tblpPr w:leftFromText="180" w:rightFromText="180" w:vertAnchor="text" w:horzAnchor="page" w:tblpX="2020" w:tblpY="410"/>
        <w:tblOverlap w:val="never"/>
        <w:tblW w:w="82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"/>
        <w:gridCol w:w="2160"/>
        <w:gridCol w:w="2793"/>
        <w:gridCol w:w="24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78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序号</w:t>
            </w:r>
          </w:p>
        </w:tc>
        <w:tc>
          <w:tcPr>
            <w:tcW w:w="216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参数属性</w:t>
            </w:r>
          </w:p>
        </w:tc>
        <w:tc>
          <w:tcPr>
            <w:tcW w:w="279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参数名称</w:t>
            </w:r>
          </w:p>
        </w:tc>
        <w:tc>
          <w:tcPr>
            <w:tcW w:w="2498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字段类型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78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timeout</w:t>
            </w:r>
          </w:p>
        </w:tc>
        <w:tc>
          <w:tcPr>
            <w:tcW w:w="279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token有效时间,单位ms</w:t>
            </w:r>
          </w:p>
        </w:tc>
        <w:tc>
          <w:tcPr>
            <w:tcW w:w="2498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长整型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8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token</w:t>
            </w:r>
          </w:p>
        </w:tc>
        <w:tc>
          <w:tcPr>
            <w:tcW w:w="279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授权令牌</w:t>
            </w:r>
          </w:p>
        </w:tc>
        <w:tc>
          <w:tcPr>
            <w:tcW w:w="2498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</w:tr>
    </w:tbl>
    <w:p>
      <w:pPr>
        <w:rPr>
          <w:rFonts w:ascii="微软雅黑" w:hAnsi="微软雅黑"/>
        </w:rPr>
      </w:pPr>
    </w:p>
    <w:p>
      <w:pPr>
        <w:pStyle w:val="4"/>
        <w:rPr>
          <w:rFonts w:ascii="微软雅黑" w:hAnsi="微软雅黑" w:eastAsia="微软雅黑"/>
        </w:rPr>
      </w:pPr>
      <w:bookmarkStart w:id="23" w:name="_Toc20747"/>
      <w:bookmarkStart w:id="24" w:name="_Toc3107"/>
      <w:bookmarkStart w:id="25" w:name="_Toc3234"/>
      <w:r>
        <w:rPr>
          <w:rFonts w:hint="eastAsia" w:ascii="微软雅黑" w:hAnsi="微软雅黑" w:eastAsia="微软雅黑"/>
        </w:rPr>
        <w:t>接口返回格式</w:t>
      </w:r>
      <w:bookmarkEnd w:id="23"/>
      <w:bookmarkEnd w:id="24"/>
      <w:bookmarkEnd w:id="25"/>
    </w:p>
    <w:p>
      <w:pPr>
        <w:spacing w:line="360" w:lineRule="auto"/>
        <w:ind w:firstLine="480" w:firstLineChars="200"/>
        <w:jc w:val="left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返回的结果报文，先通过rsa加密技术进行加密，后使用base</w:t>
      </w:r>
      <w:r>
        <w:rPr>
          <w:rFonts w:ascii="微软雅黑" w:hAnsi="微软雅黑"/>
          <w:sz w:val="24"/>
          <w:szCs w:val="24"/>
        </w:rPr>
        <w:t>64</w:t>
      </w:r>
      <w:r>
        <w:rPr>
          <w:rFonts w:hint="eastAsia" w:ascii="微软雅黑" w:hAnsi="微软雅黑"/>
          <w:sz w:val="24"/>
          <w:szCs w:val="24"/>
        </w:rPr>
        <w:t>进行编码再进行传递。</w:t>
      </w:r>
    </w:p>
    <w:p>
      <w:pPr>
        <w:ind w:firstLine="420"/>
        <w:jc w:val="left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返回报文格式如下：</w:t>
      </w:r>
    </w:p>
    <w:p>
      <w:pPr>
        <w:widowControl/>
        <w:jc w:val="left"/>
      </w:pPr>
      <w:r>
        <w:rPr>
          <w:rFonts w:ascii="Menlo" w:hAnsi="Menlo" w:eastAsia="Menlo" w:cs="Menlo"/>
          <w:color w:val="4A5560"/>
          <w:kern w:val="0"/>
          <w:shd w:val="clear" w:color="auto" w:fill="FFFFFF"/>
          <w:lang w:bidi="ar"/>
        </w:rPr>
        <w:t>{</w:t>
      </w:r>
      <w:r>
        <w:rPr>
          <w:rFonts w:ascii="Menlo" w:hAnsi="Menlo" w:eastAsia="Menlo" w:cs="Menlo"/>
          <w:color w:val="4A5560"/>
          <w:kern w:val="0"/>
          <w:shd w:val="clear" w:color="auto" w:fill="FFFFFF"/>
          <w:lang w:bidi="ar"/>
        </w:rPr>
        <w:br w:type="textWrapping"/>
      </w:r>
      <w:r>
        <w:rPr>
          <w:rFonts w:ascii="Menlo" w:hAnsi="Menlo" w:eastAsia="Menlo" w:cs="Menlo"/>
          <w:color w:val="4A5560"/>
          <w:kern w:val="0"/>
          <w:shd w:val="clear" w:color="auto" w:fill="FFFFFF"/>
          <w:lang w:bidi="ar"/>
        </w:rPr>
        <w:t>    </w:t>
      </w:r>
      <w:r>
        <w:rPr>
          <w:rFonts w:ascii="Menlo" w:hAnsi="Menlo" w:eastAsia="Menlo" w:cs="Menlo"/>
          <w:b/>
          <w:color w:val="92278F"/>
          <w:kern w:val="0"/>
          <w:shd w:val="clear" w:color="auto" w:fill="FFFFFF"/>
          <w:lang w:bidi="ar"/>
        </w:rPr>
        <w:t>"code"</w:t>
      </w:r>
      <w:r>
        <w:rPr>
          <w:rFonts w:ascii="Menlo" w:hAnsi="Menlo" w:eastAsia="Menlo" w:cs="Menlo"/>
          <w:color w:val="4A5560"/>
          <w:kern w:val="0"/>
          <w:shd w:val="clear" w:color="auto" w:fill="FFFFFF"/>
          <w:lang w:bidi="ar"/>
        </w:rPr>
        <w:t>:</w:t>
      </w:r>
      <w:r>
        <w:rPr>
          <w:rFonts w:ascii="Menlo" w:hAnsi="Menlo" w:eastAsia="Menlo" w:cs="Menlo"/>
          <w:b/>
          <w:color w:val="3AB54A"/>
          <w:kern w:val="0"/>
          <w:shd w:val="clear" w:color="auto" w:fill="FFFFFF"/>
          <w:lang w:bidi="ar"/>
        </w:rPr>
        <w:t>"00"</w:t>
      </w:r>
      <w:r>
        <w:rPr>
          <w:rFonts w:ascii="Menlo" w:hAnsi="Menlo" w:eastAsia="Menlo" w:cs="Menlo"/>
          <w:color w:val="4A5560"/>
          <w:kern w:val="0"/>
          <w:shd w:val="clear" w:color="auto" w:fill="FFFFFF"/>
          <w:lang w:bidi="ar"/>
        </w:rPr>
        <w:t>,</w:t>
      </w:r>
      <w:r>
        <w:rPr>
          <w:rFonts w:ascii="Menlo" w:hAnsi="Menlo" w:eastAsia="Menlo" w:cs="Menlo"/>
          <w:color w:val="4A5560"/>
          <w:kern w:val="0"/>
          <w:shd w:val="clear" w:color="auto" w:fill="FFFFFF"/>
          <w:lang w:bidi="ar"/>
        </w:rPr>
        <w:br w:type="textWrapping"/>
      </w:r>
      <w:r>
        <w:rPr>
          <w:rFonts w:ascii="Menlo" w:hAnsi="Menlo" w:eastAsia="Menlo" w:cs="Menlo"/>
          <w:color w:val="4A5560"/>
          <w:kern w:val="0"/>
          <w:shd w:val="clear" w:color="auto" w:fill="FFFFFF"/>
          <w:lang w:bidi="ar"/>
        </w:rPr>
        <w:t>    </w:t>
      </w:r>
      <w:r>
        <w:rPr>
          <w:rFonts w:ascii="Menlo" w:hAnsi="Menlo" w:eastAsia="Menlo" w:cs="Menlo"/>
          <w:b/>
          <w:color w:val="92278F"/>
          <w:kern w:val="0"/>
          <w:shd w:val="clear" w:color="auto" w:fill="FFFFFF"/>
          <w:lang w:bidi="ar"/>
        </w:rPr>
        <w:t>"msg"</w:t>
      </w:r>
      <w:r>
        <w:rPr>
          <w:rFonts w:ascii="Menlo" w:hAnsi="Menlo" w:eastAsia="Menlo" w:cs="Menlo"/>
          <w:color w:val="4A5560"/>
          <w:kern w:val="0"/>
          <w:shd w:val="clear" w:color="auto" w:fill="FFFFFF"/>
          <w:lang w:bidi="ar"/>
        </w:rPr>
        <w:t>:</w:t>
      </w:r>
      <w:r>
        <w:rPr>
          <w:rFonts w:ascii="Menlo" w:hAnsi="Menlo" w:eastAsia="Menlo" w:cs="Menlo"/>
          <w:b/>
          <w:color w:val="3AB54A"/>
          <w:kern w:val="0"/>
          <w:shd w:val="clear" w:color="auto" w:fill="FFFFFF"/>
          <w:lang w:bidi="ar"/>
        </w:rPr>
        <w:t>"成功"</w:t>
      </w:r>
      <w:r>
        <w:rPr>
          <w:rFonts w:ascii="Menlo" w:hAnsi="Menlo" w:eastAsia="Menlo" w:cs="Menlo"/>
          <w:color w:val="4A5560"/>
          <w:kern w:val="0"/>
          <w:shd w:val="clear" w:color="auto" w:fill="FFFFFF"/>
          <w:lang w:bidi="ar"/>
        </w:rPr>
        <w:t>,</w:t>
      </w:r>
      <w:r>
        <w:rPr>
          <w:rFonts w:ascii="Menlo" w:hAnsi="Menlo" w:eastAsia="Menlo" w:cs="Menlo"/>
          <w:color w:val="4A5560"/>
          <w:kern w:val="0"/>
          <w:shd w:val="clear" w:color="auto" w:fill="FFFFFF"/>
          <w:lang w:bidi="ar"/>
        </w:rPr>
        <w:br w:type="textWrapping"/>
      </w:r>
      <w:r>
        <w:rPr>
          <w:rFonts w:ascii="Menlo" w:hAnsi="Menlo" w:eastAsia="Menlo" w:cs="Menlo"/>
          <w:color w:val="4A5560"/>
          <w:kern w:val="0"/>
          <w:shd w:val="clear" w:color="auto" w:fill="FFFFFF"/>
          <w:lang w:bidi="ar"/>
        </w:rPr>
        <w:t>    </w:t>
      </w:r>
      <w:r>
        <w:rPr>
          <w:rFonts w:ascii="Menlo" w:hAnsi="Menlo" w:eastAsia="Menlo" w:cs="Menlo"/>
          <w:b/>
          <w:color w:val="92278F"/>
          <w:kern w:val="0"/>
          <w:shd w:val="clear" w:color="auto" w:fill="FFFFFF"/>
          <w:lang w:bidi="ar"/>
        </w:rPr>
        <w:t>"requestcode"</w:t>
      </w:r>
      <w:r>
        <w:rPr>
          <w:rFonts w:ascii="Menlo" w:hAnsi="Menlo" w:eastAsia="Menlo" w:cs="Menlo"/>
          <w:color w:val="4A5560"/>
          <w:kern w:val="0"/>
          <w:shd w:val="clear" w:color="auto" w:fill="FFFFFF"/>
          <w:lang w:bidi="ar"/>
        </w:rPr>
        <w:t>:</w:t>
      </w:r>
      <w:r>
        <w:rPr>
          <w:rFonts w:ascii="Menlo" w:hAnsi="Menlo" w:eastAsia="Menlo" w:cs="Menlo"/>
          <w:b/>
          <w:color w:val="3AB54A"/>
          <w:kern w:val="0"/>
          <w:shd w:val="clear" w:color="auto" w:fill="FFFFFF"/>
          <w:lang w:bidi="ar"/>
        </w:rPr>
        <w:t>"1000"</w:t>
      </w:r>
      <w:r>
        <w:rPr>
          <w:rFonts w:ascii="Menlo" w:hAnsi="Menlo" w:eastAsia="Menlo" w:cs="Menlo"/>
          <w:color w:val="4A5560"/>
          <w:kern w:val="0"/>
          <w:shd w:val="clear" w:color="auto" w:fill="FFFFFF"/>
          <w:lang w:bidi="ar"/>
        </w:rPr>
        <w:t>,</w:t>
      </w:r>
      <w:r>
        <w:rPr>
          <w:rFonts w:ascii="Menlo" w:hAnsi="Menlo" w:eastAsia="Menlo" w:cs="Menlo"/>
          <w:color w:val="4A5560"/>
          <w:kern w:val="0"/>
          <w:shd w:val="clear" w:color="auto" w:fill="FFFFFF"/>
          <w:lang w:bidi="ar"/>
        </w:rPr>
        <w:br w:type="textWrapping"/>
      </w:r>
      <w:r>
        <w:rPr>
          <w:rFonts w:ascii="Menlo" w:hAnsi="Menlo" w:eastAsia="Menlo" w:cs="Menlo"/>
          <w:color w:val="4A5560"/>
          <w:kern w:val="0"/>
          <w:shd w:val="clear" w:color="auto" w:fill="FFFFFF"/>
          <w:lang w:bidi="ar"/>
        </w:rPr>
        <w:t>    </w:t>
      </w:r>
      <w:r>
        <w:rPr>
          <w:rFonts w:ascii="Menlo" w:hAnsi="Menlo" w:eastAsia="Menlo" w:cs="Menlo"/>
          <w:b/>
          <w:color w:val="92278F"/>
          <w:kern w:val="0"/>
          <w:shd w:val="clear" w:color="auto" w:fill="FFFFFF"/>
          <w:lang w:bidi="ar"/>
        </w:rPr>
        <w:t>"requestseq"</w:t>
      </w:r>
      <w:r>
        <w:rPr>
          <w:rFonts w:ascii="Menlo" w:hAnsi="Menlo" w:eastAsia="Menlo" w:cs="Menlo"/>
          <w:color w:val="4A5560"/>
          <w:kern w:val="0"/>
          <w:shd w:val="clear" w:color="auto" w:fill="FFFFFF"/>
          <w:lang w:bidi="ar"/>
        </w:rPr>
        <w:t>:</w:t>
      </w:r>
      <w:r>
        <w:rPr>
          <w:rFonts w:ascii="Menlo" w:hAnsi="Menlo" w:eastAsia="Menlo" w:cs="Menlo"/>
          <w:b/>
          <w:color w:val="3AB54A"/>
          <w:kern w:val="0"/>
          <w:shd w:val="clear" w:color="auto" w:fill="FFFFFF"/>
          <w:lang w:bidi="ar"/>
        </w:rPr>
        <w:t>"yyyymmddhhmmssffffff"</w:t>
      </w:r>
      <w:r>
        <w:rPr>
          <w:rFonts w:ascii="Menlo" w:hAnsi="Menlo" w:eastAsia="Menlo" w:cs="Menlo"/>
          <w:color w:val="4A5560"/>
          <w:kern w:val="0"/>
          <w:shd w:val="clear" w:color="auto" w:fill="FFFFFF"/>
          <w:lang w:bidi="ar"/>
        </w:rPr>
        <w:t>,</w:t>
      </w:r>
      <w:r>
        <w:rPr>
          <w:rFonts w:ascii="Menlo" w:hAnsi="Menlo" w:eastAsia="Menlo" w:cs="Menlo"/>
          <w:color w:val="4A5560"/>
          <w:kern w:val="0"/>
          <w:shd w:val="clear" w:color="auto" w:fill="FFFFFF"/>
          <w:lang w:bidi="ar"/>
        </w:rPr>
        <w:br w:type="textWrapping"/>
      </w:r>
      <w:r>
        <w:rPr>
          <w:rFonts w:ascii="Menlo" w:hAnsi="Menlo" w:eastAsia="Menlo" w:cs="Menlo"/>
          <w:color w:val="4A5560"/>
          <w:kern w:val="0"/>
          <w:shd w:val="clear" w:color="auto" w:fill="FFFFFF"/>
          <w:lang w:bidi="ar"/>
        </w:rPr>
        <w:t>    </w:t>
      </w:r>
      <w:r>
        <w:rPr>
          <w:rFonts w:ascii="Menlo" w:hAnsi="Menlo" w:eastAsia="Menlo" w:cs="Menlo"/>
          <w:b/>
          <w:color w:val="92278F"/>
          <w:kern w:val="0"/>
          <w:shd w:val="clear" w:color="auto" w:fill="FFFFFF"/>
          <w:lang w:bidi="ar"/>
        </w:rPr>
        <w:t>"data"</w:t>
      </w:r>
      <w:r>
        <w:rPr>
          <w:rFonts w:ascii="Menlo" w:hAnsi="Menlo" w:eastAsia="Menlo" w:cs="Menlo"/>
          <w:color w:val="4A5560"/>
          <w:kern w:val="0"/>
          <w:shd w:val="clear" w:color="auto" w:fill="FFFFFF"/>
          <w:lang w:bidi="ar"/>
        </w:rPr>
        <w:t>:{</w:t>
      </w:r>
      <w:r>
        <w:rPr>
          <w:rFonts w:ascii="Menlo" w:hAnsi="Menlo" w:eastAsia="Menlo" w:cs="Menlo"/>
          <w:color w:val="4A5560"/>
          <w:kern w:val="0"/>
          <w:shd w:val="clear" w:color="auto" w:fill="FFFFFF"/>
          <w:lang w:bidi="ar"/>
        </w:rPr>
        <w:br w:type="textWrapping"/>
      </w:r>
      <w:r>
        <w:rPr>
          <w:rFonts w:ascii="Menlo" w:hAnsi="Menlo" w:eastAsia="Menlo" w:cs="Menlo"/>
          <w:color w:val="4A5560"/>
          <w:kern w:val="0"/>
          <w:shd w:val="clear" w:color="auto" w:fill="FFFFFF"/>
          <w:lang w:bidi="ar"/>
        </w:rPr>
        <w:t>        </w:t>
      </w:r>
      <w:r>
        <w:rPr>
          <w:rFonts w:ascii="Menlo" w:hAnsi="Menlo" w:eastAsia="Menlo" w:cs="Menlo"/>
          <w:b/>
          <w:color w:val="92278F"/>
          <w:kern w:val="0"/>
          <w:shd w:val="clear" w:color="auto" w:fill="FFFFFF"/>
          <w:lang w:bidi="ar"/>
        </w:rPr>
        <w:t>"timeout"</w:t>
      </w:r>
      <w:r>
        <w:rPr>
          <w:rFonts w:ascii="Menlo" w:hAnsi="Menlo" w:eastAsia="Menlo" w:cs="Menlo"/>
          <w:color w:val="4A5560"/>
          <w:kern w:val="0"/>
          <w:shd w:val="clear" w:color="auto" w:fill="FFFFFF"/>
          <w:lang w:bidi="ar"/>
        </w:rPr>
        <w:t>:</w:t>
      </w:r>
      <w:r>
        <w:rPr>
          <w:rFonts w:ascii="Menlo" w:hAnsi="Menlo" w:eastAsia="Menlo" w:cs="Menlo"/>
          <w:b/>
          <w:color w:val="25AAE2"/>
          <w:kern w:val="0"/>
          <w:shd w:val="clear" w:color="auto" w:fill="FFFFFF"/>
          <w:lang w:bidi="ar"/>
        </w:rPr>
        <w:t>2553000</w:t>
      </w:r>
      <w:r>
        <w:rPr>
          <w:rFonts w:ascii="Menlo" w:hAnsi="Menlo" w:eastAsia="Menlo" w:cs="Menlo"/>
          <w:color w:val="4A5560"/>
          <w:kern w:val="0"/>
          <w:shd w:val="clear" w:color="auto" w:fill="FFFFFF"/>
          <w:lang w:bidi="ar"/>
        </w:rPr>
        <w:t>,</w:t>
      </w:r>
      <w:r>
        <w:rPr>
          <w:rFonts w:ascii="Menlo" w:hAnsi="Menlo" w:eastAsia="Menlo" w:cs="Menlo"/>
          <w:color w:val="4A5560"/>
          <w:kern w:val="0"/>
          <w:shd w:val="clear" w:color="auto" w:fill="FFFFFF"/>
          <w:lang w:bidi="ar"/>
        </w:rPr>
        <w:br w:type="textWrapping"/>
      </w:r>
      <w:r>
        <w:rPr>
          <w:rFonts w:ascii="Menlo" w:hAnsi="Menlo" w:eastAsia="Menlo" w:cs="Menlo"/>
          <w:color w:val="4A5560"/>
          <w:kern w:val="0"/>
          <w:shd w:val="clear" w:color="auto" w:fill="FFFFFF"/>
          <w:lang w:bidi="ar"/>
        </w:rPr>
        <w:t>        </w:t>
      </w:r>
      <w:r>
        <w:rPr>
          <w:rFonts w:ascii="Menlo" w:hAnsi="Menlo" w:eastAsia="Menlo" w:cs="Menlo"/>
          <w:b/>
          <w:color w:val="92278F"/>
          <w:kern w:val="0"/>
          <w:shd w:val="clear" w:color="auto" w:fill="FFFFFF"/>
          <w:lang w:bidi="ar"/>
        </w:rPr>
        <w:t>"token"</w:t>
      </w:r>
      <w:r>
        <w:rPr>
          <w:rFonts w:ascii="Menlo" w:hAnsi="Menlo" w:eastAsia="Menlo" w:cs="Menlo"/>
          <w:color w:val="4A5560"/>
          <w:kern w:val="0"/>
          <w:shd w:val="clear" w:color="auto" w:fill="FFFFFF"/>
          <w:lang w:bidi="ar"/>
        </w:rPr>
        <w:t>:</w:t>
      </w:r>
      <w:r>
        <w:rPr>
          <w:rFonts w:ascii="Menlo" w:hAnsi="Menlo" w:eastAsia="Menlo" w:cs="Menlo"/>
          <w:b/>
          <w:color w:val="3AB54A"/>
          <w:kern w:val="0"/>
          <w:shd w:val="clear" w:color="auto" w:fill="FFFFFF"/>
          <w:lang w:bidi="ar"/>
        </w:rPr>
        <w:t>"efddki83iedbald09d023344566"</w:t>
      </w:r>
      <w:r>
        <w:rPr>
          <w:rFonts w:ascii="Menlo" w:hAnsi="Menlo" w:eastAsia="Menlo" w:cs="Menlo"/>
          <w:color w:val="4A5560"/>
          <w:kern w:val="0"/>
          <w:shd w:val="clear" w:color="auto" w:fill="FFFFFF"/>
          <w:lang w:bidi="ar"/>
        </w:rPr>
        <w:br w:type="textWrapping"/>
      </w:r>
      <w:r>
        <w:rPr>
          <w:rFonts w:ascii="Menlo" w:hAnsi="Menlo" w:eastAsia="Menlo" w:cs="Menlo"/>
          <w:color w:val="4A5560"/>
          <w:kern w:val="0"/>
          <w:shd w:val="clear" w:color="auto" w:fill="FFFFFF"/>
          <w:lang w:bidi="ar"/>
        </w:rPr>
        <w:t>    },</w:t>
      </w:r>
      <w:r>
        <w:rPr>
          <w:rFonts w:ascii="Menlo" w:hAnsi="Menlo" w:eastAsia="Menlo" w:cs="Menlo"/>
          <w:color w:val="4A5560"/>
          <w:kern w:val="0"/>
          <w:shd w:val="clear" w:color="auto" w:fill="FFFFFF"/>
          <w:lang w:bidi="ar"/>
        </w:rPr>
        <w:br w:type="textWrapping"/>
      </w:r>
      <w:r>
        <w:rPr>
          <w:rFonts w:ascii="Menlo" w:hAnsi="Menlo" w:eastAsia="Menlo" w:cs="Menlo"/>
          <w:color w:val="4A5560"/>
          <w:kern w:val="0"/>
          <w:shd w:val="clear" w:color="auto" w:fill="FFFFFF"/>
          <w:lang w:bidi="ar"/>
        </w:rPr>
        <w:t>    </w:t>
      </w:r>
      <w:r>
        <w:rPr>
          <w:rFonts w:ascii="Menlo" w:hAnsi="Menlo" w:eastAsia="Menlo" w:cs="Menlo"/>
          <w:b/>
          <w:color w:val="92278F"/>
          <w:kern w:val="0"/>
          <w:shd w:val="clear" w:color="auto" w:fill="FFFFFF"/>
          <w:lang w:bidi="ar"/>
        </w:rPr>
        <w:t>"extra"</w:t>
      </w:r>
      <w:r>
        <w:rPr>
          <w:rFonts w:ascii="Menlo" w:hAnsi="Menlo" w:eastAsia="Menlo" w:cs="Menlo"/>
          <w:color w:val="4A5560"/>
          <w:kern w:val="0"/>
          <w:shd w:val="clear" w:color="auto" w:fill="FFFFFF"/>
          <w:lang w:bidi="ar"/>
        </w:rPr>
        <w:t>:</w:t>
      </w:r>
      <w:r>
        <w:rPr>
          <w:rFonts w:ascii="Menlo" w:hAnsi="Menlo" w:eastAsia="Menlo" w:cs="Menlo"/>
          <w:b/>
          <w:color w:val="3AB54A"/>
          <w:kern w:val="0"/>
          <w:shd w:val="clear" w:color="auto" w:fill="FFFFFF"/>
          <w:lang w:bidi="ar"/>
        </w:rPr>
        <w:t>"null"</w:t>
      </w:r>
      <w:r>
        <w:rPr>
          <w:rFonts w:ascii="Menlo" w:hAnsi="Menlo" w:eastAsia="Menlo" w:cs="Menlo"/>
          <w:color w:val="4A5560"/>
          <w:kern w:val="0"/>
          <w:shd w:val="clear" w:color="auto" w:fill="FFFFFF"/>
          <w:lang w:bidi="ar"/>
        </w:rPr>
        <w:br w:type="textWrapping"/>
      </w:r>
      <w:r>
        <w:rPr>
          <w:rFonts w:ascii="Menlo" w:hAnsi="Menlo" w:eastAsia="Menlo" w:cs="Menlo"/>
          <w:color w:val="4A5560"/>
          <w:kern w:val="0"/>
          <w:shd w:val="clear" w:color="auto" w:fill="FFFFFF"/>
          <w:lang w:bidi="ar"/>
        </w:rPr>
        <w:t>}</w:t>
      </w:r>
    </w:p>
    <w:p>
      <w:pPr>
        <w:ind w:firstLine="420"/>
        <w:jc w:val="left"/>
        <w:rPr>
          <w:rFonts w:ascii="微软雅黑" w:hAnsi="微软雅黑"/>
          <w:sz w:val="24"/>
          <w:szCs w:val="24"/>
        </w:rPr>
      </w:pPr>
    </w:p>
    <w:p>
      <w:pPr>
        <w:pStyle w:val="4"/>
        <w:rPr>
          <w:rFonts w:ascii="微软雅黑" w:hAnsi="微软雅黑" w:eastAsia="微软雅黑"/>
        </w:rPr>
      </w:pPr>
      <w:bookmarkStart w:id="26" w:name="_Toc2206"/>
      <w:bookmarkStart w:id="27" w:name="_Toc8737"/>
      <w:bookmarkStart w:id="28" w:name="_Toc11597"/>
      <w:r>
        <w:rPr>
          <w:rFonts w:hint="eastAsia" w:ascii="微软雅黑" w:hAnsi="微软雅黑" w:eastAsia="微软雅黑"/>
        </w:rPr>
        <w:t>token及相关说明</w:t>
      </w:r>
      <w:bookmarkEnd w:id="26"/>
      <w:bookmarkEnd w:id="27"/>
      <w:bookmarkEnd w:id="28"/>
    </w:p>
    <w:p>
      <w:pPr>
        <w:pStyle w:val="3"/>
        <w:rPr>
          <w:rFonts w:ascii="微软雅黑" w:hAnsi="微软雅黑" w:eastAsia="微软雅黑"/>
        </w:rPr>
      </w:pPr>
      <w:bookmarkStart w:id="29" w:name="_Toc11219"/>
      <w:bookmarkStart w:id="30" w:name="_Toc3839"/>
      <w:bookmarkStart w:id="31" w:name="_Toc18944"/>
      <w:r>
        <w:rPr>
          <w:rFonts w:hint="eastAsia" w:ascii="微软雅黑" w:hAnsi="微软雅黑" w:eastAsia="微软雅黑"/>
        </w:rPr>
        <w:t>不动产查询服务</w:t>
      </w:r>
      <w:bookmarkEnd w:id="29"/>
    </w:p>
    <w:p>
      <w:pPr>
        <w:pStyle w:val="4"/>
        <w:rPr>
          <w:rFonts w:ascii="微软雅黑" w:hAnsi="微软雅黑" w:eastAsia="微软雅黑"/>
        </w:rPr>
      </w:pPr>
      <w:bookmarkStart w:id="32" w:name="_Toc21530"/>
      <w:bookmarkStart w:id="33" w:name="_Toc32354"/>
      <w:bookmarkStart w:id="34" w:name="_Toc12030320"/>
      <w:bookmarkStart w:id="35" w:name="_Toc5579_WPSOffice_Level1"/>
      <w:bookmarkStart w:id="36" w:name="_Toc32667"/>
      <w:r>
        <w:rPr>
          <w:rFonts w:hint="eastAsia" w:ascii="微软雅黑" w:hAnsi="微软雅黑" w:eastAsia="微软雅黑"/>
        </w:rPr>
        <w:t>不动产登记证书查询接口</w:t>
      </w:r>
      <w:bookmarkEnd w:id="32"/>
      <w:bookmarkEnd w:id="33"/>
      <w:bookmarkEnd w:id="34"/>
      <w:bookmarkEnd w:id="35"/>
      <w:r>
        <w:rPr>
          <w:rFonts w:hint="eastAsia" w:ascii="微软雅黑" w:hAnsi="微软雅黑" w:eastAsia="微软雅黑"/>
        </w:rPr>
        <w:t>-1001</w:t>
      </w:r>
      <w:bookmarkEnd w:id="36"/>
    </w:p>
    <w:p>
      <w:pPr>
        <w:pStyle w:val="5"/>
        <w:tabs>
          <w:tab w:val="clear" w:pos="0"/>
        </w:tabs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bookmarkStart w:id="37" w:name="_Toc25615"/>
      <w:bookmarkStart w:id="38" w:name="_Toc12030321"/>
      <w:bookmarkStart w:id="39" w:name="_Toc15829_WPSOffice_Level2"/>
      <w:bookmarkStart w:id="40" w:name="_Toc28406"/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接口描述</w:t>
      </w:r>
    </w:p>
    <w:p>
      <w:pPr>
        <w:spacing w:line="360" w:lineRule="auto"/>
        <w:ind w:firstLine="480" w:firstLineChars="200"/>
        <w:jc w:val="left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根据权利人信息以及证书信息查询验证不动产登记证书真实性。</w:t>
      </w:r>
    </w:p>
    <w:p>
      <w:pPr>
        <w:pStyle w:val="5"/>
        <w:tabs>
          <w:tab w:val="clear" w:pos="0"/>
        </w:tabs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接口地址</w:t>
      </w:r>
      <w:bookmarkEnd w:id="37"/>
      <w:bookmarkEnd w:id="38"/>
      <w:bookmarkEnd w:id="39"/>
      <w:bookmarkEnd w:id="40"/>
    </w:p>
    <w:p>
      <w:pPr>
        <w:ind w:firstLine="420"/>
        <w:jc w:val="left"/>
        <w:rPr>
          <w:rFonts w:ascii="微软雅黑" w:hAnsi="微软雅黑"/>
          <w:color w:val="FF0000"/>
          <w:sz w:val="24"/>
          <w:szCs w:val="24"/>
        </w:rPr>
      </w:pPr>
      <w:r>
        <w:rPr>
          <w:rFonts w:ascii="微软雅黑" w:hAnsi="微软雅黑"/>
          <w:color w:val="FF0000"/>
          <w:sz w:val="24"/>
          <w:szCs w:val="24"/>
        </w:rPr>
        <w:t>http://[</w:t>
      </w:r>
      <w:r>
        <w:rPr>
          <w:rFonts w:hint="eastAsia" w:ascii="微软雅黑" w:hAnsi="微软雅黑"/>
          <w:color w:val="FF0000"/>
          <w:sz w:val="24"/>
          <w:szCs w:val="24"/>
        </w:rPr>
        <w:t>ip</w:t>
      </w:r>
      <w:r>
        <w:rPr>
          <w:rFonts w:ascii="微软雅黑" w:hAnsi="微软雅黑"/>
          <w:color w:val="FF0000"/>
          <w:sz w:val="24"/>
          <w:szCs w:val="24"/>
        </w:rPr>
        <w:t>]</w:t>
      </w:r>
      <w:r>
        <w:rPr>
          <w:rFonts w:hint="eastAsia" w:ascii="微软雅黑" w:hAnsi="微软雅黑"/>
          <w:color w:val="FF0000"/>
          <w:sz w:val="24"/>
          <w:szCs w:val="24"/>
        </w:rPr>
        <w:t>:[port]</w:t>
      </w:r>
      <w:r>
        <w:rPr>
          <w:rFonts w:ascii="微软雅黑" w:hAnsi="微软雅黑"/>
          <w:color w:val="FF0000"/>
          <w:sz w:val="24"/>
          <w:szCs w:val="24"/>
        </w:rPr>
        <w:t>/mrp</w:t>
      </w:r>
      <w:r>
        <w:rPr>
          <w:rFonts w:hint="eastAsia" w:ascii="微软雅黑" w:hAnsi="微软雅黑"/>
          <w:color w:val="FF0000"/>
          <w:sz w:val="24"/>
          <w:szCs w:val="24"/>
          <w:lang w:val="en-US" w:eastAsia="zh-CN"/>
        </w:rPr>
        <w:t>c</w:t>
      </w:r>
      <w:r>
        <w:rPr>
          <w:rFonts w:hint="eastAsia" w:ascii="微软雅黑" w:hAnsi="微软雅黑"/>
          <w:color w:val="FF0000"/>
          <w:sz w:val="24"/>
          <w:szCs w:val="24"/>
        </w:rPr>
        <w:t>/mortgagerpc</w:t>
      </w:r>
      <w:r>
        <w:rPr>
          <w:rFonts w:ascii="微软雅黑" w:hAnsi="微软雅黑"/>
          <w:color w:val="FF0000"/>
          <w:sz w:val="24"/>
          <w:szCs w:val="24"/>
        </w:rPr>
        <w:t>/</w:t>
      </w:r>
      <w:r>
        <w:rPr>
          <w:rFonts w:hint="eastAsia" w:ascii="微软雅黑" w:hAnsi="微软雅黑"/>
          <w:color w:val="FF0000"/>
          <w:sz w:val="24"/>
          <w:szCs w:val="24"/>
        </w:rPr>
        <w:t>mrpcAPI_search?</w:t>
      </w:r>
      <w:r>
        <w:rPr>
          <w:rFonts w:ascii="微软雅黑" w:hAnsi="微软雅黑"/>
          <w:color w:val="FF0000"/>
          <w:sz w:val="24"/>
          <w:szCs w:val="24"/>
        </w:rPr>
        <w:t>token=</w:t>
      </w:r>
      <w:r>
        <w:rPr>
          <w:rFonts w:hint="eastAsia" w:ascii="微软雅黑" w:hAnsi="微软雅黑"/>
          <w:color w:val="FF0000"/>
          <w:sz w:val="24"/>
          <w:szCs w:val="24"/>
        </w:rPr>
        <w:t>{令牌token}</w:t>
      </w:r>
    </w:p>
    <w:p>
      <w:pPr>
        <w:spacing w:line="360" w:lineRule="auto"/>
        <w:ind w:firstLine="480" w:firstLineChars="200"/>
        <w:jc w:val="left"/>
        <w:rPr>
          <w:rFonts w:ascii="微软雅黑" w:hAnsi="微软雅黑"/>
          <w:sz w:val="24"/>
          <w:szCs w:val="24"/>
        </w:rPr>
      </w:pPr>
      <w:bookmarkStart w:id="41" w:name="_Toc18799"/>
      <w:bookmarkStart w:id="42" w:name="_Toc8516_WPSOffice_Level2"/>
      <w:bookmarkStart w:id="43" w:name="_Toc16701"/>
      <w:bookmarkStart w:id="44" w:name="_Toc12030322"/>
      <w:r>
        <w:rPr>
          <w:rFonts w:ascii="微软雅黑" w:hAnsi="微软雅黑"/>
          <w:sz w:val="24"/>
          <w:szCs w:val="24"/>
        </w:rPr>
        <w:t>业务编码requestcode:</w:t>
      </w:r>
      <w:r>
        <w:rPr>
          <w:rFonts w:hint="eastAsia" w:ascii="微软雅黑" w:hAnsi="微软雅黑"/>
          <w:sz w:val="24"/>
          <w:szCs w:val="24"/>
        </w:rPr>
        <w:t>1001</w:t>
      </w:r>
    </w:p>
    <w:p>
      <w:pPr>
        <w:pStyle w:val="5"/>
        <w:tabs>
          <w:tab w:val="clear" w:pos="0"/>
        </w:tabs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接口参数说明</w:t>
      </w:r>
      <w:bookmarkEnd w:id="41"/>
      <w:bookmarkEnd w:id="42"/>
      <w:bookmarkEnd w:id="43"/>
      <w:bookmarkEnd w:id="44"/>
    </w:p>
    <w:p>
      <w:pPr>
        <w:rPr>
          <w:rFonts w:ascii="微软雅黑" w:hAnsi="微软雅黑"/>
        </w:rPr>
      </w:pPr>
    </w:p>
    <w:tbl>
      <w:tblPr>
        <w:tblStyle w:val="29"/>
        <w:tblW w:w="84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2"/>
        <w:gridCol w:w="1724"/>
        <w:gridCol w:w="1745"/>
        <w:gridCol w:w="745"/>
        <w:gridCol w:w="1314"/>
        <w:gridCol w:w="2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92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序号</w:t>
            </w:r>
          </w:p>
        </w:tc>
        <w:tc>
          <w:tcPr>
            <w:tcW w:w="172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参数属性</w:t>
            </w:r>
          </w:p>
        </w:tc>
        <w:tc>
          <w:tcPr>
            <w:tcW w:w="1745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参数名称</w:t>
            </w:r>
          </w:p>
        </w:tc>
        <w:tc>
          <w:tcPr>
            <w:tcW w:w="745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字段类型</w:t>
            </w:r>
          </w:p>
        </w:tc>
        <w:tc>
          <w:tcPr>
            <w:tcW w:w="131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是否必须</w:t>
            </w:r>
          </w:p>
        </w:tc>
        <w:tc>
          <w:tcPr>
            <w:tcW w:w="208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53"/>
              <w:widowControl/>
              <w:numPr>
                <w:ilvl w:val="0"/>
                <w:numId w:val="4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2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xzqdm</w:t>
            </w:r>
          </w:p>
        </w:tc>
        <w:tc>
          <w:tcPr>
            <w:tcW w:w="1745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行政区代码</w:t>
            </w:r>
          </w:p>
        </w:tc>
        <w:tc>
          <w:tcPr>
            <w:tcW w:w="745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131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0" w:type="dxa"/>
          </w:tcPr>
          <w:p>
            <w:pPr>
              <w:spacing w:line="320" w:lineRule="exact"/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53"/>
              <w:widowControl/>
              <w:numPr>
                <w:ilvl w:val="0"/>
                <w:numId w:val="4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24" w:type="dxa"/>
          </w:tcPr>
          <w:p>
            <w:pPr>
              <w:jc w:val="center"/>
              <w:rPr>
                <w:rFonts w:hint="eastAsia" w:ascii="微软雅黑" w:hAnsi="微软雅黑"/>
                <w:sz w:val="24"/>
                <w:szCs w:val="24"/>
              </w:rPr>
            </w:pPr>
            <w:r>
              <w:rPr>
                <w:rFonts w:ascii="微软雅黑" w:hAnsi="微软雅黑"/>
                <w:sz w:val="24"/>
                <w:szCs w:val="24"/>
              </w:rPr>
              <w:t>jgdm</w:t>
            </w:r>
          </w:p>
        </w:tc>
        <w:tc>
          <w:tcPr>
            <w:tcW w:w="1745" w:type="dxa"/>
          </w:tcPr>
          <w:p>
            <w:pPr>
              <w:jc w:val="center"/>
              <w:rPr>
                <w:rFonts w:hint="eastAsia"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机构代码</w:t>
            </w:r>
          </w:p>
        </w:tc>
        <w:tc>
          <w:tcPr>
            <w:tcW w:w="745" w:type="dxa"/>
          </w:tcPr>
          <w:p>
            <w:pPr>
              <w:jc w:val="center"/>
              <w:rPr>
                <w:rFonts w:hint="eastAsia"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1314" w:type="dxa"/>
          </w:tcPr>
          <w:p>
            <w:pPr>
              <w:jc w:val="center"/>
              <w:rPr>
                <w:rFonts w:hint="eastAsia"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0" w:type="dxa"/>
          </w:tcPr>
          <w:p>
            <w:pPr>
              <w:spacing w:line="320" w:lineRule="exact"/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每家银行唯一的机构代码，详见字典a.17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2" w:hRule="atLeast"/>
        </w:trPr>
        <w:tc>
          <w:tcPr>
            <w:tcW w:w="792" w:type="dxa"/>
          </w:tcPr>
          <w:p>
            <w:pPr>
              <w:pStyle w:val="53"/>
              <w:widowControl/>
              <w:numPr>
                <w:ilvl w:val="0"/>
                <w:numId w:val="4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2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qlrmc</w:t>
            </w:r>
          </w:p>
        </w:tc>
        <w:tc>
          <w:tcPr>
            <w:tcW w:w="1745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权利人名称</w:t>
            </w:r>
          </w:p>
        </w:tc>
        <w:tc>
          <w:tcPr>
            <w:tcW w:w="745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131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0" w:type="dxa"/>
          </w:tcPr>
          <w:p>
            <w:pPr>
              <w:spacing w:line="320" w:lineRule="exact"/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2" w:hRule="atLeast"/>
        </w:trPr>
        <w:tc>
          <w:tcPr>
            <w:tcW w:w="792" w:type="dxa"/>
          </w:tcPr>
          <w:p>
            <w:pPr>
              <w:pStyle w:val="53"/>
              <w:widowControl/>
              <w:numPr>
                <w:ilvl w:val="0"/>
                <w:numId w:val="4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2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zjhm</w:t>
            </w:r>
          </w:p>
        </w:tc>
        <w:tc>
          <w:tcPr>
            <w:tcW w:w="1745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权利人证件号</w:t>
            </w:r>
          </w:p>
        </w:tc>
        <w:tc>
          <w:tcPr>
            <w:tcW w:w="745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131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0" w:type="dxa"/>
          </w:tcPr>
          <w:p>
            <w:pPr>
              <w:spacing w:line="320" w:lineRule="exact"/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</w:trPr>
        <w:tc>
          <w:tcPr>
            <w:tcW w:w="792" w:type="dxa"/>
          </w:tcPr>
          <w:p>
            <w:pPr>
              <w:pStyle w:val="53"/>
              <w:widowControl/>
              <w:numPr>
                <w:ilvl w:val="0"/>
                <w:numId w:val="4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2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bdcqzh</w:t>
            </w:r>
          </w:p>
        </w:tc>
        <w:tc>
          <w:tcPr>
            <w:tcW w:w="1745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不动产权证号</w:t>
            </w:r>
          </w:p>
        </w:tc>
        <w:tc>
          <w:tcPr>
            <w:tcW w:w="745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131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0" w:type="dxa"/>
          </w:tcPr>
          <w:p>
            <w:pPr>
              <w:spacing w:line="320" w:lineRule="exact"/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</w:tbl>
    <w:p>
      <w:pPr>
        <w:jc w:val="left"/>
        <w:rPr>
          <w:rFonts w:ascii="微软雅黑" w:hAnsi="微软雅黑"/>
          <w:b/>
          <w:sz w:val="32"/>
          <w:szCs w:val="32"/>
        </w:rPr>
      </w:pPr>
    </w:p>
    <w:p>
      <w:pPr>
        <w:pStyle w:val="5"/>
        <w:tabs>
          <w:tab w:val="clear" w:pos="0"/>
        </w:tabs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bookmarkStart w:id="45" w:name="_Toc3008"/>
      <w:bookmarkStart w:id="46" w:name="_Toc12030323"/>
      <w:bookmarkStart w:id="47" w:name="_Toc31623"/>
      <w:bookmarkStart w:id="48" w:name="_Toc27668_WPSOffice_Level2"/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请求报文格式</w:t>
      </w:r>
      <w:bookmarkEnd w:id="45"/>
      <w:bookmarkEnd w:id="46"/>
      <w:bookmarkEnd w:id="47"/>
      <w:bookmarkEnd w:id="48"/>
    </w:p>
    <w:p>
      <w:pPr>
        <w:widowControl/>
        <w:jc w:val="left"/>
        <w:rPr>
          <w:rFonts w:hint="eastAsia" w:ascii="Menlo" w:hAnsi="Menlo" w:eastAsia="Menlo" w:cs="Menlo"/>
          <w:color w:val="4A5560"/>
          <w:kern w:val="0"/>
          <w:shd w:val="clear" w:color="auto" w:fill="FFFFFF"/>
          <w:lang w:bidi="ar"/>
        </w:rPr>
      </w:pPr>
      <w:r>
        <w:rPr>
          <w:rFonts w:ascii="Menlo" w:hAnsi="Menlo" w:eastAsia="Menlo" w:cs="Menlo"/>
          <w:color w:val="4A5560"/>
          <w:kern w:val="0"/>
          <w:shd w:val="clear" w:color="auto" w:fill="FFFFFF"/>
          <w:lang w:bidi="ar"/>
        </w:rPr>
        <w:t>{</w:t>
      </w:r>
      <w:r>
        <w:rPr>
          <w:rFonts w:ascii="Menlo" w:hAnsi="Menlo" w:eastAsia="Menlo" w:cs="Menlo"/>
          <w:color w:val="4A5560"/>
          <w:kern w:val="0"/>
          <w:shd w:val="clear" w:color="auto" w:fill="FFFFFF"/>
          <w:lang w:bidi="ar"/>
        </w:rPr>
        <w:br w:type="textWrapping"/>
      </w:r>
      <w:r>
        <w:rPr>
          <w:rFonts w:ascii="Menlo" w:hAnsi="Menlo" w:eastAsia="Menlo" w:cs="Menlo"/>
          <w:color w:val="4A5560"/>
          <w:kern w:val="0"/>
          <w:shd w:val="clear" w:color="auto" w:fill="FFFFFF"/>
          <w:lang w:bidi="ar"/>
        </w:rPr>
        <w:t>    </w:t>
      </w:r>
      <w:r>
        <w:rPr>
          <w:rFonts w:ascii="Menlo" w:hAnsi="Menlo" w:eastAsia="Menlo" w:cs="Menlo"/>
          <w:b/>
          <w:color w:val="92278F"/>
          <w:kern w:val="0"/>
          <w:shd w:val="clear" w:color="auto" w:fill="FFFFFF"/>
          <w:lang w:bidi="ar"/>
        </w:rPr>
        <w:t>"requestcode"</w:t>
      </w:r>
      <w:r>
        <w:rPr>
          <w:rFonts w:ascii="Menlo" w:hAnsi="Menlo" w:eastAsia="Menlo" w:cs="Menlo"/>
          <w:color w:val="4A5560"/>
          <w:kern w:val="0"/>
          <w:shd w:val="clear" w:color="auto" w:fill="FFFFFF"/>
          <w:lang w:bidi="ar"/>
        </w:rPr>
        <w:t>:</w:t>
      </w:r>
      <w:r>
        <w:rPr>
          <w:rFonts w:ascii="Menlo" w:hAnsi="Menlo" w:eastAsia="Menlo" w:cs="Menlo"/>
          <w:b/>
          <w:color w:val="3AB54A"/>
          <w:kern w:val="0"/>
          <w:shd w:val="clear" w:color="auto" w:fill="FFFFFF"/>
          <w:lang w:bidi="ar"/>
        </w:rPr>
        <w:t>"1001"</w:t>
      </w:r>
      <w:r>
        <w:rPr>
          <w:rFonts w:ascii="Menlo" w:hAnsi="Menlo" w:eastAsia="Menlo" w:cs="Menlo"/>
          <w:color w:val="4A5560"/>
          <w:kern w:val="0"/>
          <w:shd w:val="clear" w:color="auto" w:fill="FFFFFF"/>
          <w:lang w:bidi="ar"/>
        </w:rPr>
        <w:t>,</w:t>
      </w:r>
      <w:r>
        <w:rPr>
          <w:rFonts w:ascii="Menlo" w:hAnsi="Menlo" w:eastAsia="Menlo" w:cs="Menlo"/>
          <w:color w:val="4A5560"/>
          <w:kern w:val="0"/>
          <w:shd w:val="clear" w:color="auto" w:fill="FFFFFF"/>
          <w:lang w:bidi="ar"/>
        </w:rPr>
        <w:br w:type="textWrapping"/>
      </w:r>
      <w:r>
        <w:rPr>
          <w:rFonts w:ascii="Menlo" w:hAnsi="Menlo" w:eastAsia="Menlo" w:cs="Menlo"/>
          <w:color w:val="4A5560"/>
          <w:kern w:val="0"/>
          <w:shd w:val="clear" w:color="auto" w:fill="FFFFFF"/>
          <w:lang w:bidi="ar"/>
        </w:rPr>
        <w:t>    </w:t>
      </w:r>
      <w:r>
        <w:rPr>
          <w:rFonts w:ascii="Menlo" w:hAnsi="Menlo" w:eastAsia="Menlo" w:cs="Menlo"/>
          <w:b/>
          <w:color w:val="92278F"/>
          <w:kern w:val="0"/>
          <w:shd w:val="clear" w:color="auto" w:fill="FFFFFF"/>
          <w:lang w:bidi="ar"/>
        </w:rPr>
        <w:t>"requestseq"</w:t>
      </w:r>
      <w:r>
        <w:rPr>
          <w:rFonts w:ascii="Menlo" w:hAnsi="Menlo" w:eastAsia="Menlo" w:cs="Menlo"/>
          <w:color w:val="4A5560"/>
          <w:kern w:val="0"/>
          <w:shd w:val="clear" w:color="auto" w:fill="FFFFFF"/>
          <w:lang w:bidi="ar"/>
        </w:rPr>
        <w:t>:</w:t>
      </w:r>
      <w:r>
        <w:rPr>
          <w:rFonts w:ascii="Menlo" w:hAnsi="Menlo" w:eastAsia="Menlo" w:cs="Menlo"/>
          <w:b/>
          <w:color w:val="3AB54A"/>
          <w:kern w:val="0"/>
          <w:shd w:val="clear" w:color="auto" w:fill="FFFFFF"/>
          <w:lang w:bidi="ar"/>
        </w:rPr>
        <w:t>"yyyymmddhhmmssffffff"</w:t>
      </w:r>
      <w:r>
        <w:rPr>
          <w:rFonts w:ascii="Menlo" w:hAnsi="Menlo" w:eastAsia="Menlo" w:cs="Menlo"/>
          <w:color w:val="4A5560"/>
          <w:kern w:val="0"/>
          <w:shd w:val="clear" w:color="auto" w:fill="FFFFFF"/>
          <w:lang w:bidi="ar"/>
        </w:rPr>
        <w:t>,</w:t>
      </w:r>
      <w:r>
        <w:rPr>
          <w:rFonts w:ascii="Menlo" w:hAnsi="Menlo" w:eastAsia="Menlo" w:cs="Menlo"/>
          <w:color w:val="4A5560"/>
          <w:kern w:val="0"/>
          <w:shd w:val="clear" w:color="auto" w:fill="FFFFFF"/>
          <w:lang w:bidi="ar"/>
        </w:rPr>
        <w:br w:type="textWrapping"/>
      </w:r>
      <w:r>
        <w:rPr>
          <w:rFonts w:ascii="Menlo" w:hAnsi="Menlo" w:eastAsia="Menlo" w:cs="Menlo"/>
          <w:color w:val="4A5560"/>
          <w:kern w:val="0"/>
          <w:shd w:val="clear" w:color="auto" w:fill="FFFFFF"/>
          <w:lang w:bidi="ar"/>
        </w:rPr>
        <w:t>    </w:t>
      </w:r>
      <w:r>
        <w:rPr>
          <w:rFonts w:ascii="Menlo" w:hAnsi="Menlo" w:eastAsia="Menlo" w:cs="Menlo"/>
          <w:b/>
          <w:color w:val="92278F"/>
          <w:kern w:val="0"/>
          <w:shd w:val="clear" w:color="auto" w:fill="FFFFFF"/>
          <w:lang w:bidi="ar"/>
        </w:rPr>
        <w:t>"data"</w:t>
      </w:r>
      <w:r>
        <w:rPr>
          <w:rFonts w:ascii="Menlo" w:hAnsi="Menlo" w:eastAsia="Menlo" w:cs="Menlo"/>
          <w:color w:val="4A5560"/>
          <w:kern w:val="0"/>
          <w:shd w:val="clear" w:color="auto" w:fill="FFFFFF"/>
          <w:lang w:bidi="ar"/>
        </w:rPr>
        <w:t>:[</w:t>
      </w:r>
      <w:r>
        <w:rPr>
          <w:rFonts w:ascii="Menlo" w:hAnsi="Menlo" w:eastAsia="Menlo" w:cs="Menlo"/>
          <w:color w:val="4A5560"/>
          <w:kern w:val="0"/>
          <w:shd w:val="clear" w:color="auto" w:fill="FFFFFF"/>
          <w:lang w:bidi="ar"/>
        </w:rPr>
        <w:br w:type="textWrapping"/>
      </w:r>
      <w:r>
        <w:rPr>
          <w:rFonts w:ascii="Menlo" w:hAnsi="Menlo" w:eastAsia="Menlo" w:cs="Menlo"/>
          <w:color w:val="4A5560"/>
          <w:kern w:val="0"/>
          <w:shd w:val="clear" w:color="auto" w:fill="FFFFFF"/>
          <w:lang w:bidi="ar"/>
        </w:rPr>
        <w:t>        {</w:t>
      </w:r>
      <w:r>
        <w:rPr>
          <w:rFonts w:ascii="Menlo" w:hAnsi="Menlo" w:eastAsia="Menlo" w:cs="Menlo"/>
          <w:color w:val="4A5560"/>
          <w:kern w:val="0"/>
          <w:shd w:val="clear" w:color="auto" w:fill="FFFFFF"/>
          <w:lang w:bidi="ar"/>
        </w:rPr>
        <w:br w:type="textWrapping"/>
      </w:r>
      <w:r>
        <w:rPr>
          <w:rFonts w:ascii="Menlo" w:hAnsi="Menlo" w:eastAsia="Menlo" w:cs="Menlo"/>
          <w:color w:val="4A5560"/>
          <w:kern w:val="0"/>
          <w:shd w:val="clear" w:color="auto" w:fill="FFFFFF"/>
          <w:lang w:bidi="ar"/>
        </w:rPr>
        <w:t>            </w:t>
      </w:r>
      <w:r>
        <w:rPr>
          <w:rFonts w:ascii="Menlo" w:hAnsi="Menlo" w:eastAsia="Menlo" w:cs="Menlo"/>
          <w:b/>
          <w:color w:val="92278F"/>
          <w:kern w:val="0"/>
          <w:shd w:val="clear" w:color="auto" w:fill="FFFFFF"/>
          <w:lang w:bidi="ar"/>
        </w:rPr>
        <w:t>"bdcqzh"</w:t>
      </w:r>
      <w:r>
        <w:rPr>
          <w:rFonts w:ascii="Menlo" w:hAnsi="Menlo" w:eastAsia="Menlo" w:cs="Menlo"/>
          <w:color w:val="4A5560"/>
          <w:kern w:val="0"/>
          <w:shd w:val="clear" w:color="auto" w:fill="FFFFFF"/>
          <w:lang w:bidi="ar"/>
        </w:rPr>
        <w:t>:</w:t>
      </w:r>
      <w:r>
        <w:rPr>
          <w:rFonts w:ascii="Menlo" w:hAnsi="Menlo" w:eastAsia="Menlo" w:cs="Menlo"/>
          <w:b/>
          <w:color w:val="3AB54A"/>
          <w:kern w:val="0"/>
          <w:shd w:val="clear" w:color="auto" w:fill="FFFFFF"/>
          <w:lang w:bidi="ar"/>
        </w:rPr>
        <w:t>"桂(2019)XX市不动产权第xxx号"</w:t>
      </w:r>
      <w:r>
        <w:rPr>
          <w:rFonts w:ascii="Menlo" w:hAnsi="Menlo" w:eastAsia="Menlo" w:cs="Menlo"/>
          <w:color w:val="4A5560"/>
          <w:kern w:val="0"/>
          <w:shd w:val="clear" w:color="auto" w:fill="FFFFFF"/>
          <w:lang w:bidi="ar"/>
        </w:rPr>
        <w:t>,</w:t>
      </w:r>
      <w:r>
        <w:rPr>
          <w:rFonts w:ascii="Menlo" w:hAnsi="Menlo" w:eastAsia="Menlo" w:cs="Menlo"/>
          <w:color w:val="4A5560"/>
          <w:kern w:val="0"/>
          <w:shd w:val="clear" w:color="auto" w:fill="FFFFFF"/>
          <w:lang w:bidi="ar"/>
        </w:rPr>
        <w:br w:type="textWrapping"/>
      </w:r>
      <w:r>
        <w:rPr>
          <w:rFonts w:ascii="Menlo" w:hAnsi="Menlo" w:eastAsia="Menlo" w:cs="Menlo"/>
          <w:color w:val="4A5560"/>
          <w:kern w:val="0"/>
          <w:shd w:val="clear" w:color="auto" w:fill="FFFFFF"/>
          <w:lang w:bidi="ar"/>
        </w:rPr>
        <w:t>            </w:t>
      </w:r>
      <w:r>
        <w:rPr>
          <w:rFonts w:ascii="Menlo" w:hAnsi="Menlo" w:eastAsia="Menlo" w:cs="Menlo"/>
          <w:b/>
          <w:color w:val="92278F"/>
          <w:kern w:val="0"/>
          <w:shd w:val="clear" w:color="auto" w:fill="FFFFFF"/>
          <w:lang w:bidi="ar"/>
        </w:rPr>
        <w:t>"xzqdm"</w:t>
      </w:r>
      <w:r>
        <w:rPr>
          <w:rFonts w:ascii="Menlo" w:hAnsi="Menlo" w:eastAsia="Menlo" w:cs="Menlo"/>
          <w:color w:val="4A5560"/>
          <w:kern w:val="0"/>
          <w:shd w:val="clear" w:color="auto" w:fill="FFFFFF"/>
          <w:lang w:bidi="ar"/>
        </w:rPr>
        <w:t>:</w:t>
      </w:r>
      <w:r>
        <w:rPr>
          <w:rFonts w:ascii="Menlo" w:hAnsi="Menlo" w:eastAsia="Menlo" w:cs="Menlo"/>
          <w:b/>
          <w:color w:val="3AB54A"/>
          <w:kern w:val="0"/>
          <w:shd w:val="clear" w:color="auto" w:fill="FFFFFF"/>
          <w:lang w:bidi="ar"/>
        </w:rPr>
        <w:t>"450200"</w:t>
      </w:r>
      <w:r>
        <w:rPr>
          <w:rFonts w:ascii="Menlo" w:hAnsi="Menlo" w:eastAsia="Menlo" w:cs="Menlo"/>
          <w:color w:val="4A5560"/>
          <w:kern w:val="0"/>
          <w:shd w:val="clear" w:color="auto" w:fill="FFFFFF"/>
          <w:lang w:bidi="ar"/>
        </w:rPr>
        <w:t>,</w:t>
      </w:r>
    </w:p>
    <w:p>
      <w:pPr>
        <w:widowControl/>
        <w:jc w:val="left"/>
        <w:rPr>
          <w:rFonts w:ascii="微软雅黑" w:hAnsi="微软雅黑"/>
        </w:rPr>
      </w:pPr>
      <w:r>
        <w:rPr>
          <w:rFonts w:hint="eastAsia" w:ascii="Menlo" w:hAnsi="Menlo" w:eastAsia="Menlo" w:cs="Menlo"/>
          <w:b/>
          <w:color w:val="92278F"/>
          <w:kern w:val="0"/>
          <w:sz w:val="24"/>
          <w:szCs w:val="24"/>
          <w:shd w:val="clear" w:color="auto" w:fill="FFFFFF"/>
          <w:lang w:bidi="ar"/>
        </w:rPr>
        <w:t xml:space="preserve">           </w:t>
      </w:r>
      <w:r>
        <w:rPr>
          <w:rFonts w:ascii="Menlo" w:hAnsi="Menlo" w:eastAsia="Menlo" w:cs="Menlo"/>
          <w:b/>
          <w:color w:val="92278F"/>
          <w:kern w:val="0"/>
          <w:sz w:val="24"/>
          <w:szCs w:val="24"/>
          <w:shd w:val="clear" w:color="auto" w:fill="FFFFFF"/>
          <w:lang w:bidi="ar"/>
        </w:rPr>
        <w:t>"</w:t>
      </w:r>
      <w:r>
        <w:rPr>
          <w:rFonts w:hint="eastAsia" w:ascii="Menlo" w:hAnsi="Menlo" w:eastAsia="Menlo" w:cs="Menlo"/>
          <w:b/>
          <w:color w:val="92278F"/>
          <w:kern w:val="0"/>
          <w:sz w:val="24"/>
          <w:szCs w:val="24"/>
          <w:shd w:val="clear" w:color="auto" w:fill="FFFFFF"/>
          <w:lang w:bidi="ar"/>
        </w:rPr>
        <w:t>jgdm</w:t>
      </w:r>
      <w:r>
        <w:rPr>
          <w:rFonts w:ascii="Menlo" w:hAnsi="Menlo" w:eastAsia="Menlo" w:cs="Menlo"/>
          <w:b/>
          <w:color w:val="92278F"/>
          <w:kern w:val="0"/>
          <w:sz w:val="24"/>
          <w:szCs w:val="24"/>
          <w:shd w:val="clear" w:color="auto" w:fill="FFFFFF"/>
          <w:lang w:bidi="ar"/>
        </w:rPr>
        <w:t xml:space="preserve"> "</w:t>
      </w:r>
      <w:r>
        <w:rPr>
          <w:rFonts w:ascii="Menlo" w:hAnsi="Menlo" w:eastAsia="Menlo" w:cs="Menlo"/>
          <w:color w:val="4A5560"/>
          <w:kern w:val="0"/>
          <w:sz w:val="24"/>
          <w:szCs w:val="24"/>
          <w:shd w:val="clear" w:color="auto" w:fill="FFFFFF"/>
          <w:lang w:bidi="ar"/>
        </w:rPr>
        <w:t>:</w:t>
      </w:r>
      <w:r>
        <w:rPr>
          <w:rFonts w:ascii="Menlo" w:hAnsi="Menlo" w:eastAsia="Menlo" w:cs="Menlo"/>
          <w:b/>
          <w:color w:val="3AB54A"/>
          <w:kern w:val="0"/>
          <w:sz w:val="24"/>
          <w:szCs w:val="24"/>
          <w:shd w:val="clear" w:color="auto" w:fill="FFFFFF"/>
          <w:lang w:bidi="ar"/>
        </w:rPr>
        <w:t>"</w:t>
      </w:r>
      <w:r>
        <w:rPr>
          <w:rFonts w:hint="eastAsia" w:ascii="Menlo" w:hAnsi="Menlo" w:eastAsia="Menlo" w:cs="Menlo"/>
          <w:b/>
          <w:color w:val="3AB54A"/>
          <w:kern w:val="0"/>
          <w:sz w:val="24"/>
          <w:szCs w:val="24"/>
          <w:shd w:val="clear" w:color="auto" w:fill="FFFFFF"/>
          <w:lang w:bidi="ar"/>
        </w:rPr>
        <w:t>1101</w:t>
      </w:r>
      <w:r>
        <w:rPr>
          <w:rFonts w:ascii="Menlo" w:hAnsi="Menlo" w:eastAsia="Menlo" w:cs="Menlo"/>
          <w:b/>
          <w:color w:val="3AB54A"/>
          <w:kern w:val="0"/>
          <w:sz w:val="24"/>
          <w:szCs w:val="24"/>
          <w:shd w:val="clear" w:color="auto" w:fill="FFFFFF"/>
          <w:lang w:bidi="ar"/>
        </w:rPr>
        <w:t>"</w:t>
      </w:r>
      <w:r>
        <w:rPr>
          <w:rFonts w:ascii="Menlo" w:hAnsi="Menlo" w:eastAsia="Menlo" w:cs="Menlo"/>
          <w:color w:val="4A5560"/>
          <w:kern w:val="0"/>
          <w:sz w:val="24"/>
          <w:szCs w:val="24"/>
          <w:shd w:val="clear" w:color="auto" w:fill="FFFFFF"/>
          <w:lang w:bidi="ar"/>
        </w:rPr>
        <w:t>,</w:t>
      </w:r>
      <w:r>
        <w:rPr>
          <w:rFonts w:ascii="Menlo" w:hAnsi="Menlo" w:eastAsia="Menlo" w:cs="Menlo"/>
          <w:color w:val="4A5560"/>
          <w:kern w:val="0"/>
          <w:sz w:val="24"/>
          <w:szCs w:val="24"/>
          <w:shd w:val="clear" w:color="auto" w:fill="FFFFFF"/>
          <w:lang w:bidi="ar"/>
        </w:rPr>
        <w:br w:type="textWrapping"/>
      </w:r>
      <w:r>
        <w:rPr>
          <w:rFonts w:ascii="Menlo" w:hAnsi="Menlo" w:eastAsia="Menlo" w:cs="Menlo"/>
          <w:color w:val="4A5560"/>
          <w:kern w:val="0"/>
          <w:sz w:val="24"/>
          <w:szCs w:val="24"/>
          <w:shd w:val="clear" w:color="auto" w:fill="FFFFFF"/>
          <w:lang w:bidi="ar"/>
        </w:rPr>
        <w:t>       </w:t>
      </w:r>
      <w:r>
        <w:rPr>
          <w:rFonts w:ascii="Menlo" w:hAnsi="Menlo" w:eastAsia="Menlo" w:cs="Menlo"/>
          <w:color w:val="4A5560"/>
          <w:kern w:val="0"/>
          <w:shd w:val="clear" w:color="auto" w:fill="FFFFFF"/>
          <w:lang w:bidi="ar"/>
        </w:rPr>
        <w:t>    </w:t>
      </w:r>
      <w:r>
        <w:rPr>
          <w:rFonts w:ascii="Menlo" w:hAnsi="Menlo" w:eastAsia="Menlo" w:cs="Menlo"/>
          <w:b/>
          <w:color w:val="92278F"/>
          <w:kern w:val="0"/>
          <w:shd w:val="clear" w:color="auto" w:fill="FFFFFF"/>
          <w:lang w:bidi="ar"/>
        </w:rPr>
        <w:t>"qlr"</w:t>
      </w:r>
      <w:r>
        <w:rPr>
          <w:rFonts w:ascii="Menlo" w:hAnsi="Menlo" w:eastAsia="Menlo" w:cs="Menlo"/>
          <w:color w:val="4A5560"/>
          <w:kern w:val="0"/>
          <w:shd w:val="clear" w:color="auto" w:fill="FFFFFF"/>
          <w:lang w:bidi="ar"/>
        </w:rPr>
        <w:t>:[</w:t>
      </w:r>
      <w:r>
        <w:rPr>
          <w:rFonts w:ascii="Menlo" w:hAnsi="Menlo" w:eastAsia="Menlo" w:cs="Menlo"/>
          <w:color w:val="4A5560"/>
          <w:kern w:val="0"/>
          <w:shd w:val="clear" w:color="auto" w:fill="FFFFFF"/>
          <w:lang w:bidi="ar"/>
        </w:rPr>
        <w:br w:type="textWrapping"/>
      </w:r>
      <w:r>
        <w:rPr>
          <w:rFonts w:ascii="Menlo" w:hAnsi="Menlo" w:eastAsia="Menlo" w:cs="Menlo"/>
          <w:color w:val="4A5560"/>
          <w:kern w:val="0"/>
          <w:shd w:val="clear" w:color="auto" w:fill="FFFFFF"/>
          <w:lang w:bidi="ar"/>
        </w:rPr>
        <w:t>                {</w:t>
      </w:r>
      <w:r>
        <w:rPr>
          <w:rFonts w:ascii="Menlo" w:hAnsi="Menlo" w:eastAsia="Menlo" w:cs="Menlo"/>
          <w:color w:val="4A5560"/>
          <w:kern w:val="0"/>
          <w:shd w:val="clear" w:color="auto" w:fill="FFFFFF"/>
          <w:lang w:bidi="ar"/>
        </w:rPr>
        <w:br w:type="textWrapping"/>
      </w:r>
      <w:r>
        <w:rPr>
          <w:rFonts w:ascii="Menlo" w:hAnsi="Menlo" w:eastAsia="Menlo" w:cs="Menlo"/>
          <w:color w:val="4A5560"/>
          <w:kern w:val="0"/>
          <w:shd w:val="clear" w:color="auto" w:fill="FFFFFF"/>
          <w:lang w:bidi="ar"/>
        </w:rPr>
        <w:t>                    </w:t>
      </w:r>
      <w:r>
        <w:rPr>
          <w:rFonts w:ascii="Menlo" w:hAnsi="Menlo" w:eastAsia="Menlo" w:cs="Menlo"/>
          <w:b/>
          <w:color w:val="92278F"/>
          <w:kern w:val="0"/>
          <w:shd w:val="clear" w:color="auto" w:fill="FFFFFF"/>
          <w:lang w:bidi="ar"/>
        </w:rPr>
        <w:t>"qlrmc"</w:t>
      </w:r>
      <w:r>
        <w:rPr>
          <w:rFonts w:ascii="Menlo" w:hAnsi="Menlo" w:eastAsia="Menlo" w:cs="Menlo"/>
          <w:color w:val="4A5560"/>
          <w:kern w:val="0"/>
          <w:shd w:val="clear" w:color="auto" w:fill="FFFFFF"/>
          <w:lang w:bidi="ar"/>
        </w:rPr>
        <w:t>:</w:t>
      </w:r>
      <w:r>
        <w:rPr>
          <w:rFonts w:ascii="Menlo" w:hAnsi="Menlo" w:eastAsia="Menlo" w:cs="Menlo"/>
          <w:b/>
          <w:color w:val="3AB54A"/>
          <w:kern w:val="0"/>
          <w:shd w:val="clear" w:color="auto" w:fill="FFFFFF"/>
          <w:lang w:bidi="ar"/>
        </w:rPr>
        <w:t>"张三"</w:t>
      </w:r>
      <w:r>
        <w:rPr>
          <w:rFonts w:ascii="Menlo" w:hAnsi="Menlo" w:eastAsia="Menlo" w:cs="Menlo"/>
          <w:color w:val="4A5560"/>
          <w:kern w:val="0"/>
          <w:shd w:val="clear" w:color="auto" w:fill="FFFFFF"/>
          <w:lang w:bidi="ar"/>
        </w:rPr>
        <w:t>,</w:t>
      </w:r>
      <w:r>
        <w:rPr>
          <w:rFonts w:ascii="Menlo" w:hAnsi="Menlo" w:eastAsia="Menlo" w:cs="Menlo"/>
          <w:color w:val="4A5560"/>
          <w:kern w:val="0"/>
          <w:shd w:val="clear" w:color="auto" w:fill="FFFFFF"/>
          <w:lang w:bidi="ar"/>
        </w:rPr>
        <w:br w:type="textWrapping"/>
      </w:r>
      <w:r>
        <w:rPr>
          <w:rFonts w:ascii="Menlo" w:hAnsi="Menlo" w:eastAsia="Menlo" w:cs="Menlo"/>
          <w:color w:val="4A5560"/>
          <w:kern w:val="0"/>
          <w:shd w:val="clear" w:color="auto" w:fill="FFFFFF"/>
          <w:lang w:bidi="ar"/>
        </w:rPr>
        <w:t>                    </w:t>
      </w:r>
      <w:r>
        <w:rPr>
          <w:rFonts w:ascii="Menlo" w:hAnsi="Menlo" w:eastAsia="Menlo" w:cs="Menlo"/>
          <w:b/>
          <w:color w:val="92278F"/>
          <w:kern w:val="0"/>
          <w:shd w:val="clear" w:color="auto" w:fill="FFFFFF"/>
          <w:lang w:bidi="ar"/>
        </w:rPr>
        <w:t>"zjhm"</w:t>
      </w:r>
      <w:r>
        <w:rPr>
          <w:rFonts w:ascii="Menlo" w:hAnsi="Menlo" w:eastAsia="Menlo" w:cs="Menlo"/>
          <w:color w:val="4A5560"/>
          <w:kern w:val="0"/>
          <w:shd w:val="clear" w:color="auto" w:fill="FFFFFF"/>
          <w:lang w:bidi="ar"/>
        </w:rPr>
        <w:t>:</w:t>
      </w:r>
      <w:r>
        <w:rPr>
          <w:rFonts w:ascii="Menlo" w:hAnsi="Menlo" w:eastAsia="Menlo" w:cs="Menlo"/>
          <w:b/>
          <w:color w:val="3AB54A"/>
          <w:kern w:val="0"/>
          <w:shd w:val="clear" w:color="auto" w:fill="FFFFFF"/>
          <w:lang w:bidi="ar"/>
        </w:rPr>
        <w:t>"4564563132"</w:t>
      </w:r>
      <w:r>
        <w:rPr>
          <w:rFonts w:ascii="Menlo" w:hAnsi="Menlo" w:eastAsia="Menlo" w:cs="Menlo"/>
          <w:color w:val="4A5560"/>
          <w:kern w:val="0"/>
          <w:shd w:val="clear" w:color="auto" w:fill="FFFFFF"/>
          <w:lang w:bidi="ar"/>
        </w:rPr>
        <w:br w:type="textWrapping"/>
      </w:r>
      <w:r>
        <w:rPr>
          <w:rFonts w:ascii="Menlo" w:hAnsi="Menlo" w:eastAsia="Menlo" w:cs="Menlo"/>
          <w:color w:val="4A5560"/>
          <w:kern w:val="0"/>
          <w:shd w:val="clear" w:color="auto" w:fill="FFFFFF"/>
          <w:lang w:bidi="ar"/>
        </w:rPr>
        <w:t>                }</w:t>
      </w:r>
      <w:r>
        <w:rPr>
          <w:rFonts w:ascii="Menlo" w:hAnsi="Menlo" w:eastAsia="Menlo" w:cs="Menlo"/>
          <w:color w:val="4A5560"/>
          <w:kern w:val="0"/>
          <w:shd w:val="clear" w:color="auto" w:fill="FFFFFF"/>
          <w:lang w:bidi="ar"/>
        </w:rPr>
        <w:br w:type="textWrapping"/>
      </w:r>
      <w:r>
        <w:rPr>
          <w:rFonts w:ascii="Menlo" w:hAnsi="Menlo" w:eastAsia="Menlo" w:cs="Menlo"/>
          <w:color w:val="4A5560"/>
          <w:kern w:val="0"/>
          <w:shd w:val="clear" w:color="auto" w:fill="FFFFFF"/>
          <w:lang w:bidi="ar"/>
        </w:rPr>
        <w:t>            ]</w:t>
      </w:r>
      <w:r>
        <w:rPr>
          <w:rFonts w:ascii="Menlo" w:hAnsi="Menlo" w:eastAsia="Menlo" w:cs="Menlo"/>
          <w:color w:val="4A5560"/>
          <w:kern w:val="0"/>
          <w:shd w:val="clear" w:color="auto" w:fill="FFFFFF"/>
          <w:lang w:bidi="ar"/>
        </w:rPr>
        <w:br w:type="textWrapping"/>
      </w:r>
      <w:r>
        <w:rPr>
          <w:rFonts w:ascii="Menlo" w:hAnsi="Menlo" w:eastAsia="Menlo" w:cs="Menlo"/>
          <w:color w:val="4A5560"/>
          <w:kern w:val="0"/>
          <w:shd w:val="clear" w:color="auto" w:fill="FFFFFF"/>
          <w:lang w:bidi="ar"/>
        </w:rPr>
        <w:t>        }</w:t>
      </w:r>
      <w:r>
        <w:rPr>
          <w:rFonts w:ascii="Menlo" w:hAnsi="Menlo" w:eastAsia="Menlo" w:cs="Menlo"/>
          <w:color w:val="4A5560"/>
          <w:kern w:val="0"/>
          <w:shd w:val="clear" w:color="auto" w:fill="FFFFFF"/>
          <w:lang w:bidi="ar"/>
        </w:rPr>
        <w:br w:type="textWrapping"/>
      </w:r>
      <w:r>
        <w:rPr>
          <w:rFonts w:ascii="Menlo" w:hAnsi="Menlo" w:eastAsia="Menlo" w:cs="Menlo"/>
          <w:color w:val="4A5560"/>
          <w:kern w:val="0"/>
          <w:shd w:val="clear" w:color="auto" w:fill="FFFFFF"/>
          <w:lang w:bidi="ar"/>
        </w:rPr>
        <w:t>    ]</w:t>
      </w:r>
      <w:r>
        <w:rPr>
          <w:rFonts w:ascii="Menlo" w:hAnsi="Menlo" w:eastAsia="Menlo" w:cs="Menlo"/>
          <w:color w:val="4A5560"/>
          <w:kern w:val="0"/>
          <w:shd w:val="clear" w:color="auto" w:fill="FFFFFF"/>
          <w:lang w:bidi="ar"/>
        </w:rPr>
        <w:br w:type="textWrapping"/>
      </w:r>
      <w:r>
        <w:rPr>
          <w:rFonts w:ascii="Menlo" w:hAnsi="Menlo" w:eastAsia="Menlo" w:cs="Menlo"/>
          <w:color w:val="4A5560"/>
          <w:kern w:val="0"/>
          <w:shd w:val="clear" w:color="auto" w:fill="FFFFFF"/>
          <w:lang w:bidi="ar"/>
        </w:rPr>
        <w:t>}</w:t>
      </w:r>
    </w:p>
    <w:p>
      <w:pPr>
        <w:pStyle w:val="5"/>
        <w:tabs>
          <w:tab w:val="clear" w:pos="0"/>
        </w:tabs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bookmarkStart w:id="49" w:name="_Toc12030324"/>
      <w:bookmarkStart w:id="50" w:name="_Toc19846"/>
      <w:bookmarkStart w:id="51" w:name="_Toc7136"/>
      <w:bookmarkStart w:id="52" w:name="_Toc4605_WPSOffice_Level2"/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返回参数说明</w:t>
      </w:r>
      <w:bookmarkEnd w:id="49"/>
      <w:bookmarkEnd w:id="50"/>
      <w:bookmarkEnd w:id="51"/>
      <w:bookmarkEnd w:id="52"/>
    </w:p>
    <w:tbl>
      <w:tblPr>
        <w:tblStyle w:val="29"/>
        <w:tblpPr w:leftFromText="180" w:rightFromText="180" w:vertAnchor="text" w:horzAnchor="page" w:tblpX="2020" w:tblpY="410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"/>
        <w:gridCol w:w="1716"/>
        <w:gridCol w:w="2219"/>
        <w:gridCol w:w="1984"/>
        <w:gridCol w:w="1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62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序号</w:t>
            </w:r>
          </w:p>
        </w:tc>
        <w:tc>
          <w:tcPr>
            <w:tcW w:w="1716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参数属性</w:t>
            </w:r>
          </w:p>
        </w:tc>
        <w:tc>
          <w:tcPr>
            <w:tcW w:w="2219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参数名称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字段类型</w:t>
            </w:r>
          </w:p>
        </w:tc>
        <w:tc>
          <w:tcPr>
            <w:tcW w:w="1982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8" w:hRule="atLeast"/>
        </w:trPr>
        <w:tc>
          <w:tcPr>
            <w:tcW w:w="621" w:type="dxa"/>
          </w:tcPr>
          <w:p>
            <w:pPr>
              <w:pStyle w:val="53"/>
              <w:widowControl/>
              <w:numPr>
                <w:ilvl w:val="0"/>
                <w:numId w:val="5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16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qlr</w:t>
            </w:r>
          </w:p>
        </w:tc>
        <w:tc>
          <w:tcPr>
            <w:tcW w:w="2219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权利人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1982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621" w:type="dxa"/>
          </w:tcPr>
          <w:p>
            <w:pPr>
              <w:pStyle w:val="53"/>
              <w:widowControl/>
              <w:numPr>
                <w:ilvl w:val="0"/>
                <w:numId w:val="5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16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/>
                <w:sz w:val="24"/>
                <w:szCs w:val="24"/>
              </w:rPr>
              <w:t>bd</w:t>
            </w:r>
            <w:r>
              <w:rPr>
                <w:rFonts w:hint="eastAsia" w:ascii="微软雅黑" w:hAnsi="微软雅黑"/>
                <w:sz w:val="24"/>
                <w:szCs w:val="24"/>
              </w:rPr>
              <w:t>cqzh</w:t>
            </w:r>
          </w:p>
        </w:tc>
        <w:tc>
          <w:tcPr>
            <w:tcW w:w="2219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不动产权证号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1982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9" w:hRule="atLeast"/>
        </w:trPr>
        <w:tc>
          <w:tcPr>
            <w:tcW w:w="621" w:type="dxa"/>
          </w:tcPr>
          <w:p>
            <w:pPr>
              <w:pStyle w:val="53"/>
              <w:widowControl/>
              <w:numPr>
                <w:ilvl w:val="0"/>
                <w:numId w:val="5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16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/>
                <w:sz w:val="24"/>
                <w:szCs w:val="24"/>
              </w:rPr>
              <w:t>bdcdyh</w:t>
            </w:r>
          </w:p>
        </w:tc>
        <w:tc>
          <w:tcPr>
            <w:tcW w:w="2219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不动产单元号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1982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9" w:hRule="atLeast"/>
        </w:trPr>
        <w:tc>
          <w:tcPr>
            <w:tcW w:w="621" w:type="dxa"/>
          </w:tcPr>
          <w:p>
            <w:pPr>
              <w:pStyle w:val="53"/>
              <w:widowControl/>
              <w:numPr>
                <w:ilvl w:val="0"/>
                <w:numId w:val="5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16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zl</w:t>
            </w:r>
          </w:p>
        </w:tc>
        <w:tc>
          <w:tcPr>
            <w:tcW w:w="2219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坐落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1982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9" w:hRule="atLeast"/>
        </w:trPr>
        <w:tc>
          <w:tcPr>
            <w:tcW w:w="621" w:type="dxa"/>
          </w:tcPr>
          <w:p>
            <w:pPr>
              <w:pStyle w:val="53"/>
              <w:widowControl/>
              <w:numPr>
                <w:ilvl w:val="0"/>
                <w:numId w:val="5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16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/>
                <w:sz w:val="24"/>
                <w:szCs w:val="24"/>
              </w:rPr>
              <w:t>syqx</w:t>
            </w:r>
          </w:p>
        </w:tc>
        <w:tc>
          <w:tcPr>
            <w:tcW w:w="2219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使用期限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1982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9" w:hRule="atLeast"/>
        </w:trPr>
        <w:tc>
          <w:tcPr>
            <w:tcW w:w="621" w:type="dxa"/>
          </w:tcPr>
          <w:p>
            <w:pPr>
              <w:pStyle w:val="53"/>
              <w:widowControl/>
              <w:numPr>
                <w:ilvl w:val="0"/>
                <w:numId w:val="5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16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/>
                <w:sz w:val="24"/>
                <w:szCs w:val="24"/>
              </w:rPr>
              <w:t>g</w:t>
            </w:r>
            <w:r>
              <w:rPr>
                <w:rFonts w:hint="eastAsia" w:ascii="微软雅黑" w:hAnsi="微软雅黑"/>
                <w:sz w:val="24"/>
                <w:szCs w:val="24"/>
              </w:rPr>
              <w:t>yfs</w:t>
            </w:r>
          </w:p>
        </w:tc>
        <w:tc>
          <w:tcPr>
            <w:tcW w:w="2219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共有方式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1982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9" w:hRule="atLeast"/>
        </w:trPr>
        <w:tc>
          <w:tcPr>
            <w:tcW w:w="621" w:type="dxa"/>
          </w:tcPr>
          <w:p>
            <w:pPr>
              <w:pStyle w:val="53"/>
              <w:widowControl/>
              <w:numPr>
                <w:ilvl w:val="0"/>
                <w:numId w:val="5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16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/>
                <w:sz w:val="24"/>
                <w:szCs w:val="24"/>
              </w:rPr>
              <w:t>fj</w:t>
            </w:r>
          </w:p>
        </w:tc>
        <w:tc>
          <w:tcPr>
            <w:tcW w:w="2219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附记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1982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9" w:hRule="atLeast"/>
        </w:trPr>
        <w:tc>
          <w:tcPr>
            <w:tcW w:w="621" w:type="dxa"/>
          </w:tcPr>
          <w:p>
            <w:pPr>
              <w:pStyle w:val="53"/>
              <w:widowControl/>
              <w:numPr>
                <w:ilvl w:val="0"/>
                <w:numId w:val="5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16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qlqtzk</w:t>
            </w:r>
          </w:p>
        </w:tc>
        <w:tc>
          <w:tcPr>
            <w:tcW w:w="2219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其他权利状况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1982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9" w:hRule="atLeast"/>
        </w:trPr>
        <w:tc>
          <w:tcPr>
            <w:tcW w:w="621" w:type="dxa"/>
          </w:tcPr>
          <w:p>
            <w:pPr>
              <w:pStyle w:val="53"/>
              <w:widowControl/>
              <w:numPr>
                <w:ilvl w:val="0"/>
                <w:numId w:val="5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16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year</w:t>
            </w:r>
          </w:p>
        </w:tc>
        <w:tc>
          <w:tcPr>
            <w:tcW w:w="2219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/>
                <w:sz w:val="24"/>
                <w:szCs w:val="24"/>
              </w:rPr>
              <w:t>年份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1982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9" w:hRule="atLeast"/>
        </w:trPr>
        <w:tc>
          <w:tcPr>
            <w:tcW w:w="621" w:type="dxa"/>
          </w:tcPr>
          <w:p>
            <w:pPr>
              <w:pStyle w:val="53"/>
              <w:widowControl/>
              <w:numPr>
                <w:ilvl w:val="0"/>
                <w:numId w:val="5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16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month</w:t>
            </w:r>
          </w:p>
        </w:tc>
        <w:tc>
          <w:tcPr>
            <w:tcW w:w="2219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/>
                <w:sz w:val="24"/>
                <w:szCs w:val="24"/>
              </w:rPr>
              <w:t>月</w:t>
            </w:r>
            <w:r>
              <w:rPr>
                <w:rFonts w:hint="eastAsia" w:ascii="微软雅黑" w:hAnsi="微软雅黑"/>
                <w:sz w:val="24"/>
                <w:szCs w:val="24"/>
              </w:rPr>
              <w:t>份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1982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9" w:hRule="atLeast"/>
        </w:trPr>
        <w:tc>
          <w:tcPr>
            <w:tcW w:w="621" w:type="dxa"/>
          </w:tcPr>
          <w:p>
            <w:pPr>
              <w:pStyle w:val="53"/>
              <w:widowControl/>
              <w:numPr>
                <w:ilvl w:val="0"/>
                <w:numId w:val="5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16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day</w:t>
            </w:r>
          </w:p>
        </w:tc>
        <w:tc>
          <w:tcPr>
            <w:tcW w:w="2219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日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1982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9" w:hRule="atLeast"/>
        </w:trPr>
        <w:tc>
          <w:tcPr>
            <w:tcW w:w="621" w:type="dxa"/>
          </w:tcPr>
          <w:p>
            <w:pPr>
              <w:pStyle w:val="53"/>
              <w:widowControl/>
              <w:numPr>
                <w:ilvl w:val="0"/>
                <w:numId w:val="5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16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nd</w:t>
            </w:r>
          </w:p>
        </w:tc>
        <w:tc>
          <w:tcPr>
            <w:tcW w:w="2219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年度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1982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</w:tbl>
    <w:p>
      <w:pPr>
        <w:pStyle w:val="5"/>
        <w:tabs>
          <w:tab w:val="clear" w:pos="0"/>
        </w:tabs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bookmarkStart w:id="53" w:name="_Toc12030325"/>
      <w:bookmarkStart w:id="54" w:name="_Toc25956"/>
      <w:bookmarkStart w:id="55" w:name="_Toc3575"/>
      <w:bookmarkStart w:id="56" w:name="_Toc7212_WPSOffice_Level2"/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接口返回格式</w:t>
      </w:r>
      <w:bookmarkEnd w:id="53"/>
      <w:bookmarkEnd w:id="54"/>
      <w:bookmarkEnd w:id="55"/>
      <w:bookmarkEnd w:id="56"/>
    </w:p>
    <w:p>
      <w:pPr>
        <w:pStyle w:val="53"/>
        <w:ind w:left="425" w:firstLine="0" w:firstLineChars="0"/>
        <w:jc w:val="left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返回报文格式如下：</w:t>
      </w:r>
    </w:p>
    <w:p>
      <w:pPr>
        <w:widowControl/>
        <w:jc w:val="left"/>
        <w:rPr>
          <w:rFonts w:ascii="Menlo" w:hAnsi="Menlo" w:eastAsia="仿宋" w:cs="Menlo"/>
          <w:kern w:val="0"/>
        </w:rPr>
      </w:pPr>
      <w:r>
        <w:rPr>
          <w:rFonts w:ascii="Menlo" w:hAnsi="Menlo" w:eastAsia="仿宋" w:cs="Menlo"/>
          <w:color w:val="4A5560"/>
          <w:kern w:val="0"/>
          <w:shd w:val="clear" w:color="auto" w:fill="FFFFFF"/>
        </w:rPr>
        <w:t>{</w:t>
      </w:r>
      <w:r>
        <w:rPr>
          <w:rFonts w:ascii="Menlo" w:hAnsi="Menlo" w:eastAsia="仿宋" w:cs="Menlo"/>
          <w:color w:val="4A5560"/>
          <w:kern w:val="0"/>
        </w:rPr>
        <w:br w:type="textWrapping"/>
      </w:r>
      <w:r>
        <w:rPr>
          <w:rFonts w:ascii="Menlo" w:hAnsi="Menlo" w:eastAsia="仿宋" w:cs="Menlo"/>
          <w:color w:val="4A5560"/>
          <w:kern w:val="0"/>
          <w:shd w:val="clear" w:color="auto" w:fill="FFFFFF"/>
        </w:rPr>
        <w:t>    </w:t>
      </w:r>
      <w:r>
        <w:rPr>
          <w:rFonts w:ascii="Menlo" w:hAnsi="Menlo" w:eastAsia="仿宋" w:cs="Menlo"/>
          <w:b/>
          <w:bCs/>
          <w:color w:val="92278F"/>
          <w:kern w:val="0"/>
          <w:shd w:val="clear" w:color="auto" w:fill="FFFFFF"/>
        </w:rPr>
        <w:t>"code"</w:t>
      </w:r>
      <w:r>
        <w:rPr>
          <w:rFonts w:ascii="Menlo" w:hAnsi="Menlo" w:eastAsia="仿宋" w:cs="Menlo"/>
          <w:color w:val="4A5560"/>
          <w:kern w:val="0"/>
          <w:shd w:val="clear" w:color="auto" w:fill="FFFFFF"/>
        </w:rPr>
        <w:t>:</w:t>
      </w:r>
      <w:r>
        <w:rPr>
          <w:rFonts w:ascii="Menlo" w:hAnsi="Menlo" w:eastAsia="仿宋" w:cs="Menlo"/>
          <w:b/>
          <w:bCs/>
          <w:color w:val="3AB54A"/>
          <w:kern w:val="0"/>
          <w:shd w:val="clear" w:color="auto" w:fill="FFFFFF"/>
        </w:rPr>
        <w:t>"00"</w:t>
      </w:r>
      <w:r>
        <w:rPr>
          <w:rFonts w:ascii="Menlo" w:hAnsi="Menlo" w:eastAsia="仿宋" w:cs="Menlo"/>
          <w:color w:val="4A5560"/>
          <w:kern w:val="0"/>
          <w:shd w:val="clear" w:color="auto" w:fill="FFFFFF"/>
        </w:rPr>
        <w:t>,</w:t>
      </w:r>
      <w:r>
        <w:rPr>
          <w:rFonts w:ascii="Menlo" w:hAnsi="Menlo" w:eastAsia="仿宋" w:cs="Menlo"/>
          <w:color w:val="4A5560"/>
          <w:kern w:val="0"/>
        </w:rPr>
        <w:br w:type="textWrapping"/>
      </w:r>
      <w:r>
        <w:rPr>
          <w:rFonts w:ascii="Menlo" w:hAnsi="Menlo" w:eastAsia="仿宋" w:cs="Menlo"/>
          <w:color w:val="4A5560"/>
          <w:kern w:val="0"/>
          <w:shd w:val="clear" w:color="auto" w:fill="FFFFFF"/>
        </w:rPr>
        <w:t>    </w:t>
      </w:r>
      <w:r>
        <w:rPr>
          <w:rFonts w:ascii="Menlo" w:hAnsi="Menlo" w:eastAsia="仿宋" w:cs="Menlo"/>
          <w:b/>
          <w:bCs/>
          <w:color w:val="92278F"/>
          <w:kern w:val="0"/>
          <w:shd w:val="clear" w:color="auto" w:fill="FFFFFF"/>
        </w:rPr>
        <w:t>"msg"</w:t>
      </w:r>
      <w:r>
        <w:rPr>
          <w:rFonts w:ascii="Menlo" w:hAnsi="Menlo" w:eastAsia="仿宋" w:cs="Menlo"/>
          <w:color w:val="4A5560"/>
          <w:kern w:val="0"/>
          <w:shd w:val="clear" w:color="auto" w:fill="FFFFFF"/>
        </w:rPr>
        <w:t>:</w:t>
      </w:r>
      <w:r>
        <w:rPr>
          <w:rFonts w:ascii="Menlo" w:hAnsi="Menlo" w:eastAsia="仿宋" w:cs="Menlo"/>
          <w:b/>
          <w:bCs/>
          <w:color w:val="3AB54A"/>
          <w:kern w:val="0"/>
          <w:shd w:val="clear" w:color="auto" w:fill="FFFFFF"/>
        </w:rPr>
        <w:t>"成功"</w:t>
      </w:r>
      <w:r>
        <w:rPr>
          <w:rFonts w:ascii="Menlo" w:hAnsi="Menlo" w:eastAsia="仿宋" w:cs="Menlo"/>
          <w:color w:val="4A5560"/>
          <w:kern w:val="0"/>
          <w:shd w:val="clear" w:color="auto" w:fill="FFFFFF"/>
        </w:rPr>
        <w:t>,</w:t>
      </w:r>
      <w:r>
        <w:rPr>
          <w:rFonts w:ascii="Menlo" w:hAnsi="Menlo" w:eastAsia="仿宋" w:cs="Menlo"/>
          <w:color w:val="4A5560"/>
          <w:kern w:val="0"/>
        </w:rPr>
        <w:br w:type="textWrapping"/>
      </w:r>
      <w:r>
        <w:rPr>
          <w:rFonts w:ascii="Menlo" w:hAnsi="Menlo" w:eastAsia="仿宋" w:cs="Menlo"/>
          <w:color w:val="4A5560"/>
          <w:kern w:val="0"/>
          <w:shd w:val="clear" w:color="auto" w:fill="FFFFFF"/>
        </w:rPr>
        <w:t>    </w:t>
      </w:r>
      <w:r>
        <w:rPr>
          <w:rFonts w:ascii="Menlo" w:hAnsi="Menlo" w:eastAsia="仿宋" w:cs="Menlo"/>
          <w:b/>
          <w:bCs/>
          <w:color w:val="92278F"/>
          <w:kern w:val="0"/>
          <w:shd w:val="clear" w:color="auto" w:fill="FFFFFF"/>
        </w:rPr>
        <w:t>"requestcode"</w:t>
      </w:r>
      <w:r>
        <w:rPr>
          <w:rFonts w:ascii="Menlo" w:hAnsi="Menlo" w:eastAsia="仿宋" w:cs="Menlo"/>
          <w:color w:val="4A5560"/>
          <w:kern w:val="0"/>
          <w:shd w:val="clear" w:color="auto" w:fill="FFFFFF"/>
        </w:rPr>
        <w:t>:</w:t>
      </w:r>
      <w:r>
        <w:rPr>
          <w:rFonts w:ascii="Menlo" w:hAnsi="Menlo" w:eastAsia="仿宋" w:cs="Menlo"/>
          <w:b/>
          <w:bCs/>
          <w:color w:val="3AB54A"/>
          <w:kern w:val="0"/>
          <w:shd w:val="clear" w:color="auto" w:fill="FFFFFF"/>
        </w:rPr>
        <w:t>"1001"</w:t>
      </w:r>
      <w:r>
        <w:rPr>
          <w:rFonts w:ascii="Menlo" w:hAnsi="Menlo" w:eastAsia="仿宋" w:cs="Menlo"/>
          <w:color w:val="4A5560"/>
          <w:kern w:val="0"/>
          <w:shd w:val="clear" w:color="auto" w:fill="FFFFFF"/>
        </w:rPr>
        <w:t>,</w:t>
      </w:r>
      <w:r>
        <w:rPr>
          <w:rFonts w:ascii="Menlo" w:hAnsi="Menlo" w:eastAsia="仿宋" w:cs="Menlo"/>
          <w:color w:val="4A5560"/>
          <w:kern w:val="0"/>
        </w:rPr>
        <w:br w:type="textWrapping"/>
      </w:r>
      <w:r>
        <w:rPr>
          <w:rFonts w:ascii="Menlo" w:hAnsi="Menlo" w:eastAsia="仿宋" w:cs="Menlo"/>
          <w:color w:val="4A5560"/>
          <w:kern w:val="0"/>
          <w:shd w:val="clear" w:color="auto" w:fill="FFFFFF"/>
        </w:rPr>
        <w:t>    </w:t>
      </w:r>
      <w:r>
        <w:rPr>
          <w:rFonts w:ascii="Menlo" w:hAnsi="Menlo" w:eastAsia="仿宋" w:cs="Menlo"/>
          <w:b/>
          <w:bCs/>
          <w:color w:val="92278F"/>
          <w:kern w:val="0"/>
          <w:shd w:val="clear" w:color="auto" w:fill="FFFFFF"/>
        </w:rPr>
        <w:t>"requestseq"</w:t>
      </w:r>
      <w:r>
        <w:rPr>
          <w:rFonts w:ascii="Menlo" w:hAnsi="Menlo" w:eastAsia="仿宋" w:cs="Menlo"/>
          <w:color w:val="4A5560"/>
          <w:kern w:val="0"/>
          <w:shd w:val="clear" w:color="auto" w:fill="FFFFFF"/>
        </w:rPr>
        <w:t>:</w:t>
      </w:r>
      <w:r>
        <w:rPr>
          <w:rFonts w:ascii="Menlo" w:hAnsi="Menlo" w:eastAsia="仿宋" w:cs="Menlo"/>
          <w:b/>
          <w:bCs/>
          <w:color w:val="3AB54A"/>
          <w:kern w:val="0"/>
          <w:shd w:val="clear" w:color="auto" w:fill="FFFFFF"/>
        </w:rPr>
        <w:t>"yyyymmddhhmmssffffff"</w:t>
      </w:r>
      <w:r>
        <w:rPr>
          <w:rFonts w:ascii="Menlo" w:hAnsi="Menlo" w:eastAsia="仿宋" w:cs="Menlo"/>
          <w:color w:val="4A5560"/>
          <w:kern w:val="0"/>
          <w:shd w:val="clear" w:color="auto" w:fill="FFFFFF"/>
        </w:rPr>
        <w:t>,</w:t>
      </w:r>
      <w:r>
        <w:rPr>
          <w:rFonts w:ascii="Menlo" w:hAnsi="Menlo" w:eastAsia="仿宋" w:cs="Menlo"/>
          <w:color w:val="4A5560"/>
          <w:kern w:val="0"/>
        </w:rPr>
        <w:br w:type="textWrapping"/>
      </w:r>
      <w:r>
        <w:rPr>
          <w:rFonts w:ascii="Menlo" w:hAnsi="Menlo" w:eastAsia="仿宋" w:cs="Menlo"/>
          <w:color w:val="4A5560"/>
          <w:kern w:val="0"/>
          <w:shd w:val="clear" w:color="auto" w:fill="FFFFFF"/>
        </w:rPr>
        <w:t>    </w:t>
      </w:r>
      <w:r>
        <w:rPr>
          <w:rFonts w:ascii="Menlo" w:hAnsi="Menlo" w:eastAsia="仿宋" w:cs="Menlo"/>
          <w:b/>
          <w:bCs/>
          <w:color w:val="92278F"/>
          <w:kern w:val="0"/>
          <w:shd w:val="clear" w:color="auto" w:fill="FFFFFF"/>
        </w:rPr>
        <w:t>"data"</w:t>
      </w:r>
      <w:r>
        <w:rPr>
          <w:rFonts w:ascii="Menlo" w:hAnsi="Menlo" w:eastAsia="仿宋" w:cs="Menlo"/>
          <w:color w:val="4A5560"/>
          <w:kern w:val="0"/>
          <w:shd w:val="clear" w:color="auto" w:fill="FFFFFF"/>
        </w:rPr>
        <w:t>:[</w:t>
      </w:r>
      <w:r>
        <w:rPr>
          <w:rFonts w:ascii="Menlo" w:hAnsi="Menlo" w:eastAsia="仿宋" w:cs="Menlo"/>
          <w:color w:val="4A5560"/>
          <w:kern w:val="0"/>
          <w:shd w:val="clear" w:color="auto" w:fill="FFFFFF"/>
        </w:rPr>
        <w:br w:type="textWrapping"/>
      </w:r>
      <w:r>
        <w:rPr>
          <w:rFonts w:ascii="Menlo" w:hAnsi="Menlo" w:eastAsia="仿宋" w:cs="Menlo"/>
          <w:color w:val="4A5560"/>
          <w:kern w:val="0"/>
          <w:shd w:val="clear" w:color="auto" w:fill="FFFFFF"/>
        </w:rPr>
        <w:t>        {</w:t>
      </w:r>
      <w:r>
        <w:rPr>
          <w:rFonts w:ascii="Menlo" w:hAnsi="Menlo" w:eastAsia="仿宋" w:cs="Menlo"/>
          <w:color w:val="4A5560"/>
          <w:kern w:val="0"/>
          <w:shd w:val="clear" w:color="auto" w:fill="FFFFFF"/>
        </w:rPr>
        <w:br w:type="textWrapping"/>
      </w:r>
      <w:r>
        <w:rPr>
          <w:rFonts w:ascii="Menlo" w:hAnsi="Menlo" w:eastAsia="仿宋" w:cs="Menlo"/>
          <w:color w:val="4A5560"/>
          <w:kern w:val="0"/>
          <w:shd w:val="clear" w:color="auto" w:fill="FFFFFF"/>
        </w:rPr>
        <w:t>            </w:t>
      </w:r>
      <w:r>
        <w:rPr>
          <w:rFonts w:ascii="Menlo" w:hAnsi="Menlo" w:eastAsia="仿宋" w:cs="Menlo"/>
          <w:b/>
          <w:bCs/>
          <w:color w:val="92278F"/>
          <w:kern w:val="0"/>
          <w:shd w:val="clear" w:color="auto" w:fill="FFFFFF"/>
        </w:rPr>
        <w:t>"qlr"</w:t>
      </w:r>
      <w:r>
        <w:rPr>
          <w:rFonts w:ascii="Menlo" w:hAnsi="Menlo" w:eastAsia="仿宋" w:cs="Menlo"/>
          <w:color w:val="4A5560"/>
          <w:kern w:val="0"/>
          <w:shd w:val="clear" w:color="auto" w:fill="FFFFFF"/>
        </w:rPr>
        <w:t>:</w:t>
      </w:r>
      <w:r>
        <w:rPr>
          <w:rFonts w:ascii="Menlo" w:hAnsi="Menlo" w:eastAsia="仿宋" w:cs="Menlo"/>
          <w:b/>
          <w:bCs/>
          <w:color w:val="3AB54A"/>
          <w:kern w:val="0"/>
          <w:shd w:val="clear" w:color="auto" w:fill="FFFFFF"/>
        </w:rPr>
        <w:t>"张三,李四"</w:t>
      </w:r>
      <w:r>
        <w:rPr>
          <w:rFonts w:ascii="Menlo" w:hAnsi="Menlo" w:eastAsia="仿宋" w:cs="Menlo"/>
          <w:color w:val="4A5560"/>
          <w:kern w:val="0"/>
          <w:shd w:val="clear" w:color="auto" w:fill="FFFFFF"/>
        </w:rPr>
        <w:t>,</w:t>
      </w:r>
      <w:r>
        <w:rPr>
          <w:rFonts w:ascii="Menlo" w:hAnsi="Menlo" w:eastAsia="仿宋" w:cs="Menlo"/>
          <w:color w:val="4A5560"/>
          <w:kern w:val="0"/>
          <w:shd w:val="clear" w:color="auto" w:fill="FFFFFF"/>
        </w:rPr>
        <w:br w:type="textWrapping"/>
      </w:r>
      <w:r>
        <w:rPr>
          <w:rFonts w:ascii="Menlo" w:hAnsi="Menlo" w:eastAsia="仿宋" w:cs="Menlo"/>
          <w:color w:val="4A5560"/>
          <w:kern w:val="0"/>
          <w:shd w:val="clear" w:color="auto" w:fill="FFFFFF"/>
        </w:rPr>
        <w:t>            </w:t>
      </w:r>
      <w:r>
        <w:rPr>
          <w:rFonts w:ascii="Menlo" w:hAnsi="Menlo" w:eastAsia="仿宋" w:cs="Menlo"/>
          <w:b/>
          <w:bCs/>
          <w:color w:val="92278F"/>
          <w:kern w:val="0"/>
          <w:shd w:val="clear" w:color="auto" w:fill="FFFFFF"/>
        </w:rPr>
        <w:t>"bdcqzh"</w:t>
      </w:r>
      <w:r>
        <w:rPr>
          <w:rFonts w:ascii="Menlo" w:hAnsi="Menlo" w:eastAsia="仿宋" w:cs="Menlo"/>
          <w:color w:val="4A5560"/>
          <w:kern w:val="0"/>
          <w:shd w:val="clear" w:color="auto" w:fill="FFFFFF"/>
        </w:rPr>
        <w:t>:</w:t>
      </w:r>
      <w:r>
        <w:rPr>
          <w:rFonts w:ascii="Menlo" w:hAnsi="Menlo" w:eastAsia="仿宋" w:cs="Menlo"/>
          <w:b/>
          <w:bCs/>
          <w:color w:val="3AB54A"/>
          <w:kern w:val="0"/>
          <w:shd w:val="clear" w:color="auto" w:fill="FFFFFF"/>
        </w:rPr>
        <w:t>"桂(2019)XX市不动产权第xxx号"</w:t>
      </w:r>
      <w:r>
        <w:rPr>
          <w:rFonts w:ascii="Menlo" w:hAnsi="Menlo" w:eastAsia="仿宋" w:cs="Menlo"/>
          <w:color w:val="4A5560"/>
          <w:kern w:val="0"/>
          <w:shd w:val="clear" w:color="auto" w:fill="FFFFFF"/>
        </w:rPr>
        <w:t>,</w:t>
      </w:r>
      <w:r>
        <w:rPr>
          <w:rFonts w:ascii="Menlo" w:hAnsi="Menlo" w:eastAsia="仿宋" w:cs="Menlo"/>
          <w:color w:val="4A5560"/>
          <w:kern w:val="0"/>
          <w:shd w:val="clear" w:color="auto" w:fill="FFFFFF"/>
        </w:rPr>
        <w:br w:type="textWrapping"/>
      </w:r>
      <w:r>
        <w:rPr>
          <w:rFonts w:ascii="Menlo" w:hAnsi="Menlo" w:eastAsia="仿宋" w:cs="Menlo"/>
          <w:color w:val="4A5560"/>
          <w:kern w:val="0"/>
          <w:shd w:val="clear" w:color="auto" w:fill="FFFFFF"/>
        </w:rPr>
        <w:t>            </w:t>
      </w:r>
      <w:r>
        <w:rPr>
          <w:rFonts w:ascii="Menlo" w:hAnsi="Menlo" w:eastAsia="仿宋" w:cs="Menlo"/>
          <w:b/>
          <w:bCs/>
          <w:color w:val="92278F"/>
          <w:kern w:val="0"/>
          <w:shd w:val="clear" w:color="auto" w:fill="FFFFFF"/>
        </w:rPr>
        <w:t>"bdcdyh"</w:t>
      </w:r>
      <w:r>
        <w:rPr>
          <w:rFonts w:ascii="Menlo" w:hAnsi="Menlo" w:eastAsia="仿宋" w:cs="Menlo"/>
          <w:color w:val="4A5560"/>
          <w:kern w:val="0"/>
          <w:shd w:val="clear" w:color="auto" w:fill="FFFFFF"/>
        </w:rPr>
        <w:t>:</w:t>
      </w:r>
      <w:r>
        <w:rPr>
          <w:rFonts w:ascii="Menlo" w:hAnsi="Menlo" w:eastAsia="仿宋" w:cs="Menlo"/>
          <w:b/>
          <w:bCs/>
          <w:color w:val="3AB54A"/>
          <w:kern w:val="0"/>
          <w:shd w:val="clear" w:color="auto" w:fill="FFFFFF"/>
        </w:rPr>
        <w:t>"130105006001gb00002f00010001"</w:t>
      </w:r>
      <w:r>
        <w:rPr>
          <w:rFonts w:ascii="Menlo" w:hAnsi="Menlo" w:eastAsia="仿宋" w:cs="Menlo"/>
          <w:color w:val="4A5560"/>
          <w:kern w:val="0"/>
          <w:shd w:val="clear" w:color="auto" w:fill="FFFFFF"/>
        </w:rPr>
        <w:t>,</w:t>
      </w:r>
      <w:r>
        <w:rPr>
          <w:rFonts w:ascii="Menlo" w:hAnsi="Menlo" w:eastAsia="仿宋" w:cs="Menlo"/>
          <w:color w:val="4A5560"/>
          <w:kern w:val="0"/>
          <w:shd w:val="clear" w:color="auto" w:fill="FFFFFF"/>
        </w:rPr>
        <w:br w:type="textWrapping"/>
      </w:r>
      <w:r>
        <w:rPr>
          <w:rFonts w:ascii="Menlo" w:hAnsi="Menlo" w:eastAsia="仿宋" w:cs="Menlo"/>
          <w:color w:val="4A5560"/>
          <w:kern w:val="0"/>
          <w:shd w:val="clear" w:color="auto" w:fill="FFFFFF"/>
        </w:rPr>
        <w:t>            </w:t>
      </w:r>
      <w:r>
        <w:rPr>
          <w:rFonts w:ascii="Menlo" w:hAnsi="Menlo" w:eastAsia="仿宋" w:cs="Menlo"/>
          <w:b/>
          <w:bCs/>
          <w:color w:val="92278F"/>
          <w:kern w:val="0"/>
          <w:shd w:val="clear" w:color="auto" w:fill="FFFFFF"/>
        </w:rPr>
        <w:t>"zl"</w:t>
      </w:r>
      <w:r>
        <w:rPr>
          <w:rFonts w:ascii="Menlo" w:hAnsi="Menlo" w:eastAsia="仿宋" w:cs="Menlo"/>
          <w:color w:val="4A5560"/>
          <w:kern w:val="0"/>
          <w:shd w:val="clear" w:color="auto" w:fill="FFFFFF"/>
        </w:rPr>
        <w:t>:</w:t>
      </w:r>
      <w:r>
        <w:rPr>
          <w:rFonts w:ascii="Menlo" w:hAnsi="Menlo" w:eastAsia="仿宋" w:cs="Menlo"/>
          <w:b/>
          <w:bCs/>
          <w:color w:val="3AB54A"/>
          <w:kern w:val="0"/>
          <w:shd w:val="clear" w:color="auto" w:fill="FFFFFF"/>
        </w:rPr>
        <w:t>"XX中泰路1号"</w:t>
      </w:r>
      <w:r>
        <w:rPr>
          <w:rFonts w:ascii="Menlo" w:hAnsi="Menlo" w:eastAsia="仿宋" w:cs="Menlo"/>
          <w:color w:val="4A5560"/>
          <w:kern w:val="0"/>
          <w:shd w:val="clear" w:color="auto" w:fill="FFFFFF"/>
        </w:rPr>
        <w:t>,</w:t>
      </w:r>
      <w:r>
        <w:rPr>
          <w:rFonts w:ascii="Menlo" w:hAnsi="Menlo" w:eastAsia="仿宋" w:cs="Menlo"/>
          <w:color w:val="4A5560"/>
          <w:kern w:val="0"/>
          <w:shd w:val="clear" w:color="auto" w:fill="FFFFFF"/>
        </w:rPr>
        <w:br w:type="textWrapping"/>
      </w:r>
      <w:r>
        <w:rPr>
          <w:rFonts w:ascii="Menlo" w:hAnsi="Menlo" w:eastAsia="仿宋" w:cs="Menlo"/>
          <w:color w:val="4A5560"/>
          <w:kern w:val="0"/>
          <w:shd w:val="clear" w:color="auto" w:fill="FFFFFF"/>
        </w:rPr>
        <w:t>            </w:t>
      </w:r>
      <w:r>
        <w:rPr>
          <w:rFonts w:ascii="Menlo" w:hAnsi="Menlo" w:eastAsia="仿宋" w:cs="Menlo"/>
          <w:b/>
          <w:bCs/>
          <w:color w:val="92278F"/>
          <w:kern w:val="0"/>
          <w:shd w:val="clear" w:color="auto" w:fill="FFFFFF"/>
        </w:rPr>
        <w:t>"syqx"</w:t>
      </w:r>
      <w:r>
        <w:rPr>
          <w:rFonts w:ascii="Menlo" w:hAnsi="Menlo" w:eastAsia="仿宋" w:cs="Menlo"/>
          <w:color w:val="4A5560"/>
          <w:kern w:val="0"/>
          <w:shd w:val="clear" w:color="auto" w:fill="FFFFFF"/>
        </w:rPr>
        <w:t>:</w:t>
      </w:r>
      <w:r>
        <w:rPr>
          <w:rFonts w:ascii="Menlo" w:hAnsi="Menlo" w:eastAsia="仿宋" w:cs="Menlo"/>
          <w:b/>
          <w:bCs/>
          <w:color w:val="3AB54A"/>
          <w:kern w:val="0"/>
          <w:shd w:val="clear" w:color="auto" w:fill="FFFFFF"/>
        </w:rPr>
        <w:t>"2019-07-22 15:08:00至2089-07-22 15:08:00"</w:t>
      </w:r>
      <w:r>
        <w:rPr>
          <w:rFonts w:ascii="Menlo" w:hAnsi="Menlo" w:eastAsia="仿宋" w:cs="Menlo"/>
          <w:color w:val="4A5560"/>
          <w:kern w:val="0"/>
          <w:shd w:val="clear" w:color="auto" w:fill="FFFFFF"/>
        </w:rPr>
        <w:t>,</w:t>
      </w:r>
      <w:r>
        <w:rPr>
          <w:rFonts w:ascii="Menlo" w:hAnsi="Menlo" w:eastAsia="仿宋" w:cs="Menlo"/>
          <w:color w:val="4A5560"/>
          <w:kern w:val="0"/>
          <w:shd w:val="clear" w:color="auto" w:fill="FFFFFF"/>
        </w:rPr>
        <w:br w:type="textWrapping"/>
      </w:r>
      <w:r>
        <w:rPr>
          <w:rFonts w:ascii="Menlo" w:hAnsi="Menlo" w:eastAsia="仿宋" w:cs="Menlo"/>
          <w:color w:val="4A5560"/>
          <w:kern w:val="0"/>
          <w:shd w:val="clear" w:color="auto" w:fill="FFFFFF"/>
        </w:rPr>
        <w:t>            </w:t>
      </w:r>
      <w:r>
        <w:rPr>
          <w:rFonts w:ascii="Menlo" w:hAnsi="Menlo" w:eastAsia="仿宋" w:cs="Menlo"/>
          <w:b/>
          <w:bCs/>
          <w:color w:val="92278F"/>
          <w:kern w:val="0"/>
          <w:shd w:val="clear" w:color="auto" w:fill="FFFFFF"/>
        </w:rPr>
        <w:t>"gyfs"</w:t>
      </w:r>
      <w:r>
        <w:rPr>
          <w:rFonts w:ascii="Menlo" w:hAnsi="Menlo" w:eastAsia="仿宋" w:cs="Menlo"/>
          <w:color w:val="4A5560"/>
          <w:kern w:val="0"/>
          <w:shd w:val="clear" w:color="auto" w:fill="FFFFFF"/>
        </w:rPr>
        <w:t>:</w:t>
      </w:r>
      <w:r>
        <w:rPr>
          <w:rFonts w:ascii="Menlo" w:hAnsi="Menlo" w:eastAsia="仿宋" w:cs="Menlo"/>
          <w:b/>
          <w:bCs/>
          <w:color w:val="25AAE2"/>
          <w:kern w:val="0"/>
          <w:shd w:val="clear" w:color="auto" w:fill="FFFFFF"/>
        </w:rPr>
        <w:t>1</w:t>
      </w:r>
      <w:r>
        <w:rPr>
          <w:rFonts w:ascii="Menlo" w:hAnsi="Menlo" w:eastAsia="仿宋" w:cs="Menlo"/>
          <w:color w:val="4A5560"/>
          <w:kern w:val="0"/>
          <w:shd w:val="clear" w:color="auto" w:fill="FFFFFF"/>
        </w:rPr>
        <w:t>,</w:t>
      </w:r>
      <w:r>
        <w:rPr>
          <w:rFonts w:ascii="Menlo" w:hAnsi="Menlo" w:eastAsia="仿宋" w:cs="Menlo"/>
          <w:color w:val="4A5560"/>
          <w:kern w:val="0"/>
          <w:shd w:val="clear" w:color="auto" w:fill="FFFFFF"/>
        </w:rPr>
        <w:br w:type="textWrapping"/>
      </w:r>
      <w:r>
        <w:rPr>
          <w:rFonts w:ascii="Menlo" w:hAnsi="Menlo" w:eastAsia="仿宋" w:cs="Menlo"/>
          <w:color w:val="4A5560"/>
          <w:kern w:val="0"/>
          <w:shd w:val="clear" w:color="auto" w:fill="FFFFFF"/>
        </w:rPr>
        <w:t>            </w:t>
      </w:r>
      <w:r>
        <w:rPr>
          <w:rFonts w:ascii="Menlo" w:hAnsi="Menlo" w:eastAsia="仿宋" w:cs="Menlo"/>
          <w:b/>
          <w:bCs/>
          <w:color w:val="92278F"/>
          <w:kern w:val="0"/>
          <w:shd w:val="clear" w:color="auto" w:fill="FFFFFF"/>
        </w:rPr>
        <w:t>"fj"</w:t>
      </w:r>
      <w:r>
        <w:rPr>
          <w:rFonts w:ascii="Menlo" w:hAnsi="Menlo" w:eastAsia="仿宋" w:cs="Menlo"/>
          <w:color w:val="4A5560"/>
          <w:kern w:val="0"/>
          <w:shd w:val="clear" w:color="auto" w:fill="FFFFFF"/>
        </w:rPr>
        <w:t>:</w:t>
      </w:r>
      <w:r>
        <w:rPr>
          <w:rFonts w:ascii="Menlo" w:hAnsi="Menlo" w:eastAsia="仿宋" w:cs="Menlo"/>
          <w:b/>
          <w:bCs/>
          <w:color w:val="3AB54A"/>
          <w:kern w:val="0"/>
          <w:shd w:val="clear" w:color="auto" w:fill="FFFFFF"/>
        </w:rPr>
        <w:t>"附记"</w:t>
      </w:r>
      <w:r>
        <w:rPr>
          <w:rFonts w:ascii="Menlo" w:hAnsi="Menlo" w:eastAsia="仿宋" w:cs="Menlo"/>
          <w:color w:val="4A5560"/>
          <w:kern w:val="0"/>
          <w:shd w:val="clear" w:color="auto" w:fill="FFFFFF"/>
        </w:rPr>
        <w:t>,</w:t>
      </w:r>
      <w:r>
        <w:rPr>
          <w:rFonts w:ascii="Menlo" w:hAnsi="Menlo" w:eastAsia="仿宋" w:cs="Menlo"/>
          <w:color w:val="4A5560"/>
          <w:kern w:val="0"/>
          <w:shd w:val="clear" w:color="auto" w:fill="FFFFFF"/>
        </w:rPr>
        <w:br w:type="textWrapping"/>
      </w:r>
      <w:r>
        <w:rPr>
          <w:rFonts w:ascii="Menlo" w:hAnsi="Menlo" w:eastAsia="仿宋" w:cs="Menlo"/>
          <w:color w:val="4A5560"/>
          <w:kern w:val="0"/>
          <w:shd w:val="clear" w:color="auto" w:fill="FFFFFF"/>
        </w:rPr>
        <w:t>            </w:t>
      </w:r>
      <w:r>
        <w:rPr>
          <w:rFonts w:ascii="Menlo" w:hAnsi="Menlo" w:eastAsia="仿宋" w:cs="Menlo"/>
          <w:b/>
          <w:bCs/>
          <w:color w:val="92278F"/>
          <w:kern w:val="0"/>
          <w:shd w:val="clear" w:color="auto" w:fill="FFFFFF"/>
        </w:rPr>
        <w:t>"qlqtzk"</w:t>
      </w:r>
      <w:r>
        <w:rPr>
          <w:rFonts w:ascii="Menlo" w:hAnsi="Menlo" w:eastAsia="仿宋" w:cs="Menlo"/>
          <w:color w:val="4A5560"/>
          <w:kern w:val="0"/>
          <w:shd w:val="clear" w:color="auto" w:fill="FFFFFF"/>
        </w:rPr>
        <w:t>:</w:t>
      </w:r>
      <w:r>
        <w:rPr>
          <w:rFonts w:ascii="Menlo" w:hAnsi="Menlo" w:eastAsia="仿宋" w:cs="Menlo"/>
          <w:b/>
          <w:bCs/>
          <w:color w:val="3AB54A"/>
          <w:kern w:val="0"/>
          <w:shd w:val="clear" w:color="auto" w:fill="FFFFFF"/>
        </w:rPr>
        <w:t>"其他权利状况"</w:t>
      </w:r>
      <w:r>
        <w:rPr>
          <w:rFonts w:ascii="Menlo" w:hAnsi="Menlo" w:eastAsia="仿宋" w:cs="Menlo"/>
          <w:color w:val="4A5560"/>
          <w:kern w:val="0"/>
          <w:shd w:val="clear" w:color="auto" w:fill="FFFFFF"/>
        </w:rPr>
        <w:t>,</w:t>
      </w:r>
      <w:r>
        <w:rPr>
          <w:rFonts w:ascii="Menlo" w:hAnsi="Menlo" w:eastAsia="仿宋" w:cs="Menlo"/>
          <w:color w:val="4A5560"/>
          <w:kern w:val="0"/>
          <w:shd w:val="clear" w:color="auto" w:fill="FFFFFF"/>
        </w:rPr>
        <w:br w:type="textWrapping"/>
      </w:r>
      <w:r>
        <w:rPr>
          <w:rFonts w:ascii="Menlo" w:hAnsi="Menlo" w:eastAsia="仿宋" w:cs="Menlo"/>
          <w:color w:val="4A5560"/>
          <w:kern w:val="0"/>
          <w:shd w:val="clear" w:color="auto" w:fill="FFFFFF"/>
        </w:rPr>
        <w:t>            </w:t>
      </w:r>
      <w:r>
        <w:rPr>
          <w:rFonts w:ascii="Menlo" w:hAnsi="Menlo" w:eastAsia="仿宋" w:cs="Menlo"/>
          <w:b/>
          <w:bCs/>
          <w:color w:val="92278F"/>
          <w:kern w:val="0"/>
          <w:shd w:val="clear" w:color="auto" w:fill="FFFFFF"/>
        </w:rPr>
        <w:t>"dbsj"</w:t>
      </w:r>
      <w:r>
        <w:rPr>
          <w:rFonts w:ascii="Menlo" w:hAnsi="Menlo" w:eastAsia="仿宋" w:cs="Menlo"/>
          <w:color w:val="4A5560"/>
          <w:kern w:val="0"/>
          <w:shd w:val="clear" w:color="auto" w:fill="FFFFFF"/>
        </w:rPr>
        <w:t>:</w:t>
      </w:r>
      <w:r>
        <w:rPr>
          <w:rFonts w:ascii="Menlo" w:hAnsi="Menlo" w:eastAsia="仿宋" w:cs="Menlo"/>
          <w:b/>
          <w:bCs/>
          <w:color w:val="3AB54A"/>
          <w:kern w:val="0"/>
          <w:shd w:val="clear" w:color="auto" w:fill="FFFFFF"/>
        </w:rPr>
        <w:t>"2019-07-22 15:08:00"</w:t>
      </w:r>
      <w:r>
        <w:rPr>
          <w:rFonts w:ascii="Menlo" w:hAnsi="Menlo" w:eastAsia="仿宋" w:cs="Menlo"/>
          <w:color w:val="4A5560"/>
          <w:kern w:val="0"/>
          <w:shd w:val="clear" w:color="auto" w:fill="FFFFFF"/>
        </w:rPr>
        <w:t>,</w:t>
      </w:r>
      <w:r>
        <w:rPr>
          <w:rFonts w:ascii="Menlo" w:hAnsi="Menlo" w:eastAsia="仿宋" w:cs="Menlo"/>
          <w:color w:val="4A5560"/>
          <w:kern w:val="0"/>
          <w:shd w:val="clear" w:color="auto" w:fill="FFFFFF"/>
        </w:rPr>
        <w:br w:type="textWrapping"/>
      </w:r>
      <w:r>
        <w:rPr>
          <w:rFonts w:ascii="Menlo" w:hAnsi="Menlo" w:eastAsia="仿宋" w:cs="Menlo"/>
          <w:color w:val="4A5560"/>
          <w:kern w:val="0"/>
          <w:shd w:val="clear" w:color="auto" w:fill="FFFFFF"/>
        </w:rPr>
        <w:t>            </w:t>
      </w:r>
      <w:r>
        <w:rPr>
          <w:rFonts w:ascii="Menlo" w:hAnsi="Menlo" w:eastAsia="仿宋" w:cs="Menlo"/>
          <w:b/>
          <w:bCs/>
          <w:color w:val="92278F"/>
          <w:kern w:val="0"/>
          <w:shd w:val="clear" w:color="auto" w:fill="FFFFFF"/>
        </w:rPr>
        <w:t>"mj"</w:t>
      </w:r>
      <w:r>
        <w:rPr>
          <w:rFonts w:ascii="Menlo" w:hAnsi="Menlo" w:eastAsia="仿宋" w:cs="Menlo"/>
          <w:color w:val="4A5560"/>
          <w:kern w:val="0"/>
          <w:shd w:val="clear" w:color="auto" w:fill="FFFFFF"/>
        </w:rPr>
        <w:t>:</w:t>
      </w:r>
      <w:r>
        <w:rPr>
          <w:rFonts w:ascii="Menlo" w:hAnsi="Menlo" w:eastAsia="仿宋" w:cs="Menlo"/>
          <w:b/>
          <w:bCs/>
          <w:color w:val="25AAE2"/>
          <w:kern w:val="0"/>
          <w:shd w:val="clear" w:color="auto" w:fill="FFFFFF"/>
        </w:rPr>
        <w:t>89.87</w:t>
      </w:r>
      <w:r>
        <w:rPr>
          <w:rFonts w:ascii="Menlo" w:hAnsi="Menlo" w:eastAsia="仿宋" w:cs="Menlo"/>
          <w:color w:val="4A5560"/>
          <w:kern w:val="0"/>
          <w:shd w:val="clear" w:color="auto" w:fill="FFFFFF"/>
        </w:rPr>
        <w:t>,</w:t>
      </w:r>
      <w:r>
        <w:rPr>
          <w:rFonts w:ascii="Menlo" w:hAnsi="Menlo" w:eastAsia="仿宋" w:cs="Menlo"/>
          <w:color w:val="4A5560"/>
          <w:kern w:val="0"/>
          <w:shd w:val="clear" w:color="auto" w:fill="FFFFFF"/>
        </w:rPr>
        <w:br w:type="textWrapping"/>
      </w:r>
      <w:r>
        <w:rPr>
          <w:rFonts w:ascii="Menlo" w:hAnsi="Menlo" w:eastAsia="仿宋" w:cs="Menlo"/>
          <w:color w:val="4A5560"/>
          <w:kern w:val="0"/>
          <w:shd w:val="clear" w:color="auto" w:fill="FFFFFF"/>
        </w:rPr>
        <w:t>            </w:t>
      </w:r>
      <w:r>
        <w:rPr>
          <w:rFonts w:ascii="Menlo" w:hAnsi="Menlo" w:eastAsia="仿宋" w:cs="Menlo"/>
          <w:b/>
          <w:bCs/>
          <w:color w:val="92278F"/>
          <w:kern w:val="0"/>
          <w:shd w:val="clear" w:color="auto" w:fill="FFFFFF"/>
        </w:rPr>
        <w:t>"xh"</w:t>
      </w:r>
      <w:r>
        <w:rPr>
          <w:rFonts w:ascii="Menlo" w:hAnsi="Menlo" w:eastAsia="仿宋" w:cs="Menlo"/>
          <w:color w:val="4A5560"/>
          <w:kern w:val="0"/>
          <w:shd w:val="clear" w:color="auto" w:fill="FFFFFF"/>
        </w:rPr>
        <w:t>:</w:t>
      </w:r>
      <w:r>
        <w:rPr>
          <w:rFonts w:ascii="Menlo" w:hAnsi="Menlo" w:eastAsia="仿宋" w:cs="Menlo"/>
          <w:b/>
          <w:bCs/>
          <w:color w:val="25AAE2"/>
          <w:kern w:val="0"/>
          <w:shd w:val="clear" w:color="auto" w:fill="FFFFFF"/>
        </w:rPr>
        <w:t>1</w:t>
      </w:r>
      <w:r>
        <w:rPr>
          <w:rFonts w:ascii="Menlo" w:hAnsi="Menlo" w:eastAsia="仿宋" w:cs="Menlo"/>
          <w:color w:val="4A5560"/>
          <w:kern w:val="0"/>
          <w:shd w:val="clear" w:color="auto" w:fill="FFFFFF"/>
        </w:rPr>
        <w:br w:type="textWrapping"/>
      </w:r>
      <w:r>
        <w:rPr>
          <w:rFonts w:ascii="Menlo" w:hAnsi="Menlo" w:eastAsia="仿宋" w:cs="Menlo"/>
          <w:color w:val="4A5560"/>
          <w:kern w:val="0"/>
          <w:shd w:val="clear" w:color="auto" w:fill="FFFFFF"/>
        </w:rPr>
        <w:t>        }</w:t>
      </w:r>
      <w:r>
        <w:rPr>
          <w:rFonts w:ascii="Menlo" w:hAnsi="Menlo" w:eastAsia="仿宋" w:cs="Menlo"/>
          <w:color w:val="4A5560"/>
          <w:kern w:val="0"/>
          <w:shd w:val="clear" w:color="auto" w:fill="FFFFFF"/>
        </w:rPr>
        <w:br w:type="textWrapping"/>
      </w:r>
      <w:r>
        <w:rPr>
          <w:rFonts w:ascii="Menlo" w:hAnsi="Menlo" w:eastAsia="仿宋" w:cs="Menlo"/>
          <w:color w:val="4A5560"/>
          <w:kern w:val="0"/>
          <w:shd w:val="clear" w:color="auto" w:fill="FFFFFF"/>
        </w:rPr>
        <w:t>    ],</w:t>
      </w:r>
      <w:r>
        <w:rPr>
          <w:rFonts w:ascii="Menlo" w:hAnsi="Menlo" w:eastAsia="仿宋" w:cs="Menlo"/>
          <w:color w:val="4A5560"/>
          <w:kern w:val="0"/>
        </w:rPr>
        <w:br w:type="textWrapping"/>
      </w:r>
      <w:r>
        <w:rPr>
          <w:rFonts w:ascii="Menlo" w:hAnsi="Menlo" w:eastAsia="仿宋" w:cs="Menlo"/>
          <w:color w:val="4A5560"/>
          <w:kern w:val="0"/>
          <w:shd w:val="clear" w:color="auto" w:fill="FFFFFF"/>
        </w:rPr>
        <w:t>    </w:t>
      </w:r>
      <w:r>
        <w:rPr>
          <w:rFonts w:ascii="Menlo" w:hAnsi="Menlo" w:eastAsia="仿宋" w:cs="Menlo"/>
          <w:b/>
          <w:bCs/>
          <w:color w:val="92278F"/>
          <w:kern w:val="0"/>
          <w:shd w:val="clear" w:color="auto" w:fill="FFFFFF"/>
        </w:rPr>
        <w:t>"extra"</w:t>
      </w:r>
      <w:r>
        <w:rPr>
          <w:rFonts w:ascii="Menlo" w:hAnsi="Menlo" w:eastAsia="仿宋" w:cs="Menlo"/>
          <w:color w:val="4A5560"/>
          <w:kern w:val="0"/>
          <w:shd w:val="clear" w:color="auto" w:fill="FFFFFF"/>
        </w:rPr>
        <w:t>:{</w:t>
      </w:r>
      <w:r>
        <w:rPr>
          <w:rFonts w:ascii="Menlo" w:hAnsi="Menlo" w:eastAsia="仿宋" w:cs="Menlo"/>
          <w:color w:val="4A5560"/>
          <w:kern w:val="0"/>
          <w:shd w:val="clear" w:color="auto" w:fill="FFFFFF"/>
        </w:rPr>
        <w:br w:type="textWrapping"/>
      </w:r>
      <w:r>
        <w:rPr>
          <w:rFonts w:ascii="Menlo" w:hAnsi="Menlo" w:eastAsia="仿宋" w:cs="Menlo"/>
          <w:color w:val="4A5560"/>
          <w:kern w:val="0"/>
          <w:shd w:val="clear" w:color="auto" w:fill="FFFFFF"/>
        </w:rPr>
        <w:br w:type="textWrapping"/>
      </w:r>
      <w:r>
        <w:rPr>
          <w:rFonts w:ascii="Menlo" w:hAnsi="Menlo" w:eastAsia="仿宋" w:cs="Menlo"/>
          <w:color w:val="4A5560"/>
          <w:kern w:val="0"/>
          <w:shd w:val="clear" w:color="auto" w:fill="FFFFFF"/>
        </w:rPr>
        <w:t>    }</w:t>
      </w:r>
      <w:r>
        <w:rPr>
          <w:rFonts w:ascii="Menlo" w:hAnsi="Menlo" w:eastAsia="仿宋" w:cs="Menlo"/>
          <w:color w:val="4A5560"/>
          <w:kern w:val="0"/>
        </w:rPr>
        <w:br w:type="textWrapping"/>
      </w:r>
      <w:r>
        <w:rPr>
          <w:rFonts w:ascii="Menlo" w:hAnsi="Menlo" w:eastAsia="仿宋" w:cs="Menlo"/>
          <w:color w:val="4A5560"/>
          <w:kern w:val="0"/>
          <w:shd w:val="clear" w:color="auto" w:fill="FFFFFF"/>
        </w:rPr>
        <w:t>}</w:t>
      </w:r>
    </w:p>
    <w:p>
      <w:pPr>
        <w:pStyle w:val="4"/>
        <w:rPr>
          <w:rFonts w:ascii="微软雅黑" w:hAnsi="微软雅黑" w:eastAsia="微软雅黑"/>
        </w:rPr>
      </w:pPr>
      <w:bookmarkStart w:id="57" w:name="_Toc3994"/>
      <w:bookmarkStart w:id="58" w:name="_Toc14148"/>
      <w:bookmarkStart w:id="59" w:name="_Toc12030326"/>
      <w:bookmarkStart w:id="60" w:name="_Toc872"/>
      <w:r>
        <w:rPr>
          <w:rFonts w:hint="eastAsia" w:ascii="微软雅黑" w:hAnsi="微软雅黑" w:eastAsia="微软雅黑"/>
        </w:rPr>
        <w:t>不动产登记证明查询接口</w:t>
      </w:r>
      <w:bookmarkEnd w:id="57"/>
      <w:bookmarkEnd w:id="58"/>
      <w:bookmarkEnd w:id="59"/>
      <w:r>
        <w:rPr>
          <w:rFonts w:hint="eastAsia" w:ascii="微软雅黑" w:hAnsi="微软雅黑" w:eastAsia="微软雅黑"/>
        </w:rPr>
        <w:t>-1002</w:t>
      </w:r>
      <w:bookmarkEnd w:id="60"/>
    </w:p>
    <w:p>
      <w:pPr>
        <w:pStyle w:val="5"/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bookmarkStart w:id="61" w:name="_Toc12030327"/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接口描述</w:t>
      </w:r>
    </w:p>
    <w:p>
      <w:pPr>
        <w:spacing w:line="360" w:lineRule="auto"/>
        <w:ind w:firstLine="480" w:firstLineChars="200"/>
        <w:jc w:val="left"/>
        <w:rPr>
          <w:rFonts w:hint="eastAsia" w:ascii="微软雅黑" w:hAnsi="微软雅黑"/>
        </w:rPr>
      </w:pPr>
      <w:r>
        <w:rPr>
          <w:rFonts w:hint="eastAsia" w:ascii="微软雅黑" w:hAnsi="微软雅黑"/>
          <w:sz w:val="24"/>
          <w:szCs w:val="24"/>
        </w:rPr>
        <w:t>根据权利人信息以及证书信息查询验证不动产登记证明真实性。</w:t>
      </w:r>
    </w:p>
    <w:p>
      <w:pPr>
        <w:pStyle w:val="5"/>
        <w:tabs>
          <w:tab w:val="clear" w:pos="0"/>
        </w:tabs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接口地址</w:t>
      </w:r>
      <w:bookmarkEnd w:id="61"/>
    </w:p>
    <w:p>
      <w:pPr>
        <w:ind w:firstLine="420"/>
        <w:jc w:val="left"/>
        <w:rPr>
          <w:rFonts w:ascii="微软雅黑" w:hAnsi="微软雅黑"/>
          <w:color w:val="FF0000"/>
          <w:sz w:val="24"/>
          <w:szCs w:val="24"/>
        </w:rPr>
      </w:pPr>
      <w:r>
        <w:rPr>
          <w:rFonts w:ascii="微软雅黑" w:hAnsi="微软雅黑"/>
          <w:color w:val="FF0000"/>
          <w:sz w:val="24"/>
          <w:szCs w:val="24"/>
        </w:rPr>
        <w:t>http://[</w:t>
      </w:r>
      <w:r>
        <w:rPr>
          <w:rFonts w:hint="eastAsia" w:ascii="微软雅黑" w:hAnsi="微软雅黑"/>
          <w:color w:val="FF0000"/>
          <w:sz w:val="24"/>
          <w:szCs w:val="24"/>
        </w:rPr>
        <w:t>ip</w:t>
      </w:r>
      <w:r>
        <w:rPr>
          <w:rFonts w:ascii="微软雅黑" w:hAnsi="微软雅黑"/>
          <w:color w:val="FF0000"/>
          <w:sz w:val="24"/>
          <w:szCs w:val="24"/>
        </w:rPr>
        <w:t>]</w:t>
      </w:r>
      <w:r>
        <w:rPr>
          <w:rFonts w:hint="eastAsia" w:ascii="微软雅黑" w:hAnsi="微软雅黑"/>
          <w:color w:val="FF0000"/>
          <w:sz w:val="24"/>
          <w:szCs w:val="24"/>
        </w:rPr>
        <w:t>:[port]</w:t>
      </w:r>
      <w:r>
        <w:rPr>
          <w:rFonts w:ascii="微软雅黑" w:hAnsi="微软雅黑"/>
          <w:color w:val="FF0000"/>
          <w:sz w:val="24"/>
          <w:szCs w:val="24"/>
        </w:rPr>
        <w:t>/mrp</w:t>
      </w:r>
      <w:r>
        <w:rPr>
          <w:rFonts w:hint="eastAsia" w:ascii="微软雅黑" w:hAnsi="微软雅黑"/>
          <w:color w:val="FF0000"/>
          <w:sz w:val="24"/>
          <w:szCs w:val="24"/>
          <w:lang w:val="en-US" w:eastAsia="zh-CN"/>
        </w:rPr>
        <w:t>c</w:t>
      </w:r>
      <w:r>
        <w:rPr>
          <w:rFonts w:hint="eastAsia" w:ascii="微软雅黑" w:hAnsi="微软雅黑"/>
          <w:color w:val="FF0000"/>
          <w:sz w:val="24"/>
          <w:szCs w:val="24"/>
        </w:rPr>
        <w:t>/mortgagerpc</w:t>
      </w:r>
      <w:r>
        <w:rPr>
          <w:rFonts w:ascii="微软雅黑" w:hAnsi="微软雅黑"/>
          <w:color w:val="FF0000"/>
          <w:sz w:val="24"/>
          <w:szCs w:val="24"/>
        </w:rPr>
        <w:t>/</w:t>
      </w:r>
      <w:r>
        <w:rPr>
          <w:rFonts w:hint="eastAsia" w:ascii="微软雅黑" w:hAnsi="微软雅黑"/>
          <w:color w:val="FF0000"/>
          <w:sz w:val="24"/>
          <w:szCs w:val="24"/>
        </w:rPr>
        <w:t>mrpcAPI_search?</w:t>
      </w:r>
      <w:r>
        <w:rPr>
          <w:rFonts w:ascii="微软雅黑" w:hAnsi="微软雅黑"/>
          <w:color w:val="FF0000"/>
          <w:sz w:val="24"/>
          <w:szCs w:val="24"/>
        </w:rPr>
        <w:t>token=</w:t>
      </w:r>
      <w:r>
        <w:rPr>
          <w:rFonts w:hint="eastAsia" w:ascii="微软雅黑" w:hAnsi="微软雅黑"/>
          <w:color w:val="FF0000"/>
          <w:sz w:val="24"/>
          <w:szCs w:val="24"/>
        </w:rPr>
        <w:t>{令牌token}</w:t>
      </w:r>
    </w:p>
    <w:p/>
    <w:p>
      <w:pPr>
        <w:spacing w:line="360" w:lineRule="auto"/>
        <w:ind w:firstLine="480" w:firstLineChars="200"/>
        <w:jc w:val="left"/>
        <w:rPr>
          <w:rFonts w:ascii="微软雅黑" w:hAnsi="微软雅黑"/>
          <w:sz w:val="24"/>
          <w:szCs w:val="24"/>
        </w:rPr>
      </w:pPr>
      <w:bookmarkStart w:id="62" w:name="_Toc10445"/>
      <w:bookmarkStart w:id="63" w:name="_Toc9727"/>
      <w:bookmarkStart w:id="64" w:name="_Toc12030328"/>
      <w:r>
        <w:rPr>
          <w:rFonts w:ascii="微软雅黑" w:hAnsi="微软雅黑"/>
          <w:sz w:val="24"/>
          <w:szCs w:val="24"/>
        </w:rPr>
        <w:t>业务编码requestcode:</w:t>
      </w:r>
      <w:r>
        <w:rPr>
          <w:rFonts w:hint="eastAsia" w:ascii="微软雅黑" w:hAnsi="微软雅黑"/>
          <w:sz w:val="24"/>
          <w:szCs w:val="24"/>
        </w:rPr>
        <w:t>1002</w:t>
      </w:r>
    </w:p>
    <w:p>
      <w:pPr>
        <w:pStyle w:val="5"/>
        <w:tabs>
          <w:tab w:val="clear" w:pos="0"/>
        </w:tabs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接口参数说明</w:t>
      </w:r>
      <w:bookmarkEnd w:id="62"/>
      <w:bookmarkEnd w:id="63"/>
      <w:bookmarkEnd w:id="64"/>
    </w:p>
    <w:p>
      <w:pPr>
        <w:rPr>
          <w:rFonts w:ascii="微软雅黑" w:hAnsi="微软雅黑"/>
        </w:rPr>
      </w:pPr>
    </w:p>
    <w:tbl>
      <w:tblPr>
        <w:tblStyle w:val="29"/>
        <w:tblW w:w="84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2"/>
        <w:gridCol w:w="1585"/>
        <w:gridCol w:w="1794"/>
        <w:gridCol w:w="730"/>
        <w:gridCol w:w="1300"/>
        <w:gridCol w:w="21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92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序号</w:t>
            </w:r>
          </w:p>
        </w:tc>
        <w:tc>
          <w:tcPr>
            <w:tcW w:w="1585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参数属性</w:t>
            </w:r>
          </w:p>
        </w:tc>
        <w:tc>
          <w:tcPr>
            <w:tcW w:w="179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参数名称</w:t>
            </w:r>
          </w:p>
        </w:tc>
        <w:tc>
          <w:tcPr>
            <w:tcW w:w="7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字段类型</w:t>
            </w:r>
          </w:p>
        </w:tc>
        <w:tc>
          <w:tcPr>
            <w:tcW w:w="130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是否必须</w:t>
            </w:r>
          </w:p>
        </w:tc>
        <w:tc>
          <w:tcPr>
            <w:tcW w:w="2199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2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6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585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xzqdm</w:t>
            </w:r>
          </w:p>
        </w:tc>
        <w:tc>
          <w:tcPr>
            <w:tcW w:w="179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行政区代码</w:t>
            </w:r>
          </w:p>
        </w:tc>
        <w:tc>
          <w:tcPr>
            <w:tcW w:w="7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130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199" w:type="dxa"/>
          </w:tcPr>
          <w:p>
            <w:pPr>
              <w:spacing w:line="320" w:lineRule="exact"/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2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6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585" w:type="dxa"/>
          </w:tcPr>
          <w:p>
            <w:pPr>
              <w:jc w:val="center"/>
              <w:rPr>
                <w:rFonts w:hint="eastAsia" w:ascii="微软雅黑" w:hAnsi="微软雅黑"/>
                <w:sz w:val="24"/>
                <w:szCs w:val="24"/>
              </w:rPr>
            </w:pPr>
            <w:r>
              <w:rPr>
                <w:rFonts w:ascii="微软雅黑" w:hAnsi="微软雅黑"/>
                <w:sz w:val="24"/>
                <w:szCs w:val="24"/>
              </w:rPr>
              <w:t>jgdm</w:t>
            </w:r>
          </w:p>
        </w:tc>
        <w:tc>
          <w:tcPr>
            <w:tcW w:w="1794" w:type="dxa"/>
          </w:tcPr>
          <w:p>
            <w:pPr>
              <w:jc w:val="center"/>
              <w:rPr>
                <w:rFonts w:hint="eastAsia"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机构代码</w:t>
            </w:r>
          </w:p>
        </w:tc>
        <w:tc>
          <w:tcPr>
            <w:tcW w:w="730" w:type="dxa"/>
          </w:tcPr>
          <w:p>
            <w:pPr>
              <w:jc w:val="center"/>
              <w:rPr>
                <w:rFonts w:hint="eastAsia"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1300" w:type="dxa"/>
          </w:tcPr>
          <w:p>
            <w:pPr>
              <w:jc w:val="center"/>
              <w:rPr>
                <w:rFonts w:hint="eastAsia"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199" w:type="dxa"/>
          </w:tcPr>
          <w:p>
            <w:pPr>
              <w:spacing w:line="320" w:lineRule="exact"/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每家银行唯一的机构代码，详见字典a.17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2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6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585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qlrmc</w:t>
            </w:r>
          </w:p>
        </w:tc>
        <w:tc>
          <w:tcPr>
            <w:tcW w:w="179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权利人名称</w:t>
            </w:r>
          </w:p>
        </w:tc>
        <w:tc>
          <w:tcPr>
            <w:tcW w:w="7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130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199" w:type="dxa"/>
          </w:tcPr>
          <w:p>
            <w:pPr>
              <w:spacing w:line="320" w:lineRule="exact"/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6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585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zjhm</w:t>
            </w:r>
          </w:p>
        </w:tc>
        <w:tc>
          <w:tcPr>
            <w:tcW w:w="179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权利人证件号</w:t>
            </w:r>
          </w:p>
        </w:tc>
        <w:tc>
          <w:tcPr>
            <w:tcW w:w="7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130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199" w:type="dxa"/>
          </w:tcPr>
          <w:p>
            <w:pPr>
              <w:spacing w:line="320" w:lineRule="exact"/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6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585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bdcqzh</w:t>
            </w:r>
          </w:p>
        </w:tc>
        <w:tc>
          <w:tcPr>
            <w:tcW w:w="179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不动产权证号</w:t>
            </w:r>
          </w:p>
        </w:tc>
        <w:tc>
          <w:tcPr>
            <w:tcW w:w="7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130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199" w:type="dxa"/>
          </w:tcPr>
          <w:p>
            <w:pPr>
              <w:spacing w:line="320" w:lineRule="exact"/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</w:tbl>
    <w:p>
      <w:pPr>
        <w:jc w:val="left"/>
        <w:rPr>
          <w:rFonts w:ascii="微软雅黑" w:hAnsi="微软雅黑"/>
          <w:b/>
          <w:sz w:val="32"/>
          <w:szCs w:val="32"/>
        </w:rPr>
      </w:pPr>
    </w:p>
    <w:p>
      <w:pPr>
        <w:pStyle w:val="5"/>
        <w:tabs>
          <w:tab w:val="clear" w:pos="0"/>
        </w:tabs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bookmarkStart w:id="65" w:name="_Toc3715"/>
      <w:bookmarkStart w:id="66" w:name="_Toc23252"/>
      <w:bookmarkStart w:id="67" w:name="_Toc12030329"/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请求报文格式</w:t>
      </w:r>
      <w:bookmarkEnd w:id="65"/>
      <w:bookmarkEnd w:id="66"/>
      <w:bookmarkEnd w:id="67"/>
    </w:p>
    <w:p>
      <w:pPr>
        <w:widowControl/>
        <w:jc w:val="left"/>
        <w:rPr>
          <w:rFonts w:hint="eastAsia" w:ascii="Menlo" w:hAnsi="Menlo" w:eastAsia="Menlo" w:cs="Menlo"/>
          <w:color w:val="4A5560"/>
          <w:kern w:val="0"/>
          <w:shd w:val="clear" w:color="auto" w:fill="FFFFFF"/>
          <w:lang w:bidi="ar"/>
        </w:rPr>
      </w:pP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{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"requestcode"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"1002"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"requestseq"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"yyyymmddhhmmssffffff"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"data"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:[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{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"bdcqzh"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桂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(2019)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XX市不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动证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明第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xxx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号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</w:t>
      </w:r>
      <w:r>
        <w:rPr>
          <w:rFonts w:ascii="Menlo" w:hAnsi="Menlo" w:eastAsia="Menlo" w:cs="Menlo"/>
          <w:b/>
          <w:color w:val="92278F"/>
          <w:kern w:val="0"/>
          <w:shd w:val="clear" w:color="auto" w:fill="FFFFFF"/>
          <w:lang w:bidi="ar"/>
        </w:rPr>
        <w:t>"xzqdm"</w:t>
      </w:r>
      <w:r>
        <w:rPr>
          <w:rFonts w:ascii="Menlo" w:hAnsi="Menlo" w:eastAsia="Menlo" w:cs="Menlo"/>
          <w:color w:val="4A5560"/>
          <w:kern w:val="0"/>
          <w:shd w:val="clear" w:color="auto" w:fill="FFFFFF"/>
          <w:lang w:bidi="ar"/>
        </w:rPr>
        <w:t>:</w:t>
      </w:r>
      <w:r>
        <w:rPr>
          <w:rFonts w:ascii="Menlo" w:hAnsi="Menlo" w:eastAsia="Menlo" w:cs="Menlo"/>
          <w:b/>
          <w:color w:val="3AB54A"/>
          <w:kern w:val="0"/>
          <w:shd w:val="clear" w:color="auto" w:fill="FFFFFF"/>
          <w:lang w:bidi="ar"/>
        </w:rPr>
        <w:t>"450200"</w:t>
      </w:r>
      <w:r>
        <w:rPr>
          <w:rFonts w:ascii="Menlo" w:hAnsi="Menlo" w:eastAsia="Menlo" w:cs="Menlo"/>
          <w:color w:val="4A5560"/>
          <w:kern w:val="0"/>
          <w:shd w:val="clear" w:color="auto" w:fill="FFFFFF"/>
          <w:lang w:bidi="ar"/>
        </w:rPr>
        <w:t>,</w:t>
      </w:r>
    </w:p>
    <w:p>
      <w:pPr>
        <w:widowControl/>
        <w:jc w:val="left"/>
        <w:rPr>
          <w:rFonts w:ascii="Times New Roman" w:hAnsi="Times New Roman" w:eastAsia="Times New Roman"/>
          <w:kern w:val="0"/>
          <w:sz w:val="24"/>
          <w:szCs w:val="24"/>
        </w:rPr>
      </w:pPr>
      <w:r>
        <w:rPr>
          <w:rFonts w:hint="eastAsia" w:ascii="Menlo" w:hAnsi="Menlo" w:eastAsia="Menlo" w:cs="Menlo"/>
          <w:b/>
          <w:color w:val="92278F"/>
          <w:kern w:val="0"/>
          <w:sz w:val="24"/>
          <w:szCs w:val="24"/>
          <w:shd w:val="clear" w:color="auto" w:fill="FFFFFF"/>
          <w:lang w:bidi="ar"/>
        </w:rPr>
        <w:t xml:space="preserve">           </w:t>
      </w:r>
      <w:r>
        <w:rPr>
          <w:rFonts w:ascii="Menlo" w:hAnsi="Menlo" w:eastAsia="Menlo" w:cs="Menlo"/>
          <w:b/>
          <w:color w:val="92278F"/>
          <w:kern w:val="0"/>
          <w:sz w:val="24"/>
          <w:szCs w:val="24"/>
          <w:shd w:val="clear" w:color="auto" w:fill="FFFFFF"/>
          <w:lang w:bidi="ar"/>
        </w:rPr>
        <w:t>"</w:t>
      </w:r>
      <w:r>
        <w:rPr>
          <w:rFonts w:hint="eastAsia" w:ascii="Menlo" w:hAnsi="Menlo" w:eastAsia="Menlo" w:cs="Menlo"/>
          <w:b/>
          <w:color w:val="92278F"/>
          <w:kern w:val="0"/>
          <w:sz w:val="24"/>
          <w:szCs w:val="24"/>
          <w:shd w:val="clear" w:color="auto" w:fill="FFFFFF"/>
          <w:lang w:bidi="ar"/>
        </w:rPr>
        <w:t>jgdm</w:t>
      </w:r>
      <w:r>
        <w:rPr>
          <w:rFonts w:ascii="Menlo" w:hAnsi="Menlo" w:eastAsia="Menlo" w:cs="Menlo"/>
          <w:b/>
          <w:color w:val="92278F"/>
          <w:kern w:val="0"/>
          <w:sz w:val="24"/>
          <w:szCs w:val="24"/>
          <w:shd w:val="clear" w:color="auto" w:fill="FFFFFF"/>
          <w:lang w:bidi="ar"/>
        </w:rPr>
        <w:t xml:space="preserve"> "</w:t>
      </w:r>
      <w:r>
        <w:rPr>
          <w:rFonts w:ascii="Menlo" w:hAnsi="Menlo" w:eastAsia="Menlo" w:cs="Menlo"/>
          <w:color w:val="4A5560"/>
          <w:kern w:val="0"/>
          <w:sz w:val="24"/>
          <w:szCs w:val="24"/>
          <w:shd w:val="clear" w:color="auto" w:fill="FFFFFF"/>
          <w:lang w:bidi="ar"/>
        </w:rPr>
        <w:t>:</w:t>
      </w:r>
      <w:r>
        <w:rPr>
          <w:rFonts w:ascii="Menlo" w:hAnsi="Menlo" w:eastAsia="Menlo" w:cs="Menlo"/>
          <w:b/>
          <w:color w:val="3AB54A"/>
          <w:kern w:val="0"/>
          <w:sz w:val="24"/>
          <w:szCs w:val="24"/>
          <w:shd w:val="clear" w:color="auto" w:fill="FFFFFF"/>
          <w:lang w:bidi="ar"/>
        </w:rPr>
        <w:t>"</w:t>
      </w:r>
      <w:r>
        <w:rPr>
          <w:rFonts w:hint="eastAsia" w:ascii="Menlo" w:hAnsi="Menlo" w:eastAsia="Menlo" w:cs="Menlo"/>
          <w:b/>
          <w:color w:val="3AB54A"/>
          <w:kern w:val="0"/>
          <w:sz w:val="24"/>
          <w:szCs w:val="24"/>
          <w:shd w:val="clear" w:color="auto" w:fill="FFFFFF"/>
          <w:lang w:bidi="ar"/>
        </w:rPr>
        <w:t>1101</w:t>
      </w:r>
      <w:r>
        <w:rPr>
          <w:rFonts w:ascii="Menlo" w:hAnsi="Menlo" w:eastAsia="Menlo" w:cs="Menlo"/>
          <w:b/>
          <w:color w:val="3AB54A"/>
          <w:kern w:val="0"/>
          <w:sz w:val="24"/>
          <w:szCs w:val="24"/>
          <w:shd w:val="clear" w:color="auto" w:fill="FFFFFF"/>
          <w:lang w:bidi="ar"/>
        </w:rPr>
        <w:t>"</w:t>
      </w:r>
      <w:r>
        <w:rPr>
          <w:rFonts w:ascii="Menlo" w:hAnsi="Menlo" w:eastAsia="Menlo" w:cs="Menlo"/>
          <w:color w:val="4A5560"/>
          <w:kern w:val="0"/>
          <w:sz w:val="24"/>
          <w:szCs w:val="24"/>
          <w:shd w:val="clear" w:color="auto" w:fill="FFFFFF"/>
          <w:lang w:bidi="ar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"qlr"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:[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{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"qlrmc"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张三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"zjhm"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"4564563132"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}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]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}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]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}</w:t>
      </w:r>
    </w:p>
    <w:p>
      <w:pPr>
        <w:spacing w:line="360" w:lineRule="auto"/>
        <w:ind w:firstLine="420"/>
        <w:jc w:val="left"/>
        <w:rPr>
          <w:rFonts w:ascii="微软雅黑" w:hAnsi="微软雅黑"/>
          <w:sz w:val="24"/>
          <w:szCs w:val="24"/>
        </w:rPr>
      </w:pPr>
    </w:p>
    <w:p>
      <w:pPr>
        <w:pStyle w:val="5"/>
        <w:tabs>
          <w:tab w:val="clear" w:pos="0"/>
        </w:tabs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bookmarkStart w:id="68" w:name="_Toc24344"/>
      <w:bookmarkStart w:id="69" w:name="_Toc17711"/>
      <w:bookmarkStart w:id="70" w:name="_Toc12030330"/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返回参数说明</w:t>
      </w:r>
      <w:bookmarkEnd w:id="68"/>
      <w:bookmarkEnd w:id="69"/>
      <w:bookmarkEnd w:id="70"/>
    </w:p>
    <w:tbl>
      <w:tblPr>
        <w:tblStyle w:val="29"/>
        <w:tblpPr w:leftFromText="180" w:rightFromText="180" w:vertAnchor="text" w:horzAnchor="page" w:tblpX="2020" w:tblpY="410"/>
        <w:tblOverlap w:val="never"/>
        <w:tblW w:w="82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"/>
        <w:gridCol w:w="2160"/>
        <w:gridCol w:w="2793"/>
        <w:gridCol w:w="24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78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序号</w:t>
            </w:r>
          </w:p>
        </w:tc>
        <w:tc>
          <w:tcPr>
            <w:tcW w:w="216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参数属性</w:t>
            </w:r>
          </w:p>
        </w:tc>
        <w:tc>
          <w:tcPr>
            <w:tcW w:w="279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参数名称</w:t>
            </w:r>
          </w:p>
        </w:tc>
        <w:tc>
          <w:tcPr>
            <w:tcW w:w="2498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字段类型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8" w:hRule="atLeast"/>
        </w:trPr>
        <w:tc>
          <w:tcPr>
            <w:tcW w:w="780" w:type="dxa"/>
          </w:tcPr>
          <w:p>
            <w:pPr>
              <w:pStyle w:val="53"/>
              <w:widowControl/>
              <w:numPr>
                <w:ilvl w:val="0"/>
                <w:numId w:val="7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216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qlr</w:t>
            </w:r>
          </w:p>
        </w:tc>
        <w:tc>
          <w:tcPr>
            <w:tcW w:w="279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权利人</w:t>
            </w:r>
          </w:p>
        </w:tc>
        <w:tc>
          <w:tcPr>
            <w:tcW w:w="2498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780" w:type="dxa"/>
          </w:tcPr>
          <w:p>
            <w:pPr>
              <w:pStyle w:val="53"/>
              <w:widowControl/>
              <w:numPr>
                <w:ilvl w:val="0"/>
                <w:numId w:val="7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216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zmh</w:t>
            </w:r>
          </w:p>
        </w:tc>
        <w:tc>
          <w:tcPr>
            <w:tcW w:w="279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不动产权证号</w:t>
            </w:r>
          </w:p>
        </w:tc>
        <w:tc>
          <w:tcPr>
            <w:tcW w:w="2498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9" w:hRule="atLeast"/>
        </w:trPr>
        <w:tc>
          <w:tcPr>
            <w:tcW w:w="780" w:type="dxa"/>
          </w:tcPr>
          <w:p>
            <w:pPr>
              <w:pStyle w:val="53"/>
              <w:widowControl/>
              <w:numPr>
                <w:ilvl w:val="0"/>
                <w:numId w:val="7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216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/>
                <w:sz w:val="24"/>
                <w:szCs w:val="24"/>
              </w:rPr>
              <w:t>bdcdyh</w:t>
            </w:r>
          </w:p>
        </w:tc>
        <w:tc>
          <w:tcPr>
            <w:tcW w:w="279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不动产单元号</w:t>
            </w:r>
          </w:p>
        </w:tc>
        <w:tc>
          <w:tcPr>
            <w:tcW w:w="2498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9" w:hRule="atLeast"/>
        </w:trPr>
        <w:tc>
          <w:tcPr>
            <w:tcW w:w="780" w:type="dxa"/>
          </w:tcPr>
          <w:p>
            <w:pPr>
              <w:pStyle w:val="53"/>
              <w:widowControl/>
              <w:numPr>
                <w:ilvl w:val="0"/>
                <w:numId w:val="7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216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zl</w:t>
            </w:r>
          </w:p>
        </w:tc>
        <w:tc>
          <w:tcPr>
            <w:tcW w:w="279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坐落</w:t>
            </w:r>
          </w:p>
        </w:tc>
        <w:tc>
          <w:tcPr>
            <w:tcW w:w="2498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9" w:hRule="atLeast"/>
        </w:trPr>
        <w:tc>
          <w:tcPr>
            <w:tcW w:w="780" w:type="dxa"/>
          </w:tcPr>
          <w:p>
            <w:pPr>
              <w:pStyle w:val="53"/>
              <w:widowControl/>
              <w:numPr>
                <w:ilvl w:val="0"/>
                <w:numId w:val="7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216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/>
                <w:sz w:val="24"/>
                <w:szCs w:val="24"/>
              </w:rPr>
              <w:t>syqx</w:t>
            </w:r>
          </w:p>
        </w:tc>
        <w:tc>
          <w:tcPr>
            <w:tcW w:w="279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使用期限</w:t>
            </w:r>
          </w:p>
        </w:tc>
        <w:tc>
          <w:tcPr>
            <w:tcW w:w="2498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9" w:hRule="atLeast"/>
        </w:trPr>
        <w:tc>
          <w:tcPr>
            <w:tcW w:w="780" w:type="dxa"/>
          </w:tcPr>
          <w:p>
            <w:pPr>
              <w:pStyle w:val="53"/>
              <w:widowControl/>
              <w:numPr>
                <w:ilvl w:val="0"/>
                <w:numId w:val="7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216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/>
                <w:sz w:val="24"/>
                <w:szCs w:val="24"/>
              </w:rPr>
              <w:t>g</w:t>
            </w:r>
            <w:r>
              <w:rPr>
                <w:rFonts w:hint="eastAsia" w:ascii="微软雅黑" w:hAnsi="微软雅黑"/>
                <w:sz w:val="24"/>
                <w:szCs w:val="24"/>
              </w:rPr>
              <w:t>yfs</w:t>
            </w:r>
          </w:p>
        </w:tc>
        <w:tc>
          <w:tcPr>
            <w:tcW w:w="279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共有方式</w:t>
            </w:r>
          </w:p>
        </w:tc>
        <w:tc>
          <w:tcPr>
            <w:tcW w:w="2498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9" w:hRule="atLeast"/>
        </w:trPr>
        <w:tc>
          <w:tcPr>
            <w:tcW w:w="780" w:type="dxa"/>
          </w:tcPr>
          <w:p>
            <w:pPr>
              <w:pStyle w:val="53"/>
              <w:widowControl/>
              <w:numPr>
                <w:ilvl w:val="0"/>
                <w:numId w:val="7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216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/>
                <w:sz w:val="24"/>
                <w:szCs w:val="24"/>
              </w:rPr>
              <w:t>fj</w:t>
            </w:r>
          </w:p>
        </w:tc>
        <w:tc>
          <w:tcPr>
            <w:tcW w:w="279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附记</w:t>
            </w:r>
          </w:p>
        </w:tc>
        <w:tc>
          <w:tcPr>
            <w:tcW w:w="2498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9" w:hRule="atLeast"/>
        </w:trPr>
        <w:tc>
          <w:tcPr>
            <w:tcW w:w="780" w:type="dxa"/>
          </w:tcPr>
          <w:p>
            <w:pPr>
              <w:pStyle w:val="53"/>
              <w:widowControl/>
              <w:numPr>
                <w:ilvl w:val="0"/>
                <w:numId w:val="7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216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qlqtzk</w:t>
            </w:r>
          </w:p>
        </w:tc>
        <w:tc>
          <w:tcPr>
            <w:tcW w:w="279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其他权利状况</w:t>
            </w:r>
          </w:p>
        </w:tc>
        <w:tc>
          <w:tcPr>
            <w:tcW w:w="2498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9" w:hRule="atLeast"/>
        </w:trPr>
        <w:tc>
          <w:tcPr>
            <w:tcW w:w="780" w:type="dxa"/>
          </w:tcPr>
          <w:p>
            <w:pPr>
              <w:pStyle w:val="53"/>
              <w:widowControl/>
              <w:numPr>
                <w:ilvl w:val="0"/>
                <w:numId w:val="7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216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mj</w:t>
            </w:r>
          </w:p>
        </w:tc>
        <w:tc>
          <w:tcPr>
            <w:tcW w:w="279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面积</w:t>
            </w:r>
          </w:p>
        </w:tc>
        <w:tc>
          <w:tcPr>
            <w:tcW w:w="2498" w:type="dxa"/>
          </w:tcPr>
          <w:p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9" w:hRule="atLeast"/>
        </w:trPr>
        <w:tc>
          <w:tcPr>
            <w:tcW w:w="780" w:type="dxa"/>
          </w:tcPr>
          <w:p>
            <w:pPr>
              <w:pStyle w:val="53"/>
              <w:widowControl/>
              <w:numPr>
                <w:ilvl w:val="0"/>
                <w:numId w:val="7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216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xh</w:t>
            </w:r>
          </w:p>
        </w:tc>
        <w:tc>
          <w:tcPr>
            <w:tcW w:w="279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序号</w:t>
            </w:r>
          </w:p>
        </w:tc>
        <w:tc>
          <w:tcPr>
            <w:tcW w:w="2498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9" w:hRule="atLeast"/>
        </w:trPr>
        <w:tc>
          <w:tcPr>
            <w:tcW w:w="780" w:type="dxa"/>
          </w:tcPr>
          <w:p>
            <w:pPr>
              <w:pStyle w:val="53"/>
              <w:widowControl/>
              <w:numPr>
                <w:ilvl w:val="0"/>
                <w:numId w:val="7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216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year</w:t>
            </w:r>
          </w:p>
        </w:tc>
        <w:tc>
          <w:tcPr>
            <w:tcW w:w="279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/>
                <w:sz w:val="24"/>
                <w:szCs w:val="24"/>
              </w:rPr>
              <w:t>年份</w:t>
            </w:r>
          </w:p>
        </w:tc>
        <w:tc>
          <w:tcPr>
            <w:tcW w:w="2498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9" w:hRule="atLeast"/>
        </w:trPr>
        <w:tc>
          <w:tcPr>
            <w:tcW w:w="780" w:type="dxa"/>
          </w:tcPr>
          <w:p>
            <w:pPr>
              <w:pStyle w:val="53"/>
              <w:widowControl/>
              <w:numPr>
                <w:ilvl w:val="0"/>
                <w:numId w:val="7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216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month</w:t>
            </w:r>
          </w:p>
        </w:tc>
        <w:tc>
          <w:tcPr>
            <w:tcW w:w="279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/>
                <w:sz w:val="24"/>
                <w:szCs w:val="24"/>
              </w:rPr>
              <w:t>月</w:t>
            </w:r>
            <w:r>
              <w:rPr>
                <w:rFonts w:hint="eastAsia" w:ascii="微软雅黑" w:hAnsi="微软雅黑"/>
                <w:sz w:val="24"/>
                <w:szCs w:val="24"/>
              </w:rPr>
              <w:t>份</w:t>
            </w:r>
          </w:p>
        </w:tc>
        <w:tc>
          <w:tcPr>
            <w:tcW w:w="2498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9" w:hRule="atLeast"/>
        </w:trPr>
        <w:tc>
          <w:tcPr>
            <w:tcW w:w="780" w:type="dxa"/>
          </w:tcPr>
          <w:p>
            <w:pPr>
              <w:pStyle w:val="53"/>
              <w:widowControl/>
              <w:numPr>
                <w:ilvl w:val="0"/>
                <w:numId w:val="7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216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day</w:t>
            </w:r>
          </w:p>
        </w:tc>
        <w:tc>
          <w:tcPr>
            <w:tcW w:w="279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日</w:t>
            </w:r>
          </w:p>
        </w:tc>
        <w:tc>
          <w:tcPr>
            <w:tcW w:w="2498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9" w:hRule="atLeast"/>
        </w:trPr>
        <w:tc>
          <w:tcPr>
            <w:tcW w:w="780" w:type="dxa"/>
          </w:tcPr>
          <w:p>
            <w:pPr>
              <w:pStyle w:val="53"/>
              <w:widowControl/>
              <w:numPr>
                <w:ilvl w:val="0"/>
                <w:numId w:val="7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216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nd</w:t>
            </w:r>
          </w:p>
        </w:tc>
        <w:tc>
          <w:tcPr>
            <w:tcW w:w="279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年度</w:t>
            </w:r>
          </w:p>
        </w:tc>
        <w:tc>
          <w:tcPr>
            <w:tcW w:w="2498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</w:tr>
    </w:tbl>
    <w:p>
      <w:pPr>
        <w:rPr>
          <w:rFonts w:ascii="微软雅黑" w:hAnsi="微软雅黑"/>
        </w:rPr>
      </w:pPr>
    </w:p>
    <w:p>
      <w:pPr>
        <w:pStyle w:val="5"/>
        <w:tabs>
          <w:tab w:val="clear" w:pos="0"/>
        </w:tabs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bookmarkStart w:id="71" w:name="_Toc12030331"/>
      <w:bookmarkStart w:id="72" w:name="_Toc11378"/>
      <w:bookmarkStart w:id="73" w:name="_Toc11761"/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接口返回格式</w:t>
      </w:r>
      <w:bookmarkEnd w:id="71"/>
      <w:bookmarkEnd w:id="72"/>
      <w:bookmarkEnd w:id="73"/>
    </w:p>
    <w:p>
      <w:pPr>
        <w:pStyle w:val="53"/>
        <w:ind w:left="425" w:firstLine="0" w:firstLineChars="0"/>
        <w:jc w:val="left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返回报文格式如下：</w:t>
      </w:r>
    </w:p>
    <w:p>
      <w:pPr>
        <w:widowControl/>
        <w:jc w:val="left"/>
        <w:rPr>
          <w:rFonts w:hint="eastAsia" w:ascii="Times New Roman" w:hAnsi="Times New Roman" w:eastAsia="Times New Roman"/>
          <w:kern w:val="0"/>
          <w:sz w:val="24"/>
          <w:szCs w:val="24"/>
        </w:rPr>
      </w:pP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{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"code"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"00"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"msg"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成功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"requestcode"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"1002"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"requestseq"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"yyyymmddhhmmssffffff"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"data"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:[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{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"qlr"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张三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,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李四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"cqzh"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桂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(2019)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XX市不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动产权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第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xxx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号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"bdcdyh"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"130105006001gb00002f00010001"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"zl"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XX中泰路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1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号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"syqx"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"2019-07-22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至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2089-07-22"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"gyfs"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25AAE2"/>
          <w:kern w:val="0"/>
          <w:sz w:val="22"/>
          <w:shd w:val="clear" w:color="auto" w:fill="FFFFFF"/>
        </w:rPr>
        <w:t>1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"fj"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附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记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"qlqtzk"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其他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权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利状况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"qllx"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"10"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"mj"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25AAE2"/>
          <w:kern w:val="0"/>
          <w:sz w:val="22"/>
          <w:shd w:val="clear" w:color="auto" w:fill="FFFFFF"/>
        </w:rPr>
        <w:t>89.87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"yt"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"10"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}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],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"extra"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"value"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}</w:t>
      </w:r>
    </w:p>
    <w:p>
      <w:pPr>
        <w:pStyle w:val="4"/>
        <w:rPr>
          <w:rFonts w:ascii="微软雅黑" w:hAnsi="微软雅黑" w:eastAsia="微软雅黑"/>
        </w:rPr>
      </w:pPr>
      <w:bookmarkStart w:id="74" w:name="_Toc29446"/>
      <w:bookmarkStart w:id="75" w:name="_Toc5579_WPSOffice_Level2"/>
      <w:bookmarkStart w:id="76" w:name="_Toc13943"/>
      <w:bookmarkStart w:id="77" w:name="_Toc19427"/>
      <w:r>
        <w:rPr>
          <w:rFonts w:hint="eastAsia" w:ascii="微软雅黑" w:hAnsi="微软雅黑" w:eastAsia="微软雅黑"/>
        </w:rPr>
        <w:t>房屋及权属信息核验-1003</w:t>
      </w:r>
      <w:bookmarkEnd w:id="74"/>
    </w:p>
    <w:p>
      <w:pPr>
        <w:pStyle w:val="5"/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接口描述</w:t>
      </w:r>
    </w:p>
    <w:p>
      <w:pPr>
        <w:ind w:firstLine="480" w:firstLineChars="200"/>
        <w:rPr>
          <w:rFonts w:hint="eastAsia" w:ascii="微软雅黑" w:hAnsi="微软雅黑"/>
        </w:rPr>
      </w:pPr>
      <w:r>
        <w:rPr>
          <w:rFonts w:hint="eastAsia" w:ascii="微软雅黑" w:hAnsi="微软雅黑"/>
          <w:sz w:val="24"/>
          <w:szCs w:val="24"/>
        </w:rPr>
        <w:t>接收银行提交的权属核验信息，根据产权证号、权利人名称、身份证号为参数进行精确查询。信息要求准确、完整填写。</w:t>
      </w:r>
    </w:p>
    <w:p>
      <w:pPr>
        <w:pStyle w:val="5"/>
        <w:tabs>
          <w:tab w:val="clear" w:pos="0"/>
        </w:tabs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接口地址</w:t>
      </w:r>
      <w:bookmarkEnd w:id="75"/>
      <w:bookmarkEnd w:id="76"/>
      <w:bookmarkEnd w:id="77"/>
    </w:p>
    <w:p>
      <w:pPr>
        <w:ind w:firstLine="420"/>
        <w:jc w:val="left"/>
        <w:rPr>
          <w:rFonts w:ascii="微软雅黑" w:hAnsi="微软雅黑"/>
          <w:color w:val="FF0000"/>
          <w:sz w:val="24"/>
          <w:szCs w:val="24"/>
        </w:rPr>
      </w:pPr>
      <w:r>
        <w:rPr>
          <w:rFonts w:ascii="微软雅黑" w:hAnsi="微软雅黑"/>
          <w:color w:val="FF0000"/>
          <w:sz w:val="24"/>
          <w:szCs w:val="24"/>
        </w:rPr>
        <w:t>http://[</w:t>
      </w:r>
      <w:r>
        <w:rPr>
          <w:rFonts w:hint="eastAsia" w:ascii="微软雅黑" w:hAnsi="微软雅黑"/>
          <w:color w:val="FF0000"/>
          <w:sz w:val="24"/>
          <w:szCs w:val="24"/>
        </w:rPr>
        <w:t>ip</w:t>
      </w:r>
      <w:r>
        <w:rPr>
          <w:rFonts w:ascii="微软雅黑" w:hAnsi="微软雅黑"/>
          <w:color w:val="FF0000"/>
          <w:sz w:val="24"/>
          <w:szCs w:val="24"/>
        </w:rPr>
        <w:t>]</w:t>
      </w:r>
      <w:r>
        <w:rPr>
          <w:rFonts w:hint="eastAsia" w:ascii="微软雅黑" w:hAnsi="微软雅黑"/>
          <w:color w:val="FF0000"/>
          <w:sz w:val="24"/>
          <w:szCs w:val="24"/>
        </w:rPr>
        <w:t>:[port]</w:t>
      </w:r>
      <w:r>
        <w:rPr>
          <w:rFonts w:ascii="微软雅黑" w:hAnsi="微软雅黑"/>
          <w:color w:val="FF0000"/>
          <w:sz w:val="24"/>
          <w:szCs w:val="24"/>
        </w:rPr>
        <w:t>/mrp</w:t>
      </w:r>
      <w:r>
        <w:rPr>
          <w:rFonts w:hint="eastAsia" w:ascii="微软雅黑" w:hAnsi="微软雅黑"/>
          <w:color w:val="FF0000"/>
          <w:sz w:val="24"/>
          <w:szCs w:val="24"/>
          <w:lang w:val="en-US" w:eastAsia="zh-CN"/>
        </w:rPr>
        <w:t>c</w:t>
      </w:r>
      <w:r>
        <w:rPr>
          <w:rFonts w:hint="eastAsia" w:ascii="微软雅黑" w:hAnsi="微软雅黑"/>
          <w:color w:val="FF0000"/>
          <w:sz w:val="24"/>
          <w:szCs w:val="24"/>
        </w:rPr>
        <w:t>/mortgagerpc</w:t>
      </w:r>
      <w:r>
        <w:rPr>
          <w:rFonts w:ascii="微软雅黑" w:hAnsi="微软雅黑"/>
          <w:color w:val="FF0000"/>
          <w:sz w:val="24"/>
          <w:szCs w:val="24"/>
        </w:rPr>
        <w:t>/</w:t>
      </w:r>
      <w:r>
        <w:rPr>
          <w:rFonts w:hint="eastAsia" w:ascii="微软雅黑" w:hAnsi="微软雅黑"/>
          <w:color w:val="FF0000"/>
          <w:sz w:val="24"/>
          <w:szCs w:val="24"/>
        </w:rPr>
        <w:t>mrpcAPI_search?</w:t>
      </w:r>
      <w:r>
        <w:rPr>
          <w:rFonts w:ascii="微软雅黑" w:hAnsi="微软雅黑"/>
          <w:color w:val="FF0000"/>
          <w:sz w:val="24"/>
          <w:szCs w:val="24"/>
        </w:rPr>
        <w:t>token=</w:t>
      </w:r>
      <w:r>
        <w:rPr>
          <w:rFonts w:hint="eastAsia" w:ascii="微软雅黑" w:hAnsi="微软雅黑"/>
          <w:color w:val="FF0000"/>
          <w:sz w:val="24"/>
          <w:szCs w:val="24"/>
        </w:rPr>
        <w:t>{令牌token}</w:t>
      </w:r>
    </w:p>
    <w:p>
      <w:pPr>
        <w:spacing w:line="360" w:lineRule="auto"/>
        <w:ind w:firstLine="480" w:firstLineChars="200"/>
        <w:jc w:val="left"/>
        <w:rPr>
          <w:rFonts w:ascii="微软雅黑" w:hAnsi="微软雅黑"/>
          <w:sz w:val="24"/>
          <w:szCs w:val="24"/>
        </w:rPr>
      </w:pPr>
      <w:bookmarkStart w:id="78" w:name="_Toc17317"/>
      <w:bookmarkStart w:id="79" w:name="_Toc25491"/>
      <w:bookmarkStart w:id="80" w:name="_Toc18597_WPSOffice_Level2"/>
      <w:r>
        <w:rPr>
          <w:rFonts w:ascii="微软雅黑" w:hAnsi="微软雅黑"/>
          <w:sz w:val="24"/>
          <w:szCs w:val="24"/>
        </w:rPr>
        <w:t>业务编码requestcode:</w:t>
      </w:r>
      <w:r>
        <w:rPr>
          <w:rFonts w:hint="eastAsia" w:ascii="微软雅黑" w:hAnsi="微软雅黑"/>
          <w:sz w:val="24"/>
          <w:szCs w:val="24"/>
        </w:rPr>
        <w:t>1003</w:t>
      </w:r>
    </w:p>
    <w:p>
      <w:pPr>
        <w:pStyle w:val="5"/>
        <w:tabs>
          <w:tab w:val="clear" w:pos="0"/>
        </w:tabs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请求参数说明</w:t>
      </w:r>
      <w:bookmarkEnd w:id="78"/>
      <w:bookmarkEnd w:id="79"/>
      <w:bookmarkEnd w:id="80"/>
    </w:p>
    <w:p>
      <w:pPr>
        <w:rPr>
          <w:rFonts w:ascii="微软雅黑" w:hAnsi="微软雅黑"/>
        </w:rPr>
      </w:pPr>
    </w:p>
    <w:tbl>
      <w:tblPr>
        <w:tblStyle w:val="29"/>
        <w:tblW w:w="86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2"/>
        <w:gridCol w:w="1658"/>
        <w:gridCol w:w="1867"/>
        <w:gridCol w:w="732"/>
        <w:gridCol w:w="1232"/>
        <w:gridCol w:w="23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92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序号</w:t>
            </w:r>
          </w:p>
        </w:tc>
        <w:tc>
          <w:tcPr>
            <w:tcW w:w="1658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参数属性</w:t>
            </w:r>
          </w:p>
        </w:tc>
        <w:tc>
          <w:tcPr>
            <w:tcW w:w="1867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参数名称</w:t>
            </w:r>
          </w:p>
        </w:tc>
        <w:tc>
          <w:tcPr>
            <w:tcW w:w="732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字段类型</w:t>
            </w:r>
          </w:p>
        </w:tc>
        <w:tc>
          <w:tcPr>
            <w:tcW w:w="1232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是否必须</w:t>
            </w:r>
          </w:p>
        </w:tc>
        <w:tc>
          <w:tcPr>
            <w:tcW w:w="2329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792" w:type="dxa"/>
          </w:tcPr>
          <w:p>
            <w:pPr>
              <w:pStyle w:val="76"/>
              <w:numPr>
                <w:ilvl w:val="0"/>
                <w:numId w:val="8"/>
              </w:numPr>
              <w:ind w:firstLineChars="0"/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658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xzqdm</w:t>
            </w:r>
          </w:p>
        </w:tc>
        <w:tc>
          <w:tcPr>
            <w:tcW w:w="1867" w:type="dxa"/>
          </w:tcPr>
          <w:p>
            <w:pPr>
              <w:jc w:val="center"/>
              <w:rPr>
                <w:rFonts w:hint="eastAsia"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行政区代码</w:t>
            </w:r>
          </w:p>
        </w:tc>
        <w:tc>
          <w:tcPr>
            <w:tcW w:w="732" w:type="dxa"/>
          </w:tcPr>
          <w:p>
            <w:pPr>
              <w:jc w:val="center"/>
              <w:rPr>
                <w:rFonts w:hint="eastAsia"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1232" w:type="dxa"/>
          </w:tcPr>
          <w:p>
            <w:pPr>
              <w:jc w:val="center"/>
              <w:rPr>
                <w:rFonts w:hint="eastAsia"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329" w:type="dxa"/>
          </w:tcPr>
          <w:p>
            <w:pPr>
              <w:jc w:val="center"/>
              <w:rPr>
                <w:rFonts w:hint="eastAsia"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792" w:type="dxa"/>
          </w:tcPr>
          <w:p>
            <w:pPr>
              <w:pStyle w:val="76"/>
              <w:numPr>
                <w:ilvl w:val="0"/>
                <w:numId w:val="8"/>
              </w:numPr>
              <w:ind w:firstLineChars="0"/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658" w:type="dxa"/>
          </w:tcPr>
          <w:p>
            <w:pPr>
              <w:jc w:val="center"/>
              <w:rPr>
                <w:rFonts w:hint="eastAsia" w:ascii="微软雅黑" w:hAnsi="微软雅黑"/>
                <w:sz w:val="24"/>
                <w:szCs w:val="24"/>
              </w:rPr>
            </w:pPr>
            <w:r>
              <w:rPr>
                <w:rFonts w:ascii="微软雅黑" w:hAnsi="微软雅黑"/>
                <w:sz w:val="24"/>
                <w:szCs w:val="24"/>
              </w:rPr>
              <w:t>jgdm</w:t>
            </w:r>
          </w:p>
        </w:tc>
        <w:tc>
          <w:tcPr>
            <w:tcW w:w="1867" w:type="dxa"/>
          </w:tcPr>
          <w:p>
            <w:pPr>
              <w:jc w:val="center"/>
              <w:rPr>
                <w:rFonts w:hint="eastAsia" w:ascii="微软雅黑" w:hAnsi="微软雅黑"/>
                <w:sz w:val="22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机构代码</w:t>
            </w:r>
          </w:p>
        </w:tc>
        <w:tc>
          <w:tcPr>
            <w:tcW w:w="732" w:type="dxa"/>
          </w:tcPr>
          <w:p>
            <w:pPr>
              <w:jc w:val="center"/>
              <w:rPr>
                <w:rFonts w:hint="eastAsia"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1232" w:type="dxa"/>
          </w:tcPr>
          <w:p>
            <w:pPr>
              <w:jc w:val="center"/>
              <w:rPr>
                <w:rFonts w:hint="eastAsia"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329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每家银行唯一的机构代码，详见字典a.17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792" w:type="dxa"/>
          </w:tcPr>
          <w:p>
            <w:pPr>
              <w:pStyle w:val="76"/>
              <w:numPr>
                <w:ilvl w:val="0"/>
                <w:numId w:val="8"/>
              </w:numPr>
              <w:ind w:firstLineChars="0"/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658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bdcqzh</w:t>
            </w:r>
          </w:p>
        </w:tc>
        <w:tc>
          <w:tcPr>
            <w:tcW w:w="1867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不动产权证号</w:t>
            </w:r>
          </w:p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/不动产证明号</w:t>
            </w:r>
          </w:p>
        </w:tc>
        <w:tc>
          <w:tcPr>
            <w:tcW w:w="732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1232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329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792" w:type="dxa"/>
          </w:tcPr>
          <w:p>
            <w:pPr>
              <w:pStyle w:val="76"/>
              <w:numPr>
                <w:ilvl w:val="0"/>
                <w:numId w:val="8"/>
              </w:numPr>
              <w:ind w:firstLineChars="0"/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658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qlrmc</w:t>
            </w:r>
          </w:p>
        </w:tc>
        <w:tc>
          <w:tcPr>
            <w:tcW w:w="1867" w:type="dxa"/>
          </w:tcPr>
          <w:p>
            <w:pPr>
              <w:jc w:val="center"/>
              <w:rPr>
                <w:rFonts w:ascii="微软雅黑" w:hAnsi="微软雅黑"/>
                <w:sz w:val="22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权利人名称</w:t>
            </w:r>
          </w:p>
        </w:tc>
        <w:tc>
          <w:tcPr>
            <w:tcW w:w="732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1232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329" w:type="dxa"/>
          </w:tcPr>
          <w:p>
            <w:pPr>
              <w:spacing w:line="320" w:lineRule="exact"/>
              <w:jc w:val="center"/>
              <w:rPr>
                <w:rFonts w:ascii="微软雅黑" w:hAnsi="微软雅黑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792" w:type="dxa"/>
          </w:tcPr>
          <w:p>
            <w:pPr>
              <w:pStyle w:val="76"/>
              <w:numPr>
                <w:ilvl w:val="0"/>
                <w:numId w:val="8"/>
              </w:numPr>
              <w:ind w:firstLineChars="0"/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658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zjhm</w:t>
            </w:r>
          </w:p>
        </w:tc>
        <w:tc>
          <w:tcPr>
            <w:tcW w:w="1867" w:type="dxa"/>
          </w:tcPr>
          <w:p>
            <w:pPr>
              <w:jc w:val="center"/>
              <w:rPr>
                <w:rFonts w:ascii="微软雅黑" w:hAnsi="微软雅黑"/>
                <w:sz w:val="22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权利人证件号</w:t>
            </w:r>
          </w:p>
        </w:tc>
        <w:tc>
          <w:tcPr>
            <w:tcW w:w="732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1232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329" w:type="dxa"/>
          </w:tcPr>
          <w:p>
            <w:pPr>
              <w:spacing w:line="320" w:lineRule="exact"/>
              <w:jc w:val="center"/>
              <w:rPr>
                <w:rFonts w:ascii="微软雅黑" w:hAnsi="微软雅黑"/>
                <w:sz w:val="22"/>
              </w:rPr>
            </w:pPr>
          </w:p>
        </w:tc>
      </w:tr>
    </w:tbl>
    <w:p>
      <w:pPr>
        <w:rPr>
          <w:rFonts w:ascii="微软雅黑" w:hAnsi="微软雅黑"/>
        </w:rPr>
      </w:pPr>
      <w:bookmarkStart w:id="81" w:name="_Toc11838"/>
      <w:bookmarkStart w:id="82" w:name="_Toc20430_WPSOffice_Level2"/>
      <w:bookmarkStart w:id="83" w:name="_Toc1841"/>
    </w:p>
    <w:p>
      <w:pPr>
        <w:pStyle w:val="5"/>
        <w:tabs>
          <w:tab w:val="clear" w:pos="0"/>
        </w:tabs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请求报文格式</w:t>
      </w:r>
    </w:p>
    <w:p>
      <w:pPr>
        <w:rPr>
          <w:rFonts w:ascii="微软雅黑" w:hAnsi="微软雅黑"/>
        </w:rPr>
      </w:pPr>
    </w:p>
    <w:p>
      <w:pPr>
        <w:widowControl/>
        <w:jc w:val="left"/>
        <w:rPr>
          <w:rFonts w:hint="eastAsia" w:ascii="Menlo" w:hAnsi="Menlo" w:eastAsia="Menlo" w:cs="Menlo"/>
          <w:color w:val="4A5560"/>
          <w:kern w:val="0"/>
          <w:shd w:val="clear" w:color="auto" w:fill="FFFFFF"/>
          <w:lang w:bidi="ar"/>
        </w:rPr>
      </w:pP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{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"requestcode"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"1003"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"requestseq"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"yyyymmddhhmmssffffff"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"data"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hint="default" w:ascii="Menlo" w:hAnsi="Menlo" w:eastAsia="Times New Roman" w:cs="Menlo"/>
          <w:color w:val="4A5560"/>
          <w:kern w:val="0"/>
          <w:sz w:val="22"/>
          <w:shd w:val="clear" w:color="auto" w:fill="FFFFFF"/>
          <w:lang w:val="en-US"/>
        </w:rPr>
        <w:t>[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{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</w:t>
      </w:r>
      <w:r>
        <w:rPr>
          <w:rFonts w:hint="eastAsia"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bdcqzh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桂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(2019)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XX市不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动产权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第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xxx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号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</w:t>
      </w:r>
      <w:r>
        <w:rPr>
          <w:rFonts w:ascii="Menlo" w:hAnsi="Menlo" w:eastAsia="Menlo" w:cs="Menlo"/>
          <w:b/>
          <w:color w:val="92278F"/>
          <w:kern w:val="0"/>
          <w:shd w:val="clear" w:color="auto" w:fill="FFFFFF"/>
          <w:lang w:bidi="ar"/>
        </w:rPr>
        <w:t>"xzqdm"</w:t>
      </w:r>
      <w:r>
        <w:rPr>
          <w:rFonts w:ascii="Menlo" w:hAnsi="Menlo" w:eastAsia="Menlo" w:cs="Menlo"/>
          <w:color w:val="4A5560"/>
          <w:kern w:val="0"/>
          <w:shd w:val="clear" w:color="auto" w:fill="FFFFFF"/>
          <w:lang w:bidi="ar"/>
        </w:rPr>
        <w:t>:</w:t>
      </w:r>
      <w:r>
        <w:rPr>
          <w:rFonts w:ascii="Menlo" w:hAnsi="Menlo" w:eastAsia="Menlo" w:cs="Menlo"/>
          <w:b/>
          <w:color w:val="3AB54A"/>
          <w:kern w:val="0"/>
          <w:shd w:val="clear" w:color="auto" w:fill="FFFFFF"/>
          <w:lang w:bidi="ar"/>
        </w:rPr>
        <w:t>"450200"</w:t>
      </w:r>
      <w:r>
        <w:rPr>
          <w:rFonts w:ascii="Menlo" w:hAnsi="Menlo" w:eastAsia="Menlo" w:cs="Menlo"/>
          <w:color w:val="4A5560"/>
          <w:kern w:val="0"/>
          <w:shd w:val="clear" w:color="auto" w:fill="FFFFFF"/>
          <w:lang w:bidi="ar"/>
        </w:rPr>
        <w:t>,</w:t>
      </w:r>
    </w:p>
    <w:p>
      <w:pPr>
        <w:widowControl/>
        <w:jc w:val="left"/>
        <w:rPr>
          <w:rFonts w:hint="eastAsia" w:ascii="Times New Roman" w:hAnsi="Times New Roman" w:eastAsia="Times New Roman"/>
          <w:kern w:val="0"/>
          <w:sz w:val="24"/>
          <w:szCs w:val="24"/>
        </w:rPr>
      </w:pPr>
      <w:r>
        <w:rPr>
          <w:rFonts w:hint="eastAsia" w:ascii="Menlo" w:hAnsi="Menlo" w:eastAsia="Menlo" w:cs="Menlo"/>
          <w:b/>
          <w:color w:val="92278F"/>
          <w:kern w:val="0"/>
          <w:sz w:val="24"/>
          <w:szCs w:val="24"/>
          <w:shd w:val="clear" w:color="auto" w:fill="FFFFFF"/>
          <w:lang w:bidi="ar"/>
        </w:rPr>
        <w:t xml:space="preserve">        </w:t>
      </w:r>
      <w:r>
        <w:rPr>
          <w:rFonts w:ascii="Menlo" w:hAnsi="Menlo" w:eastAsia="Menlo" w:cs="Menlo"/>
          <w:b/>
          <w:color w:val="92278F"/>
          <w:kern w:val="0"/>
          <w:sz w:val="24"/>
          <w:szCs w:val="24"/>
          <w:shd w:val="clear" w:color="auto" w:fill="FFFFFF"/>
          <w:lang w:bidi="ar"/>
        </w:rPr>
        <w:t>"</w:t>
      </w:r>
      <w:r>
        <w:rPr>
          <w:rFonts w:hint="eastAsia" w:ascii="Menlo" w:hAnsi="Menlo" w:eastAsia="Menlo" w:cs="Menlo"/>
          <w:b/>
          <w:color w:val="92278F"/>
          <w:kern w:val="0"/>
          <w:sz w:val="24"/>
          <w:szCs w:val="24"/>
          <w:shd w:val="clear" w:color="auto" w:fill="FFFFFF"/>
          <w:lang w:bidi="ar"/>
        </w:rPr>
        <w:t>jgdm</w:t>
      </w:r>
      <w:r>
        <w:rPr>
          <w:rFonts w:ascii="Menlo" w:hAnsi="Menlo" w:eastAsia="Menlo" w:cs="Menlo"/>
          <w:b/>
          <w:color w:val="92278F"/>
          <w:kern w:val="0"/>
          <w:sz w:val="24"/>
          <w:szCs w:val="24"/>
          <w:shd w:val="clear" w:color="auto" w:fill="FFFFFF"/>
          <w:lang w:bidi="ar"/>
        </w:rPr>
        <w:t>"</w:t>
      </w:r>
      <w:r>
        <w:rPr>
          <w:rFonts w:ascii="Menlo" w:hAnsi="Menlo" w:eastAsia="Menlo" w:cs="Menlo"/>
          <w:color w:val="4A5560"/>
          <w:kern w:val="0"/>
          <w:sz w:val="24"/>
          <w:szCs w:val="24"/>
          <w:shd w:val="clear" w:color="auto" w:fill="FFFFFF"/>
          <w:lang w:bidi="ar"/>
        </w:rPr>
        <w:t>:</w:t>
      </w:r>
      <w:r>
        <w:rPr>
          <w:rFonts w:ascii="Menlo" w:hAnsi="Menlo" w:eastAsia="Menlo" w:cs="Menlo"/>
          <w:b/>
          <w:color w:val="3AB54A"/>
          <w:kern w:val="0"/>
          <w:sz w:val="24"/>
          <w:szCs w:val="24"/>
          <w:shd w:val="clear" w:color="auto" w:fill="FFFFFF"/>
          <w:lang w:bidi="ar"/>
        </w:rPr>
        <w:t>"</w:t>
      </w:r>
      <w:r>
        <w:rPr>
          <w:rFonts w:hint="eastAsia" w:ascii="Menlo" w:hAnsi="Menlo" w:eastAsia="Menlo" w:cs="Menlo"/>
          <w:b/>
          <w:color w:val="3AB54A"/>
          <w:kern w:val="0"/>
          <w:sz w:val="24"/>
          <w:szCs w:val="24"/>
          <w:shd w:val="clear" w:color="auto" w:fill="FFFFFF"/>
          <w:lang w:bidi="ar"/>
        </w:rPr>
        <w:t>1101</w:t>
      </w:r>
      <w:r>
        <w:rPr>
          <w:rFonts w:ascii="Menlo" w:hAnsi="Menlo" w:eastAsia="Menlo" w:cs="Menlo"/>
          <w:b/>
          <w:color w:val="3AB54A"/>
          <w:kern w:val="0"/>
          <w:sz w:val="24"/>
          <w:szCs w:val="24"/>
          <w:shd w:val="clear" w:color="auto" w:fill="FFFFFF"/>
          <w:lang w:bidi="ar"/>
        </w:rPr>
        <w:t>"</w:t>
      </w:r>
      <w:r>
        <w:rPr>
          <w:rFonts w:ascii="Menlo" w:hAnsi="Menlo" w:eastAsia="Menlo" w:cs="Menlo"/>
          <w:color w:val="4A5560"/>
          <w:kern w:val="0"/>
          <w:sz w:val="24"/>
          <w:szCs w:val="24"/>
          <w:shd w:val="clear" w:color="auto" w:fill="FFFFFF"/>
          <w:lang w:bidi="ar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"qlr"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:[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{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"qlrmc"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张三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"zjhm"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"4564563132"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}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]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}</w:t>
      </w:r>
      <w:r>
        <w:rPr>
          <w:rFonts w:hint="default" w:ascii="Menlo" w:hAnsi="Menlo" w:eastAsia="Times New Roman" w:cs="Menlo"/>
          <w:color w:val="4A5560"/>
          <w:kern w:val="0"/>
          <w:sz w:val="22"/>
          <w:shd w:val="clear" w:color="auto" w:fill="FFFFFF"/>
          <w:lang w:val="en-US"/>
        </w:rPr>
        <w:t>]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}</w:t>
      </w:r>
    </w:p>
    <w:p>
      <w:pPr>
        <w:pStyle w:val="5"/>
        <w:tabs>
          <w:tab w:val="clear" w:pos="0"/>
        </w:tabs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返回参数说明</w:t>
      </w:r>
      <w:bookmarkEnd w:id="81"/>
      <w:bookmarkEnd w:id="82"/>
      <w:bookmarkEnd w:id="83"/>
    </w:p>
    <w:tbl>
      <w:tblPr>
        <w:tblStyle w:val="29"/>
        <w:tblpPr w:leftFromText="180" w:rightFromText="180" w:vertAnchor="text" w:horzAnchor="page" w:tblpX="2020" w:tblpY="410"/>
        <w:tblOverlap w:val="never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"/>
        <w:gridCol w:w="1598"/>
        <w:gridCol w:w="2500"/>
        <w:gridCol w:w="1478"/>
        <w:gridCol w:w="1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79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序号</w:t>
            </w:r>
          </w:p>
        </w:tc>
        <w:tc>
          <w:tcPr>
            <w:tcW w:w="1598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参数属性</w:t>
            </w:r>
          </w:p>
        </w:tc>
        <w:tc>
          <w:tcPr>
            <w:tcW w:w="250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参数名称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字段类型</w:t>
            </w:r>
          </w:p>
        </w:tc>
        <w:tc>
          <w:tcPr>
            <w:tcW w:w="193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" w:type="dxa"/>
          </w:tcPr>
          <w:p>
            <w:pPr>
              <w:pStyle w:val="53"/>
              <w:widowControl/>
              <w:numPr>
                <w:ilvl w:val="0"/>
                <w:numId w:val="9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598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cqzlx</w:t>
            </w:r>
          </w:p>
        </w:tc>
        <w:tc>
          <w:tcPr>
            <w:tcW w:w="250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产权证类型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193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793" w:type="dxa"/>
          </w:tcPr>
          <w:p>
            <w:pPr>
              <w:pStyle w:val="53"/>
              <w:widowControl/>
              <w:numPr>
                <w:ilvl w:val="0"/>
                <w:numId w:val="9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598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bdcqzmh</w:t>
            </w:r>
          </w:p>
        </w:tc>
        <w:tc>
          <w:tcPr>
            <w:tcW w:w="250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不动产权证号/证明号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193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" w:type="dxa"/>
          </w:tcPr>
          <w:p>
            <w:pPr>
              <w:pStyle w:val="53"/>
              <w:widowControl/>
              <w:numPr>
                <w:ilvl w:val="0"/>
                <w:numId w:val="9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598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bdcdyh</w:t>
            </w:r>
          </w:p>
        </w:tc>
        <w:tc>
          <w:tcPr>
            <w:tcW w:w="250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不动产单元号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193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793" w:type="dxa"/>
          </w:tcPr>
          <w:p>
            <w:pPr>
              <w:pStyle w:val="53"/>
              <w:widowControl/>
              <w:numPr>
                <w:ilvl w:val="0"/>
                <w:numId w:val="9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598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zl</w:t>
            </w:r>
          </w:p>
        </w:tc>
        <w:tc>
          <w:tcPr>
            <w:tcW w:w="250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坐落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193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793" w:type="dxa"/>
          </w:tcPr>
          <w:p>
            <w:pPr>
              <w:pStyle w:val="53"/>
              <w:widowControl/>
              <w:numPr>
                <w:ilvl w:val="0"/>
                <w:numId w:val="9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598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qlrmc</w:t>
            </w:r>
          </w:p>
        </w:tc>
        <w:tc>
          <w:tcPr>
            <w:tcW w:w="250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权利人名称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193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793" w:type="dxa"/>
          </w:tcPr>
          <w:p>
            <w:pPr>
              <w:pStyle w:val="53"/>
              <w:widowControl/>
              <w:numPr>
                <w:ilvl w:val="0"/>
                <w:numId w:val="9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598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zjh</w:t>
            </w:r>
          </w:p>
        </w:tc>
        <w:tc>
          <w:tcPr>
            <w:tcW w:w="250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权利人证件号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193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793" w:type="dxa"/>
          </w:tcPr>
          <w:p>
            <w:pPr>
              <w:pStyle w:val="53"/>
              <w:widowControl/>
              <w:numPr>
                <w:ilvl w:val="0"/>
                <w:numId w:val="9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598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zjlx</w:t>
            </w:r>
          </w:p>
        </w:tc>
        <w:tc>
          <w:tcPr>
            <w:tcW w:w="250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证件类型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193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见字典a.16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793" w:type="dxa"/>
          </w:tcPr>
          <w:p>
            <w:pPr>
              <w:pStyle w:val="53"/>
              <w:widowControl/>
              <w:numPr>
                <w:ilvl w:val="0"/>
                <w:numId w:val="9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598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lxdh</w:t>
            </w:r>
          </w:p>
        </w:tc>
        <w:tc>
          <w:tcPr>
            <w:tcW w:w="250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联系电话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193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793" w:type="dxa"/>
          </w:tcPr>
          <w:p>
            <w:pPr>
              <w:pStyle w:val="53"/>
              <w:widowControl/>
              <w:numPr>
                <w:ilvl w:val="0"/>
                <w:numId w:val="9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598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txdz</w:t>
            </w:r>
          </w:p>
        </w:tc>
        <w:tc>
          <w:tcPr>
            <w:tcW w:w="250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通讯地址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193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793" w:type="dxa"/>
          </w:tcPr>
          <w:p>
            <w:pPr>
              <w:pStyle w:val="53"/>
              <w:widowControl/>
              <w:numPr>
                <w:ilvl w:val="0"/>
                <w:numId w:val="9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598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qlxz</w:t>
            </w:r>
          </w:p>
        </w:tc>
        <w:tc>
          <w:tcPr>
            <w:tcW w:w="250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权利性质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193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见字典</w:t>
            </w:r>
            <w:r>
              <w:rPr>
                <w:rFonts w:hint="eastAsia" w:ascii="微软雅黑" w:hAnsi="微软雅黑"/>
              </w:rPr>
              <w:t>a.4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793" w:type="dxa"/>
          </w:tcPr>
          <w:p>
            <w:pPr>
              <w:pStyle w:val="53"/>
              <w:widowControl/>
              <w:numPr>
                <w:ilvl w:val="0"/>
                <w:numId w:val="9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598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qlqssj</w:t>
            </w:r>
          </w:p>
        </w:tc>
        <w:tc>
          <w:tcPr>
            <w:tcW w:w="250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权利起始时间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193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793" w:type="dxa"/>
          </w:tcPr>
          <w:p>
            <w:pPr>
              <w:pStyle w:val="53"/>
              <w:widowControl/>
              <w:numPr>
                <w:ilvl w:val="0"/>
                <w:numId w:val="9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598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qljssj</w:t>
            </w:r>
          </w:p>
        </w:tc>
        <w:tc>
          <w:tcPr>
            <w:tcW w:w="250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权利结束时间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193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793" w:type="dxa"/>
          </w:tcPr>
          <w:p>
            <w:pPr>
              <w:pStyle w:val="53"/>
              <w:widowControl/>
              <w:numPr>
                <w:ilvl w:val="0"/>
                <w:numId w:val="9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598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djjg</w:t>
            </w:r>
          </w:p>
        </w:tc>
        <w:tc>
          <w:tcPr>
            <w:tcW w:w="250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登记机构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193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793" w:type="dxa"/>
          </w:tcPr>
          <w:p>
            <w:pPr>
              <w:pStyle w:val="53"/>
              <w:widowControl/>
              <w:numPr>
                <w:ilvl w:val="0"/>
                <w:numId w:val="9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598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fwyt</w:t>
            </w:r>
          </w:p>
        </w:tc>
        <w:tc>
          <w:tcPr>
            <w:tcW w:w="250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房屋用途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193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见字典</w:t>
            </w:r>
            <w:r>
              <w:rPr>
                <w:rFonts w:hint="eastAsia" w:ascii="微软雅黑" w:hAnsi="微软雅黑"/>
              </w:rPr>
              <w:t>a.5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793" w:type="dxa"/>
          </w:tcPr>
          <w:p>
            <w:pPr>
              <w:pStyle w:val="53"/>
              <w:widowControl/>
              <w:numPr>
                <w:ilvl w:val="0"/>
                <w:numId w:val="9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598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bdcdylx</w:t>
            </w:r>
          </w:p>
        </w:tc>
        <w:tc>
          <w:tcPr>
            <w:tcW w:w="250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不动产单元类型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193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见字典</w:t>
            </w:r>
            <w:r>
              <w:rPr>
                <w:rFonts w:hint="eastAsia" w:ascii="微软雅黑" w:hAnsi="微软雅黑"/>
              </w:rPr>
              <w:t>a.14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793" w:type="dxa"/>
          </w:tcPr>
          <w:p>
            <w:pPr>
              <w:pStyle w:val="53"/>
              <w:widowControl/>
              <w:numPr>
                <w:ilvl w:val="0"/>
                <w:numId w:val="9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598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fwjg</w:t>
            </w:r>
          </w:p>
        </w:tc>
        <w:tc>
          <w:tcPr>
            <w:tcW w:w="250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房屋结构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193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见字典</w:t>
            </w:r>
            <w:r>
              <w:rPr>
                <w:rFonts w:hint="eastAsia" w:ascii="微软雅黑" w:hAnsi="微软雅黑"/>
              </w:rPr>
              <w:t>a.13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793" w:type="dxa"/>
          </w:tcPr>
          <w:p>
            <w:pPr>
              <w:pStyle w:val="53"/>
              <w:widowControl/>
              <w:numPr>
                <w:ilvl w:val="0"/>
                <w:numId w:val="9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598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jgsj</w:t>
            </w:r>
          </w:p>
        </w:tc>
        <w:tc>
          <w:tcPr>
            <w:tcW w:w="250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竣工时间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193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793" w:type="dxa"/>
          </w:tcPr>
          <w:p>
            <w:pPr>
              <w:pStyle w:val="53"/>
              <w:widowControl/>
              <w:numPr>
                <w:ilvl w:val="0"/>
                <w:numId w:val="9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598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ycjzmj</w:t>
            </w:r>
          </w:p>
        </w:tc>
        <w:tc>
          <w:tcPr>
            <w:tcW w:w="250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预测建筑面积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193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793" w:type="dxa"/>
          </w:tcPr>
          <w:p>
            <w:pPr>
              <w:pStyle w:val="53"/>
              <w:widowControl/>
              <w:numPr>
                <w:ilvl w:val="0"/>
                <w:numId w:val="9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598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yctnjzmj</w:t>
            </w:r>
          </w:p>
        </w:tc>
        <w:tc>
          <w:tcPr>
            <w:tcW w:w="250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预测套内建筑面积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193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793" w:type="dxa"/>
          </w:tcPr>
          <w:p>
            <w:pPr>
              <w:pStyle w:val="53"/>
              <w:widowControl/>
              <w:numPr>
                <w:ilvl w:val="0"/>
                <w:numId w:val="9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598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scjzmj</w:t>
            </w:r>
          </w:p>
        </w:tc>
        <w:tc>
          <w:tcPr>
            <w:tcW w:w="250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实测建筑面积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193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793" w:type="dxa"/>
          </w:tcPr>
          <w:p>
            <w:pPr>
              <w:pStyle w:val="53"/>
              <w:widowControl/>
              <w:numPr>
                <w:ilvl w:val="0"/>
                <w:numId w:val="9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598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sctnjzmj</w:t>
            </w:r>
          </w:p>
        </w:tc>
        <w:tc>
          <w:tcPr>
            <w:tcW w:w="250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实测套内建筑面积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193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793" w:type="dxa"/>
          </w:tcPr>
          <w:p>
            <w:pPr>
              <w:pStyle w:val="53"/>
              <w:widowControl/>
              <w:numPr>
                <w:ilvl w:val="0"/>
                <w:numId w:val="9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598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mjdw</w:t>
            </w:r>
          </w:p>
        </w:tc>
        <w:tc>
          <w:tcPr>
            <w:tcW w:w="250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面积单位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193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见字典</w:t>
            </w:r>
            <w:r>
              <w:rPr>
                <w:rFonts w:hint="eastAsia" w:ascii="微软雅黑" w:hAnsi="微软雅黑"/>
              </w:rPr>
              <w:t>a.2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793" w:type="dxa"/>
          </w:tcPr>
          <w:p>
            <w:pPr>
              <w:pStyle w:val="53"/>
              <w:widowControl/>
              <w:numPr>
                <w:ilvl w:val="0"/>
                <w:numId w:val="9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598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cfjg</w:t>
            </w:r>
          </w:p>
        </w:tc>
        <w:tc>
          <w:tcPr>
            <w:tcW w:w="250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查封机构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193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793" w:type="dxa"/>
          </w:tcPr>
          <w:p>
            <w:pPr>
              <w:pStyle w:val="53"/>
              <w:widowControl/>
              <w:numPr>
                <w:ilvl w:val="0"/>
                <w:numId w:val="9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598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cflx</w:t>
            </w:r>
          </w:p>
        </w:tc>
        <w:tc>
          <w:tcPr>
            <w:tcW w:w="250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查封类型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193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见字典</w:t>
            </w:r>
            <w:r>
              <w:rPr>
                <w:rFonts w:hint="eastAsia" w:ascii="微软雅黑" w:hAnsi="微软雅黑"/>
              </w:rPr>
              <w:t>a.11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793" w:type="dxa"/>
          </w:tcPr>
          <w:p>
            <w:pPr>
              <w:pStyle w:val="53"/>
              <w:widowControl/>
              <w:numPr>
                <w:ilvl w:val="0"/>
                <w:numId w:val="9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598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cfwh</w:t>
            </w:r>
          </w:p>
        </w:tc>
        <w:tc>
          <w:tcPr>
            <w:tcW w:w="250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查封文号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193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793" w:type="dxa"/>
          </w:tcPr>
          <w:p>
            <w:pPr>
              <w:pStyle w:val="53"/>
              <w:widowControl/>
              <w:numPr>
                <w:ilvl w:val="0"/>
                <w:numId w:val="9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598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cfqssj</w:t>
            </w:r>
          </w:p>
        </w:tc>
        <w:tc>
          <w:tcPr>
            <w:tcW w:w="250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查封起始时间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193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793" w:type="dxa"/>
          </w:tcPr>
          <w:p>
            <w:pPr>
              <w:pStyle w:val="53"/>
              <w:widowControl/>
              <w:numPr>
                <w:ilvl w:val="0"/>
                <w:numId w:val="9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598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cfjssj</w:t>
            </w:r>
          </w:p>
        </w:tc>
        <w:tc>
          <w:tcPr>
            <w:tcW w:w="250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查封结束时间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193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793" w:type="dxa"/>
          </w:tcPr>
          <w:p>
            <w:pPr>
              <w:pStyle w:val="53"/>
              <w:widowControl/>
              <w:numPr>
                <w:ilvl w:val="0"/>
                <w:numId w:val="9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598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dyr</w:t>
            </w:r>
          </w:p>
        </w:tc>
        <w:tc>
          <w:tcPr>
            <w:tcW w:w="250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抵押人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193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793" w:type="dxa"/>
          </w:tcPr>
          <w:p>
            <w:pPr>
              <w:pStyle w:val="53"/>
              <w:widowControl/>
              <w:numPr>
                <w:ilvl w:val="0"/>
                <w:numId w:val="9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598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dyqr</w:t>
            </w:r>
          </w:p>
        </w:tc>
        <w:tc>
          <w:tcPr>
            <w:tcW w:w="250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抵押权人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193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793" w:type="dxa"/>
          </w:tcPr>
          <w:p>
            <w:pPr>
              <w:pStyle w:val="53"/>
              <w:widowControl/>
              <w:numPr>
                <w:ilvl w:val="0"/>
                <w:numId w:val="9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598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dyfs</w:t>
            </w:r>
          </w:p>
        </w:tc>
        <w:tc>
          <w:tcPr>
            <w:tcW w:w="250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抵押方式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193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见字典</w:t>
            </w:r>
            <w:r>
              <w:rPr>
                <w:rFonts w:hint="eastAsia" w:ascii="微软雅黑" w:hAnsi="微软雅黑"/>
              </w:rPr>
              <w:t>a.9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793" w:type="dxa"/>
          </w:tcPr>
          <w:p>
            <w:pPr>
              <w:pStyle w:val="53"/>
              <w:widowControl/>
              <w:numPr>
                <w:ilvl w:val="0"/>
                <w:numId w:val="9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598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zqse</w:t>
            </w:r>
          </w:p>
        </w:tc>
        <w:tc>
          <w:tcPr>
            <w:tcW w:w="250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债权数额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193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793" w:type="dxa"/>
          </w:tcPr>
          <w:p>
            <w:pPr>
              <w:pStyle w:val="53"/>
              <w:widowControl/>
              <w:numPr>
                <w:ilvl w:val="0"/>
                <w:numId w:val="9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598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dyqlqssj</w:t>
            </w:r>
          </w:p>
        </w:tc>
        <w:tc>
          <w:tcPr>
            <w:tcW w:w="250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抵押起始时间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193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793" w:type="dxa"/>
          </w:tcPr>
          <w:p>
            <w:pPr>
              <w:pStyle w:val="53"/>
              <w:widowControl/>
              <w:numPr>
                <w:ilvl w:val="0"/>
                <w:numId w:val="9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598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dyqljssj</w:t>
            </w:r>
          </w:p>
        </w:tc>
        <w:tc>
          <w:tcPr>
            <w:tcW w:w="250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抵押结束时间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193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793" w:type="dxa"/>
          </w:tcPr>
          <w:p>
            <w:pPr>
              <w:pStyle w:val="53"/>
              <w:widowControl/>
              <w:numPr>
                <w:ilvl w:val="0"/>
                <w:numId w:val="9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598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yydjyy</w:t>
            </w:r>
          </w:p>
        </w:tc>
        <w:tc>
          <w:tcPr>
            <w:tcW w:w="250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异议登记原因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193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793" w:type="dxa"/>
          </w:tcPr>
          <w:p>
            <w:pPr>
              <w:pStyle w:val="53"/>
              <w:widowControl/>
              <w:numPr>
                <w:ilvl w:val="0"/>
                <w:numId w:val="9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598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yydjsj</w:t>
            </w:r>
          </w:p>
        </w:tc>
        <w:tc>
          <w:tcPr>
            <w:tcW w:w="250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异议登记时间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193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</w:tbl>
    <w:p>
      <w:pPr>
        <w:spacing w:line="360" w:lineRule="auto"/>
        <w:ind w:firstLine="420"/>
        <w:jc w:val="left"/>
        <w:rPr>
          <w:rFonts w:ascii="微软雅黑" w:hAnsi="微软雅黑"/>
          <w:sz w:val="24"/>
          <w:szCs w:val="24"/>
        </w:rPr>
      </w:pPr>
    </w:p>
    <w:p>
      <w:pPr>
        <w:pStyle w:val="5"/>
        <w:tabs>
          <w:tab w:val="clear" w:pos="0"/>
        </w:tabs>
        <w:rPr>
          <w:rFonts w:ascii="微软雅黑" w:hAnsi="微软雅黑" w:eastAsia="微软雅黑"/>
        </w:rPr>
      </w:pPr>
      <w:bookmarkStart w:id="84" w:name="_Toc18620"/>
      <w:bookmarkStart w:id="85" w:name="_Toc19576_WPSOffice_Level2"/>
      <w:bookmarkStart w:id="86" w:name="_Toc25083"/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接口返回格式</w:t>
      </w:r>
      <w:bookmarkEnd w:id="84"/>
      <w:bookmarkEnd w:id="85"/>
      <w:bookmarkEnd w:id="86"/>
    </w:p>
    <w:p>
      <w:pPr>
        <w:ind w:firstLine="420"/>
        <w:jc w:val="left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返回报文格式如下：</w:t>
      </w:r>
    </w:p>
    <w:p>
      <w:pPr>
        <w:widowControl/>
        <w:jc w:val="left"/>
        <w:rPr>
          <w:rFonts w:ascii="Times New Roman" w:hAnsi="Times New Roman" w:eastAsia="Times New Roman"/>
          <w:kern w:val="0"/>
          <w:sz w:val="24"/>
          <w:szCs w:val="24"/>
        </w:rPr>
      </w:pP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{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"code"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"00"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"msg"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成功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"requestcode"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"1003"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"requestseq"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"yyyymmddhhmmssffffff"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"data"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:[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{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"cqzlx"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证书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"bdcqzmh"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桂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(2019)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XX市不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动产权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第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0025313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号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"houselist"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:[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{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"bdcdyh"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"450203 007003 gb00163 f00010001"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"zl"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东环大道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12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号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3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栋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4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单元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1-2"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"qlxz"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25AAE2"/>
          <w:kern w:val="0"/>
          <w:sz w:val="22"/>
          <w:shd w:val="clear" w:color="auto" w:fill="FFFFFF"/>
        </w:rPr>
        <w:t>1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"fwyt"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25AAE2"/>
          <w:kern w:val="0"/>
          <w:sz w:val="22"/>
          <w:shd w:val="clear" w:color="auto" w:fill="FFFFFF"/>
        </w:rPr>
        <w:t>10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"bdcdylx"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25AAE2"/>
          <w:kern w:val="0"/>
          <w:sz w:val="22"/>
          <w:shd w:val="clear" w:color="auto" w:fill="FFFFFF"/>
        </w:rPr>
        <w:t>31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"fwjg"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25AAE2"/>
          <w:kern w:val="0"/>
          <w:sz w:val="22"/>
          <w:shd w:val="clear" w:color="auto" w:fill="FFFFFF"/>
        </w:rPr>
        <w:t>10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"jgsj"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"2019-07-19 12:08:00"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"ycjzmj"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25AAE2"/>
          <w:kern w:val="0"/>
          <w:sz w:val="22"/>
          <w:shd w:val="clear" w:color="auto" w:fill="FFFFFF"/>
        </w:rPr>
        <w:t>0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"yctnjzmj"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25AAE2"/>
          <w:kern w:val="0"/>
          <w:sz w:val="22"/>
          <w:shd w:val="clear" w:color="auto" w:fill="FFFFFF"/>
        </w:rPr>
        <w:t>0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"scjzmj"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25AAE2"/>
          <w:kern w:val="0"/>
          <w:sz w:val="22"/>
          <w:shd w:val="clear" w:color="auto" w:fill="FFFFFF"/>
        </w:rPr>
        <w:t>95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"sctnjzmj"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25AAE2"/>
          <w:kern w:val="0"/>
          <w:sz w:val="22"/>
          <w:shd w:val="clear" w:color="auto" w:fill="FFFFFF"/>
        </w:rPr>
        <w:t>86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"mjdw"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25AAE2"/>
          <w:kern w:val="0"/>
          <w:sz w:val="22"/>
          <w:shd w:val="clear" w:color="auto" w:fill="FFFFFF"/>
        </w:rPr>
        <w:t>1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"cflist"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:[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        {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"cfjg"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XX中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级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人民法院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"cflx"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25AAE2"/>
          <w:kern w:val="0"/>
          <w:sz w:val="22"/>
          <w:shd w:val="clear" w:color="auto" w:fill="FFFFFF"/>
        </w:rPr>
        <w:t>1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"cfwh"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查封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xxxx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号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"cfqssj"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"2010-07-19 12:08:00"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"cfjssj"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"2019-07-19 12:08:00"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        },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        {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"cfjg"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XX中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级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人民法院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"cflx"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25AAE2"/>
          <w:kern w:val="0"/>
          <w:sz w:val="22"/>
          <w:shd w:val="clear" w:color="auto" w:fill="FFFFFF"/>
        </w:rPr>
        <w:t>2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"cfwh"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查封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xxxx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号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"cfqssj"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"2010-07-19 12:08:00"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"cfjssj"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"2019-07-19 12:08:00"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        }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    ],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"dylist"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:[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        {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"dyr"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张三、李四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"dyfs"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25AAE2"/>
          <w:kern w:val="0"/>
          <w:sz w:val="22"/>
          <w:shd w:val="clear" w:color="auto" w:fill="FFFFFF"/>
        </w:rPr>
        <w:t>1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"zqse"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25AAE2"/>
          <w:kern w:val="0"/>
          <w:sz w:val="22"/>
          <w:shd w:val="clear" w:color="auto" w:fill="FFFFFF"/>
        </w:rPr>
        <w:t>25000000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"dyqlqssj"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"2010-07-19 12:08:00"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"dyqljssj"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"2019-07-19 12:08:00"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"dyqr"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中国人民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银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行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        },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        {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"dyr"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张三、李四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"dyfs"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25AAE2"/>
          <w:kern w:val="0"/>
          <w:sz w:val="22"/>
          <w:shd w:val="clear" w:color="auto" w:fill="FFFFFF"/>
        </w:rPr>
        <w:t>2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"bdbzzqse"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25AAE2"/>
          <w:kern w:val="0"/>
          <w:sz w:val="22"/>
          <w:shd w:val="clear" w:color="auto" w:fill="FFFFFF"/>
        </w:rPr>
        <w:t>0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"zgzqse"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25AAE2"/>
          <w:kern w:val="0"/>
          <w:sz w:val="22"/>
          <w:shd w:val="clear" w:color="auto" w:fill="FFFFFF"/>
        </w:rPr>
        <w:t>3500000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"dyqlqssj"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"2010-07-19 12:08:00"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"dyqljssj"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"2019-07-19 12:08:00"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"dyqr"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中国人民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银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行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        }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    ],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"yylist"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:[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        {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"yydjyy"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异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议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登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记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原因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"yydjsj"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"2019-07-19 12:08:00"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        }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    ]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},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{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"bdcdyh"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"450203 007003 gb00163 f00010001"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"zl"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东环大道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11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号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3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栋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4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单元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1-2"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"qlxz"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25AAE2"/>
          <w:kern w:val="0"/>
          <w:sz w:val="22"/>
          <w:shd w:val="clear" w:color="auto" w:fill="FFFFFF"/>
        </w:rPr>
        <w:t>1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"fwyt"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25AAE2"/>
          <w:kern w:val="0"/>
          <w:sz w:val="22"/>
          <w:shd w:val="clear" w:color="auto" w:fill="FFFFFF"/>
        </w:rPr>
        <w:t>10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"bdcdylx"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25AAE2"/>
          <w:kern w:val="0"/>
          <w:sz w:val="22"/>
          <w:shd w:val="clear" w:color="auto" w:fill="FFFFFF"/>
        </w:rPr>
        <w:t>31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"fwjg"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25AAE2"/>
          <w:kern w:val="0"/>
          <w:sz w:val="22"/>
          <w:shd w:val="clear" w:color="auto" w:fill="FFFFFF"/>
        </w:rPr>
        <w:t>10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"jgsj"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"2019-07-19 12:08:00"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"ycjzmj"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25AAE2"/>
          <w:kern w:val="0"/>
          <w:sz w:val="22"/>
          <w:shd w:val="clear" w:color="auto" w:fill="FFFFFF"/>
        </w:rPr>
        <w:t>0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"yctnjzmj"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25AAE2"/>
          <w:kern w:val="0"/>
          <w:sz w:val="22"/>
          <w:shd w:val="clear" w:color="auto" w:fill="FFFFFF"/>
        </w:rPr>
        <w:t>0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"scjzmj"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25AAE2"/>
          <w:kern w:val="0"/>
          <w:sz w:val="22"/>
          <w:shd w:val="clear" w:color="auto" w:fill="FFFFFF"/>
        </w:rPr>
        <w:t>75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"sctnjzmj"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25AAE2"/>
          <w:kern w:val="0"/>
          <w:sz w:val="22"/>
          <w:shd w:val="clear" w:color="auto" w:fill="FFFFFF"/>
        </w:rPr>
        <w:t>56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"mjdw"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25AAE2"/>
          <w:kern w:val="0"/>
          <w:sz w:val="22"/>
          <w:shd w:val="clear" w:color="auto" w:fill="FFFFFF"/>
        </w:rPr>
        <w:t>1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}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],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"qlrlist"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:[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{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"qlrmc"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张三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"zjh"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25AAE2"/>
          <w:kern w:val="0"/>
          <w:sz w:val="22"/>
          <w:shd w:val="clear" w:color="auto" w:fill="FFFFFF"/>
        </w:rPr>
        <w:t>4507221991012420000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"zjlx"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25AAE2"/>
          <w:kern w:val="0"/>
          <w:sz w:val="22"/>
          <w:shd w:val="clear" w:color="auto" w:fill="FFFFFF"/>
        </w:rPr>
        <w:t>1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"lxdh"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25AAE2"/>
          <w:kern w:val="0"/>
          <w:sz w:val="22"/>
          <w:shd w:val="clear" w:color="auto" w:fill="FFFFFF"/>
        </w:rPr>
        <w:t>1877777777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"txdz"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东环大道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11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号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"gyfs"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"0"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"bdcqzh"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桂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(2019)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XX市不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动产权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第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0025313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号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},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{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"qlrmc"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李四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"zjh"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25AAE2"/>
          <w:kern w:val="0"/>
          <w:sz w:val="22"/>
          <w:shd w:val="clear" w:color="auto" w:fill="FFFFFF"/>
        </w:rPr>
        <w:t>4507221991012420000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"zjlx"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25AAE2"/>
          <w:kern w:val="0"/>
          <w:sz w:val="22"/>
          <w:shd w:val="clear" w:color="auto" w:fill="FFFFFF"/>
        </w:rPr>
        <w:t>1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"lxdh"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25AAE2"/>
          <w:kern w:val="0"/>
          <w:sz w:val="22"/>
          <w:shd w:val="clear" w:color="auto" w:fill="FFFFFF"/>
        </w:rPr>
        <w:t>1877777777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"txdz"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东环大道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11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号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"gyfs"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"0"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"bdcqzh"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桂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(2019)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XX市不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动产权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第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0025313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号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}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]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}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],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"extra"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"value"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}</w:t>
      </w:r>
    </w:p>
    <w:p>
      <w:pPr>
        <w:rPr>
          <w:rFonts w:ascii="微软雅黑" w:hAnsi="微软雅黑"/>
        </w:rPr>
      </w:pPr>
    </w:p>
    <w:p>
      <w:pPr>
        <w:pStyle w:val="4"/>
        <w:rPr>
          <w:rFonts w:ascii="微软雅黑" w:hAnsi="微软雅黑" w:eastAsia="微软雅黑"/>
        </w:rPr>
      </w:pPr>
      <w:bookmarkStart w:id="87" w:name="_Toc2506"/>
      <w:r>
        <w:rPr>
          <w:rFonts w:hint="eastAsia" w:ascii="微软雅黑" w:hAnsi="微软雅黑" w:eastAsia="微软雅黑"/>
        </w:rPr>
        <w:t>业务进度查询-1004</w:t>
      </w:r>
      <w:bookmarkEnd w:id="87"/>
    </w:p>
    <w:p>
      <w:pPr>
        <w:pStyle w:val="5"/>
        <w:tabs>
          <w:tab w:val="clear" w:pos="0"/>
        </w:tabs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接口描述</w:t>
      </w:r>
    </w:p>
    <w:p>
      <w:pPr>
        <w:spacing w:line="360" w:lineRule="auto"/>
        <w:ind w:firstLine="480" w:firstLineChars="200"/>
        <w:jc w:val="left"/>
        <w:rPr>
          <w:rFonts w:hint="eastAsia" w:ascii="微软雅黑" w:hAnsi="微软雅黑"/>
        </w:rPr>
      </w:pPr>
      <w:r>
        <w:rPr>
          <w:rFonts w:hint="eastAsia" w:ascii="微软雅黑" w:hAnsi="微软雅黑"/>
          <w:sz w:val="24"/>
          <w:szCs w:val="24"/>
        </w:rPr>
        <w:t>接收银行提供业务办理信息，查询某笔业务的办理进度。</w:t>
      </w:r>
    </w:p>
    <w:p>
      <w:pPr>
        <w:pStyle w:val="5"/>
        <w:tabs>
          <w:tab w:val="clear" w:pos="0"/>
        </w:tabs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接口地址</w:t>
      </w:r>
    </w:p>
    <w:p>
      <w:pPr>
        <w:ind w:firstLine="420"/>
        <w:jc w:val="left"/>
        <w:rPr>
          <w:rFonts w:ascii="微软雅黑" w:hAnsi="微软雅黑"/>
          <w:color w:val="FF0000"/>
          <w:sz w:val="24"/>
          <w:szCs w:val="24"/>
        </w:rPr>
      </w:pPr>
      <w:r>
        <w:rPr>
          <w:rFonts w:ascii="微软雅黑" w:hAnsi="微软雅黑"/>
          <w:color w:val="FF0000"/>
          <w:sz w:val="24"/>
          <w:szCs w:val="24"/>
        </w:rPr>
        <w:t>http://[</w:t>
      </w:r>
      <w:r>
        <w:rPr>
          <w:rFonts w:hint="eastAsia" w:ascii="微软雅黑" w:hAnsi="微软雅黑"/>
          <w:color w:val="FF0000"/>
          <w:sz w:val="24"/>
          <w:szCs w:val="24"/>
        </w:rPr>
        <w:t>ip</w:t>
      </w:r>
      <w:r>
        <w:rPr>
          <w:rFonts w:ascii="微软雅黑" w:hAnsi="微软雅黑"/>
          <w:color w:val="FF0000"/>
          <w:sz w:val="24"/>
          <w:szCs w:val="24"/>
        </w:rPr>
        <w:t>]</w:t>
      </w:r>
      <w:r>
        <w:rPr>
          <w:rFonts w:hint="eastAsia" w:ascii="微软雅黑" w:hAnsi="微软雅黑"/>
          <w:color w:val="FF0000"/>
          <w:sz w:val="24"/>
          <w:szCs w:val="24"/>
        </w:rPr>
        <w:t>:[port]</w:t>
      </w:r>
      <w:r>
        <w:rPr>
          <w:rFonts w:ascii="微软雅黑" w:hAnsi="微软雅黑"/>
          <w:color w:val="FF0000"/>
          <w:sz w:val="24"/>
          <w:szCs w:val="24"/>
        </w:rPr>
        <w:t>/mrp</w:t>
      </w:r>
      <w:r>
        <w:rPr>
          <w:rFonts w:hint="eastAsia" w:ascii="微软雅黑" w:hAnsi="微软雅黑"/>
          <w:color w:val="FF0000"/>
          <w:sz w:val="24"/>
          <w:szCs w:val="24"/>
          <w:lang w:val="en-US" w:eastAsia="zh-CN"/>
        </w:rPr>
        <w:t>c</w:t>
      </w:r>
      <w:r>
        <w:rPr>
          <w:rFonts w:hint="eastAsia" w:ascii="微软雅黑" w:hAnsi="微软雅黑"/>
          <w:color w:val="FF0000"/>
          <w:sz w:val="24"/>
          <w:szCs w:val="24"/>
        </w:rPr>
        <w:t>/mortgagerpc</w:t>
      </w:r>
      <w:r>
        <w:rPr>
          <w:rFonts w:ascii="微软雅黑" w:hAnsi="微软雅黑"/>
          <w:color w:val="FF0000"/>
          <w:sz w:val="24"/>
          <w:szCs w:val="24"/>
        </w:rPr>
        <w:t>/</w:t>
      </w:r>
      <w:r>
        <w:rPr>
          <w:rFonts w:hint="eastAsia" w:ascii="微软雅黑" w:hAnsi="微软雅黑"/>
          <w:color w:val="FF0000"/>
          <w:sz w:val="24"/>
          <w:szCs w:val="24"/>
        </w:rPr>
        <w:t>mrpcAPI_search?</w:t>
      </w:r>
      <w:r>
        <w:rPr>
          <w:rFonts w:ascii="微软雅黑" w:hAnsi="微软雅黑"/>
          <w:color w:val="FF0000"/>
          <w:sz w:val="24"/>
          <w:szCs w:val="24"/>
        </w:rPr>
        <w:t>token=</w:t>
      </w:r>
      <w:r>
        <w:rPr>
          <w:rFonts w:hint="eastAsia" w:ascii="微软雅黑" w:hAnsi="微软雅黑"/>
          <w:color w:val="FF0000"/>
          <w:sz w:val="24"/>
          <w:szCs w:val="24"/>
        </w:rPr>
        <w:t>{令牌token}</w:t>
      </w:r>
    </w:p>
    <w:p>
      <w:pPr>
        <w:spacing w:line="360" w:lineRule="auto"/>
        <w:ind w:firstLine="480" w:firstLineChars="200"/>
        <w:jc w:val="left"/>
        <w:rPr>
          <w:rFonts w:ascii="微软雅黑" w:hAnsi="微软雅黑"/>
          <w:color w:val="FF0000"/>
          <w:sz w:val="24"/>
          <w:szCs w:val="24"/>
        </w:rPr>
      </w:pPr>
      <w:r>
        <w:rPr>
          <w:rFonts w:ascii="微软雅黑" w:hAnsi="微软雅黑"/>
          <w:sz w:val="24"/>
          <w:szCs w:val="24"/>
        </w:rPr>
        <w:t>业务编码requestcode:</w:t>
      </w:r>
      <w:r>
        <w:rPr>
          <w:rFonts w:hint="eastAsia" w:ascii="微软雅黑" w:hAnsi="微软雅黑"/>
          <w:sz w:val="24"/>
          <w:szCs w:val="24"/>
        </w:rPr>
        <w:t>1004</w:t>
      </w:r>
    </w:p>
    <w:p>
      <w:pPr>
        <w:pStyle w:val="5"/>
        <w:tabs>
          <w:tab w:val="clear" w:pos="0"/>
        </w:tabs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请求参数说明</w:t>
      </w:r>
    </w:p>
    <w:tbl>
      <w:tblPr>
        <w:tblStyle w:val="29"/>
        <w:tblW w:w="84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2"/>
        <w:gridCol w:w="1659"/>
        <w:gridCol w:w="1635"/>
        <w:gridCol w:w="815"/>
        <w:gridCol w:w="1300"/>
        <w:gridCol w:w="21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92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序号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参数属性</w:t>
            </w:r>
          </w:p>
        </w:tc>
        <w:tc>
          <w:tcPr>
            <w:tcW w:w="1635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参数名称</w:t>
            </w:r>
          </w:p>
        </w:tc>
        <w:tc>
          <w:tcPr>
            <w:tcW w:w="815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字段类型</w:t>
            </w:r>
          </w:p>
        </w:tc>
        <w:tc>
          <w:tcPr>
            <w:tcW w:w="130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是否必须</w:t>
            </w:r>
          </w:p>
        </w:tc>
        <w:tc>
          <w:tcPr>
            <w:tcW w:w="2199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8" w:hRule="atLeast"/>
        </w:trPr>
        <w:tc>
          <w:tcPr>
            <w:tcW w:w="792" w:type="dxa"/>
          </w:tcPr>
          <w:p>
            <w:pPr>
              <w:pStyle w:val="76"/>
              <w:numPr>
                <w:ilvl w:val="0"/>
                <w:numId w:val="10"/>
              </w:numPr>
              <w:ind w:firstLineChars="0"/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659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xzqdm</w:t>
            </w:r>
          </w:p>
        </w:tc>
        <w:tc>
          <w:tcPr>
            <w:tcW w:w="1635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行政区代码</w:t>
            </w:r>
          </w:p>
        </w:tc>
        <w:tc>
          <w:tcPr>
            <w:tcW w:w="815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130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199" w:type="dxa"/>
          </w:tcPr>
          <w:p>
            <w:pPr>
              <w:spacing w:line="320" w:lineRule="exact"/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8" w:hRule="atLeast"/>
        </w:trPr>
        <w:tc>
          <w:tcPr>
            <w:tcW w:w="792" w:type="dxa"/>
          </w:tcPr>
          <w:p>
            <w:pPr>
              <w:pStyle w:val="76"/>
              <w:numPr>
                <w:ilvl w:val="0"/>
                <w:numId w:val="10"/>
              </w:numPr>
              <w:ind w:firstLineChars="0"/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659" w:type="dxa"/>
          </w:tcPr>
          <w:p>
            <w:pPr>
              <w:jc w:val="center"/>
              <w:rPr>
                <w:rFonts w:hint="eastAsia" w:ascii="微软雅黑" w:hAnsi="微软雅黑"/>
                <w:sz w:val="24"/>
                <w:szCs w:val="24"/>
              </w:rPr>
            </w:pPr>
            <w:r>
              <w:rPr>
                <w:rFonts w:ascii="微软雅黑" w:hAnsi="微软雅黑"/>
                <w:sz w:val="24"/>
                <w:szCs w:val="24"/>
              </w:rPr>
              <w:t>jgdm</w:t>
            </w:r>
          </w:p>
        </w:tc>
        <w:tc>
          <w:tcPr>
            <w:tcW w:w="1635" w:type="dxa"/>
          </w:tcPr>
          <w:p>
            <w:pPr>
              <w:jc w:val="center"/>
              <w:rPr>
                <w:rFonts w:hint="eastAsia"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机构代码</w:t>
            </w:r>
          </w:p>
        </w:tc>
        <w:tc>
          <w:tcPr>
            <w:tcW w:w="815" w:type="dxa"/>
          </w:tcPr>
          <w:p>
            <w:pPr>
              <w:jc w:val="center"/>
              <w:rPr>
                <w:rFonts w:hint="eastAsia"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1300" w:type="dxa"/>
          </w:tcPr>
          <w:p>
            <w:pPr>
              <w:jc w:val="center"/>
              <w:rPr>
                <w:rFonts w:hint="eastAsia"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199" w:type="dxa"/>
          </w:tcPr>
          <w:p>
            <w:pPr>
              <w:spacing w:line="320" w:lineRule="exact"/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每家银行唯一的机构代码，详见字典a.17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792" w:type="dxa"/>
          </w:tcPr>
          <w:p>
            <w:pPr>
              <w:pStyle w:val="76"/>
              <w:numPr>
                <w:ilvl w:val="0"/>
                <w:numId w:val="10"/>
              </w:numPr>
              <w:ind w:firstLineChars="0"/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659" w:type="dxa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cxrxm</w:t>
            </w:r>
          </w:p>
        </w:tc>
        <w:tc>
          <w:tcPr>
            <w:tcW w:w="1635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查询人</w:t>
            </w:r>
          </w:p>
        </w:tc>
        <w:tc>
          <w:tcPr>
            <w:tcW w:w="815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130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199" w:type="dxa"/>
          </w:tcPr>
          <w:p>
            <w:pPr>
              <w:spacing w:line="320" w:lineRule="exact"/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查询人的姓名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1" w:hRule="atLeast"/>
        </w:trPr>
        <w:tc>
          <w:tcPr>
            <w:tcW w:w="792" w:type="dxa"/>
          </w:tcPr>
          <w:p>
            <w:pPr>
              <w:pStyle w:val="76"/>
              <w:numPr>
                <w:ilvl w:val="0"/>
                <w:numId w:val="10"/>
              </w:numPr>
              <w:ind w:firstLineChars="0"/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659" w:type="dxa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cxjgmc</w:t>
            </w:r>
          </w:p>
        </w:tc>
        <w:tc>
          <w:tcPr>
            <w:tcW w:w="1635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查询机构名称</w:t>
            </w:r>
          </w:p>
        </w:tc>
        <w:tc>
          <w:tcPr>
            <w:tcW w:w="815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130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199" w:type="dxa"/>
          </w:tcPr>
          <w:p>
            <w:pPr>
              <w:spacing w:line="320" w:lineRule="exact"/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查询机构名称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</w:trPr>
        <w:tc>
          <w:tcPr>
            <w:tcW w:w="792" w:type="dxa"/>
          </w:tcPr>
          <w:p>
            <w:pPr>
              <w:pStyle w:val="76"/>
              <w:numPr>
                <w:ilvl w:val="0"/>
                <w:numId w:val="10"/>
              </w:numPr>
              <w:ind w:firstLineChars="0"/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659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/>
              </w:rPr>
              <w:t>ywlsh</w:t>
            </w:r>
          </w:p>
        </w:tc>
        <w:tc>
          <w:tcPr>
            <w:tcW w:w="1635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业务流水号</w:t>
            </w:r>
          </w:p>
        </w:tc>
        <w:tc>
          <w:tcPr>
            <w:tcW w:w="815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130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199" w:type="dxa"/>
          </w:tcPr>
          <w:p>
            <w:pPr>
              <w:spacing w:line="320" w:lineRule="exact"/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办理业务时的业务流水号</w:t>
            </w:r>
          </w:p>
        </w:tc>
      </w:tr>
    </w:tbl>
    <w:p>
      <w:pPr>
        <w:pStyle w:val="5"/>
        <w:tabs>
          <w:tab w:val="clear" w:pos="0"/>
        </w:tabs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请求报文格式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如下:</w:t>
      </w:r>
    </w:p>
    <w:p>
      <w:pPr>
        <w:widowControl/>
        <w:jc w:val="left"/>
        <w:rPr>
          <w:rFonts w:hint="eastAsia" w:ascii="Menlo" w:hAnsi="Menlo" w:eastAsia="Menlo" w:cs="Menlo"/>
          <w:color w:val="4A5560"/>
          <w:kern w:val="0"/>
          <w:shd w:val="clear" w:color="auto" w:fill="FFFFFF"/>
          <w:lang w:bidi="ar"/>
        </w:rPr>
      </w:pP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{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"requestcode"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"1004"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"requestseq"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"yyyymmddhhmmssffffff"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"data"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:[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{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</w:t>
      </w:r>
      <w:r>
        <w:rPr>
          <w:rFonts w:ascii="Menlo" w:hAnsi="Menlo" w:eastAsia="Menlo" w:cs="Menlo"/>
          <w:b/>
          <w:color w:val="92278F"/>
          <w:kern w:val="0"/>
          <w:shd w:val="clear" w:color="auto" w:fill="FFFFFF"/>
          <w:lang w:bidi="ar"/>
        </w:rPr>
        <w:t>"xzqdm"</w:t>
      </w:r>
      <w:r>
        <w:rPr>
          <w:rFonts w:ascii="Menlo" w:hAnsi="Menlo" w:eastAsia="Menlo" w:cs="Menlo"/>
          <w:color w:val="4A5560"/>
          <w:kern w:val="0"/>
          <w:shd w:val="clear" w:color="auto" w:fill="FFFFFF"/>
          <w:lang w:bidi="ar"/>
        </w:rPr>
        <w:t>:</w:t>
      </w:r>
      <w:r>
        <w:rPr>
          <w:rFonts w:ascii="Menlo" w:hAnsi="Menlo" w:eastAsia="Menlo" w:cs="Menlo"/>
          <w:b/>
          <w:color w:val="3AB54A"/>
          <w:kern w:val="0"/>
          <w:shd w:val="clear" w:color="auto" w:fill="FFFFFF"/>
          <w:lang w:bidi="ar"/>
        </w:rPr>
        <w:t>"450200"</w:t>
      </w:r>
      <w:r>
        <w:rPr>
          <w:rFonts w:ascii="Menlo" w:hAnsi="Menlo" w:eastAsia="Menlo" w:cs="Menlo"/>
          <w:color w:val="4A5560"/>
          <w:kern w:val="0"/>
          <w:shd w:val="clear" w:color="auto" w:fill="FFFFFF"/>
          <w:lang w:bidi="ar"/>
        </w:rPr>
        <w:t>,</w:t>
      </w:r>
    </w:p>
    <w:p>
      <w:pPr>
        <w:widowControl/>
        <w:jc w:val="left"/>
        <w:rPr>
          <w:rFonts w:ascii="Times New Roman" w:hAnsi="Times New Roman" w:eastAsia="Times New Roman"/>
          <w:kern w:val="0"/>
          <w:sz w:val="24"/>
          <w:szCs w:val="24"/>
        </w:rPr>
      </w:pPr>
      <w:r>
        <w:rPr>
          <w:rFonts w:hint="eastAsia" w:ascii="Menlo" w:hAnsi="Menlo" w:eastAsia="Menlo" w:cs="Menlo"/>
          <w:b/>
          <w:color w:val="92278F"/>
          <w:kern w:val="0"/>
          <w:sz w:val="24"/>
          <w:szCs w:val="24"/>
          <w:shd w:val="clear" w:color="auto" w:fill="FFFFFF"/>
          <w:lang w:bidi="ar"/>
        </w:rPr>
        <w:t xml:space="preserve">          </w:t>
      </w:r>
      <w:r>
        <w:rPr>
          <w:rFonts w:ascii="Menlo" w:hAnsi="Menlo" w:eastAsia="Menlo" w:cs="Menlo"/>
          <w:b/>
          <w:color w:val="92278F"/>
          <w:kern w:val="0"/>
          <w:sz w:val="24"/>
          <w:szCs w:val="24"/>
          <w:shd w:val="clear" w:color="auto" w:fill="FFFFFF"/>
          <w:lang w:bidi="ar"/>
        </w:rPr>
        <w:t>"</w:t>
      </w:r>
      <w:r>
        <w:rPr>
          <w:rFonts w:hint="eastAsia" w:ascii="Menlo" w:hAnsi="Menlo" w:eastAsia="Menlo" w:cs="Menlo"/>
          <w:b/>
          <w:color w:val="92278F"/>
          <w:kern w:val="0"/>
          <w:sz w:val="24"/>
          <w:szCs w:val="24"/>
          <w:shd w:val="clear" w:color="auto" w:fill="FFFFFF"/>
          <w:lang w:bidi="ar"/>
        </w:rPr>
        <w:t>jgdm</w:t>
      </w:r>
      <w:r>
        <w:rPr>
          <w:rFonts w:ascii="Menlo" w:hAnsi="Menlo" w:eastAsia="Menlo" w:cs="Menlo"/>
          <w:b/>
          <w:color w:val="92278F"/>
          <w:kern w:val="0"/>
          <w:sz w:val="24"/>
          <w:szCs w:val="24"/>
          <w:shd w:val="clear" w:color="auto" w:fill="FFFFFF"/>
          <w:lang w:bidi="ar"/>
        </w:rPr>
        <w:t xml:space="preserve"> "</w:t>
      </w:r>
      <w:r>
        <w:rPr>
          <w:rFonts w:ascii="Menlo" w:hAnsi="Menlo" w:eastAsia="Menlo" w:cs="Menlo"/>
          <w:color w:val="4A5560"/>
          <w:kern w:val="0"/>
          <w:sz w:val="24"/>
          <w:szCs w:val="24"/>
          <w:shd w:val="clear" w:color="auto" w:fill="FFFFFF"/>
          <w:lang w:bidi="ar"/>
        </w:rPr>
        <w:t>:</w:t>
      </w:r>
      <w:r>
        <w:rPr>
          <w:rFonts w:ascii="Menlo" w:hAnsi="Menlo" w:eastAsia="Menlo" w:cs="Menlo"/>
          <w:b/>
          <w:color w:val="3AB54A"/>
          <w:kern w:val="0"/>
          <w:sz w:val="24"/>
          <w:szCs w:val="24"/>
          <w:shd w:val="clear" w:color="auto" w:fill="FFFFFF"/>
          <w:lang w:bidi="ar"/>
        </w:rPr>
        <w:t>"</w:t>
      </w:r>
      <w:r>
        <w:rPr>
          <w:rFonts w:hint="eastAsia" w:ascii="Menlo" w:hAnsi="Menlo" w:eastAsia="Menlo" w:cs="Menlo"/>
          <w:b/>
          <w:color w:val="3AB54A"/>
          <w:kern w:val="0"/>
          <w:sz w:val="24"/>
          <w:szCs w:val="24"/>
          <w:shd w:val="clear" w:color="auto" w:fill="FFFFFF"/>
          <w:lang w:bidi="ar"/>
        </w:rPr>
        <w:t>1101</w:t>
      </w:r>
      <w:r>
        <w:rPr>
          <w:rFonts w:ascii="Menlo" w:hAnsi="Menlo" w:eastAsia="Menlo" w:cs="Menlo"/>
          <w:b/>
          <w:color w:val="3AB54A"/>
          <w:kern w:val="0"/>
          <w:sz w:val="24"/>
          <w:szCs w:val="24"/>
          <w:shd w:val="clear" w:color="auto" w:fill="FFFFFF"/>
          <w:lang w:bidi="ar"/>
        </w:rPr>
        <w:t>"</w:t>
      </w:r>
      <w:r>
        <w:rPr>
          <w:rFonts w:ascii="Menlo" w:hAnsi="Menlo" w:eastAsia="Menlo" w:cs="Menlo"/>
          <w:color w:val="4A5560"/>
          <w:kern w:val="0"/>
          <w:sz w:val="24"/>
          <w:szCs w:val="24"/>
          <w:shd w:val="clear" w:color="auto" w:fill="FFFFFF"/>
          <w:lang w:bidi="ar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"ywlsh"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"2017000753"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}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]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}</w:t>
      </w:r>
    </w:p>
    <w:p/>
    <w:p>
      <w:pPr>
        <w:pStyle w:val="5"/>
        <w:tabs>
          <w:tab w:val="clear" w:pos="0"/>
        </w:tabs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返回参数说明</w:t>
      </w:r>
    </w:p>
    <w:tbl>
      <w:tblPr>
        <w:tblStyle w:val="29"/>
        <w:tblpPr w:leftFromText="180" w:rightFromText="180" w:vertAnchor="text" w:horzAnchor="page" w:tblpX="2020" w:tblpY="410"/>
        <w:tblOverlap w:val="never"/>
        <w:tblW w:w="82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"/>
        <w:gridCol w:w="2160"/>
        <w:gridCol w:w="2793"/>
        <w:gridCol w:w="24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78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序号</w:t>
            </w:r>
          </w:p>
        </w:tc>
        <w:tc>
          <w:tcPr>
            <w:tcW w:w="216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参数属性</w:t>
            </w:r>
          </w:p>
        </w:tc>
        <w:tc>
          <w:tcPr>
            <w:tcW w:w="279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参数名称</w:t>
            </w:r>
          </w:p>
        </w:tc>
        <w:tc>
          <w:tcPr>
            <w:tcW w:w="2498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字段类型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</w:tcPr>
          <w:p>
            <w:pPr>
              <w:pStyle w:val="53"/>
              <w:numPr>
                <w:ilvl w:val="0"/>
                <w:numId w:val="11"/>
              </w:numPr>
              <w:ind w:firstLineChars="0"/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216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actdef_name</w:t>
            </w:r>
          </w:p>
        </w:tc>
        <w:tc>
          <w:tcPr>
            <w:tcW w:w="279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进度环节名称</w:t>
            </w:r>
          </w:p>
        </w:tc>
        <w:tc>
          <w:tcPr>
            <w:tcW w:w="2498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9" w:hRule="atLeast"/>
        </w:trPr>
        <w:tc>
          <w:tcPr>
            <w:tcW w:w="780" w:type="dxa"/>
          </w:tcPr>
          <w:p>
            <w:pPr>
              <w:pStyle w:val="53"/>
              <w:numPr>
                <w:ilvl w:val="0"/>
                <w:numId w:val="11"/>
              </w:numPr>
              <w:ind w:firstLineChars="0"/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216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actinsttype</w:t>
            </w:r>
          </w:p>
        </w:tc>
        <w:tc>
          <w:tcPr>
            <w:tcW w:w="279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 xml:space="preserve">进度环节类型 </w:t>
            </w:r>
            <w:r>
              <w:rPr>
                <w:rFonts w:ascii="微软雅黑" w:hAnsi="微软雅黑"/>
                <w:sz w:val="24"/>
                <w:szCs w:val="24"/>
              </w:rPr>
              <w:t>(1-</w:t>
            </w:r>
            <w:r>
              <w:rPr>
                <w:rFonts w:hint="eastAsia" w:ascii="微软雅黑" w:hAnsi="微软雅黑"/>
                <w:sz w:val="24"/>
                <w:szCs w:val="24"/>
              </w:rPr>
              <w:t>正在进行2-待进行3-已完成</w:t>
            </w:r>
            <w:r>
              <w:rPr>
                <w:rFonts w:ascii="微软雅黑" w:hAnsi="微软雅黑"/>
                <w:sz w:val="24"/>
                <w:szCs w:val="24"/>
              </w:rPr>
              <w:t>)</w:t>
            </w:r>
            <w:r>
              <w:rPr>
                <w:rFonts w:hint="eastAsia" w:ascii="微软雅黑" w:hAnsi="微软雅黑"/>
                <w:sz w:val="24"/>
                <w:szCs w:val="24"/>
              </w:rPr>
              <w:t xml:space="preserve"> </w:t>
            </w:r>
          </w:p>
        </w:tc>
        <w:tc>
          <w:tcPr>
            <w:tcW w:w="2498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9" w:hRule="atLeast"/>
        </w:trPr>
        <w:tc>
          <w:tcPr>
            <w:tcW w:w="780" w:type="dxa"/>
          </w:tcPr>
          <w:p>
            <w:pPr>
              <w:pStyle w:val="53"/>
              <w:numPr>
                <w:ilvl w:val="0"/>
                <w:numId w:val="11"/>
              </w:numPr>
              <w:ind w:firstLineChars="0"/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216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blry</w:t>
            </w:r>
          </w:p>
        </w:tc>
        <w:tc>
          <w:tcPr>
            <w:tcW w:w="279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办理人员</w:t>
            </w:r>
          </w:p>
        </w:tc>
        <w:tc>
          <w:tcPr>
            <w:tcW w:w="2498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9" w:hRule="atLeast"/>
        </w:trPr>
        <w:tc>
          <w:tcPr>
            <w:tcW w:w="780" w:type="dxa"/>
          </w:tcPr>
          <w:p>
            <w:pPr>
              <w:pStyle w:val="53"/>
              <w:numPr>
                <w:ilvl w:val="0"/>
                <w:numId w:val="11"/>
              </w:numPr>
              <w:ind w:firstLineChars="0"/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216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actinst_start</w:t>
            </w:r>
          </w:p>
        </w:tc>
        <w:tc>
          <w:tcPr>
            <w:tcW w:w="279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进度环节开始时间</w:t>
            </w:r>
          </w:p>
        </w:tc>
        <w:tc>
          <w:tcPr>
            <w:tcW w:w="2498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9" w:hRule="atLeast"/>
        </w:trPr>
        <w:tc>
          <w:tcPr>
            <w:tcW w:w="780" w:type="dxa"/>
          </w:tcPr>
          <w:p>
            <w:pPr>
              <w:pStyle w:val="53"/>
              <w:numPr>
                <w:ilvl w:val="0"/>
                <w:numId w:val="11"/>
              </w:numPr>
              <w:ind w:firstLineChars="0"/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216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actinst_end</w:t>
            </w:r>
          </w:p>
        </w:tc>
        <w:tc>
          <w:tcPr>
            <w:tcW w:w="279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进度环节结束时间</w:t>
            </w:r>
          </w:p>
        </w:tc>
        <w:tc>
          <w:tcPr>
            <w:tcW w:w="2498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9" w:hRule="atLeast"/>
        </w:trPr>
        <w:tc>
          <w:tcPr>
            <w:tcW w:w="780" w:type="dxa"/>
          </w:tcPr>
          <w:p>
            <w:pPr>
              <w:pStyle w:val="53"/>
              <w:numPr>
                <w:ilvl w:val="0"/>
                <w:numId w:val="11"/>
              </w:numPr>
              <w:ind w:firstLineChars="0"/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216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sxh</w:t>
            </w:r>
          </w:p>
        </w:tc>
        <w:tc>
          <w:tcPr>
            <w:tcW w:w="279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顺序号</w:t>
            </w:r>
          </w:p>
        </w:tc>
        <w:tc>
          <w:tcPr>
            <w:tcW w:w="2498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</w:tr>
    </w:tbl>
    <w:p/>
    <w:p>
      <w:pPr>
        <w:pStyle w:val="5"/>
        <w:tabs>
          <w:tab w:val="clear" w:pos="0"/>
        </w:tabs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接口返回格式</w:t>
      </w:r>
    </w:p>
    <w:p>
      <w:pPr>
        <w:widowControl/>
        <w:jc w:val="left"/>
        <w:rPr>
          <w:rFonts w:ascii="Times New Roman" w:hAnsi="Times New Roman" w:eastAsia="Times New Roman"/>
          <w:kern w:val="0"/>
          <w:sz w:val="24"/>
          <w:szCs w:val="24"/>
        </w:rPr>
      </w:pP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{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"msg"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成功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"code"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"00"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"data"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:[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[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{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"actinsttype"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25AAE2"/>
          <w:kern w:val="0"/>
          <w:sz w:val="22"/>
          <w:shd w:val="clear" w:color="auto" w:fill="FFFFFF"/>
        </w:rPr>
        <w:t>3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"actinst_start"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25AAE2"/>
          <w:kern w:val="0"/>
          <w:sz w:val="22"/>
          <w:shd w:val="clear" w:color="auto" w:fill="FFFFFF"/>
        </w:rPr>
        <w:t>1470907388000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"sxh"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25AAE2"/>
          <w:kern w:val="0"/>
          <w:sz w:val="22"/>
          <w:shd w:val="clear" w:color="auto" w:fill="FFFFFF"/>
        </w:rPr>
        <w:t>1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"actdef_name"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受理初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审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"actinst_end"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25AAE2"/>
          <w:kern w:val="0"/>
          <w:sz w:val="22"/>
          <w:shd w:val="clear" w:color="auto" w:fill="FFFFFF"/>
        </w:rPr>
        <w:t>1479440278000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"ywlsh"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"2016000012"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"blry"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张三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},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{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"actinsttype"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25AAE2"/>
          <w:kern w:val="0"/>
          <w:sz w:val="22"/>
          <w:shd w:val="clear" w:color="auto" w:fill="FFFFFF"/>
        </w:rPr>
        <w:t>3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"actinst_start"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25AAE2"/>
          <w:kern w:val="0"/>
          <w:sz w:val="22"/>
          <w:shd w:val="clear" w:color="auto" w:fill="FFFFFF"/>
        </w:rPr>
        <w:t>1470187569000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"sxh"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25AAE2"/>
          <w:kern w:val="0"/>
          <w:sz w:val="22"/>
          <w:shd w:val="clear" w:color="auto" w:fill="FFFFFF"/>
        </w:rPr>
        <w:t>2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"actdef_name"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复核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"actinst_end"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25AAE2"/>
          <w:kern w:val="0"/>
          <w:sz w:val="22"/>
          <w:shd w:val="clear" w:color="auto" w:fill="FFFFFF"/>
        </w:rPr>
        <w:t>1470274778000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"ywlsh"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"2016000012"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"blry"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李四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},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{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"actinsttype"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25AAE2"/>
          <w:kern w:val="0"/>
          <w:sz w:val="22"/>
          <w:shd w:val="clear" w:color="auto" w:fill="FFFFFF"/>
        </w:rPr>
        <w:t>3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"actinst_start"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25AAE2"/>
          <w:kern w:val="0"/>
          <w:sz w:val="22"/>
          <w:shd w:val="clear" w:color="auto" w:fill="FFFFFF"/>
        </w:rPr>
        <w:t>1479440278000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"sxh"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25AAE2"/>
          <w:kern w:val="0"/>
          <w:sz w:val="22"/>
          <w:shd w:val="clear" w:color="auto" w:fill="FFFFFF"/>
        </w:rPr>
        <w:t>3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"actdef_name"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核定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"actinst_end"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25AAE2"/>
          <w:kern w:val="0"/>
          <w:sz w:val="22"/>
          <w:shd w:val="clear" w:color="auto" w:fill="FFFFFF"/>
        </w:rPr>
        <w:t>1479783468000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"ywlsh"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"2016000012"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"blry"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王五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},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{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"actinsttype"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25AAE2"/>
          <w:kern w:val="0"/>
          <w:sz w:val="22"/>
          <w:shd w:val="clear" w:color="auto" w:fill="FFFFFF"/>
        </w:rPr>
        <w:t>3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"actinst_start"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25AAE2"/>
          <w:kern w:val="0"/>
          <w:sz w:val="22"/>
          <w:shd w:val="clear" w:color="auto" w:fill="FFFFFF"/>
        </w:rPr>
        <w:t>1479783468000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"sxh"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25AAE2"/>
          <w:kern w:val="0"/>
          <w:sz w:val="22"/>
          <w:shd w:val="clear" w:color="auto" w:fill="FFFFFF"/>
        </w:rPr>
        <w:t>4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"actdef_name"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登簿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质检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"actinst_end"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25AAE2"/>
          <w:kern w:val="0"/>
          <w:sz w:val="22"/>
          <w:shd w:val="clear" w:color="auto" w:fill="FFFFFF"/>
        </w:rPr>
        <w:t>1479886897000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"ywlsh"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"2016000012"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"blry"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赵六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},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{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"actinst_start"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25AAE2"/>
          <w:kern w:val="0"/>
          <w:sz w:val="22"/>
          <w:shd w:val="clear" w:color="auto" w:fill="FFFFFF"/>
        </w:rPr>
        <w:t>1479886897000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"actinsttype"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25AAE2"/>
          <w:kern w:val="0"/>
          <w:sz w:val="22"/>
          <w:shd w:val="clear" w:color="auto" w:fill="FFFFFF"/>
        </w:rPr>
        <w:t>1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"sxh"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25AAE2"/>
          <w:kern w:val="0"/>
          <w:sz w:val="22"/>
          <w:shd w:val="clear" w:color="auto" w:fill="FFFFFF"/>
        </w:rPr>
        <w:t>5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"actdef_name"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发证、归档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"ywlsh"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"2016000012"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}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],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[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{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"actinst_start"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25AAE2"/>
          <w:kern w:val="0"/>
          <w:sz w:val="22"/>
          <w:shd w:val="clear" w:color="auto" w:fill="FFFFFF"/>
        </w:rPr>
        <w:t>1527053449000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"actinsttype"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25AAE2"/>
          <w:kern w:val="0"/>
          <w:sz w:val="22"/>
          <w:shd w:val="clear" w:color="auto" w:fill="FFFFFF"/>
        </w:rPr>
        <w:t>1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"sxh"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25AAE2"/>
          <w:kern w:val="0"/>
          <w:sz w:val="22"/>
          <w:shd w:val="clear" w:color="auto" w:fill="FFFFFF"/>
        </w:rPr>
        <w:t>1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"actdef_name"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受理初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审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"ywlsh"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"2018001025"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"blry"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"super"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},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{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"actdef_name"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复核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"actinsttype"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25AAE2"/>
          <w:kern w:val="0"/>
          <w:sz w:val="22"/>
          <w:shd w:val="clear" w:color="auto" w:fill="FFFFFF"/>
        </w:rPr>
        <w:t>2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"sxh"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25AAE2"/>
          <w:kern w:val="0"/>
          <w:sz w:val="22"/>
          <w:shd w:val="clear" w:color="auto" w:fill="FFFFFF"/>
        </w:rPr>
        <w:t>2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"ywlsh"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"2018001025"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},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{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"actdef_name"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核定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"actinsttype"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25AAE2"/>
          <w:kern w:val="0"/>
          <w:sz w:val="22"/>
          <w:shd w:val="clear" w:color="auto" w:fill="FFFFFF"/>
        </w:rPr>
        <w:t>2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"sxh"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25AAE2"/>
          <w:kern w:val="0"/>
          <w:sz w:val="22"/>
          <w:shd w:val="clear" w:color="auto" w:fill="FFFFFF"/>
        </w:rPr>
        <w:t>3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"ywlsh"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"2018001025"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},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{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"actdef_name"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登簿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质检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"actinsttype"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25AAE2"/>
          <w:kern w:val="0"/>
          <w:sz w:val="22"/>
          <w:shd w:val="clear" w:color="auto" w:fill="FFFFFF"/>
        </w:rPr>
        <w:t>2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"sxh"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25AAE2"/>
          <w:kern w:val="0"/>
          <w:sz w:val="22"/>
          <w:shd w:val="clear" w:color="auto" w:fill="FFFFFF"/>
        </w:rPr>
        <w:t>4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"ywlsh"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"2018001025"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},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{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"actdef_name"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发证、归档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"actinsttype"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25AAE2"/>
          <w:kern w:val="0"/>
          <w:sz w:val="22"/>
          <w:shd w:val="clear" w:color="auto" w:fill="FFFFFF"/>
        </w:rPr>
        <w:t>2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"sxh"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25AAE2"/>
          <w:kern w:val="0"/>
          <w:sz w:val="22"/>
          <w:shd w:val="clear" w:color="auto" w:fill="FFFFFF"/>
        </w:rPr>
        <w:t>5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"ywlsh"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"2018001025"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}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]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],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"requestseq"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25AAE2"/>
          <w:kern w:val="0"/>
          <w:sz w:val="22"/>
          <w:shd w:val="clear" w:color="auto" w:fill="FFFFFF"/>
        </w:rPr>
        <w:t>1566198754593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"requestcode"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"1004"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"extra"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""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}</w:t>
      </w:r>
    </w:p>
    <w:p/>
    <w:p>
      <w:pPr>
        <w:pStyle w:val="5"/>
        <w:rPr>
          <w:rFonts w:ascii="微软雅黑" w:hAnsi="微软雅黑" w:eastAsia="微软雅黑" w:cstheme="minorBidi"/>
          <w:kern w:val="2"/>
          <w:sz w:val="24"/>
          <w:szCs w:val="24"/>
        </w:rPr>
      </w:pPr>
      <w:r>
        <w:rPr>
          <w:rFonts w:hint="eastAsia" w:ascii="微软雅黑" w:hAnsi="微软雅黑" w:eastAsia="微软雅黑" w:cstheme="minorBidi"/>
          <w:kern w:val="2"/>
          <w:sz w:val="24"/>
          <w:szCs w:val="24"/>
        </w:rPr>
        <w:t>token使用方式</w:t>
      </w:r>
    </w:p>
    <w:p>
      <w:pPr>
        <w:spacing w:line="360" w:lineRule="auto"/>
        <w:ind w:firstLine="480" w:firstLineChars="200"/>
        <w:jc w:val="left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请求接口时url接口地址带上token</w:t>
      </w:r>
    </w:p>
    <w:p>
      <w:pPr>
        <w:ind w:firstLine="420"/>
        <w:jc w:val="left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 xml:space="preserve">例如: </w:t>
      </w:r>
    </w:p>
    <w:p>
      <w:pPr>
        <w:ind w:firstLine="420"/>
        <w:jc w:val="left"/>
        <w:rPr>
          <w:rFonts w:ascii="微软雅黑" w:hAnsi="微软雅黑"/>
          <w:sz w:val="24"/>
          <w:szCs w:val="24"/>
        </w:rPr>
      </w:pPr>
      <w:r>
        <w:fldChar w:fldCharType="begin"/>
      </w:r>
      <w:r>
        <w:instrText xml:space="preserve"> HYPERLINK "Http://host:port/rsapi/api/xxxxxxx?token=" </w:instrText>
      </w:r>
      <w:r>
        <w:fldChar w:fldCharType="separate"/>
      </w:r>
      <w:r>
        <w:rPr>
          <w:rStyle w:val="32"/>
          <w:rFonts w:hint="eastAsia" w:ascii="微软雅黑" w:hAnsi="微软雅黑"/>
          <w:sz w:val="24"/>
          <w:szCs w:val="24"/>
        </w:rPr>
        <w:t>http://host:port/rsapi/api/</w:t>
      </w:r>
      <w:r>
        <w:rPr>
          <w:rStyle w:val="32"/>
          <w:rFonts w:ascii="微软雅黑" w:hAnsi="微软雅黑"/>
          <w:sz w:val="24"/>
          <w:szCs w:val="24"/>
        </w:rPr>
        <w:t>xxxxxxx</w:t>
      </w:r>
      <w:r>
        <w:rPr>
          <w:rStyle w:val="32"/>
          <w:rFonts w:hint="eastAsia" w:ascii="微软雅黑" w:hAnsi="微软雅黑"/>
          <w:sz w:val="24"/>
          <w:szCs w:val="24"/>
        </w:rPr>
        <w:t>?token=</w:t>
      </w:r>
      <w:r>
        <w:rPr>
          <w:rStyle w:val="32"/>
          <w:rFonts w:hint="eastAsia" w:ascii="微软雅黑" w:hAnsi="微软雅黑"/>
          <w:sz w:val="24"/>
          <w:szCs w:val="24"/>
        </w:rPr>
        <w:fldChar w:fldCharType="end"/>
      </w:r>
      <w:r>
        <w:rPr>
          <w:rFonts w:hint="eastAsia" w:ascii="微软雅黑" w:hAnsi="微软雅黑"/>
          <w:sz w:val="24"/>
          <w:szCs w:val="24"/>
        </w:rPr>
        <w:t>{令牌token}</w:t>
      </w:r>
    </w:p>
    <w:p>
      <w:pPr>
        <w:pStyle w:val="5"/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bookmarkStart w:id="88" w:name="_Toc21942"/>
      <w:bookmarkStart w:id="89" w:name="_Toc7645"/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token有效时间</w:t>
      </w:r>
      <w:bookmarkEnd w:id="88"/>
      <w:bookmarkEnd w:id="89"/>
    </w:p>
    <w:p>
      <w:pPr>
        <w:spacing w:line="360" w:lineRule="auto"/>
        <w:ind w:firstLine="480" w:firstLineChars="200"/>
        <w:jc w:val="left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每个token默认有效时间为1小时，过期需要重新申请token。</w:t>
      </w:r>
    </w:p>
    <w:bookmarkEnd w:id="4"/>
    <w:bookmarkEnd w:id="30"/>
    <w:bookmarkEnd w:id="31"/>
    <w:p>
      <w:pPr>
        <w:pStyle w:val="3"/>
        <w:rPr>
          <w:rFonts w:ascii="微软雅黑" w:hAnsi="微软雅黑" w:eastAsia="微软雅黑"/>
        </w:rPr>
      </w:pPr>
      <w:bookmarkStart w:id="90" w:name="_Toc20627"/>
      <w:r>
        <w:rPr>
          <w:rFonts w:hint="eastAsia" w:ascii="微软雅黑" w:hAnsi="微软雅黑" w:eastAsia="微软雅黑"/>
        </w:rPr>
        <w:t>业务办理服务</w:t>
      </w:r>
      <w:bookmarkEnd w:id="90"/>
    </w:p>
    <w:p>
      <w:pPr>
        <w:pStyle w:val="4"/>
        <w:rPr>
          <w:rFonts w:ascii="微软雅黑" w:hAnsi="微软雅黑" w:eastAsia="微软雅黑"/>
        </w:rPr>
      </w:pPr>
      <w:bookmarkStart w:id="91" w:name="_Toc26410"/>
      <w:r>
        <w:rPr>
          <w:rFonts w:hint="eastAsia" w:ascii="微软雅黑" w:hAnsi="微软雅黑" w:eastAsia="微软雅黑"/>
        </w:rPr>
        <w:t>抵押登记办理-2001</w:t>
      </w:r>
      <w:bookmarkEnd w:id="91"/>
    </w:p>
    <w:p>
      <w:pPr>
        <w:pStyle w:val="5"/>
        <w:tabs>
          <w:tab w:val="clear" w:pos="0"/>
        </w:tabs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接口描述</w:t>
      </w:r>
    </w:p>
    <w:p>
      <w:pPr>
        <w:spacing w:line="360" w:lineRule="auto"/>
        <w:ind w:firstLine="480" w:firstLineChars="200"/>
        <w:jc w:val="left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接收银行提供抵押信息数据，不动产登记平台进行核验和业务受理。</w:t>
      </w:r>
    </w:p>
    <w:p>
      <w:pPr>
        <w:pStyle w:val="5"/>
        <w:tabs>
          <w:tab w:val="clear" w:pos="0"/>
        </w:tabs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接口地址</w:t>
      </w:r>
    </w:p>
    <w:p>
      <w:pPr>
        <w:ind w:firstLine="420"/>
        <w:jc w:val="left"/>
        <w:rPr>
          <w:rFonts w:ascii="微软雅黑" w:hAnsi="微软雅黑"/>
          <w:color w:val="FF0000"/>
          <w:sz w:val="24"/>
          <w:szCs w:val="24"/>
        </w:rPr>
      </w:pPr>
      <w:r>
        <w:rPr>
          <w:rFonts w:ascii="微软雅黑" w:hAnsi="微软雅黑"/>
          <w:color w:val="FF0000"/>
          <w:sz w:val="24"/>
          <w:szCs w:val="24"/>
        </w:rPr>
        <w:t>http://[</w:t>
      </w:r>
      <w:r>
        <w:rPr>
          <w:rFonts w:hint="eastAsia" w:ascii="微软雅黑" w:hAnsi="微软雅黑"/>
          <w:color w:val="FF0000"/>
          <w:sz w:val="24"/>
          <w:szCs w:val="24"/>
        </w:rPr>
        <w:t>ip</w:t>
      </w:r>
      <w:r>
        <w:rPr>
          <w:rFonts w:ascii="微软雅黑" w:hAnsi="微软雅黑"/>
          <w:color w:val="FF0000"/>
          <w:sz w:val="24"/>
          <w:szCs w:val="24"/>
        </w:rPr>
        <w:t>]</w:t>
      </w:r>
      <w:r>
        <w:rPr>
          <w:rFonts w:hint="eastAsia" w:ascii="微软雅黑" w:hAnsi="微软雅黑"/>
          <w:color w:val="FF0000"/>
          <w:sz w:val="24"/>
          <w:szCs w:val="24"/>
        </w:rPr>
        <w:t>:[port]</w:t>
      </w:r>
      <w:r>
        <w:rPr>
          <w:rFonts w:ascii="微软雅黑" w:hAnsi="微软雅黑"/>
          <w:color w:val="FF0000"/>
          <w:sz w:val="24"/>
          <w:szCs w:val="24"/>
        </w:rPr>
        <w:t>/mrp</w:t>
      </w:r>
      <w:r>
        <w:rPr>
          <w:rFonts w:hint="eastAsia" w:ascii="微软雅黑" w:hAnsi="微软雅黑"/>
          <w:color w:val="FF0000"/>
          <w:sz w:val="24"/>
          <w:szCs w:val="24"/>
          <w:lang w:val="en-US" w:eastAsia="zh-CN"/>
        </w:rPr>
        <w:t>c</w:t>
      </w:r>
      <w:r>
        <w:rPr>
          <w:rFonts w:hint="eastAsia" w:ascii="微软雅黑" w:hAnsi="微软雅黑"/>
          <w:color w:val="FF0000"/>
          <w:sz w:val="24"/>
          <w:szCs w:val="24"/>
        </w:rPr>
        <w:t>/mortgagerpc/mrpcAPI_declare?</w:t>
      </w:r>
      <w:r>
        <w:rPr>
          <w:rFonts w:ascii="微软雅黑" w:hAnsi="微软雅黑"/>
          <w:color w:val="FF0000"/>
          <w:sz w:val="24"/>
          <w:szCs w:val="24"/>
        </w:rPr>
        <w:t>token=</w:t>
      </w:r>
      <w:r>
        <w:rPr>
          <w:rFonts w:hint="eastAsia" w:ascii="微软雅黑" w:hAnsi="微软雅黑"/>
          <w:color w:val="FF0000"/>
          <w:sz w:val="24"/>
          <w:szCs w:val="24"/>
        </w:rPr>
        <w:t>{令牌token}</w:t>
      </w:r>
    </w:p>
    <w:p>
      <w:pPr>
        <w:spacing w:line="360" w:lineRule="auto"/>
        <w:ind w:firstLine="480" w:firstLineChars="200"/>
        <w:jc w:val="left"/>
        <w:rPr>
          <w:rFonts w:ascii="微软雅黑" w:hAnsi="微软雅黑"/>
          <w:sz w:val="24"/>
          <w:szCs w:val="24"/>
        </w:rPr>
      </w:pPr>
      <w:r>
        <w:rPr>
          <w:rFonts w:ascii="微软雅黑" w:hAnsi="微软雅黑"/>
          <w:sz w:val="24"/>
          <w:szCs w:val="24"/>
        </w:rPr>
        <w:t>业务编码requestcode:</w:t>
      </w:r>
      <w:r>
        <w:rPr>
          <w:rFonts w:hint="eastAsia" w:ascii="微软雅黑" w:hAnsi="微软雅黑"/>
          <w:sz w:val="24"/>
          <w:szCs w:val="24"/>
        </w:rPr>
        <w:t>2001</w:t>
      </w:r>
    </w:p>
    <w:p>
      <w:pPr>
        <w:pStyle w:val="5"/>
        <w:tabs>
          <w:tab w:val="clear" w:pos="0"/>
        </w:tabs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请求参数说明</w:t>
      </w:r>
    </w:p>
    <w:tbl>
      <w:tblPr>
        <w:tblStyle w:val="29"/>
        <w:tblW w:w="84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2"/>
        <w:gridCol w:w="1774"/>
        <w:gridCol w:w="1801"/>
        <w:gridCol w:w="1230"/>
        <w:gridCol w:w="720"/>
        <w:gridCol w:w="2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92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序号</w:t>
            </w: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参数属性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参数名称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字段类型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是否必须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5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2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xzqdm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hint="eastAsia"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行政区代码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hint="eastAsia"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hint="eastAsia"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hint="eastAsia"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5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2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hint="eastAsia" w:ascii="微软雅黑" w:hAnsi="微软雅黑"/>
                <w:sz w:val="24"/>
                <w:szCs w:val="24"/>
              </w:rPr>
            </w:pPr>
            <w:r>
              <w:rPr>
                <w:rFonts w:ascii="微软雅黑" w:hAnsi="微软雅黑"/>
                <w:sz w:val="24"/>
                <w:szCs w:val="24"/>
              </w:rPr>
              <w:t>jgdm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hint="eastAsia"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机构代码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hint="eastAsia"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hint="eastAsia"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hint="eastAsia"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每家银行唯一的机构代码，详见字典a.17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5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2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ywlsh</w:t>
            </w:r>
          </w:p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业务流水号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对接方业务系统流水号，唯一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2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dyhth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抵押合同号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抵押合同号，对应唯一业务号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2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qxdm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区县代码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2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sbrymc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申报人员名称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2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sbryzjh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申报人员证件号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2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sbrylxdh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申报人员联系电话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2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sbjgmc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申报机构名称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2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sbjgzjh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申报机构证件号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2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dyfs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抵押方式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见字典a.9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2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zqse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债权数额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双精度浮点型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抵押数额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2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czfs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持证方式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见字典a.18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2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sfhbzs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是否合并证书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1-是，0-否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2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yw</w:t>
            </w:r>
            <w:r>
              <w:rPr>
                <w:rFonts w:ascii="微软雅黑" w:hAnsi="微软雅黑"/>
                <w:sz w:val="24"/>
                <w:szCs w:val="24"/>
              </w:rPr>
              <w:t>r</w:t>
            </w:r>
            <w:r>
              <w:rPr>
                <w:rFonts w:hint="eastAsia" w:ascii="微软雅黑" w:hAnsi="微软雅黑"/>
                <w:sz w:val="24"/>
                <w:szCs w:val="24"/>
              </w:rPr>
              <w:t>list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申请人集合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集合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义务人（抵押人）</w:t>
            </w:r>
            <w:r>
              <w:rPr>
                <w:rFonts w:hint="eastAsia" w:ascii="微软雅黑" w:hAnsi="微软雅黑"/>
                <w:sz w:val="24"/>
                <w:szCs w:val="24"/>
              </w:rPr>
              <w:t>的集合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2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yw</w:t>
            </w:r>
            <w:r>
              <w:rPr>
                <w:rFonts w:ascii="微软雅黑" w:hAnsi="微软雅黑"/>
                <w:sz w:val="24"/>
                <w:szCs w:val="24"/>
              </w:rPr>
              <w:t>r</w:t>
            </w:r>
            <w:r>
              <w:rPr>
                <w:rFonts w:hint="eastAsia" w:ascii="微软雅黑" w:hAnsi="微软雅黑"/>
                <w:sz w:val="24"/>
                <w:szCs w:val="24"/>
              </w:rPr>
              <w:t>mc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申请人名称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2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yw</w:t>
            </w:r>
            <w:r>
              <w:rPr>
                <w:rFonts w:ascii="微软雅黑" w:hAnsi="微软雅黑"/>
                <w:sz w:val="24"/>
                <w:szCs w:val="24"/>
              </w:rPr>
              <w:t>r</w:t>
            </w:r>
            <w:r>
              <w:rPr>
                <w:rFonts w:hint="eastAsia" w:ascii="微软雅黑" w:hAnsi="微软雅黑"/>
                <w:sz w:val="24"/>
                <w:szCs w:val="24"/>
              </w:rPr>
              <w:t>zjh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申请人证件号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2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yw</w:t>
            </w:r>
            <w:r>
              <w:rPr>
                <w:rFonts w:ascii="微软雅黑" w:hAnsi="微软雅黑"/>
                <w:sz w:val="24"/>
                <w:szCs w:val="24"/>
              </w:rPr>
              <w:t>r</w:t>
            </w:r>
            <w:r>
              <w:rPr>
                <w:rFonts w:hint="eastAsia" w:ascii="微软雅黑" w:hAnsi="微软雅黑"/>
                <w:sz w:val="24"/>
                <w:szCs w:val="24"/>
              </w:rPr>
              <w:t>zjzl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申请人证件类型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见字典a.16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2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yw</w:t>
            </w:r>
            <w:r>
              <w:rPr>
                <w:rFonts w:ascii="微软雅黑" w:hAnsi="微软雅黑"/>
                <w:sz w:val="24"/>
                <w:szCs w:val="24"/>
              </w:rPr>
              <w:t>r</w:t>
            </w:r>
            <w:r>
              <w:rPr>
                <w:rFonts w:hint="eastAsia" w:ascii="微软雅黑" w:hAnsi="微软雅黑"/>
                <w:sz w:val="24"/>
                <w:szCs w:val="24"/>
              </w:rPr>
              <w:t>lxdh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申请人联系电话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否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2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dlrmc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代理人名称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否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2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dlrzjh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代理人证件号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否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2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dlrzjzl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代理人证件种类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否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2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dlrlxdh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代理人联系电话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否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2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frmc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法人名称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否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2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frzjh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法人证件号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否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2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frzjzl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法人证件种类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否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见字典a.1</w:t>
            </w: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2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frlxdh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法人联系电话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否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2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gyfs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共有方式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见字典a.12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2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qlbl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权力比例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否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2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/>
                <w:sz w:val="24"/>
                <w:szCs w:val="24"/>
              </w:rPr>
              <w:t>qlr</w:t>
            </w:r>
            <w:r>
              <w:rPr>
                <w:rFonts w:hint="eastAsia" w:ascii="微软雅黑" w:hAnsi="微软雅黑"/>
                <w:sz w:val="24"/>
                <w:szCs w:val="24"/>
              </w:rPr>
              <w:t>lb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申请人类别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见字典a.</w:t>
            </w: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2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/>
                <w:sz w:val="24"/>
                <w:szCs w:val="24"/>
              </w:rPr>
              <w:t>qlr</w:t>
            </w:r>
            <w:r>
              <w:rPr>
                <w:rFonts w:hint="eastAsia" w:ascii="微软雅黑" w:hAnsi="微软雅黑"/>
                <w:sz w:val="24"/>
                <w:szCs w:val="24"/>
              </w:rPr>
              <w:t>lx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申请人类型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否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见字典a.1</w:t>
            </w: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2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sxh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顺序号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整型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否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2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dyqrlist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抵押权人集合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集合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2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dyqrmc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抵押权人名称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抵押权人名称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2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dyqrzjh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抵押权人证件号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2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dyqrzjzl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抵押权人证件种类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见字典a.1</w:t>
            </w: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2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dyqrlxdh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抵押权人联系电话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否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2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eastAsia="zh-CN"/>
              </w:rPr>
              <w:t>dylist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抵押单元集合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集合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2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bdcdyh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不动产单元号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2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bdcqzh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不动产权证号/证明号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2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zl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坐落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2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dyqlqssj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抵押权利起始时间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2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dyqljssj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抵押权利结束时间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2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dgzqse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单个单元债券数额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双精度浮点型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单个单元的抵押金额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2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materclass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附件目录集合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集合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2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material_name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附件目录名称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2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material_count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附件文件数据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整型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2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material_desc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附件目录备注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否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2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materdata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附件集合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集合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2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file_id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文件id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2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file_name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文件名称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7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2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file_postfix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文件类型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2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file_index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文件顺序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整形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2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file_url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文件下载地址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</w:tbl>
    <w:p/>
    <w:p>
      <w:pPr>
        <w:pStyle w:val="5"/>
        <w:tabs>
          <w:tab w:val="clear" w:pos="0"/>
        </w:tabs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请求报文格式</w:t>
      </w:r>
    </w:p>
    <w:p>
      <w:pPr>
        <w:widowControl/>
        <w:jc w:val="left"/>
        <w:rPr>
          <w:rFonts w:hint="eastAsia" w:ascii="Menlo" w:hAnsi="Menlo" w:eastAsia="Menlo" w:cs="Menlo"/>
          <w:color w:val="4A5560"/>
          <w:kern w:val="0"/>
          <w:shd w:val="clear" w:color="auto" w:fill="FFFFFF"/>
          <w:lang w:bidi="ar"/>
        </w:rPr>
      </w:pP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{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"requestcode"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"2001"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"requestseq"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"yyyymmddhhmmssffffff"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"data"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:{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"ywlsh"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"2019007001"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"dyhth"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"210674564156"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"sbrymc"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钱七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"sbryzjh"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"45728871781237123"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"sbrylxdh"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"18777777777"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"sbjgmc"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中国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银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行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XX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分行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"sbjgzjh"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"88888-8"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</w:t>
      </w:r>
      <w:r>
        <w:rPr>
          <w:rFonts w:ascii="Menlo" w:hAnsi="Menlo" w:eastAsia="Menlo" w:cs="Menlo"/>
          <w:b/>
          <w:color w:val="92278F"/>
          <w:kern w:val="0"/>
          <w:shd w:val="clear" w:color="auto" w:fill="FFFFFF"/>
          <w:lang w:bidi="ar"/>
        </w:rPr>
        <w:t>"xzqdm"</w:t>
      </w:r>
      <w:r>
        <w:rPr>
          <w:rFonts w:ascii="Menlo" w:hAnsi="Menlo" w:eastAsia="Menlo" w:cs="Menlo"/>
          <w:color w:val="4A5560"/>
          <w:kern w:val="0"/>
          <w:shd w:val="clear" w:color="auto" w:fill="FFFFFF"/>
          <w:lang w:bidi="ar"/>
        </w:rPr>
        <w:t>:</w:t>
      </w:r>
      <w:r>
        <w:rPr>
          <w:rFonts w:ascii="Menlo" w:hAnsi="Menlo" w:eastAsia="Menlo" w:cs="Menlo"/>
          <w:b/>
          <w:color w:val="3AB54A"/>
          <w:kern w:val="0"/>
          <w:shd w:val="clear" w:color="auto" w:fill="FFFFFF"/>
          <w:lang w:bidi="ar"/>
        </w:rPr>
        <w:t>"450200"</w:t>
      </w:r>
      <w:r>
        <w:rPr>
          <w:rFonts w:ascii="Menlo" w:hAnsi="Menlo" w:eastAsia="Menlo" w:cs="Menlo"/>
          <w:color w:val="4A5560"/>
          <w:kern w:val="0"/>
          <w:shd w:val="clear" w:color="auto" w:fill="FFFFFF"/>
          <w:lang w:bidi="ar"/>
        </w:rPr>
        <w:t>,</w:t>
      </w:r>
    </w:p>
    <w:p>
      <w:pPr>
        <w:widowControl/>
        <w:jc w:val="left"/>
        <w:rPr>
          <w:rFonts w:ascii="Times New Roman" w:hAnsi="Times New Roman" w:eastAsia="Times New Roman"/>
          <w:kern w:val="0"/>
          <w:sz w:val="24"/>
          <w:szCs w:val="24"/>
        </w:rPr>
      </w:pPr>
      <w:r>
        <w:rPr>
          <w:rFonts w:hint="eastAsia" w:ascii="Menlo" w:hAnsi="Menlo" w:eastAsia="Menlo" w:cs="Menlo"/>
          <w:b/>
          <w:color w:val="92278F"/>
          <w:kern w:val="0"/>
          <w:sz w:val="24"/>
          <w:szCs w:val="24"/>
          <w:shd w:val="clear" w:color="auto" w:fill="FFFFFF"/>
          <w:lang w:bidi="ar"/>
        </w:rPr>
        <w:t xml:space="preserve">        </w:t>
      </w:r>
      <w:r>
        <w:rPr>
          <w:rFonts w:ascii="Menlo" w:hAnsi="Menlo" w:eastAsia="Menlo" w:cs="Menlo"/>
          <w:b/>
          <w:color w:val="92278F"/>
          <w:kern w:val="0"/>
          <w:sz w:val="24"/>
          <w:szCs w:val="24"/>
          <w:shd w:val="clear" w:color="auto" w:fill="FFFFFF"/>
          <w:lang w:bidi="ar"/>
        </w:rPr>
        <w:t>"</w:t>
      </w:r>
      <w:r>
        <w:rPr>
          <w:rFonts w:hint="eastAsia" w:ascii="Menlo" w:hAnsi="Menlo" w:eastAsia="Menlo" w:cs="Menlo"/>
          <w:b/>
          <w:color w:val="92278F"/>
          <w:kern w:val="0"/>
          <w:sz w:val="24"/>
          <w:szCs w:val="24"/>
          <w:shd w:val="clear" w:color="auto" w:fill="FFFFFF"/>
          <w:lang w:bidi="ar"/>
        </w:rPr>
        <w:t>jgdm</w:t>
      </w:r>
      <w:r>
        <w:rPr>
          <w:rFonts w:ascii="Menlo" w:hAnsi="Menlo" w:eastAsia="Menlo" w:cs="Menlo"/>
          <w:b/>
          <w:color w:val="92278F"/>
          <w:kern w:val="0"/>
          <w:sz w:val="24"/>
          <w:szCs w:val="24"/>
          <w:shd w:val="clear" w:color="auto" w:fill="FFFFFF"/>
          <w:lang w:bidi="ar"/>
        </w:rPr>
        <w:t xml:space="preserve"> "</w:t>
      </w:r>
      <w:r>
        <w:rPr>
          <w:rFonts w:ascii="Menlo" w:hAnsi="Menlo" w:eastAsia="Menlo" w:cs="Menlo"/>
          <w:color w:val="4A5560"/>
          <w:kern w:val="0"/>
          <w:sz w:val="24"/>
          <w:szCs w:val="24"/>
          <w:shd w:val="clear" w:color="auto" w:fill="FFFFFF"/>
          <w:lang w:bidi="ar"/>
        </w:rPr>
        <w:t>:</w:t>
      </w:r>
      <w:r>
        <w:rPr>
          <w:rFonts w:ascii="Menlo" w:hAnsi="Menlo" w:eastAsia="Menlo" w:cs="Menlo"/>
          <w:b/>
          <w:color w:val="3AB54A"/>
          <w:kern w:val="0"/>
          <w:sz w:val="24"/>
          <w:szCs w:val="24"/>
          <w:shd w:val="clear" w:color="auto" w:fill="FFFFFF"/>
          <w:lang w:bidi="ar"/>
        </w:rPr>
        <w:t>"</w:t>
      </w:r>
      <w:r>
        <w:rPr>
          <w:rFonts w:hint="eastAsia" w:ascii="Menlo" w:hAnsi="Menlo" w:eastAsia="Menlo" w:cs="Menlo"/>
          <w:b/>
          <w:color w:val="3AB54A"/>
          <w:kern w:val="0"/>
          <w:sz w:val="24"/>
          <w:szCs w:val="24"/>
          <w:shd w:val="clear" w:color="auto" w:fill="FFFFFF"/>
          <w:lang w:bidi="ar"/>
        </w:rPr>
        <w:t>1101</w:t>
      </w:r>
      <w:r>
        <w:rPr>
          <w:rFonts w:ascii="Menlo" w:hAnsi="Menlo" w:eastAsia="Menlo" w:cs="Menlo"/>
          <w:b/>
          <w:color w:val="3AB54A"/>
          <w:kern w:val="0"/>
          <w:sz w:val="24"/>
          <w:szCs w:val="24"/>
          <w:shd w:val="clear" w:color="auto" w:fill="FFFFFF"/>
          <w:lang w:bidi="ar"/>
        </w:rPr>
        <w:t>"</w:t>
      </w:r>
      <w:r>
        <w:rPr>
          <w:rFonts w:ascii="Menlo" w:hAnsi="Menlo" w:eastAsia="Menlo" w:cs="Menlo"/>
          <w:color w:val="4A5560"/>
          <w:kern w:val="0"/>
          <w:sz w:val="24"/>
          <w:szCs w:val="24"/>
          <w:shd w:val="clear" w:color="auto" w:fill="FFFFFF"/>
          <w:lang w:bidi="ar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</w:t>
      </w:r>
      <w:r>
        <w:rPr>
          <w:rFonts w:hint="eastAsia" w:ascii="Menlo" w:hAnsi="Menlo" w:eastAsia="宋体" w:cs="Menlo"/>
          <w:b/>
          <w:bCs/>
          <w:color w:val="92278F"/>
          <w:kern w:val="0"/>
          <w:sz w:val="22"/>
          <w:shd w:val="clear" w:color="auto" w:fill="FFFFFF"/>
          <w:lang w:val="en-US" w:eastAsia="zh-CN"/>
        </w:rPr>
        <w:t>yw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rlist"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:[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{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</w:t>
      </w:r>
      <w:r>
        <w:rPr>
          <w:rFonts w:hint="eastAsia" w:ascii="Menlo" w:hAnsi="Menlo" w:eastAsia="宋体" w:cs="Menlo"/>
          <w:b/>
          <w:bCs/>
          <w:color w:val="92278F"/>
          <w:kern w:val="0"/>
          <w:sz w:val="22"/>
          <w:shd w:val="clear" w:color="auto" w:fill="FFFFFF"/>
          <w:lang w:val="en-US" w:eastAsia="zh-CN"/>
        </w:rPr>
        <w:t>yw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rmc"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张三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</w:t>
      </w:r>
      <w:r>
        <w:rPr>
          <w:rFonts w:hint="eastAsia" w:ascii="Menlo" w:hAnsi="Menlo" w:eastAsia="宋体" w:cs="Menlo"/>
          <w:b/>
          <w:bCs/>
          <w:color w:val="92278F"/>
          <w:kern w:val="0"/>
          <w:sz w:val="22"/>
          <w:shd w:val="clear" w:color="auto" w:fill="FFFFFF"/>
          <w:lang w:val="en-US" w:eastAsia="zh-CN"/>
        </w:rPr>
        <w:t>yw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rzjh"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"450722229191239321"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</w:t>
      </w:r>
      <w:r>
        <w:rPr>
          <w:rFonts w:hint="eastAsia" w:ascii="Menlo" w:hAnsi="Menlo" w:eastAsia="宋体" w:cs="Menlo"/>
          <w:b/>
          <w:bCs/>
          <w:color w:val="92278F"/>
          <w:kern w:val="0"/>
          <w:sz w:val="22"/>
          <w:shd w:val="clear" w:color="auto" w:fill="FFFFFF"/>
          <w:lang w:val="en-US" w:eastAsia="zh-CN"/>
        </w:rPr>
        <w:t>yw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rzjzl"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"1"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</w:t>
      </w:r>
      <w:r>
        <w:rPr>
          <w:rFonts w:hint="eastAsia" w:ascii="Menlo" w:hAnsi="Menlo" w:eastAsia="宋体" w:cs="Menlo"/>
          <w:b/>
          <w:bCs/>
          <w:color w:val="92278F"/>
          <w:kern w:val="0"/>
          <w:sz w:val="22"/>
          <w:shd w:val="clear" w:color="auto" w:fill="FFFFFF"/>
          <w:lang w:val="en-US" w:eastAsia="zh-CN"/>
        </w:rPr>
        <w:t>yw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rlxdh"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"18777777777"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"dlrmc"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王五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"dlrzjh"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"450722229191239321"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"dlrzjzl"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"1"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"dlrlxdh"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"18777777777"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"frmc"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"frzjh"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"frzjzl"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"frlxdh"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"gyfs"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"1"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"qlbl"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"qlrlx"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"1"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"sxh"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"bdcqzh"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桂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(2019)XX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市不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动产权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第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0025313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号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},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{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</w:t>
      </w:r>
      <w:r>
        <w:rPr>
          <w:rFonts w:hint="eastAsia" w:ascii="Menlo" w:hAnsi="Menlo" w:eastAsia="宋体" w:cs="Menlo"/>
          <w:b/>
          <w:bCs/>
          <w:color w:val="92278F"/>
          <w:kern w:val="0"/>
          <w:sz w:val="22"/>
          <w:shd w:val="clear" w:color="auto" w:fill="FFFFFF"/>
          <w:lang w:val="en-US" w:eastAsia="zh-CN"/>
        </w:rPr>
        <w:t>yw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rmc"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赵六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</w:t>
      </w:r>
      <w:r>
        <w:rPr>
          <w:rFonts w:hint="eastAsia" w:ascii="Menlo" w:hAnsi="Menlo" w:eastAsia="宋体" w:cs="Menlo"/>
          <w:b/>
          <w:bCs/>
          <w:color w:val="92278F"/>
          <w:kern w:val="0"/>
          <w:sz w:val="22"/>
          <w:shd w:val="clear" w:color="auto" w:fill="FFFFFF"/>
          <w:lang w:val="en-US" w:eastAsia="zh-CN"/>
        </w:rPr>
        <w:t>yw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rzjh"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"450722229191239321"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</w:t>
      </w:r>
      <w:r>
        <w:rPr>
          <w:rFonts w:hint="eastAsia" w:ascii="Menlo" w:hAnsi="Menlo" w:eastAsia="宋体" w:cs="Menlo"/>
          <w:b/>
          <w:bCs/>
          <w:color w:val="92278F"/>
          <w:kern w:val="0"/>
          <w:sz w:val="22"/>
          <w:shd w:val="clear" w:color="auto" w:fill="FFFFFF"/>
          <w:lang w:val="en-US" w:eastAsia="zh-CN"/>
        </w:rPr>
        <w:t>yw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rzjzl"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"1"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</w:t>
      </w:r>
      <w:r>
        <w:rPr>
          <w:rFonts w:hint="eastAsia" w:ascii="Menlo" w:hAnsi="Menlo" w:eastAsia="宋体" w:cs="Menlo"/>
          <w:b/>
          <w:bCs/>
          <w:color w:val="92278F"/>
          <w:kern w:val="0"/>
          <w:sz w:val="22"/>
          <w:shd w:val="clear" w:color="auto" w:fill="FFFFFF"/>
          <w:lang w:val="en-US" w:eastAsia="zh-CN"/>
        </w:rPr>
        <w:t>yw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rlxdh"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"18777777777"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"dlrmc"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王五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"dlrzjh"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"450722229191239321"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"dlrzjzl"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"1"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"dlrlxdh"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"18777777777"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"frmc"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"frzjh"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"frzjzl"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"frlxdh"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"gyfs"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"1"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"qlbl"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"qlrlx"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"1"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"sxh"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"bdcqzh"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桂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(2019)XX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市不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动产权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第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0025313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号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}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],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"dyqrlist"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:[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{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"dyqrmc"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中国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银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行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XX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分行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"dyqrzjh"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"88888-8"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"dyqrzjzl"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"7"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"dyqrlxdh"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"0771-2019123192"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"dlrmc"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王五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"dlrzjh"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"450722229191239321"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"dlrzjzl"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"1"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"dlrlxdh"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"18777777777"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"frmc"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李四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"frzjh"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"450722229191239321"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"frzjzl"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"1"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"frlxdh"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"qlrlx"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"1"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}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],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"ql"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:{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"zqse"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25AAE2"/>
          <w:kern w:val="0"/>
          <w:sz w:val="22"/>
          <w:shd w:val="clear" w:color="auto" w:fill="FFFFFF"/>
        </w:rPr>
        <w:t>25000000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"djyy"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登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记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原因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"dyfs"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25AAE2"/>
          <w:kern w:val="0"/>
          <w:sz w:val="22"/>
          <w:shd w:val="clear" w:color="auto" w:fill="FFFFFF"/>
        </w:rPr>
        <w:t>1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"dyqlqssj"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"2010-07-19 12:08:00"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"dyqljssj"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"2019-07-19 12:08:00"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"fj"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},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"dylist"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:[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{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"bdcdyh"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"450203 007003 gb00163 f00010001"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"zl"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东环大道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12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号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3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栋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4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单元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1-2"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"dgzqse"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25AAE2"/>
          <w:kern w:val="0"/>
          <w:sz w:val="22"/>
          <w:shd w:val="clear" w:color="auto" w:fill="FFFFFF"/>
        </w:rPr>
        <w:t>25000000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},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{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"bdcdyh"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"450203 007003 gb00163 f00010002"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"zl"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东环大道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12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号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3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栋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4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单元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-1-201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车库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"dgzqse"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25AAE2"/>
          <w:kern w:val="0"/>
          <w:sz w:val="22"/>
          <w:shd w:val="clear" w:color="auto" w:fill="FFFFFF"/>
        </w:rPr>
        <w:t>25000000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}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],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"materclass"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:[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{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"material_name"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抵押合同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"material_count"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25AAE2"/>
          <w:kern w:val="0"/>
          <w:sz w:val="22"/>
          <w:shd w:val="clear" w:color="auto" w:fill="FFFFFF"/>
        </w:rPr>
        <w:t>1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"material_desc"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抵押合同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备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注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"materdata"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:[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    {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"file_id"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"uuid"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"file_name"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抵押合同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"file_postfix"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"pdf"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"file_index"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25AAE2"/>
          <w:kern w:val="0"/>
          <w:sz w:val="22"/>
          <w:shd w:val="clear" w:color="auto" w:fill="FFFFFF"/>
        </w:rPr>
        <w:t>1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"file_url"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"/api/{file_id}"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    }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]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}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]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}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}</w:t>
      </w:r>
    </w:p>
    <w:p>
      <w:pPr>
        <w:rPr>
          <w:rFonts w:hint="eastAsia"/>
        </w:rPr>
      </w:pPr>
    </w:p>
    <w:p>
      <w:pPr>
        <w:pStyle w:val="5"/>
        <w:tabs>
          <w:tab w:val="clear" w:pos="0"/>
        </w:tabs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返回参数说明</w:t>
      </w:r>
    </w:p>
    <w:tbl>
      <w:tblPr>
        <w:tblStyle w:val="29"/>
        <w:tblpPr w:leftFromText="180" w:rightFromText="180" w:vertAnchor="text" w:horzAnchor="page" w:tblpX="2020" w:tblpY="410"/>
        <w:tblOverlap w:val="never"/>
        <w:tblW w:w="82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"/>
        <w:gridCol w:w="2160"/>
        <w:gridCol w:w="2793"/>
        <w:gridCol w:w="24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78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序号</w:t>
            </w:r>
          </w:p>
        </w:tc>
        <w:tc>
          <w:tcPr>
            <w:tcW w:w="216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参数属性</w:t>
            </w:r>
          </w:p>
        </w:tc>
        <w:tc>
          <w:tcPr>
            <w:tcW w:w="279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参数名称</w:t>
            </w:r>
          </w:p>
        </w:tc>
        <w:tc>
          <w:tcPr>
            <w:tcW w:w="2498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字段类型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</w:tcPr>
          <w:p>
            <w:pPr>
              <w:pStyle w:val="53"/>
              <w:numPr>
                <w:ilvl w:val="0"/>
                <w:numId w:val="13"/>
              </w:numPr>
              <w:ind w:firstLineChars="0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216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state</w:t>
            </w:r>
          </w:p>
        </w:tc>
        <w:tc>
          <w:tcPr>
            <w:tcW w:w="279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申报状态</w:t>
            </w:r>
          </w:p>
        </w:tc>
        <w:tc>
          <w:tcPr>
            <w:tcW w:w="2498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80" w:type="dxa"/>
          </w:tcPr>
          <w:p>
            <w:pPr>
              <w:pStyle w:val="53"/>
              <w:numPr>
                <w:ilvl w:val="0"/>
                <w:numId w:val="13"/>
              </w:numPr>
              <w:ind w:firstLineChars="0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216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msg</w:t>
            </w:r>
          </w:p>
        </w:tc>
        <w:tc>
          <w:tcPr>
            <w:tcW w:w="279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 xml:space="preserve">申报结果信息 </w:t>
            </w:r>
          </w:p>
        </w:tc>
        <w:tc>
          <w:tcPr>
            <w:tcW w:w="2498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</w:tr>
    </w:tbl>
    <w:p/>
    <w:p>
      <w:pPr>
        <w:pStyle w:val="5"/>
        <w:tabs>
          <w:tab w:val="clear" w:pos="0"/>
        </w:tabs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接口返回格式</w:t>
      </w:r>
    </w:p>
    <w:p>
      <w:pPr>
        <w:widowControl/>
        <w:jc w:val="left"/>
        <w:rPr>
          <w:rFonts w:ascii="Times New Roman" w:hAnsi="Times New Roman" w:eastAsia="Times New Roman"/>
          <w:kern w:val="0"/>
          <w:sz w:val="24"/>
          <w:szCs w:val="24"/>
        </w:rPr>
      </w:pP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{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”code”:00,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"msg"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成功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"requestcode"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"2001"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"requestseq"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"yyyymmddhhmmssffffff"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"data"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:{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"state"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25AAE2"/>
          <w:kern w:val="0"/>
          <w:sz w:val="22"/>
          <w:shd w:val="clear" w:color="auto" w:fill="FFFFFF"/>
        </w:rPr>
        <w:t>0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"result"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申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报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成功，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请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耐心等待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审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核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},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"extra"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""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}</w:t>
      </w:r>
    </w:p>
    <w:p>
      <w:pPr>
        <w:rPr>
          <w:rFonts w:hint="eastAsia"/>
        </w:rPr>
      </w:pPr>
    </w:p>
    <w:p>
      <w:pPr>
        <w:pStyle w:val="4"/>
        <w:rPr>
          <w:rFonts w:ascii="微软雅黑" w:hAnsi="微软雅黑" w:eastAsia="微软雅黑"/>
        </w:rPr>
      </w:pPr>
      <w:bookmarkStart w:id="92" w:name="_Toc32261"/>
      <w:r>
        <w:rPr>
          <w:rFonts w:hint="eastAsia" w:ascii="微软雅黑" w:hAnsi="微软雅黑" w:eastAsia="微软雅黑"/>
        </w:rPr>
        <w:t>抵押权变更业务办理-2002</w:t>
      </w:r>
      <w:bookmarkEnd w:id="92"/>
    </w:p>
    <w:p>
      <w:pPr>
        <w:pStyle w:val="5"/>
        <w:tabs>
          <w:tab w:val="clear" w:pos="0"/>
        </w:tabs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接口描述</w:t>
      </w:r>
    </w:p>
    <w:p>
      <w:pPr>
        <w:spacing w:line="360" w:lineRule="auto"/>
        <w:ind w:firstLine="480" w:firstLineChars="200"/>
        <w:jc w:val="left"/>
        <w:rPr>
          <w:rFonts w:hint="eastAsia"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实现抵押权变更业务，金融机构采集变更后的信息提交申请。</w:t>
      </w:r>
    </w:p>
    <w:p>
      <w:pPr>
        <w:pStyle w:val="5"/>
        <w:tabs>
          <w:tab w:val="clear" w:pos="0"/>
        </w:tabs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接口地址</w:t>
      </w:r>
    </w:p>
    <w:p>
      <w:pPr>
        <w:ind w:firstLine="420"/>
        <w:jc w:val="left"/>
        <w:rPr>
          <w:rFonts w:ascii="微软雅黑" w:hAnsi="微软雅黑"/>
          <w:color w:val="FF0000"/>
          <w:sz w:val="24"/>
          <w:szCs w:val="24"/>
        </w:rPr>
      </w:pPr>
      <w:r>
        <w:rPr>
          <w:rFonts w:ascii="微软雅黑" w:hAnsi="微软雅黑"/>
          <w:color w:val="FF0000"/>
          <w:sz w:val="24"/>
          <w:szCs w:val="24"/>
        </w:rPr>
        <w:t>http://[</w:t>
      </w:r>
      <w:r>
        <w:rPr>
          <w:rFonts w:hint="eastAsia" w:ascii="微软雅黑" w:hAnsi="微软雅黑"/>
          <w:color w:val="FF0000"/>
          <w:sz w:val="24"/>
          <w:szCs w:val="24"/>
        </w:rPr>
        <w:t>ip</w:t>
      </w:r>
      <w:r>
        <w:rPr>
          <w:rFonts w:ascii="微软雅黑" w:hAnsi="微软雅黑"/>
          <w:color w:val="FF0000"/>
          <w:sz w:val="24"/>
          <w:szCs w:val="24"/>
        </w:rPr>
        <w:t>]</w:t>
      </w:r>
      <w:r>
        <w:rPr>
          <w:rFonts w:hint="eastAsia" w:ascii="微软雅黑" w:hAnsi="微软雅黑"/>
          <w:color w:val="FF0000"/>
          <w:sz w:val="24"/>
          <w:szCs w:val="24"/>
        </w:rPr>
        <w:t>:[port]</w:t>
      </w:r>
      <w:r>
        <w:rPr>
          <w:rFonts w:ascii="微软雅黑" w:hAnsi="微软雅黑"/>
          <w:color w:val="FF0000"/>
          <w:sz w:val="24"/>
          <w:szCs w:val="24"/>
        </w:rPr>
        <w:t>/mrp</w:t>
      </w:r>
      <w:r>
        <w:rPr>
          <w:rFonts w:hint="eastAsia" w:ascii="微软雅黑" w:hAnsi="微软雅黑"/>
          <w:color w:val="FF0000"/>
          <w:sz w:val="24"/>
          <w:szCs w:val="24"/>
          <w:lang w:val="en-US" w:eastAsia="zh-CN"/>
        </w:rPr>
        <w:t>c</w:t>
      </w:r>
      <w:r>
        <w:rPr>
          <w:rFonts w:hint="eastAsia" w:ascii="微软雅黑" w:hAnsi="微软雅黑"/>
          <w:color w:val="FF0000"/>
          <w:sz w:val="24"/>
          <w:szCs w:val="24"/>
        </w:rPr>
        <w:t>/mortgagerpc/mrpcAPI_declare?</w:t>
      </w:r>
      <w:r>
        <w:rPr>
          <w:rFonts w:ascii="微软雅黑" w:hAnsi="微软雅黑"/>
          <w:color w:val="FF0000"/>
          <w:sz w:val="24"/>
          <w:szCs w:val="24"/>
        </w:rPr>
        <w:t>token=</w:t>
      </w:r>
      <w:r>
        <w:rPr>
          <w:rFonts w:hint="eastAsia" w:ascii="微软雅黑" w:hAnsi="微软雅黑"/>
          <w:color w:val="FF0000"/>
          <w:sz w:val="24"/>
          <w:szCs w:val="24"/>
        </w:rPr>
        <w:t>{令牌token}</w:t>
      </w:r>
    </w:p>
    <w:p>
      <w:pPr>
        <w:spacing w:line="360" w:lineRule="auto"/>
        <w:ind w:firstLine="480" w:firstLineChars="200"/>
        <w:jc w:val="left"/>
        <w:rPr>
          <w:rFonts w:ascii="微软雅黑" w:hAnsi="微软雅黑"/>
          <w:sz w:val="24"/>
          <w:szCs w:val="24"/>
        </w:rPr>
      </w:pPr>
      <w:r>
        <w:rPr>
          <w:rFonts w:ascii="微软雅黑" w:hAnsi="微软雅黑"/>
          <w:sz w:val="24"/>
          <w:szCs w:val="24"/>
        </w:rPr>
        <w:t>业务编码requestcode:</w:t>
      </w:r>
      <w:r>
        <w:rPr>
          <w:rFonts w:hint="eastAsia" w:ascii="微软雅黑" w:hAnsi="微软雅黑"/>
          <w:sz w:val="24"/>
          <w:szCs w:val="24"/>
        </w:rPr>
        <w:t>2002</w:t>
      </w:r>
    </w:p>
    <w:p/>
    <w:p>
      <w:pPr>
        <w:pStyle w:val="5"/>
        <w:tabs>
          <w:tab w:val="clear" w:pos="0"/>
        </w:tabs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请求参数说明</w:t>
      </w:r>
    </w:p>
    <w:tbl>
      <w:tblPr>
        <w:tblStyle w:val="29"/>
        <w:tblW w:w="84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2"/>
        <w:gridCol w:w="2010"/>
        <w:gridCol w:w="1565"/>
        <w:gridCol w:w="1230"/>
        <w:gridCol w:w="720"/>
        <w:gridCol w:w="2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92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序号</w:t>
            </w:r>
          </w:p>
        </w:tc>
        <w:tc>
          <w:tcPr>
            <w:tcW w:w="201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参数属性</w:t>
            </w:r>
          </w:p>
        </w:tc>
        <w:tc>
          <w:tcPr>
            <w:tcW w:w="1565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参数名称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字段类型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是否必须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5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4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2010" w:type="dxa"/>
          </w:tcPr>
          <w:p>
            <w:pPr>
              <w:jc w:val="center"/>
              <w:rPr>
                <w:rFonts w:hint="eastAsia"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xzqdm</w:t>
            </w:r>
          </w:p>
        </w:tc>
        <w:tc>
          <w:tcPr>
            <w:tcW w:w="1565" w:type="dxa"/>
          </w:tcPr>
          <w:p>
            <w:pPr>
              <w:jc w:val="center"/>
              <w:rPr>
                <w:rFonts w:hint="eastAsia"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行政区代码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hint="eastAsia"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hint="eastAsia"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hint="eastAsia"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5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4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2010" w:type="dxa"/>
          </w:tcPr>
          <w:p>
            <w:pPr>
              <w:jc w:val="center"/>
              <w:rPr>
                <w:rFonts w:hint="eastAsia" w:ascii="微软雅黑" w:hAnsi="微软雅黑"/>
                <w:sz w:val="24"/>
                <w:szCs w:val="24"/>
              </w:rPr>
            </w:pPr>
            <w:r>
              <w:rPr>
                <w:rFonts w:ascii="微软雅黑" w:hAnsi="微软雅黑"/>
                <w:sz w:val="24"/>
                <w:szCs w:val="24"/>
              </w:rPr>
              <w:t>jgdm</w:t>
            </w:r>
          </w:p>
        </w:tc>
        <w:tc>
          <w:tcPr>
            <w:tcW w:w="1565" w:type="dxa"/>
          </w:tcPr>
          <w:p>
            <w:pPr>
              <w:jc w:val="center"/>
              <w:rPr>
                <w:rFonts w:hint="eastAsia"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机构代码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hint="eastAsia"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hint="eastAsia"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hint="eastAsia"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每家银行唯一的机构代码，详见字典a.17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5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4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201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ywlsh</w:t>
            </w:r>
          </w:p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565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业务流水号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对接方业务系统流水号，唯一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4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201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dyhth</w:t>
            </w:r>
          </w:p>
        </w:tc>
        <w:tc>
          <w:tcPr>
            <w:tcW w:w="1565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抵押合同号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抵押合同号，对应唯一业务号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4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201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sbrymc</w:t>
            </w:r>
          </w:p>
        </w:tc>
        <w:tc>
          <w:tcPr>
            <w:tcW w:w="1565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申报人员名称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4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201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sbryzjh</w:t>
            </w:r>
          </w:p>
        </w:tc>
        <w:tc>
          <w:tcPr>
            <w:tcW w:w="1565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申报人员证件号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4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201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sbrylxdh</w:t>
            </w:r>
          </w:p>
        </w:tc>
        <w:tc>
          <w:tcPr>
            <w:tcW w:w="1565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申报人员联系电话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4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201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sbjgmc</w:t>
            </w:r>
          </w:p>
        </w:tc>
        <w:tc>
          <w:tcPr>
            <w:tcW w:w="1565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申报机构名称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4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201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sbjgzjh</w:t>
            </w:r>
          </w:p>
        </w:tc>
        <w:tc>
          <w:tcPr>
            <w:tcW w:w="1565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申报机构证件号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4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201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dyfs</w:t>
            </w:r>
          </w:p>
        </w:tc>
        <w:tc>
          <w:tcPr>
            <w:tcW w:w="1565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抵押方式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见字典a.9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4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201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zqse</w:t>
            </w:r>
          </w:p>
        </w:tc>
        <w:tc>
          <w:tcPr>
            <w:tcW w:w="1565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债权数额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双精度浮点型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抵押数额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4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201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czfs</w:t>
            </w:r>
          </w:p>
        </w:tc>
        <w:tc>
          <w:tcPr>
            <w:tcW w:w="1565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持证方式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见字典a.18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4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201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sfhbzs</w:t>
            </w:r>
          </w:p>
        </w:tc>
        <w:tc>
          <w:tcPr>
            <w:tcW w:w="1565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是否合并证书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1-是，0-否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4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201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/>
                <w:sz w:val="24"/>
                <w:szCs w:val="24"/>
              </w:rPr>
              <w:t>qlr</w:t>
            </w:r>
            <w:r>
              <w:rPr>
                <w:rFonts w:hint="eastAsia" w:ascii="微软雅黑" w:hAnsi="微软雅黑"/>
                <w:sz w:val="24"/>
                <w:szCs w:val="24"/>
              </w:rPr>
              <w:t>list</w:t>
            </w:r>
          </w:p>
        </w:tc>
        <w:tc>
          <w:tcPr>
            <w:tcW w:w="1565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申请人集合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集合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申请人的集合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4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201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/>
                <w:sz w:val="24"/>
                <w:szCs w:val="24"/>
              </w:rPr>
              <w:t>qlr</w:t>
            </w:r>
            <w:r>
              <w:rPr>
                <w:rFonts w:hint="eastAsia" w:ascii="微软雅黑" w:hAnsi="微软雅黑"/>
                <w:sz w:val="24"/>
                <w:szCs w:val="24"/>
              </w:rPr>
              <w:t>mc</w:t>
            </w:r>
          </w:p>
        </w:tc>
        <w:tc>
          <w:tcPr>
            <w:tcW w:w="1565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申请人名称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4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201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/>
                <w:sz w:val="24"/>
                <w:szCs w:val="24"/>
              </w:rPr>
              <w:t>qlr</w:t>
            </w:r>
            <w:r>
              <w:rPr>
                <w:rFonts w:hint="eastAsia" w:ascii="微软雅黑" w:hAnsi="微软雅黑"/>
                <w:sz w:val="24"/>
                <w:szCs w:val="24"/>
              </w:rPr>
              <w:t>zjh</w:t>
            </w:r>
          </w:p>
        </w:tc>
        <w:tc>
          <w:tcPr>
            <w:tcW w:w="1565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申请人证件号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4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201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/>
                <w:sz w:val="24"/>
                <w:szCs w:val="24"/>
              </w:rPr>
              <w:t>qlr</w:t>
            </w:r>
            <w:r>
              <w:rPr>
                <w:rFonts w:hint="eastAsia" w:ascii="微软雅黑" w:hAnsi="微软雅黑"/>
                <w:sz w:val="24"/>
                <w:szCs w:val="24"/>
              </w:rPr>
              <w:t>zjzl</w:t>
            </w:r>
          </w:p>
        </w:tc>
        <w:tc>
          <w:tcPr>
            <w:tcW w:w="1565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申请人证件类型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见字典a.16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4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201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/>
                <w:sz w:val="24"/>
                <w:szCs w:val="24"/>
              </w:rPr>
              <w:t>qlr</w:t>
            </w:r>
            <w:r>
              <w:rPr>
                <w:rFonts w:hint="eastAsia" w:ascii="微软雅黑" w:hAnsi="微软雅黑"/>
                <w:sz w:val="24"/>
                <w:szCs w:val="24"/>
              </w:rPr>
              <w:t>lxdh</w:t>
            </w:r>
          </w:p>
        </w:tc>
        <w:tc>
          <w:tcPr>
            <w:tcW w:w="1565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申请人联系电话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否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4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201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dlrmc</w:t>
            </w:r>
          </w:p>
        </w:tc>
        <w:tc>
          <w:tcPr>
            <w:tcW w:w="1565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代理人名称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否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4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201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dlrzjh</w:t>
            </w:r>
          </w:p>
        </w:tc>
        <w:tc>
          <w:tcPr>
            <w:tcW w:w="1565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代理人证件号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否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4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201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dlrzjzl</w:t>
            </w:r>
          </w:p>
        </w:tc>
        <w:tc>
          <w:tcPr>
            <w:tcW w:w="1565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代理人证件种类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否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4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201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dlrlxdh</w:t>
            </w:r>
          </w:p>
        </w:tc>
        <w:tc>
          <w:tcPr>
            <w:tcW w:w="1565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代理人联系电话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否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4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201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frmc</w:t>
            </w:r>
          </w:p>
        </w:tc>
        <w:tc>
          <w:tcPr>
            <w:tcW w:w="1565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法人名称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否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4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201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frzjh</w:t>
            </w:r>
          </w:p>
        </w:tc>
        <w:tc>
          <w:tcPr>
            <w:tcW w:w="1565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法人证件号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否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4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201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frzjzl</w:t>
            </w:r>
          </w:p>
        </w:tc>
        <w:tc>
          <w:tcPr>
            <w:tcW w:w="1565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法人证件种类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否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见字典a.1</w:t>
            </w: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4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201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frlxdh</w:t>
            </w:r>
          </w:p>
        </w:tc>
        <w:tc>
          <w:tcPr>
            <w:tcW w:w="1565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法人联系电话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否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4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201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gyfs</w:t>
            </w:r>
          </w:p>
        </w:tc>
        <w:tc>
          <w:tcPr>
            <w:tcW w:w="1565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共有方式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见字典a.12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4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201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qlbl</w:t>
            </w:r>
          </w:p>
        </w:tc>
        <w:tc>
          <w:tcPr>
            <w:tcW w:w="1565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权力比例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否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4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201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/>
                <w:sz w:val="24"/>
                <w:szCs w:val="24"/>
              </w:rPr>
              <w:t>qlr</w:t>
            </w:r>
            <w:r>
              <w:rPr>
                <w:rFonts w:hint="eastAsia" w:ascii="微软雅黑" w:hAnsi="微软雅黑"/>
                <w:sz w:val="24"/>
                <w:szCs w:val="24"/>
              </w:rPr>
              <w:t>lb</w:t>
            </w:r>
          </w:p>
        </w:tc>
        <w:tc>
          <w:tcPr>
            <w:tcW w:w="1565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申请人类别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见字典a.</w:t>
            </w: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4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201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/>
                <w:sz w:val="24"/>
                <w:szCs w:val="24"/>
              </w:rPr>
              <w:t>qlr</w:t>
            </w:r>
            <w:r>
              <w:rPr>
                <w:rFonts w:hint="eastAsia" w:ascii="微软雅黑" w:hAnsi="微软雅黑"/>
                <w:sz w:val="24"/>
                <w:szCs w:val="24"/>
              </w:rPr>
              <w:t>lx</w:t>
            </w:r>
          </w:p>
        </w:tc>
        <w:tc>
          <w:tcPr>
            <w:tcW w:w="1565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申请人类型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否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见字典a.1</w:t>
            </w: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4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201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sxh</w:t>
            </w:r>
          </w:p>
        </w:tc>
        <w:tc>
          <w:tcPr>
            <w:tcW w:w="1565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顺序号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整型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否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4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201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dyqrlist</w:t>
            </w:r>
          </w:p>
        </w:tc>
        <w:tc>
          <w:tcPr>
            <w:tcW w:w="1565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抵押权人集合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集合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4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201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dyqrmc</w:t>
            </w:r>
          </w:p>
        </w:tc>
        <w:tc>
          <w:tcPr>
            <w:tcW w:w="1565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抵押权人名称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抵押权人名称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4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201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dyqrzjh</w:t>
            </w:r>
          </w:p>
        </w:tc>
        <w:tc>
          <w:tcPr>
            <w:tcW w:w="1565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抵押权人证件号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4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201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dyqrzjzl</w:t>
            </w:r>
          </w:p>
        </w:tc>
        <w:tc>
          <w:tcPr>
            <w:tcW w:w="1565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抵押权人证件种类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见字典a.1</w:t>
            </w: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4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201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dyqrlxdh</w:t>
            </w:r>
          </w:p>
        </w:tc>
        <w:tc>
          <w:tcPr>
            <w:tcW w:w="1565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抵押权人联系电话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否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4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2010" w:type="dxa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eastAsia="zh-CN"/>
              </w:rPr>
              <w:t>dylist</w:t>
            </w:r>
          </w:p>
        </w:tc>
        <w:tc>
          <w:tcPr>
            <w:tcW w:w="1565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抵押单元集合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集合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4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201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bdcdyh</w:t>
            </w:r>
          </w:p>
        </w:tc>
        <w:tc>
          <w:tcPr>
            <w:tcW w:w="1565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不动产单元号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4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201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bdcqzh</w:t>
            </w:r>
          </w:p>
        </w:tc>
        <w:tc>
          <w:tcPr>
            <w:tcW w:w="1565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不动产权证号/证明号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4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201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zl</w:t>
            </w:r>
          </w:p>
        </w:tc>
        <w:tc>
          <w:tcPr>
            <w:tcW w:w="1565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坐落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4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201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dyqlqssj</w:t>
            </w:r>
          </w:p>
        </w:tc>
        <w:tc>
          <w:tcPr>
            <w:tcW w:w="1565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抵押权利起始时间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4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201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dyqljssj</w:t>
            </w:r>
          </w:p>
        </w:tc>
        <w:tc>
          <w:tcPr>
            <w:tcW w:w="1565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抵押权利结束时间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4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201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dgzqse</w:t>
            </w:r>
          </w:p>
        </w:tc>
        <w:tc>
          <w:tcPr>
            <w:tcW w:w="1565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单个单元债券数额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双精度浮点型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单个单元的抵押金额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4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201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bghql</w:t>
            </w:r>
          </w:p>
        </w:tc>
        <w:tc>
          <w:tcPr>
            <w:tcW w:w="1565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变更后权利信息集合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集合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4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201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materclass</w:t>
            </w:r>
          </w:p>
        </w:tc>
        <w:tc>
          <w:tcPr>
            <w:tcW w:w="1565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附件目录集合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集合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4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201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material_name</w:t>
            </w:r>
          </w:p>
        </w:tc>
        <w:tc>
          <w:tcPr>
            <w:tcW w:w="1565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附件目录名称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4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201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material_count</w:t>
            </w:r>
          </w:p>
        </w:tc>
        <w:tc>
          <w:tcPr>
            <w:tcW w:w="1565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附件文件数据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整型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4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201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material_desc</w:t>
            </w:r>
          </w:p>
        </w:tc>
        <w:tc>
          <w:tcPr>
            <w:tcW w:w="1565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附件目录备注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否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4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201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materdata</w:t>
            </w:r>
          </w:p>
        </w:tc>
        <w:tc>
          <w:tcPr>
            <w:tcW w:w="1565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附件集合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集合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4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201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file_id</w:t>
            </w:r>
          </w:p>
        </w:tc>
        <w:tc>
          <w:tcPr>
            <w:tcW w:w="1565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文件id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4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201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file_name</w:t>
            </w:r>
          </w:p>
        </w:tc>
        <w:tc>
          <w:tcPr>
            <w:tcW w:w="1565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文件名称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7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4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201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file_postfix</w:t>
            </w:r>
          </w:p>
        </w:tc>
        <w:tc>
          <w:tcPr>
            <w:tcW w:w="1565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文件类型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4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201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file_index</w:t>
            </w:r>
          </w:p>
        </w:tc>
        <w:tc>
          <w:tcPr>
            <w:tcW w:w="1565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文件顺序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整形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4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201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file_url</w:t>
            </w:r>
          </w:p>
        </w:tc>
        <w:tc>
          <w:tcPr>
            <w:tcW w:w="1565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文件下载地址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</w:tbl>
    <w:p/>
    <w:p>
      <w:pPr>
        <w:pStyle w:val="5"/>
        <w:tabs>
          <w:tab w:val="clear" w:pos="0"/>
        </w:tabs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请求报文格式</w:t>
      </w:r>
    </w:p>
    <w:p>
      <w:pPr>
        <w:widowControl/>
        <w:jc w:val="left"/>
        <w:rPr>
          <w:rFonts w:hint="eastAsia" w:ascii="Menlo" w:hAnsi="Menlo" w:eastAsia="Menlo" w:cs="Menlo"/>
          <w:color w:val="4A5560"/>
          <w:kern w:val="0"/>
          <w:shd w:val="clear" w:color="auto" w:fill="FFFFFF"/>
          <w:lang w:bidi="ar"/>
        </w:rPr>
      </w:pP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{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"requestcode"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"2002"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"requestseq"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"yyyymmddhhmmssffffff"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"data"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:{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"ywlsh"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"2019007001"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"dyhth"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"210674564156"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"sbrymc"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钱七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"sbryzjh"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"45728871781237123"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"sbrylxdh"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"18777777777"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"sbjgmc"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中国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银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行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XX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分行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"sbjgzjh"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"88888-8"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</w:t>
      </w:r>
      <w:r>
        <w:rPr>
          <w:rFonts w:ascii="Menlo" w:hAnsi="Menlo" w:eastAsia="Menlo" w:cs="Menlo"/>
          <w:b/>
          <w:color w:val="92278F"/>
          <w:kern w:val="0"/>
          <w:shd w:val="clear" w:color="auto" w:fill="FFFFFF"/>
          <w:lang w:bidi="ar"/>
        </w:rPr>
        <w:t>"xzqdm"</w:t>
      </w:r>
      <w:r>
        <w:rPr>
          <w:rFonts w:ascii="Menlo" w:hAnsi="Menlo" w:eastAsia="Menlo" w:cs="Menlo"/>
          <w:color w:val="4A5560"/>
          <w:kern w:val="0"/>
          <w:shd w:val="clear" w:color="auto" w:fill="FFFFFF"/>
          <w:lang w:bidi="ar"/>
        </w:rPr>
        <w:t>:</w:t>
      </w:r>
      <w:r>
        <w:rPr>
          <w:rFonts w:ascii="Menlo" w:hAnsi="Menlo" w:eastAsia="Menlo" w:cs="Menlo"/>
          <w:b/>
          <w:color w:val="3AB54A"/>
          <w:kern w:val="0"/>
          <w:shd w:val="clear" w:color="auto" w:fill="FFFFFF"/>
          <w:lang w:bidi="ar"/>
        </w:rPr>
        <w:t>"450200"</w:t>
      </w:r>
      <w:r>
        <w:rPr>
          <w:rFonts w:ascii="Menlo" w:hAnsi="Menlo" w:eastAsia="Menlo" w:cs="Menlo"/>
          <w:color w:val="4A5560"/>
          <w:kern w:val="0"/>
          <w:shd w:val="clear" w:color="auto" w:fill="FFFFFF"/>
          <w:lang w:bidi="ar"/>
        </w:rPr>
        <w:t>,</w:t>
      </w:r>
    </w:p>
    <w:p>
      <w:pPr>
        <w:widowControl/>
        <w:jc w:val="left"/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</w:pPr>
      <w:r>
        <w:rPr>
          <w:rFonts w:hint="eastAsia" w:ascii="Menlo" w:hAnsi="Menlo" w:eastAsia="Menlo" w:cs="Menlo"/>
          <w:b/>
          <w:color w:val="92278F"/>
          <w:kern w:val="0"/>
          <w:sz w:val="24"/>
          <w:szCs w:val="24"/>
          <w:shd w:val="clear" w:color="auto" w:fill="FFFFFF"/>
          <w:lang w:bidi="ar"/>
        </w:rPr>
        <w:t xml:space="preserve">        </w:t>
      </w:r>
      <w:r>
        <w:rPr>
          <w:rFonts w:ascii="Menlo" w:hAnsi="Menlo" w:eastAsia="Menlo" w:cs="Menlo"/>
          <w:b/>
          <w:color w:val="92278F"/>
          <w:kern w:val="0"/>
          <w:sz w:val="24"/>
          <w:szCs w:val="24"/>
          <w:shd w:val="clear" w:color="auto" w:fill="FFFFFF"/>
          <w:lang w:bidi="ar"/>
        </w:rPr>
        <w:t>"</w:t>
      </w:r>
      <w:r>
        <w:rPr>
          <w:rFonts w:hint="eastAsia" w:ascii="Menlo" w:hAnsi="Menlo" w:eastAsia="Menlo" w:cs="Menlo"/>
          <w:b/>
          <w:color w:val="92278F"/>
          <w:kern w:val="0"/>
          <w:sz w:val="24"/>
          <w:szCs w:val="24"/>
          <w:shd w:val="clear" w:color="auto" w:fill="FFFFFF"/>
          <w:lang w:bidi="ar"/>
        </w:rPr>
        <w:t>jgdm</w:t>
      </w:r>
      <w:r>
        <w:rPr>
          <w:rFonts w:ascii="Menlo" w:hAnsi="Menlo" w:eastAsia="Menlo" w:cs="Menlo"/>
          <w:b/>
          <w:color w:val="92278F"/>
          <w:kern w:val="0"/>
          <w:sz w:val="24"/>
          <w:szCs w:val="24"/>
          <w:shd w:val="clear" w:color="auto" w:fill="FFFFFF"/>
          <w:lang w:bidi="ar"/>
        </w:rPr>
        <w:t xml:space="preserve"> "</w:t>
      </w:r>
      <w:r>
        <w:rPr>
          <w:rFonts w:ascii="Menlo" w:hAnsi="Menlo" w:eastAsia="Menlo" w:cs="Menlo"/>
          <w:color w:val="4A5560"/>
          <w:kern w:val="0"/>
          <w:sz w:val="24"/>
          <w:szCs w:val="24"/>
          <w:shd w:val="clear" w:color="auto" w:fill="FFFFFF"/>
          <w:lang w:bidi="ar"/>
        </w:rPr>
        <w:t>:</w:t>
      </w:r>
      <w:r>
        <w:rPr>
          <w:rFonts w:ascii="Menlo" w:hAnsi="Menlo" w:eastAsia="Menlo" w:cs="Menlo"/>
          <w:b/>
          <w:color w:val="3AB54A"/>
          <w:kern w:val="0"/>
          <w:sz w:val="24"/>
          <w:szCs w:val="24"/>
          <w:shd w:val="clear" w:color="auto" w:fill="FFFFFF"/>
          <w:lang w:bidi="ar"/>
        </w:rPr>
        <w:t>"</w:t>
      </w:r>
      <w:r>
        <w:rPr>
          <w:rFonts w:hint="eastAsia" w:ascii="Menlo" w:hAnsi="Menlo" w:eastAsia="Menlo" w:cs="Menlo"/>
          <w:b/>
          <w:color w:val="3AB54A"/>
          <w:kern w:val="0"/>
          <w:sz w:val="24"/>
          <w:szCs w:val="24"/>
          <w:shd w:val="clear" w:color="auto" w:fill="FFFFFF"/>
          <w:lang w:bidi="ar"/>
        </w:rPr>
        <w:t>1101</w:t>
      </w:r>
      <w:r>
        <w:rPr>
          <w:rFonts w:ascii="Menlo" w:hAnsi="Menlo" w:eastAsia="Menlo" w:cs="Menlo"/>
          <w:b/>
          <w:color w:val="3AB54A"/>
          <w:kern w:val="0"/>
          <w:sz w:val="24"/>
          <w:szCs w:val="24"/>
          <w:shd w:val="clear" w:color="auto" w:fill="FFFFFF"/>
          <w:lang w:bidi="ar"/>
        </w:rPr>
        <w:t>"</w:t>
      </w:r>
      <w:r>
        <w:rPr>
          <w:rFonts w:ascii="Menlo" w:hAnsi="Menlo" w:eastAsia="Menlo" w:cs="Menlo"/>
          <w:color w:val="4A5560"/>
          <w:kern w:val="0"/>
          <w:sz w:val="24"/>
          <w:szCs w:val="24"/>
          <w:shd w:val="clear" w:color="auto" w:fill="FFFFFF"/>
          <w:lang w:bidi="ar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"qlrlist"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:[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{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"qlrmc"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张三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"qlrzjh"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"450722229191239321"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"qlrzjzl"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"1"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"qlrlxdh"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"18777777777"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"dlrmc"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王五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"dlrzjh"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"450722229191239321"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"dlrzjzl"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"1"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"dlrlxdh"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"18777777777"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"frmc"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"frzjh"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"frzjzl"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"frlxdh"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"gyfs"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"1"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"qlbl"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"qlrlb"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"0"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"qlrlx"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"1"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"sxh"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"bdcqzh"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桂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(2019)XX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市不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动产权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第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0025313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号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}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],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"dyqrlist"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:[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{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"dyqrmc"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中国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银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行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XX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分行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"dyqrzjh"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"88888-8"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"dyqrzjzl"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"7"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"dyqrlxdh"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"0771-2019123192"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"dlrmc"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王五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"dlrzjh"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"450722229191239321"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"dlrzjzl"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"1"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"dlrlxdh"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"18777777777"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"frmc"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李四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"frzjh"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"450722229191239321"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"frzjzl"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"1"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"frlxdh"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</w:p>
    <w:p>
      <w:pPr>
        <w:widowControl/>
        <w:jc w:val="left"/>
        <w:rPr>
          <w:rFonts w:ascii="Times New Roman" w:hAnsi="Times New Roman" w:eastAsia="Times New Roman"/>
          <w:kern w:val="0"/>
          <w:sz w:val="24"/>
          <w:szCs w:val="24"/>
        </w:rPr>
      </w:pP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"qlrlx"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"1"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}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],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"bghql"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:{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"zqse"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25AAE2"/>
          <w:kern w:val="0"/>
          <w:sz w:val="22"/>
          <w:shd w:val="clear" w:color="auto" w:fill="FFFFFF"/>
        </w:rPr>
        <w:t>25000000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"djyy"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登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记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原因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"dyfs"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25AAE2"/>
          <w:kern w:val="0"/>
          <w:sz w:val="22"/>
          <w:shd w:val="clear" w:color="auto" w:fill="FFFFFF"/>
        </w:rPr>
        <w:t>1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"dyqlqssj"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"2010-07-19 12:08:00"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"dyqljssj"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"2019-07-19 12:08:00"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"fj"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},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"materclass"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:[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{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"material_name"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抵押合同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"material_count"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25AAE2"/>
          <w:kern w:val="0"/>
          <w:sz w:val="22"/>
          <w:shd w:val="clear" w:color="auto" w:fill="FFFFFF"/>
        </w:rPr>
        <w:t>1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"material_desc"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抵押合同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备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注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"materdata"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:[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    {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"file_id"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"uuid"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"file_name"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抵押合同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"file_postfix"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"pdf"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"file_index"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25AAE2"/>
          <w:kern w:val="0"/>
          <w:sz w:val="22"/>
          <w:shd w:val="clear" w:color="auto" w:fill="FFFFFF"/>
        </w:rPr>
        <w:t>1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"file_url"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"/api/{file_id}"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    }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]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}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]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}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}</w:t>
      </w:r>
    </w:p>
    <w:p>
      <w:pPr>
        <w:rPr>
          <w:rFonts w:hint="eastAsia"/>
        </w:rPr>
      </w:pPr>
    </w:p>
    <w:p>
      <w:pPr>
        <w:pStyle w:val="5"/>
        <w:tabs>
          <w:tab w:val="clear" w:pos="0"/>
        </w:tabs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返回参数说明</w:t>
      </w:r>
    </w:p>
    <w:tbl>
      <w:tblPr>
        <w:tblStyle w:val="29"/>
        <w:tblpPr w:leftFromText="180" w:rightFromText="180" w:vertAnchor="text" w:horzAnchor="page" w:tblpX="2020" w:tblpY="410"/>
        <w:tblOverlap w:val="never"/>
        <w:tblW w:w="82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"/>
        <w:gridCol w:w="2160"/>
        <w:gridCol w:w="2793"/>
        <w:gridCol w:w="24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78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序号</w:t>
            </w:r>
          </w:p>
        </w:tc>
        <w:tc>
          <w:tcPr>
            <w:tcW w:w="216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参数属性</w:t>
            </w:r>
          </w:p>
        </w:tc>
        <w:tc>
          <w:tcPr>
            <w:tcW w:w="279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参数名称</w:t>
            </w:r>
          </w:p>
        </w:tc>
        <w:tc>
          <w:tcPr>
            <w:tcW w:w="2498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字段类型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</w:tcPr>
          <w:p>
            <w:pPr>
              <w:pStyle w:val="53"/>
              <w:numPr>
                <w:ilvl w:val="0"/>
                <w:numId w:val="15"/>
              </w:numPr>
              <w:ind w:firstLineChars="0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216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state</w:t>
            </w:r>
          </w:p>
        </w:tc>
        <w:tc>
          <w:tcPr>
            <w:tcW w:w="279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申报状态</w:t>
            </w:r>
          </w:p>
        </w:tc>
        <w:tc>
          <w:tcPr>
            <w:tcW w:w="2498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780" w:type="dxa"/>
          </w:tcPr>
          <w:p>
            <w:pPr>
              <w:pStyle w:val="53"/>
              <w:numPr>
                <w:ilvl w:val="0"/>
                <w:numId w:val="15"/>
              </w:numPr>
              <w:ind w:firstLineChars="0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216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msg</w:t>
            </w:r>
          </w:p>
        </w:tc>
        <w:tc>
          <w:tcPr>
            <w:tcW w:w="279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 xml:space="preserve">申报结果信息 </w:t>
            </w:r>
          </w:p>
        </w:tc>
        <w:tc>
          <w:tcPr>
            <w:tcW w:w="2498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</w:tr>
    </w:tbl>
    <w:p/>
    <w:p>
      <w:pPr>
        <w:pStyle w:val="5"/>
        <w:tabs>
          <w:tab w:val="clear" w:pos="0"/>
        </w:tabs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接口返回格式</w:t>
      </w:r>
    </w:p>
    <w:p>
      <w:pPr>
        <w:widowControl/>
        <w:jc w:val="left"/>
        <w:rPr>
          <w:rFonts w:hint="eastAsia" w:ascii="Times New Roman" w:hAnsi="Times New Roman" w:eastAsia="Times New Roman"/>
          <w:kern w:val="0"/>
          <w:sz w:val="24"/>
          <w:szCs w:val="24"/>
        </w:rPr>
      </w:pP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{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”code”:00,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"msg"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成功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"requestcode"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"2002"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"requestseq"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"yyyymmddhhmmssffffff"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"data"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:{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"state"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25AAE2"/>
          <w:kern w:val="0"/>
          <w:sz w:val="22"/>
          <w:shd w:val="clear" w:color="auto" w:fill="FFFFFF"/>
        </w:rPr>
        <w:t>0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"result"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"'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申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报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成功，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请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耐心等待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审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核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'"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},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"extra"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""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}</w:t>
      </w:r>
    </w:p>
    <w:p>
      <w:pPr>
        <w:pStyle w:val="4"/>
        <w:rPr>
          <w:rFonts w:ascii="微软雅黑" w:hAnsi="微软雅黑" w:eastAsia="微软雅黑"/>
        </w:rPr>
      </w:pPr>
      <w:bookmarkStart w:id="93" w:name="_Toc5957"/>
      <w:r>
        <w:rPr>
          <w:rFonts w:hint="eastAsia" w:ascii="微软雅黑" w:hAnsi="微软雅黑" w:eastAsia="微软雅黑"/>
        </w:rPr>
        <w:t>抵押权转移登记业务办理-2003</w:t>
      </w:r>
      <w:bookmarkEnd w:id="93"/>
    </w:p>
    <w:p>
      <w:pPr>
        <w:pStyle w:val="5"/>
        <w:tabs>
          <w:tab w:val="clear" w:pos="0"/>
        </w:tabs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接口描述</w:t>
      </w:r>
    </w:p>
    <w:p>
      <w:pPr>
        <w:spacing w:line="360" w:lineRule="auto"/>
        <w:ind w:firstLine="480" w:firstLineChars="200"/>
        <w:jc w:val="left"/>
      </w:pPr>
      <w:r>
        <w:rPr>
          <w:rFonts w:hint="eastAsia" w:ascii="微软雅黑" w:hAnsi="微软雅黑"/>
          <w:sz w:val="24"/>
          <w:szCs w:val="24"/>
        </w:rPr>
        <w:t>接收银行提供抵押信息数据，不动产登记平台进行核验和业务受理，智能审批。</w:t>
      </w:r>
    </w:p>
    <w:p>
      <w:pPr>
        <w:pStyle w:val="5"/>
        <w:tabs>
          <w:tab w:val="clear" w:pos="0"/>
        </w:tabs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接口地址</w:t>
      </w:r>
    </w:p>
    <w:p>
      <w:pPr>
        <w:ind w:firstLine="420"/>
        <w:jc w:val="left"/>
        <w:rPr>
          <w:rFonts w:ascii="微软雅黑" w:hAnsi="微软雅黑"/>
          <w:color w:val="FF0000"/>
          <w:sz w:val="24"/>
          <w:szCs w:val="24"/>
        </w:rPr>
      </w:pPr>
      <w:r>
        <w:rPr>
          <w:rFonts w:ascii="微软雅黑" w:hAnsi="微软雅黑"/>
          <w:color w:val="FF0000"/>
          <w:sz w:val="24"/>
          <w:szCs w:val="24"/>
        </w:rPr>
        <w:t>http://[</w:t>
      </w:r>
      <w:r>
        <w:rPr>
          <w:rFonts w:hint="eastAsia" w:ascii="微软雅黑" w:hAnsi="微软雅黑"/>
          <w:color w:val="FF0000"/>
          <w:sz w:val="24"/>
          <w:szCs w:val="24"/>
        </w:rPr>
        <w:t>ip</w:t>
      </w:r>
      <w:r>
        <w:rPr>
          <w:rFonts w:ascii="微软雅黑" w:hAnsi="微软雅黑"/>
          <w:color w:val="FF0000"/>
          <w:sz w:val="24"/>
          <w:szCs w:val="24"/>
        </w:rPr>
        <w:t>]</w:t>
      </w:r>
      <w:r>
        <w:rPr>
          <w:rFonts w:hint="eastAsia" w:ascii="微软雅黑" w:hAnsi="微软雅黑"/>
          <w:color w:val="FF0000"/>
          <w:sz w:val="24"/>
          <w:szCs w:val="24"/>
        </w:rPr>
        <w:t>:[port]</w:t>
      </w:r>
      <w:r>
        <w:rPr>
          <w:rFonts w:ascii="微软雅黑" w:hAnsi="微软雅黑"/>
          <w:color w:val="FF0000"/>
          <w:sz w:val="24"/>
          <w:szCs w:val="24"/>
        </w:rPr>
        <w:t>/mrp</w:t>
      </w:r>
      <w:r>
        <w:rPr>
          <w:rFonts w:hint="eastAsia" w:ascii="微软雅黑" w:hAnsi="微软雅黑"/>
          <w:color w:val="FF0000"/>
          <w:sz w:val="24"/>
          <w:szCs w:val="24"/>
          <w:lang w:val="en-US" w:eastAsia="zh-CN"/>
        </w:rPr>
        <w:t>c</w:t>
      </w:r>
      <w:r>
        <w:rPr>
          <w:rFonts w:hint="eastAsia" w:ascii="微软雅黑" w:hAnsi="微软雅黑"/>
          <w:color w:val="FF0000"/>
          <w:sz w:val="24"/>
          <w:szCs w:val="24"/>
        </w:rPr>
        <w:t>/mortgagerpc/mrpcAPI_declare?</w:t>
      </w:r>
      <w:r>
        <w:rPr>
          <w:rFonts w:ascii="微软雅黑" w:hAnsi="微软雅黑"/>
          <w:color w:val="FF0000"/>
          <w:sz w:val="24"/>
          <w:szCs w:val="24"/>
        </w:rPr>
        <w:t>token=</w:t>
      </w:r>
      <w:r>
        <w:rPr>
          <w:rFonts w:hint="eastAsia" w:ascii="微软雅黑" w:hAnsi="微软雅黑"/>
          <w:color w:val="FF0000"/>
          <w:sz w:val="24"/>
          <w:szCs w:val="24"/>
        </w:rPr>
        <w:t>{令牌token}</w:t>
      </w:r>
    </w:p>
    <w:p>
      <w:pPr>
        <w:spacing w:line="360" w:lineRule="auto"/>
        <w:ind w:firstLine="480" w:firstLineChars="200"/>
        <w:jc w:val="left"/>
        <w:rPr>
          <w:rFonts w:ascii="微软雅黑" w:hAnsi="微软雅黑"/>
          <w:color w:val="FF0000"/>
          <w:sz w:val="24"/>
          <w:szCs w:val="24"/>
        </w:rPr>
      </w:pPr>
      <w:r>
        <w:rPr>
          <w:rFonts w:ascii="微软雅黑" w:hAnsi="微软雅黑"/>
          <w:sz w:val="24"/>
          <w:szCs w:val="24"/>
        </w:rPr>
        <w:t>业务编码requestcode:</w:t>
      </w:r>
      <w:r>
        <w:rPr>
          <w:rFonts w:hint="eastAsia" w:ascii="微软雅黑" w:hAnsi="微软雅黑"/>
          <w:sz w:val="24"/>
          <w:szCs w:val="24"/>
        </w:rPr>
        <w:t>2003</w:t>
      </w:r>
    </w:p>
    <w:p>
      <w:pPr>
        <w:pStyle w:val="5"/>
        <w:tabs>
          <w:tab w:val="clear" w:pos="0"/>
        </w:tabs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请求参数说明</w:t>
      </w:r>
    </w:p>
    <w:tbl>
      <w:tblPr>
        <w:tblStyle w:val="29"/>
        <w:tblW w:w="84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2"/>
        <w:gridCol w:w="1774"/>
        <w:gridCol w:w="1801"/>
        <w:gridCol w:w="1230"/>
        <w:gridCol w:w="720"/>
        <w:gridCol w:w="2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92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序号</w:t>
            </w: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参数属性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参数名称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字段类型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是否必须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5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6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xzqdm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hint="eastAsia"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行政区代码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hint="eastAsia"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hint="eastAsia"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hint="eastAsia"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5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6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hint="eastAsia" w:ascii="微软雅黑" w:hAnsi="微软雅黑"/>
                <w:sz w:val="24"/>
                <w:szCs w:val="24"/>
              </w:rPr>
            </w:pPr>
            <w:r>
              <w:rPr>
                <w:rFonts w:ascii="微软雅黑" w:hAnsi="微软雅黑"/>
                <w:sz w:val="24"/>
                <w:szCs w:val="24"/>
              </w:rPr>
              <w:t>jgdm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hint="eastAsia"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机构代码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hint="eastAsia"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hint="eastAsia"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hint="eastAsia"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每家银行唯一的机构代码，详见字典a.17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5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6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ywlsh</w:t>
            </w:r>
          </w:p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业务流水号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对接方业务系统流水号，唯一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6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dyhth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抵押合同号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抵押合同号，对应唯一业务号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6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sbrymc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申报人员名称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6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sbryzjh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申报人员证件号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6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sbrylxdh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申报人员联系电话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6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sbjgmc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申报机构名称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6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sbjgzjh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申报机构证件号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6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dyfs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抵押方式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见字典a.9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6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zqse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债权数额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双精度浮点型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抵押数额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6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czfs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持证方式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见字典a.18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6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sfhbzs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是否合并证书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1-是，0-否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6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/>
                <w:sz w:val="24"/>
                <w:szCs w:val="24"/>
              </w:rPr>
              <w:t>qlr</w:t>
            </w:r>
            <w:r>
              <w:rPr>
                <w:rFonts w:hint="eastAsia" w:ascii="微软雅黑" w:hAnsi="微软雅黑"/>
                <w:sz w:val="24"/>
                <w:szCs w:val="24"/>
              </w:rPr>
              <w:t>list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申请人集合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集合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申请人的集合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6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/>
                <w:sz w:val="24"/>
                <w:szCs w:val="24"/>
              </w:rPr>
              <w:t>qlr</w:t>
            </w:r>
            <w:r>
              <w:rPr>
                <w:rFonts w:hint="eastAsia" w:ascii="微软雅黑" w:hAnsi="微软雅黑"/>
                <w:sz w:val="24"/>
                <w:szCs w:val="24"/>
              </w:rPr>
              <w:t>mc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申请人名称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6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/>
                <w:sz w:val="24"/>
                <w:szCs w:val="24"/>
              </w:rPr>
              <w:t>qlr</w:t>
            </w:r>
            <w:r>
              <w:rPr>
                <w:rFonts w:hint="eastAsia" w:ascii="微软雅黑" w:hAnsi="微软雅黑"/>
                <w:sz w:val="24"/>
                <w:szCs w:val="24"/>
              </w:rPr>
              <w:t>zjh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申请人证件号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6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/>
                <w:sz w:val="24"/>
                <w:szCs w:val="24"/>
              </w:rPr>
              <w:t>qlr</w:t>
            </w:r>
            <w:r>
              <w:rPr>
                <w:rFonts w:hint="eastAsia" w:ascii="微软雅黑" w:hAnsi="微软雅黑"/>
                <w:sz w:val="24"/>
                <w:szCs w:val="24"/>
              </w:rPr>
              <w:t>zjzl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申请人证件类型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见字典a.16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6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/>
                <w:sz w:val="24"/>
                <w:szCs w:val="24"/>
              </w:rPr>
              <w:t>qlr</w:t>
            </w:r>
            <w:r>
              <w:rPr>
                <w:rFonts w:hint="eastAsia" w:ascii="微软雅黑" w:hAnsi="微软雅黑"/>
                <w:sz w:val="24"/>
                <w:szCs w:val="24"/>
              </w:rPr>
              <w:t>lxdh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申请人联系电话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否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6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dlrmc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代理人名称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否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6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dlrzjh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代理人证件号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否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6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dlrzjzl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代理人证件种类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否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6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dlrlxdh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代理人联系电话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否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6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frmc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法人名称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否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6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frzjh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法人证件号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否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6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frzjzl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法人证件种类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否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见字典a.1</w:t>
            </w: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6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frlxdh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法人联系电话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否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6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gyfs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共有方式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见字典a.12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6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qlbl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权力比例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否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6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/>
                <w:sz w:val="24"/>
                <w:szCs w:val="24"/>
              </w:rPr>
              <w:t>qlr</w:t>
            </w:r>
            <w:r>
              <w:rPr>
                <w:rFonts w:hint="eastAsia" w:ascii="微软雅黑" w:hAnsi="微软雅黑"/>
                <w:sz w:val="24"/>
                <w:szCs w:val="24"/>
              </w:rPr>
              <w:t>lb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申请人类别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见字典a.</w:t>
            </w: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6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/>
                <w:sz w:val="24"/>
                <w:szCs w:val="24"/>
              </w:rPr>
              <w:t>qlr</w:t>
            </w:r>
            <w:r>
              <w:rPr>
                <w:rFonts w:hint="eastAsia" w:ascii="微软雅黑" w:hAnsi="微软雅黑"/>
                <w:sz w:val="24"/>
                <w:szCs w:val="24"/>
              </w:rPr>
              <w:t>lx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申请人类型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否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见字典a.</w:t>
            </w: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6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sxh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顺序号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整型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否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6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ywrlist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义务人集合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集合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6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ywrmc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义务人名称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抵押权人名称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6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ywrzjh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义务人证件号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6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ywrzjzl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义务人证件种类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见字典a.1</w:t>
            </w: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6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ywrlxdh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义务人联系电话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否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6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eastAsia="zh-CN"/>
              </w:rPr>
              <w:t>dylist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抵押单元集合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集合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6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bdcdyh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不动产单元号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6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bdcqzh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不动产权证号/证明号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6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zl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坐落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6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dyqlqssj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抵押权利起始时间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6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dyqljssj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抵押权利结束时间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6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dgzqse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单个单元债券数额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双精度浮点型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单个单元的抵押金额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6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materclass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附件目录集合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集合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6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material_name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附件目录名称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6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material_count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附件文件数据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整型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6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material_desc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附件目录备注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否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6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materdata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附件集合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集合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6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file_id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文件id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6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file_name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文件名称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7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6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file_postfix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文件类型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6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file_index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文件顺序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整形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6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file_url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文件下载地址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</w:tbl>
    <w:p/>
    <w:p>
      <w:pPr>
        <w:pStyle w:val="5"/>
        <w:tabs>
          <w:tab w:val="clear" w:pos="0"/>
        </w:tabs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请求报文格式</w:t>
      </w:r>
    </w:p>
    <w:p>
      <w:pPr>
        <w:widowControl/>
        <w:jc w:val="left"/>
        <w:rPr>
          <w:rFonts w:hint="eastAsia" w:ascii="Menlo" w:hAnsi="Menlo" w:eastAsia="Menlo" w:cs="Menlo"/>
          <w:color w:val="4A5560"/>
          <w:kern w:val="0"/>
          <w:shd w:val="clear" w:color="auto" w:fill="FFFFFF"/>
          <w:lang w:bidi="ar"/>
        </w:rPr>
      </w:pP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{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"requestcode"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"2003"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"requestseq"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"yyyymmddhhmmssffffff"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"data"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:{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"ywlsh"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"2019007001"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"dyhth"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"210674564156"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"sbrymc"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钱七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"sbryzjh"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"45728871781237123"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"sbrylxdh"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"18777777777"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"sbjgmc"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中国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银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行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XX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分行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"sbjgzjh"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"88888-8"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</w:t>
      </w:r>
      <w:r>
        <w:rPr>
          <w:rFonts w:ascii="Menlo" w:hAnsi="Menlo" w:eastAsia="Menlo" w:cs="Menlo"/>
          <w:b/>
          <w:color w:val="92278F"/>
          <w:kern w:val="0"/>
          <w:shd w:val="clear" w:color="auto" w:fill="FFFFFF"/>
          <w:lang w:bidi="ar"/>
        </w:rPr>
        <w:t>"xzqdm"</w:t>
      </w:r>
      <w:r>
        <w:rPr>
          <w:rFonts w:ascii="Menlo" w:hAnsi="Menlo" w:eastAsia="Menlo" w:cs="Menlo"/>
          <w:color w:val="4A5560"/>
          <w:kern w:val="0"/>
          <w:shd w:val="clear" w:color="auto" w:fill="FFFFFF"/>
          <w:lang w:bidi="ar"/>
        </w:rPr>
        <w:t>:</w:t>
      </w:r>
      <w:r>
        <w:rPr>
          <w:rFonts w:ascii="Menlo" w:hAnsi="Menlo" w:eastAsia="Menlo" w:cs="Menlo"/>
          <w:b/>
          <w:color w:val="3AB54A"/>
          <w:kern w:val="0"/>
          <w:shd w:val="clear" w:color="auto" w:fill="FFFFFF"/>
          <w:lang w:bidi="ar"/>
        </w:rPr>
        <w:t>"450200"</w:t>
      </w:r>
      <w:r>
        <w:rPr>
          <w:rFonts w:ascii="Menlo" w:hAnsi="Menlo" w:eastAsia="Menlo" w:cs="Menlo"/>
          <w:color w:val="4A5560"/>
          <w:kern w:val="0"/>
          <w:shd w:val="clear" w:color="auto" w:fill="FFFFFF"/>
          <w:lang w:bidi="ar"/>
        </w:rPr>
        <w:t>,</w:t>
      </w:r>
    </w:p>
    <w:p>
      <w:pPr>
        <w:widowControl/>
        <w:jc w:val="left"/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</w:pPr>
      <w:r>
        <w:rPr>
          <w:rFonts w:hint="eastAsia" w:ascii="Menlo" w:hAnsi="Menlo" w:eastAsia="Menlo" w:cs="Menlo"/>
          <w:b/>
          <w:color w:val="92278F"/>
          <w:kern w:val="0"/>
          <w:sz w:val="24"/>
          <w:szCs w:val="24"/>
          <w:shd w:val="clear" w:color="auto" w:fill="FFFFFF"/>
          <w:lang w:bidi="ar"/>
        </w:rPr>
        <w:t xml:space="preserve">        </w:t>
      </w:r>
      <w:r>
        <w:rPr>
          <w:rFonts w:ascii="Menlo" w:hAnsi="Menlo" w:eastAsia="Menlo" w:cs="Menlo"/>
          <w:b/>
          <w:color w:val="92278F"/>
          <w:kern w:val="0"/>
          <w:sz w:val="24"/>
          <w:szCs w:val="24"/>
          <w:shd w:val="clear" w:color="auto" w:fill="FFFFFF"/>
          <w:lang w:bidi="ar"/>
        </w:rPr>
        <w:t>"</w:t>
      </w:r>
      <w:r>
        <w:rPr>
          <w:rFonts w:hint="eastAsia" w:ascii="Menlo" w:hAnsi="Menlo" w:eastAsia="Menlo" w:cs="Menlo"/>
          <w:b/>
          <w:color w:val="92278F"/>
          <w:kern w:val="0"/>
          <w:sz w:val="24"/>
          <w:szCs w:val="24"/>
          <w:shd w:val="clear" w:color="auto" w:fill="FFFFFF"/>
          <w:lang w:bidi="ar"/>
        </w:rPr>
        <w:t>jgdm</w:t>
      </w:r>
      <w:r>
        <w:rPr>
          <w:rFonts w:ascii="Menlo" w:hAnsi="Menlo" w:eastAsia="Menlo" w:cs="Menlo"/>
          <w:b/>
          <w:color w:val="92278F"/>
          <w:kern w:val="0"/>
          <w:sz w:val="24"/>
          <w:szCs w:val="24"/>
          <w:shd w:val="clear" w:color="auto" w:fill="FFFFFF"/>
          <w:lang w:bidi="ar"/>
        </w:rPr>
        <w:t xml:space="preserve"> "</w:t>
      </w:r>
      <w:r>
        <w:rPr>
          <w:rFonts w:ascii="Menlo" w:hAnsi="Menlo" w:eastAsia="Menlo" w:cs="Menlo"/>
          <w:color w:val="4A5560"/>
          <w:kern w:val="0"/>
          <w:sz w:val="24"/>
          <w:szCs w:val="24"/>
          <w:shd w:val="clear" w:color="auto" w:fill="FFFFFF"/>
          <w:lang w:bidi="ar"/>
        </w:rPr>
        <w:t>:</w:t>
      </w:r>
      <w:r>
        <w:rPr>
          <w:rFonts w:ascii="Menlo" w:hAnsi="Menlo" w:eastAsia="Menlo" w:cs="Menlo"/>
          <w:b/>
          <w:color w:val="3AB54A"/>
          <w:kern w:val="0"/>
          <w:sz w:val="24"/>
          <w:szCs w:val="24"/>
          <w:shd w:val="clear" w:color="auto" w:fill="FFFFFF"/>
          <w:lang w:bidi="ar"/>
        </w:rPr>
        <w:t>"</w:t>
      </w:r>
      <w:r>
        <w:rPr>
          <w:rFonts w:hint="eastAsia" w:ascii="Menlo" w:hAnsi="Menlo" w:eastAsia="Menlo" w:cs="Menlo"/>
          <w:b/>
          <w:color w:val="3AB54A"/>
          <w:kern w:val="0"/>
          <w:sz w:val="24"/>
          <w:szCs w:val="24"/>
          <w:shd w:val="clear" w:color="auto" w:fill="FFFFFF"/>
          <w:lang w:bidi="ar"/>
        </w:rPr>
        <w:t>1101</w:t>
      </w:r>
      <w:r>
        <w:rPr>
          <w:rFonts w:ascii="Menlo" w:hAnsi="Menlo" w:eastAsia="Menlo" w:cs="Menlo"/>
          <w:b/>
          <w:color w:val="3AB54A"/>
          <w:kern w:val="0"/>
          <w:sz w:val="24"/>
          <w:szCs w:val="24"/>
          <w:shd w:val="clear" w:color="auto" w:fill="FFFFFF"/>
          <w:lang w:bidi="ar"/>
        </w:rPr>
        <w:t>"</w:t>
      </w:r>
      <w:r>
        <w:rPr>
          <w:rFonts w:ascii="Menlo" w:hAnsi="Menlo" w:eastAsia="Menlo" w:cs="Menlo"/>
          <w:color w:val="4A5560"/>
          <w:kern w:val="0"/>
          <w:sz w:val="24"/>
          <w:szCs w:val="24"/>
          <w:shd w:val="clear" w:color="auto" w:fill="FFFFFF"/>
          <w:lang w:bidi="ar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"qlrlist"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:[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{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"qlrmc"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中国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银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行中泰路支行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"qlrzjh"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"88888888"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"qlrzjzl"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"1"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"qlrlxdh"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"18777777777"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"dlrmc"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王五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"dlrzjh"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"450722229191239321"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"dlrzjzl"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"1"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"dlrlxdh"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"18777777777"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"frmc"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"frzjh"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"frzjzl"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"frlxdh"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"gyfs"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"1"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"qlbl"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"qlrlx"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"1"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"sxh"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"bdcqzh"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桂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(2019)XX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市不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动产权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第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0025313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号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}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],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"ywrlist"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:[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{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"ywrmc"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李四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"ywrzjh"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"450712199310222031"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"ywrzjzl"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"7"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"ywrlxdh"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"0771-2019123192"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"dlrmc"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王五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"dlrzjh"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"450722229191239321"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"dlrzjzl"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"1"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"dlrlxdh"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"18777777777"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"frmc"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"frzjh"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"frzjzl"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"frlxdh"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</w:p>
    <w:p>
      <w:pPr>
        <w:widowControl/>
        <w:jc w:val="left"/>
        <w:rPr>
          <w:rFonts w:ascii="Times New Roman" w:hAnsi="Times New Roman" w:eastAsia="Times New Roman"/>
          <w:kern w:val="0"/>
          <w:sz w:val="24"/>
          <w:szCs w:val="24"/>
        </w:rPr>
      </w:pP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"qlrlx"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"1"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"bdcqzh"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桂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(2019)XX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市不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动产权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第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0025313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号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}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],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"ql"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:{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"zqse"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25AAE2"/>
          <w:kern w:val="0"/>
          <w:sz w:val="22"/>
          <w:shd w:val="clear" w:color="auto" w:fill="FFFFFF"/>
        </w:rPr>
        <w:t>25000000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"djyy"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登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记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原因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"dyfs"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25AAE2"/>
          <w:kern w:val="0"/>
          <w:sz w:val="22"/>
          <w:shd w:val="clear" w:color="auto" w:fill="FFFFFF"/>
        </w:rPr>
        <w:t>1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"dyqlqssj"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"2010-07-19 12:08:00"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"dyqljssj"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"2019-07-19 12:08:00"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"fj"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},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"dylist"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:[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{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"bdcdyh"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"450203 007003 gb00163 f00010001"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"zl"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东环大道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12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号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3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栋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4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单元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1-2"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},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{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"bdcdyh"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"450203 007003 gb00163 f00010002"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"zl"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东环大道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12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号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3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栋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4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单元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-1-201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车库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}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],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</w:t>
      </w:r>
      <w:r>
        <w:rPr>
          <w:rFonts w:hint="eastAsia" w:ascii="Menlo" w:hAnsi="Menlo" w:eastAsia="宋体" w:cs="Menlo"/>
          <w:b/>
          <w:bCs/>
          <w:color w:val="92278F"/>
          <w:kern w:val="0"/>
          <w:sz w:val="22"/>
          <w:shd w:val="clear" w:color="auto" w:fill="FFFFFF"/>
          <w:lang w:eastAsia="zh-CN"/>
        </w:rPr>
        <w:t>materclass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:[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{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"material_name"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抵押合同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"material_count"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25AAE2"/>
          <w:kern w:val="0"/>
          <w:sz w:val="22"/>
          <w:shd w:val="clear" w:color="auto" w:fill="FFFFFF"/>
        </w:rPr>
        <w:t>1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"material_desc"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抵押合同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备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注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"materdata"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:[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    {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"file_id"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"uuid"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"file_name"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抵押合同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"file_postfix"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"pdf"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"file_index"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25AAE2"/>
          <w:kern w:val="0"/>
          <w:sz w:val="22"/>
          <w:shd w:val="clear" w:color="auto" w:fill="FFFFFF"/>
        </w:rPr>
        <w:t>1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"file_url"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"/api/{file_id}"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    }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]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}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]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}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}</w:t>
      </w:r>
    </w:p>
    <w:p/>
    <w:p>
      <w:pPr>
        <w:pStyle w:val="5"/>
        <w:tabs>
          <w:tab w:val="clear" w:pos="0"/>
        </w:tabs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返回参数说明</w:t>
      </w:r>
    </w:p>
    <w:tbl>
      <w:tblPr>
        <w:tblStyle w:val="29"/>
        <w:tblpPr w:leftFromText="180" w:rightFromText="180" w:vertAnchor="text" w:horzAnchor="page" w:tblpX="2020" w:tblpY="410"/>
        <w:tblOverlap w:val="never"/>
        <w:tblW w:w="82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"/>
        <w:gridCol w:w="2160"/>
        <w:gridCol w:w="2793"/>
        <w:gridCol w:w="24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78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序号</w:t>
            </w:r>
          </w:p>
        </w:tc>
        <w:tc>
          <w:tcPr>
            <w:tcW w:w="216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参数属性</w:t>
            </w:r>
          </w:p>
        </w:tc>
        <w:tc>
          <w:tcPr>
            <w:tcW w:w="279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参数名称</w:t>
            </w:r>
          </w:p>
        </w:tc>
        <w:tc>
          <w:tcPr>
            <w:tcW w:w="2498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字段类型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</w:tcPr>
          <w:p>
            <w:pPr>
              <w:pStyle w:val="53"/>
              <w:numPr>
                <w:ilvl w:val="0"/>
                <w:numId w:val="17"/>
              </w:numPr>
              <w:ind w:firstLineChars="0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216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state</w:t>
            </w:r>
          </w:p>
        </w:tc>
        <w:tc>
          <w:tcPr>
            <w:tcW w:w="279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申报状态</w:t>
            </w:r>
          </w:p>
        </w:tc>
        <w:tc>
          <w:tcPr>
            <w:tcW w:w="2498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780" w:type="dxa"/>
          </w:tcPr>
          <w:p>
            <w:pPr>
              <w:pStyle w:val="53"/>
              <w:numPr>
                <w:ilvl w:val="0"/>
                <w:numId w:val="17"/>
              </w:numPr>
              <w:ind w:firstLineChars="0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216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msg</w:t>
            </w:r>
          </w:p>
        </w:tc>
        <w:tc>
          <w:tcPr>
            <w:tcW w:w="279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 xml:space="preserve">申报结果信息 </w:t>
            </w:r>
          </w:p>
        </w:tc>
        <w:tc>
          <w:tcPr>
            <w:tcW w:w="2498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</w:tr>
    </w:tbl>
    <w:p/>
    <w:p>
      <w:pPr>
        <w:pStyle w:val="5"/>
        <w:tabs>
          <w:tab w:val="clear" w:pos="0"/>
        </w:tabs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接口返回格式</w:t>
      </w:r>
    </w:p>
    <w:p>
      <w:pPr>
        <w:widowControl/>
        <w:jc w:val="left"/>
        <w:rPr>
          <w:rFonts w:ascii="Times New Roman" w:hAnsi="Times New Roman" w:eastAsia="Times New Roman"/>
          <w:kern w:val="0"/>
          <w:sz w:val="24"/>
          <w:szCs w:val="24"/>
        </w:rPr>
      </w:pP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{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”code”:00,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"msg"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成功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"requestcode"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"2003"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"requestseq"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"yyyymmddhhmmssffffff"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"data"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:{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"state"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25AAE2"/>
          <w:kern w:val="0"/>
          <w:sz w:val="22"/>
          <w:shd w:val="clear" w:color="auto" w:fill="FFFFFF"/>
        </w:rPr>
        <w:t>0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"result"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"'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申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报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成功，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请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耐心等待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审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核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'"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},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"extra"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""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}</w:t>
      </w:r>
    </w:p>
    <w:p/>
    <w:p>
      <w:pPr>
        <w:pStyle w:val="4"/>
        <w:rPr>
          <w:rFonts w:ascii="微软雅黑" w:hAnsi="微软雅黑" w:eastAsia="微软雅黑"/>
        </w:rPr>
      </w:pPr>
      <w:bookmarkStart w:id="94" w:name="_Toc10497"/>
      <w:r>
        <w:rPr>
          <w:rFonts w:hint="eastAsia" w:ascii="微软雅黑" w:hAnsi="微软雅黑" w:eastAsia="微软雅黑"/>
        </w:rPr>
        <w:t>抵押权注销业务办理-2004</w:t>
      </w:r>
      <w:bookmarkEnd w:id="94"/>
    </w:p>
    <w:p>
      <w:pPr>
        <w:pStyle w:val="5"/>
        <w:tabs>
          <w:tab w:val="clear" w:pos="0"/>
        </w:tabs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接口描述</w:t>
      </w:r>
    </w:p>
    <w:p>
      <w:pPr>
        <w:ind w:firstLine="480" w:firstLineChars="200"/>
        <w:rPr>
          <w:rFonts w:hint="eastAsia" w:ascii="微软雅黑" w:hAnsi="微软雅黑"/>
        </w:rPr>
      </w:pPr>
      <w:r>
        <w:rPr>
          <w:rFonts w:hint="eastAsia" w:ascii="微软雅黑" w:hAnsi="微软雅黑"/>
          <w:sz w:val="24"/>
          <w:szCs w:val="24"/>
        </w:rPr>
        <w:t>抵押权注销业务，接收银行推送的业务信息，主要是证明编号，抵押权人等信息进行存储和核验。</w:t>
      </w:r>
    </w:p>
    <w:p>
      <w:pPr>
        <w:pStyle w:val="5"/>
        <w:tabs>
          <w:tab w:val="clear" w:pos="0"/>
        </w:tabs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接口地址</w:t>
      </w:r>
    </w:p>
    <w:p>
      <w:pPr>
        <w:ind w:firstLine="420"/>
        <w:jc w:val="left"/>
        <w:rPr>
          <w:rFonts w:ascii="微软雅黑" w:hAnsi="微软雅黑"/>
          <w:color w:val="FF0000"/>
          <w:sz w:val="24"/>
          <w:szCs w:val="24"/>
        </w:rPr>
      </w:pPr>
      <w:r>
        <w:rPr>
          <w:rFonts w:ascii="微软雅黑" w:hAnsi="微软雅黑"/>
          <w:color w:val="FF0000"/>
          <w:sz w:val="24"/>
          <w:szCs w:val="24"/>
        </w:rPr>
        <w:t>http://[</w:t>
      </w:r>
      <w:r>
        <w:rPr>
          <w:rFonts w:hint="eastAsia" w:ascii="微软雅黑" w:hAnsi="微软雅黑"/>
          <w:color w:val="FF0000"/>
          <w:sz w:val="24"/>
          <w:szCs w:val="24"/>
        </w:rPr>
        <w:t>ip</w:t>
      </w:r>
      <w:r>
        <w:rPr>
          <w:rFonts w:ascii="微软雅黑" w:hAnsi="微软雅黑"/>
          <w:color w:val="FF0000"/>
          <w:sz w:val="24"/>
          <w:szCs w:val="24"/>
        </w:rPr>
        <w:t>]</w:t>
      </w:r>
      <w:r>
        <w:rPr>
          <w:rFonts w:hint="eastAsia" w:ascii="微软雅黑" w:hAnsi="微软雅黑"/>
          <w:color w:val="FF0000"/>
          <w:sz w:val="24"/>
          <w:szCs w:val="24"/>
        </w:rPr>
        <w:t>:[port]</w:t>
      </w:r>
      <w:r>
        <w:rPr>
          <w:rFonts w:ascii="微软雅黑" w:hAnsi="微软雅黑"/>
          <w:color w:val="FF0000"/>
          <w:sz w:val="24"/>
          <w:szCs w:val="24"/>
        </w:rPr>
        <w:t>/mrp</w:t>
      </w:r>
      <w:r>
        <w:rPr>
          <w:rFonts w:hint="eastAsia" w:ascii="微软雅黑" w:hAnsi="微软雅黑"/>
          <w:color w:val="FF0000"/>
          <w:sz w:val="24"/>
          <w:szCs w:val="24"/>
          <w:lang w:val="en-US" w:eastAsia="zh-CN"/>
        </w:rPr>
        <w:t>c</w:t>
      </w:r>
      <w:r>
        <w:rPr>
          <w:rFonts w:hint="eastAsia" w:ascii="微软雅黑" w:hAnsi="微软雅黑"/>
          <w:color w:val="FF0000"/>
          <w:sz w:val="24"/>
          <w:szCs w:val="24"/>
        </w:rPr>
        <w:t>/mortgagerpc/mrpcAPI_declare?</w:t>
      </w:r>
      <w:r>
        <w:rPr>
          <w:rFonts w:ascii="微软雅黑" w:hAnsi="微软雅黑"/>
          <w:color w:val="FF0000"/>
          <w:sz w:val="24"/>
          <w:szCs w:val="24"/>
        </w:rPr>
        <w:t>token=</w:t>
      </w:r>
      <w:r>
        <w:rPr>
          <w:rFonts w:hint="eastAsia" w:ascii="微软雅黑" w:hAnsi="微软雅黑"/>
          <w:color w:val="FF0000"/>
          <w:sz w:val="24"/>
          <w:szCs w:val="24"/>
        </w:rPr>
        <w:t>{令牌token}</w:t>
      </w:r>
    </w:p>
    <w:p>
      <w:r>
        <w:rPr>
          <w:rFonts w:ascii="微软雅黑" w:hAnsi="微软雅黑"/>
          <w:sz w:val="24"/>
          <w:szCs w:val="24"/>
        </w:rPr>
        <w:t>业务编码requestcode:</w:t>
      </w:r>
      <w:r>
        <w:rPr>
          <w:rFonts w:hint="eastAsia" w:ascii="微软雅黑" w:hAnsi="微软雅黑"/>
          <w:sz w:val="24"/>
          <w:szCs w:val="24"/>
        </w:rPr>
        <w:t>2004</w:t>
      </w:r>
    </w:p>
    <w:p>
      <w:pPr>
        <w:pStyle w:val="5"/>
        <w:tabs>
          <w:tab w:val="clear" w:pos="0"/>
        </w:tabs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请求参数说明</w:t>
      </w:r>
    </w:p>
    <w:tbl>
      <w:tblPr>
        <w:tblStyle w:val="29"/>
        <w:tblW w:w="84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2"/>
        <w:gridCol w:w="1774"/>
        <w:gridCol w:w="1801"/>
        <w:gridCol w:w="1230"/>
        <w:gridCol w:w="720"/>
        <w:gridCol w:w="2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92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序号</w:t>
            </w: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参数属性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参数名称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字段类型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是否必须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5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8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hint="eastAsia"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xzqdm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hint="eastAsia"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行政区代码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hint="eastAsia"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hint="eastAsia"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hint="eastAsia"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5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8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hint="eastAsia" w:ascii="微软雅黑" w:hAnsi="微软雅黑"/>
                <w:sz w:val="24"/>
                <w:szCs w:val="24"/>
              </w:rPr>
            </w:pPr>
            <w:r>
              <w:rPr>
                <w:rFonts w:ascii="微软雅黑" w:hAnsi="微软雅黑"/>
                <w:sz w:val="24"/>
                <w:szCs w:val="24"/>
              </w:rPr>
              <w:t>jgdm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hint="eastAsia"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机构代码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hint="eastAsia"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hint="eastAsia"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hint="eastAsia"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每家银行唯一的机构代码，详见字典a.17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5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8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ywlsh</w:t>
            </w:r>
          </w:p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业务流水号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对接方业务系统流水号，唯一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8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dyhth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抵押合同号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抵押合同号，对应唯一业务号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8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sbrymc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申报人员名称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8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sbryzjh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申报人员证件号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8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sbrylxdh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申报人员联系电话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8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sbjgmc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申报机构名称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8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sbjgzjh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申报机构证件号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8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dyfs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抵押方式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见字典a.9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8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zqse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债权数额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双精度浮点型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抵押数额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8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czfs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持证方式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见字典a.18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8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/>
                <w:sz w:val="24"/>
                <w:szCs w:val="24"/>
              </w:rPr>
              <w:t>qlr</w:t>
            </w:r>
            <w:r>
              <w:rPr>
                <w:rFonts w:hint="eastAsia" w:ascii="微软雅黑" w:hAnsi="微软雅黑"/>
                <w:sz w:val="24"/>
                <w:szCs w:val="24"/>
              </w:rPr>
              <w:t>list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申请人集合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集合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权利</w:t>
            </w:r>
            <w:r>
              <w:rPr>
                <w:rFonts w:hint="eastAsia" w:ascii="微软雅黑" w:hAnsi="微软雅黑"/>
                <w:sz w:val="24"/>
                <w:szCs w:val="24"/>
              </w:rPr>
              <w:t>人</w:t>
            </w:r>
            <w:r>
              <w:rPr>
                <w:rFonts w:hint="eastAsia" w:ascii="微软雅黑" w:hAnsi="微软雅黑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抵押权人</w:t>
            </w:r>
            <w:r>
              <w:rPr>
                <w:rFonts w:hint="eastAsia" w:ascii="微软雅黑" w:hAnsi="微软雅黑"/>
                <w:sz w:val="24"/>
                <w:szCs w:val="24"/>
                <w:lang w:eastAsia="zh-CN"/>
              </w:rPr>
              <w:t>）</w:t>
            </w:r>
            <w:r>
              <w:rPr>
                <w:rFonts w:hint="eastAsia" w:ascii="微软雅黑" w:hAnsi="微软雅黑"/>
                <w:sz w:val="24"/>
                <w:szCs w:val="24"/>
              </w:rPr>
              <w:t>的集合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8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/>
                <w:sz w:val="24"/>
                <w:szCs w:val="24"/>
              </w:rPr>
              <w:t>qlr</w:t>
            </w:r>
            <w:r>
              <w:rPr>
                <w:rFonts w:hint="eastAsia" w:ascii="微软雅黑" w:hAnsi="微软雅黑"/>
                <w:sz w:val="24"/>
                <w:szCs w:val="24"/>
              </w:rPr>
              <w:t>mc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申请人名称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8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/>
                <w:sz w:val="24"/>
                <w:szCs w:val="24"/>
              </w:rPr>
              <w:t>qlr</w:t>
            </w:r>
            <w:r>
              <w:rPr>
                <w:rFonts w:hint="eastAsia" w:ascii="微软雅黑" w:hAnsi="微软雅黑"/>
                <w:sz w:val="24"/>
                <w:szCs w:val="24"/>
              </w:rPr>
              <w:t>zjh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申请人证件号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8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/>
                <w:sz w:val="24"/>
                <w:szCs w:val="24"/>
              </w:rPr>
              <w:t>qlr</w:t>
            </w:r>
            <w:r>
              <w:rPr>
                <w:rFonts w:hint="eastAsia" w:ascii="微软雅黑" w:hAnsi="微软雅黑"/>
                <w:sz w:val="24"/>
                <w:szCs w:val="24"/>
              </w:rPr>
              <w:t>zjzl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申请人证件类型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见字典a.16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8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/>
                <w:sz w:val="24"/>
                <w:szCs w:val="24"/>
              </w:rPr>
              <w:t>qlr</w:t>
            </w:r>
            <w:r>
              <w:rPr>
                <w:rFonts w:hint="eastAsia" w:ascii="微软雅黑" w:hAnsi="微软雅黑"/>
                <w:sz w:val="24"/>
                <w:szCs w:val="24"/>
              </w:rPr>
              <w:t>lxdh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申请人联系电话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否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8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  <w:vAlign w:val="top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yw</w:t>
            </w:r>
            <w:r>
              <w:rPr>
                <w:rFonts w:ascii="微软雅黑" w:hAnsi="微软雅黑"/>
                <w:sz w:val="24"/>
                <w:szCs w:val="24"/>
              </w:rPr>
              <w:t>r</w:t>
            </w:r>
            <w:r>
              <w:rPr>
                <w:rFonts w:hint="eastAsia" w:ascii="微软雅黑" w:hAnsi="微软雅黑"/>
                <w:sz w:val="24"/>
                <w:szCs w:val="24"/>
              </w:rPr>
              <w:t>list</w:t>
            </w:r>
          </w:p>
        </w:tc>
        <w:tc>
          <w:tcPr>
            <w:tcW w:w="1801" w:type="dxa"/>
            <w:vAlign w:val="top"/>
          </w:tcPr>
          <w:p>
            <w:pPr>
              <w:jc w:val="center"/>
              <w:rPr>
                <w:rFonts w:hint="eastAsia"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申请人集合</w:t>
            </w:r>
          </w:p>
        </w:tc>
        <w:tc>
          <w:tcPr>
            <w:tcW w:w="1230" w:type="dxa"/>
            <w:vAlign w:val="top"/>
          </w:tcPr>
          <w:p>
            <w:pPr>
              <w:jc w:val="center"/>
              <w:rPr>
                <w:rFonts w:hint="eastAsia"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集合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hint="eastAsia"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  <w:vAlign w:val="top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义务人（抵押人）</w:t>
            </w:r>
            <w:r>
              <w:rPr>
                <w:rFonts w:hint="eastAsia" w:ascii="微软雅黑" w:hAnsi="微软雅黑"/>
                <w:sz w:val="24"/>
                <w:szCs w:val="24"/>
              </w:rPr>
              <w:t>的集合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8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  <w:vAlign w:val="top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yw</w:t>
            </w:r>
            <w:r>
              <w:rPr>
                <w:rFonts w:ascii="微软雅黑" w:hAnsi="微软雅黑"/>
                <w:sz w:val="24"/>
                <w:szCs w:val="24"/>
              </w:rPr>
              <w:t>r</w:t>
            </w:r>
            <w:r>
              <w:rPr>
                <w:rFonts w:hint="eastAsia" w:ascii="微软雅黑" w:hAnsi="微软雅黑"/>
                <w:sz w:val="24"/>
                <w:szCs w:val="24"/>
              </w:rPr>
              <w:t>mc</w:t>
            </w:r>
          </w:p>
        </w:tc>
        <w:tc>
          <w:tcPr>
            <w:tcW w:w="1801" w:type="dxa"/>
            <w:vAlign w:val="top"/>
          </w:tcPr>
          <w:p>
            <w:pPr>
              <w:jc w:val="center"/>
              <w:rPr>
                <w:rFonts w:hint="eastAsia"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申请人名称</w:t>
            </w:r>
          </w:p>
        </w:tc>
        <w:tc>
          <w:tcPr>
            <w:tcW w:w="1230" w:type="dxa"/>
            <w:vAlign w:val="top"/>
          </w:tcPr>
          <w:p>
            <w:pPr>
              <w:jc w:val="center"/>
              <w:rPr>
                <w:rFonts w:hint="eastAsia"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hint="eastAsia"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  <w:vAlign w:val="top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8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  <w:vAlign w:val="top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yw</w:t>
            </w:r>
            <w:r>
              <w:rPr>
                <w:rFonts w:ascii="微软雅黑" w:hAnsi="微软雅黑"/>
                <w:sz w:val="24"/>
                <w:szCs w:val="24"/>
              </w:rPr>
              <w:t>r</w:t>
            </w:r>
            <w:r>
              <w:rPr>
                <w:rFonts w:hint="eastAsia" w:ascii="微软雅黑" w:hAnsi="微软雅黑"/>
                <w:sz w:val="24"/>
                <w:szCs w:val="24"/>
              </w:rPr>
              <w:t>zjh</w:t>
            </w:r>
          </w:p>
        </w:tc>
        <w:tc>
          <w:tcPr>
            <w:tcW w:w="1801" w:type="dxa"/>
            <w:vAlign w:val="top"/>
          </w:tcPr>
          <w:p>
            <w:pPr>
              <w:jc w:val="center"/>
              <w:rPr>
                <w:rFonts w:hint="eastAsia"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申请人证件号</w:t>
            </w:r>
          </w:p>
        </w:tc>
        <w:tc>
          <w:tcPr>
            <w:tcW w:w="1230" w:type="dxa"/>
            <w:vAlign w:val="top"/>
          </w:tcPr>
          <w:p>
            <w:pPr>
              <w:jc w:val="center"/>
              <w:rPr>
                <w:rFonts w:hint="eastAsia"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hint="eastAsia"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  <w:vAlign w:val="top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8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  <w:vAlign w:val="top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yw</w:t>
            </w:r>
            <w:r>
              <w:rPr>
                <w:rFonts w:ascii="微软雅黑" w:hAnsi="微软雅黑"/>
                <w:sz w:val="24"/>
                <w:szCs w:val="24"/>
              </w:rPr>
              <w:t>r</w:t>
            </w:r>
            <w:r>
              <w:rPr>
                <w:rFonts w:hint="eastAsia" w:ascii="微软雅黑" w:hAnsi="微软雅黑"/>
                <w:sz w:val="24"/>
                <w:szCs w:val="24"/>
              </w:rPr>
              <w:t>zjzl</w:t>
            </w:r>
          </w:p>
        </w:tc>
        <w:tc>
          <w:tcPr>
            <w:tcW w:w="1801" w:type="dxa"/>
            <w:vAlign w:val="top"/>
          </w:tcPr>
          <w:p>
            <w:pPr>
              <w:jc w:val="center"/>
              <w:rPr>
                <w:rFonts w:hint="eastAsia"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申请人证件类型</w:t>
            </w:r>
          </w:p>
        </w:tc>
        <w:tc>
          <w:tcPr>
            <w:tcW w:w="1230" w:type="dxa"/>
            <w:vAlign w:val="top"/>
          </w:tcPr>
          <w:p>
            <w:pPr>
              <w:jc w:val="center"/>
              <w:rPr>
                <w:rFonts w:hint="eastAsia"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hint="eastAsia"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  <w:vAlign w:val="top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见字典a.16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8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  <w:vAlign w:val="top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yw</w:t>
            </w:r>
            <w:r>
              <w:rPr>
                <w:rFonts w:ascii="微软雅黑" w:hAnsi="微软雅黑"/>
                <w:sz w:val="24"/>
                <w:szCs w:val="24"/>
              </w:rPr>
              <w:t>r</w:t>
            </w:r>
            <w:r>
              <w:rPr>
                <w:rFonts w:hint="eastAsia" w:ascii="微软雅黑" w:hAnsi="微软雅黑"/>
                <w:sz w:val="24"/>
                <w:szCs w:val="24"/>
              </w:rPr>
              <w:t>lxdh</w:t>
            </w:r>
          </w:p>
        </w:tc>
        <w:tc>
          <w:tcPr>
            <w:tcW w:w="1801" w:type="dxa"/>
            <w:vAlign w:val="top"/>
          </w:tcPr>
          <w:p>
            <w:pPr>
              <w:jc w:val="center"/>
              <w:rPr>
                <w:rFonts w:hint="eastAsia"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申请人联系电话</w:t>
            </w:r>
          </w:p>
        </w:tc>
        <w:tc>
          <w:tcPr>
            <w:tcW w:w="1230" w:type="dxa"/>
            <w:vAlign w:val="top"/>
          </w:tcPr>
          <w:p>
            <w:pPr>
              <w:jc w:val="center"/>
              <w:rPr>
                <w:rFonts w:hint="eastAsia"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hint="eastAsia"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否</w:t>
            </w:r>
          </w:p>
        </w:tc>
        <w:tc>
          <w:tcPr>
            <w:tcW w:w="2083" w:type="dxa"/>
            <w:vAlign w:val="top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8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dlrmc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代理人名称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否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8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dlrzjh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代理人证件号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否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8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dlrzjzl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代理人证件种类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否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8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dlrlxdh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代理人联系电话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否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8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frmc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法人名称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否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8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frzjh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法人证件号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否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8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frzjzl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法人证件种类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否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见字典a.1</w:t>
            </w: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8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frlxdh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法人联系电话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否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8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gyfs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共有方式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见字典a.12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8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qlbl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权力比例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否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8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/>
                <w:sz w:val="24"/>
                <w:szCs w:val="24"/>
              </w:rPr>
              <w:t>qlr</w:t>
            </w:r>
            <w:r>
              <w:rPr>
                <w:rFonts w:hint="eastAsia" w:ascii="微软雅黑" w:hAnsi="微软雅黑"/>
                <w:sz w:val="24"/>
                <w:szCs w:val="24"/>
              </w:rPr>
              <w:t>lb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申请人类别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见字典a.</w:t>
            </w: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8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/>
                <w:sz w:val="24"/>
                <w:szCs w:val="24"/>
              </w:rPr>
              <w:t>qlr</w:t>
            </w:r>
            <w:r>
              <w:rPr>
                <w:rFonts w:hint="eastAsia" w:ascii="微软雅黑" w:hAnsi="微软雅黑"/>
                <w:sz w:val="24"/>
                <w:szCs w:val="24"/>
              </w:rPr>
              <w:t>lx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申请人类型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否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见字典a.</w:t>
            </w: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8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sxh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顺序号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整型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否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8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eastAsia="zh-CN"/>
              </w:rPr>
              <w:t>dylist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抵押单元集合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集合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8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bdcdyh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不动产单元号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8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bdcqzh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不动产权证号/证明号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8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zl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坐落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8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dyqlqssj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抵押权利起始时间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8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dyqljssj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抵押权利结束时间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8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dgzqse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单个单元债券数额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双精度浮点型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单个单元的抵押金额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8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materclass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附件目录集合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集合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8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material_name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附件目录名称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8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material_count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附件文件数据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整型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8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material_desc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附件目录备注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否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8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materdata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附件集合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集合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8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file_id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文件id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8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file_name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文件名称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7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8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file_postfix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文件类型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8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file_index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文件顺序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整形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18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file_url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文件下载地址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</w:tbl>
    <w:p/>
    <w:p>
      <w:pPr>
        <w:pStyle w:val="5"/>
        <w:tabs>
          <w:tab w:val="clear" w:pos="0"/>
        </w:tabs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请求报文格式</w:t>
      </w:r>
    </w:p>
    <w:p>
      <w:pPr>
        <w:widowControl/>
        <w:jc w:val="left"/>
        <w:rPr>
          <w:rFonts w:hint="eastAsia" w:ascii="Menlo" w:hAnsi="Menlo" w:eastAsia="Menlo" w:cs="Menlo"/>
          <w:color w:val="4A5560"/>
          <w:kern w:val="0"/>
          <w:shd w:val="clear" w:color="auto" w:fill="FFFFFF"/>
          <w:lang w:bidi="ar"/>
        </w:rPr>
      </w:pP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{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"requestcode"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"2004"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"requestseq"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"yyyymmddhhmmssffffff"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"data"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:{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"ywlsh"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"2019007001"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"dyhth"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"210674564156"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"sbrymc"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钱七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"sbryzjh"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"45728871781237123"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"sbrylxdh"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"18777777777"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"sbjgmc"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中国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银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行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XX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分行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"sbjgzjh"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"88888-8"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</w:t>
      </w:r>
      <w:r>
        <w:rPr>
          <w:rFonts w:ascii="Menlo" w:hAnsi="Menlo" w:eastAsia="Menlo" w:cs="Menlo"/>
          <w:b/>
          <w:color w:val="92278F"/>
          <w:kern w:val="0"/>
          <w:shd w:val="clear" w:color="auto" w:fill="FFFFFF"/>
          <w:lang w:bidi="ar"/>
        </w:rPr>
        <w:t>"xzqdm"</w:t>
      </w:r>
      <w:r>
        <w:rPr>
          <w:rFonts w:ascii="Menlo" w:hAnsi="Menlo" w:eastAsia="Menlo" w:cs="Menlo"/>
          <w:color w:val="4A5560"/>
          <w:kern w:val="0"/>
          <w:shd w:val="clear" w:color="auto" w:fill="FFFFFF"/>
          <w:lang w:bidi="ar"/>
        </w:rPr>
        <w:t>:</w:t>
      </w:r>
      <w:r>
        <w:rPr>
          <w:rFonts w:ascii="Menlo" w:hAnsi="Menlo" w:eastAsia="Menlo" w:cs="Menlo"/>
          <w:b/>
          <w:color w:val="3AB54A"/>
          <w:kern w:val="0"/>
          <w:shd w:val="clear" w:color="auto" w:fill="FFFFFF"/>
          <w:lang w:bidi="ar"/>
        </w:rPr>
        <w:t>"450200"</w:t>
      </w:r>
      <w:r>
        <w:rPr>
          <w:rFonts w:ascii="Menlo" w:hAnsi="Menlo" w:eastAsia="Menlo" w:cs="Menlo"/>
          <w:color w:val="4A5560"/>
          <w:kern w:val="0"/>
          <w:shd w:val="clear" w:color="auto" w:fill="FFFFFF"/>
          <w:lang w:bidi="ar"/>
        </w:rPr>
        <w:t>,</w:t>
      </w:r>
    </w:p>
    <w:p>
      <w:pPr>
        <w:widowControl/>
        <w:jc w:val="left"/>
        <w:rPr>
          <w:rFonts w:hint="eastAsia" w:ascii="Menlo" w:hAnsi="Menlo" w:eastAsia="Times New Roman" w:cs="Menlo"/>
          <w:color w:val="4A5560"/>
          <w:kern w:val="0"/>
          <w:sz w:val="22"/>
          <w:shd w:val="clear" w:color="auto" w:fill="FFFFFF"/>
        </w:rPr>
      </w:pPr>
      <w:r>
        <w:rPr>
          <w:rFonts w:hint="eastAsia" w:ascii="Menlo" w:hAnsi="Menlo" w:eastAsia="Menlo" w:cs="Menlo"/>
          <w:b/>
          <w:color w:val="92278F"/>
          <w:kern w:val="0"/>
          <w:sz w:val="24"/>
          <w:szCs w:val="24"/>
          <w:shd w:val="clear" w:color="auto" w:fill="FFFFFF"/>
          <w:lang w:bidi="ar"/>
        </w:rPr>
        <w:t xml:space="preserve">        </w:t>
      </w:r>
      <w:r>
        <w:rPr>
          <w:rFonts w:ascii="Menlo" w:hAnsi="Menlo" w:eastAsia="Menlo" w:cs="Menlo"/>
          <w:b/>
          <w:color w:val="92278F"/>
          <w:kern w:val="0"/>
          <w:sz w:val="24"/>
          <w:szCs w:val="24"/>
          <w:shd w:val="clear" w:color="auto" w:fill="FFFFFF"/>
          <w:lang w:bidi="ar"/>
        </w:rPr>
        <w:t>"</w:t>
      </w:r>
      <w:r>
        <w:rPr>
          <w:rFonts w:hint="eastAsia" w:ascii="Menlo" w:hAnsi="Menlo" w:eastAsia="Menlo" w:cs="Menlo"/>
          <w:b/>
          <w:color w:val="92278F"/>
          <w:kern w:val="0"/>
          <w:sz w:val="24"/>
          <w:szCs w:val="24"/>
          <w:shd w:val="clear" w:color="auto" w:fill="FFFFFF"/>
          <w:lang w:bidi="ar"/>
        </w:rPr>
        <w:t>jgdm</w:t>
      </w:r>
      <w:r>
        <w:rPr>
          <w:rFonts w:ascii="Menlo" w:hAnsi="Menlo" w:eastAsia="Menlo" w:cs="Menlo"/>
          <w:b/>
          <w:color w:val="92278F"/>
          <w:kern w:val="0"/>
          <w:sz w:val="24"/>
          <w:szCs w:val="24"/>
          <w:shd w:val="clear" w:color="auto" w:fill="FFFFFF"/>
          <w:lang w:bidi="ar"/>
        </w:rPr>
        <w:t xml:space="preserve"> "</w:t>
      </w:r>
      <w:r>
        <w:rPr>
          <w:rFonts w:ascii="Menlo" w:hAnsi="Menlo" w:eastAsia="Menlo" w:cs="Menlo"/>
          <w:color w:val="4A5560"/>
          <w:kern w:val="0"/>
          <w:sz w:val="24"/>
          <w:szCs w:val="24"/>
          <w:shd w:val="clear" w:color="auto" w:fill="FFFFFF"/>
          <w:lang w:bidi="ar"/>
        </w:rPr>
        <w:t>:</w:t>
      </w:r>
      <w:r>
        <w:rPr>
          <w:rFonts w:ascii="Menlo" w:hAnsi="Menlo" w:eastAsia="Menlo" w:cs="Menlo"/>
          <w:b/>
          <w:color w:val="3AB54A"/>
          <w:kern w:val="0"/>
          <w:sz w:val="24"/>
          <w:szCs w:val="24"/>
          <w:shd w:val="clear" w:color="auto" w:fill="FFFFFF"/>
          <w:lang w:bidi="ar"/>
        </w:rPr>
        <w:t>"</w:t>
      </w:r>
      <w:r>
        <w:rPr>
          <w:rFonts w:hint="eastAsia" w:ascii="Menlo" w:hAnsi="Menlo" w:eastAsia="Menlo" w:cs="Menlo"/>
          <w:b/>
          <w:color w:val="3AB54A"/>
          <w:kern w:val="0"/>
          <w:sz w:val="24"/>
          <w:szCs w:val="24"/>
          <w:shd w:val="clear" w:color="auto" w:fill="FFFFFF"/>
          <w:lang w:bidi="ar"/>
        </w:rPr>
        <w:t>1101</w:t>
      </w:r>
      <w:r>
        <w:rPr>
          <w:rFonts w:ascii="Menlo" w:hAnsi="Menlo" w:eastAsia="Menlo" w:cs="Menlo"/>
          <w:b/>
          <w:color w:val="3AB54A"/>
          <w:kern w:val="0"/>
          <w:sz w:val="24"/>
          <w:szCs w:val="24"/>
          <w:shd w:val="clear" w:color="auto" w:fill="FFFFFF"/>
          <w:lang w:bidi="ar"/>
        </w:rPr>
        <w:t>"</w:t>
      </w:r>
      <w:r>
        <w:rPr>
          <w:rFonts w:ascii="Menlo" w:hAnsi="Menlo" w:eastAsia="Menlo" w:cs="Menlo"/>
          <w:color w:val="4A5560"/>
          <w:kern w:val="0"/>
          <w:sz w:val="24"/>
          <w:szCs w:val="24"/>
          <w:shd w:val="clear" w:color="auto" w:fill="FFFFFF"/>
          <w:lang w:bidi="ar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</w:t>
      </w:r>
    </w:p>
    <w:p>
      <w:pPr>
        <w:widowControl/>
        <w:jc w:val="left"/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</w:pPr>
      <w:r>
        <w:rPr>
          <w:rFonts w:hint="eastAsia" w:ascii="Menlo" w:hAnsi="Menlo" w:eastAsia="Times New Roman" w:cs="Menlo"/>
          <w:color w:val="4A5560"/>
          <w:kern w:val="0"/>
          <w:sz w:val="22"/>
          <w:shd w:val="clear" w:color="auto" w:fill="FFFFFF"/>
        </w:rPr>
        <w:t xml:space="preserve">    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"qlrlist"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:[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{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"qlrmc"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张三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</w:t>
      </w:r>
      <w:bookmarkStart w:id="95" w:name="OLE_LINK2"/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qlrzjh</w:t>
      </w:r>
      <w:bookmarkEnd w:id="95"/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"450722229191239321"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"qlrzjzl"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"1"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"qlrlxdh"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"18777777777"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"dlrmc"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王五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"dlrzjh"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"450722229191239321"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"dlrzjzl"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"1"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"dlrlxdh"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"18777777777"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"frmc"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"frzjh"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"frzjzl"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"frlxdh"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"gyfs"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"1"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"qlbl"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"qlrlx"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"1"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"sxh"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"bdcqzh"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桂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(2019)XX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市不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动产证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明第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000001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号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}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],</w:t>
      </w:r>
    </w:p>
    <w:p>
      <w:pPr>
        <w:widowControl/>
        <w:jc w:val="left"/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</w:pP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"ywrlist"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:[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{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"ywrmc"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赵六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"ywrzjh"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"450722229191239321"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"ywrzjzl"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"1"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"ywrlxdh"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"18777777777"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"dlrmc"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王五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"dlrzjh"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"450722229191239321"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"dlrzjzl"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"1"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"dlrlxdh"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"18777777777"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"frmc"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"frzjh"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"frzjzl"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"frlxdh"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"gyfs"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"1"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"qlbl"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"qlrlx"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"1"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"sxh"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"bdcqzh"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桂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(2019)XX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市不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动产权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第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0025313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号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}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],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"ql"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:{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"zqse"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25AAE2"/>
          <w:kern w:val="0"/>
          <w:sz w:val="22"/>
          <w:shd w:val="clear" w:color="auto" w:fill="FFFFFF"/>
        </w:rPr>
        <w:t>25000000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"zxdjyy"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注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销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登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记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原因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"dyfs"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25AAE2"/>
          <w:kern w:val="0"/>
          <w:sz w:val="22"/>
          <w:shd w:val="clear" w:color="auto" w:fill="FFFFFF"/>
        </w:rPr>
        <w:t>1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"dyqlqssj"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"2010-07-19 12:08:00"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"dyqljssj"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"2019-07-19 12:08:00"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"fj"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},</w:t>
      </w:r>
    </w:p>
    <w:p>
      <w:pPr>
        <w:widowControl/>
        <w:jc w:val="left"/>
        <w:rPr>
          <w:rFonts w:ascii="Times New Roman" w:hAnsi="Times New Roman" w:eastAsia="Times New Roman"/>
          <w:kern w:val="0"/>
          <w:sz w:val="24"/>
          <w:szCs w:val="24"/>
        </w:rPr>
      </w:pP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"dylist"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:[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{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"bdcdyh"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"450203 007003 gb00163 f00010001"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"zl"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东环大道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12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号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3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栋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4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单元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1-2"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"dgzqse"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25AAE2"/>
          <w:kern w:val="0"/>
          <w:sz w:val="22"/>
          <w:shd w:val="clear" w:color="auto" w:fill="FFFFFF"/>
        </w:rPr>
        <w:t>25000000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}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],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</w:t>
      </w:r>
      <w:r>
        <w:rPr>
          <w:rFonts w:hint="eastAsia" w:ascii="Menlo" w:hAnsi="Menlo" w:eastAsia="宋体" w:cs="Menlo"/>
          <w:b/>
          <w:bCs/>
          <w:color w:val="92278F"/>
          <w:kern w:val="0"/>
          <w:sz w:val="22"/>
          <w:shd w:val="clear" w:color="auto" w:fill="FFFFFF"/>
          <w:lang w:eastAsia="zh-CN"/>
        </w:rPr>
        <w:t>materclass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:[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{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"material_name"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抵押合同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"material_count"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25AAE2"/>
          <w:kern w:val="0"/>
          <w:sz w:val="22"/>
          <w:shd w:val="clear" w:color="auto" w:fill="FFFFFF"/>
        </w:rPr>
        <w:t>1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"material_desc"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抵押合同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备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注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"materdata"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:[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    {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"file_id"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"uuid"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"file_name"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抵押合同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"file_postfix"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"pdf"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"file_index"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25AAE2"/>
          <w:kern w:val="0"/>
          <w:sz w:val="22"/>
          <w:shd w:val="clear" w:color="auto" w:fill="FFFFFF"/>
        </w:rPr>
        <w:t>1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"file_url"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"/api/{file_id}"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    }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]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}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]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}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}</w:t>
      </w:r>
    </w:p>
    <w:p/>
    <w:p>
      <w:pPr>
        <w:pStyle w:val="5"/>
        <w:tabs>
          <w:tab w:val="clear" w:pos="0"/>
        </w:tabs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返回参数说明</w:t>
      </w:r>
    </w:p>
    <w:tbl>
      <w:tblPr>
        <w:tblStyle w:val="29"/>
        <w:tblpPr w:leftFromText="180" w:rightFromText="180" w:vertAnchor="text" w:horzAnchor="page" w:tblpX="2020" w:tblpY="410"/>
        <w:tblOverlap w:val="never"/>
        <w:tblW w:w="82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"/>
        <w:gridCol w:w="2160"/>
        <w:gridCol w:w="2793"/>
        <w:gridCol w:w="24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78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序号</w:t>
            </w:r>
          </w:p>
        </w:tc>
        <w:tc>
          <w:tcPr>
            <w:tcW w:w="216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参数属性</w:t>
            </w:r>
          </w:p>
        </w:tc>
        <w:tc>
          <w:tcPr>
            <w:tcW w:w="279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参数名称</w:t>
            </w:r>
          </w:p>
        </w:tc>
        <w:tc>
          <w:tcPr>
            <w:tcW w:w="2498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字段类型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</w:tcPr>
          <w:p>
            <w:pPr>
              <w:pStyle w:val="53"/>
              <w:numPr>
                <w:ilvl w:val="0"/>
                <w:numId w:val="19"/>
              </w:numPr>
              <w:ind w:firstLineChars="0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216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state</w:t>
            </w:r>
          </w:p>
        </w:tc>
        <w:tc>
          <w:tcPr>
            <w:tcW w:w="279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申报状态</w:t>
            </w:r>
          </w:p>
        </w:tc>
        <w:tc>
          <w:tcPr>
            <w:tcW w:w="2498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780" w:type="dxa"/>
          </w:tcPr>
          <w:p>
            <w:pPr>
              <w:pStyle w:val="53"/>
              <w:numPr>
                <w:ilvl w:val="0"/>
                <w:numId w:val="19"/>
              </w:numPr>
              <w:ind w:firstLineChars="0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216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msg</w:t>
            </w:r>
          </w:p>
        </w:tc>
        <w:tc>
          <w:tcPr>
            <w:tcW w:w="279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 xml:space="preserve">申报结果信息 </w:t>
            </w:r>
          </w:p>
        </w:tc>
        <w:tc>
          <w:tcPr>
            <w:tcW w:w="2498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</w:tr>
    </w:tbl>
    <w:p/>
    <w:p>
      <w:pPr>
        <w:pStyle w:val="5"/>
        <w:tabs>
          <w:tab w:val="clear" w:pos="0"/>
        </w:tabs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接口返回格式</w:t>
      </w:r>
    </w:p>
    <w:p>
      <w:pPr>
        <w:widowControl/>
        <w:jc w:val="left"/>
        <w:rPr>
          <w:rFonts w:ascii="Times New Roman" w:hAnsi="Times New Roman" w:eastAsia="Times New Roman"/>
          <w:kern w:val="0"/>
          <w:sz w:val="24"/>
          <w:szCs w:val="24"/>
        </w:rPr>
      </w:pP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{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”code”:00,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"msg"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成功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"requestcode"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"2004"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"requestseq"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"yyyymmddhhmmssffffff"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"data"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:{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"state"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25AAE2"/>
          <w:kern w:val="0"/>
          <w:sz w:val="22"/>
          <w:shd w:val="clear" w:color="auto" w:fill="FFFFFF"/>
        </w:rPr>
        <w:t>0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"result"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"'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申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报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成功，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请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耐心等待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审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核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'"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},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"extra"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""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}</w:t>
      </w:r>
    </w:p>
    <w:p/>
    <w:p>
      <w:pPr>
        <w:pStyle w:val="4"/>
        <w:rPr>
          <w:rFonts w:ascii="微软雅黑" w:hAnsi="微软雅黑" w:eastAsia="微软雅黑"/>
        </w:rPr>
      </w:pPr>
      <w:bookmarkStart w:id="96" w:name="_Toc13957"/>
      <w:r>
        <w:rPr>
          <w:rFonts w:hint="eastAsia" w:ascii="微软雅黑" w:hAnsi="微软雅黑" w:eastAsia="微软雅黑"/>
        </w:rPr>
        <w:t>新建</w:t>
      </w:r>
      <w:r>
        <w:rPr>
          <w:rFonts w:ascii="微软雅黑" w:hAnsi="微软雅黑" w:eastAsia="微软雅黑"/>
        </w:rPr>
        <w:t>商品房转移与抵押</w:t>
      </w:r>
      <w:r>
        <w:rPr>
          <w:rFonts w:hint="eastAsia" w:ascii="微软雅黑" w:hAnsi="微软雅黑" w:eastAsia="微软雅黑"/>
        </w:rPr>
        <w:t>合并</w:t>
      </w:r>
      <w:r>
        <w:rPr>
          <w:rFonts w:ascii="微软雅黑" w:hAnsi="微软雅黑" w:eastAsia="微软雅黑"/>
        </w:rPr>
        <w:t>办理业务</w:t>
      </w:r>
      <w:r>
        <w:rPr>
          <w:rFonts w:hint="eastAsia" w:ascii="微软雅黑" w:hAnsi="微软雅黑" w:eastAsia="微软雅黑"/>
        </w:rPr>
        <w:t>-2005</w:t>
      </w:r>
      <w:bookmarkEnd w:id="96"/>
    </w:p>
    <w:p>
      <w:pPr>
        <w:pStyle w:val="5"/>
        <w:tabs>
          <w:tab w:val="clear" w:pos="0"/>
        </w:tabs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接口描述</w:t>
      </w:r>
    </w:p>
    <w:p>
      <w:pPr>
        <w:ind w:firstLine="402"/>
        <w:rPr>
          <w:rFonts w:hint="eastAsia"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新建商品房转移与抵押合并办理，接收银行推送的业务信息，主要是证明编号，抵押权人、抵押信息等进行存储和核验。</w:t>
      </w:r>
    </w:p>
    <w:p>
      <w:pPr>
        <w:pStyle w:val="5"/>
        <w:tabs>
          <w:tab w:val="clear" w:pos="0"/>
        </w:tabs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接口地址</w:t>
      </w:r>
    </w:p>
    <w:p>
      <w:pPr>
        <w:ind w:firstLine="420"/>
        <w:jc w:val="left"/>
        <w:rPr>
          <w:rFonts w:ascii="微软雅黑" w:hAnsi="微软雅黑"/>
          <w:color w:val="FF0000"/>
          <w:sz w:val="24"/>
          <w:szCs w:val="24"/>
        </w:rPr>
      </w:pPr>
      <w:r>
        <w:rPr>
          <w:rFonts w:ascii="微软雅黑" w:hAnsi="微软雅黑"/>
          <w:color w:val="FF0000"/>
          <w:sz w:val="24"/>
          <w:szCs w:val="24"/>
        </w:rPr>
        <w:t>http://[</w:t>
      </w:r>
      <w:r>
        <w:rPr>
          <w:rFonts w:hint="eastAsia" w:ascii="微软雅黑" w:hAnsi="微软雅黑"/>
          <w:color w:val="FF0000"/>
          <w:sz w:val="24"/>
          <w:szCs w:val="24"/>
        </w:rPr>
        <w:t>ip</w:t>
      </w:r>
      <w:r>
        <w:rPr>
          <w:rFonts w:ascii="微软雅黑" w:hAnsi="微软雅黑"/>
          <w:color w:val="FF0000"/>
          <w:sz w:val="24"/>
          <w:szCs w:val="24"/>
        </w:rPr>
        <w:t>]</w:t>
      </w:r>
      <w:r>
        <w:rPr>
          <w:rFonts w:hint="eastAsia" w:ascii="微软雅黑" w:hAnsi="微软雅黑"/>
          <w:color w:val="FF0000"/>
          <w:sz w:val="24"/>
          <w:szCs w:val="24"/>
        </w:rPr>
        <w:t>:[port]</w:t>
      </w:r>
      <w:r>
        <w:rPr>
          <w:rFonts w:ascii="微软雅黑" w:hAnsi="微软雅黑"/>
          <w:color w:val="FF0000"/>
          <w:sz w:val="24"/>
          <w:szCs w:val="24"/>
        </w:rPr>
        <w:t>/mrp</w:t>
      </w:r>
      <w:r>
        <w:rPr>
          <w:rFonts w:hint="eastAsia" w:ascii="微软雅黑" w:hAnsi="微软雅黑"/>
          <w:color w:val="FF0000"/>
          <w:sz w:val="24"/>
          <w:szCs w:val="24"/>
          <w:lang w:val="en-US" w:eastAsia="zh-CN"/>
        </w:rPr>
        <w:t>c</w:t>
      </w:r>
      <w:r>
        <w:rPr>
          <w:rFonts w:hint="eastAsia" w:ascii="微软雅黑" w:hAnsi="微软雅黑"/>
          <w:color w:val="FF0000"/>
          <w:sz w:val="24"/>
          <w:szCs w:val="24"/>
        </w:rPr>
        <w:t>/mortgagerpc/mrpcAPI_declare?</w:t>
      </w:r>
      <w:r>
        <w:rPr>
          <w:rFonts w:ascii="微软雅黑" w:hAnsi="微软雅黑"/>
          <w:color w:val="FF0000"/>
          <w:sz w:val="24"/>
          <w:szCs w:val="24"/>
        </w:rPr>
        <w:t>token=</w:t>
      </w:r>
      <w:r>
        <w:rPr>
          <w:rFonts w:hint="eastAsia" w:ascii="微软雅黑" w:hAnsi="微软雅黑"/>
          <w:color w:val="FF0000"/>
          <w:sz w:val="24"/>
          <w:szCs w:val="24"/>
        </w:rPr>
        <w:t>{令牌token}</w:t>
      </w:r>
    </w:p>
    <w:p>
      <w:r>
        <w:rPr>
          <w:rFonts w:ascii="微软雅黑" w:hAnsi="微软雅黑"/>
          <w:sz w:val="24"/>
          <w:szCs w:val="24"/>
        </w:rPr>
        <w:t>业务编码requestcode:</w:t>
      </w:r>
      <w:r>
        <w:rPr>
          <w:rFonts w:hint="eastAsia" w:ascii="微软雅黑" w:hAnsi="微软雅黑"/>
          <w:sz w:val="24"/>
          <w:szCs w:val="24"/>
        </w:rPr>
        <w:t>2005</w:t>
      </w:r>
    </w:p>
    <w:p>
      <w:pPr>
        <w:pStyle w:val="5"/>
        <w:tabs>
          <w:tab w:val="clear" w:pos="0"/>
        </w:tabs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请求参数说明</w:t>
      </w:r>
    </w:p>
    <w:tbl>
      <w:tblPr>
        <w:tblStyle w:val="29"/>
        <w:tblW w:w="84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2"/>
        <w:gridCol w:w="1774"/>
        <w:gridCol w:w="1801"/>
        <w:gridCol w:w="1230"/>
        <w:gridCol w:w="720"/>
        <w:gridCol w:w="2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92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序号</w:t>
            </w: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参数属性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参数名称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字段类型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是否必须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5" w:hRule="atLeast"/>
        </w:trPr>
        <w:tc>
          <w:tcPr>
            <w:tcW w:w="792" w:type="dxa"/>
          </w:tcPr>
          <w:p>
            <w:pPr>
              <w:widowControl/>
              <w:numPr>
                <w:ilvl w:val="0"/>
                <w:numId w:val="20"/>
              </w:numPr>
              <w:jc w:val="left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hint="eastAsia"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xzqdm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hint="eastAsia"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行政区代码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hint="eastAsia"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hint="eastAsia"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hint="eastAsia"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5" w:hRule="atLeast"/>
        </w:trPr>
        <w:tc>
          <w:tcPr>
            <w:tcW w:w="792" w:type="dxa"/>
          </w:tcPr>
          <w:p>
            <w:pPr>
              <w:widowControl/>
              <w:numPr>
                <w:ilvl w:val="0"/>
                <w:numId w:val="20"/>
              </w:numPr>
              <w:jc w:val="left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hint="eastAsia" w:ascii="微软雅黑" w:hAnsi="微软雅黑"/>
                <w:sz w:val="24"/>
                <w:szCs w:val="24"/>
              </w:rPr>
            </w:pPr>
            <w:r>
              <w:rPr>
                <w:rFonts w:ascii="微软雅黑" w:hAnsi="微软雅黑"/>
                <w:sz w:val="24"/>
                <w:szCs w:val="24"/>
              </w:rPr>
              <w:t>jgdm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hint="eastAsia"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机构代码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hint="eastAsia"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hint="eastAsia"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hint="eastAsia"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每家银行唯一的机构代码，详见字典a.17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5" w:hRule="atLeast"/>
        </w:trPr>
        <w:tc>
          <w:tcPr>
            <w:tcW w:w="792" w:type="dxa"/>
          </w:tcPr>
          <w:p>
            <w:pPr>
              <w:widowControl/>
              <w:numPr>
                <w:ilvl w:val="0"/>
                <w:numId w:val="20"/>
              </w:numPr>
              <w:jc w:val="left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ywlsh</w:t>
            </w:r>
          </w:p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业务流水号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对接方业务系统流水号，唯一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widowControl/>
              <w:numPr>
                <w:ilvl w:val="0"/>
                <w:numId w:val="20"/>
              </w:numPr>
              <w:jc w:val="left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dyhth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抵押合同号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抵押合同号，对应唯一业务号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widowControl/>
              <w:numPr>
                <w:ilvl w:val="0"/>
                <w:numId w:val="20"/>
              </w:numPr>
              <w:jc w:val="left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sbrymc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申报人员名称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widowControl/>
              <w:numPr>
                <w:ilvl w:val="0"/>
                <w:numId w:val="20"/>
              </w:numPr>
              <w:jc w:val="left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sbryzjh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申报人员证件号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widowControl/>
              <w:numPr>
                <w:ilvl w:val="0"/>
                <w:numId w:val="20"/>
              </w:numPr>
              <w:jc w:val="left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sbrylxdh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申报人员联系电话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widowControl/>
              <w:numPr>
                <w:ilvl w:val="0"/>
                <w:numId w:val="20"/>
              </w:numPr>
              <w:jc w:val="left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sbjgmc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申报机构名称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widowControl/>
              <w:numPr>
                <w:ilvl w:val="0"/>
                <w:numId w:val="20"/>
              </w:numPr>
              <w:jc w:val="left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sbjgzjh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申报机构证件号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widowControl/>
              <w:numPr>
                <w:ilvl w:val="0"/>
                <w:numId w:val="20"/>
              </w:numPr>
              <w:jc w:val="left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dyfs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抵押方式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见字典a.9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widowControl/>
              <w:numPr>
                <w:ilvl w:val="0"/>
                <w:numId w:val="20"/>
              </w:numPr>
              <w:jc w:val="left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zqse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债权数额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双精度浮点型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抵押数额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widowControl/>
              <w:numPr>
                <w:ilvl w:val="0"/>
                <w:numId w:val="20"/>
              </w:numPr>
              <w:jc w:val="left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czfs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持证方式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见字典a.18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widowControl/>
              <w:numPr>
                <w:ilvl w:val="0"/>
                <w:numId w:val="20"/>
              </w:numPr>
              <w:jc w:val="left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sfhbzs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是否合并证书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1-是，0-否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widowControl/>
              <w:numPr>
                <w:ilvl w:val="0"/>
                <w:numId w:val="20"/>
              </w:numPr>
              <w:jc w:val="left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/>
                <w:sz w:val="24"/>
                <w:szCs w:val="24"/>
              </w:rPr>
              <w:t>qlr</w:t>
            </w:r>
            <w:r>
              <w:rPr>
                <w:rFonts w:hint="eastAsia" w:ascii="微软雅黑" w:hAnsi="微软雅黑"/>
                <w:sz w:val="24"/>
                <w:szCs w:val="24"/>
              </w:rPr>
              <w:t>list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申请人集合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集合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申请人的集合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widowControl/>
              <w:numPr>
                <w:ilvl w:val="0"/>
                <w:numId w:val="20"/>
              </w:numPr>
              <w:jc w:val="left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/>
                <w:sz w:val="24"/>
                <w:szCs w:val="24"/>
              </w:rPr>
              <w:t>qlr</w:t>
            </w:r>
            <w:r>
              <w:rPr>
                <w:rFonts w:hint="eastAsia" w:ascii="微软雅黑" w:hAnsi="微软雅黑"/>
                <w:sz w:val="24"/>
                <w:szCs w:val="24"/>
              </w:rPr>
              <w:t>mc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申请人名称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widowControl/>
              <w:numPr>
                <w:ilvl w:val="0"/>
                <w:numId w:val="20"/>
              </w:numPr>
              <w:jc w:val="left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/>
                <w:sz w:val="24"/>
                <w:szCs w:val="24"/>
              </w:rPr>
              <w:t>qlr</w:t>
            </w:r>
            <w:r>
              <w:rPr>
                <w:rFonts w:hint="eastAsia" w:ascii="微软雅黑" w:hAnsi="微软雅黑"/>
                <w:sz w:val="24"/>
                <w:szCs w:val="24"/>
              </w:rPr>
              <w:t>zjh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申请人证件号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widowControl/>
              <w:numPr>
                <w:ilvl w:val="0"/>
                <w:numId w:val="20"/>
              </w:numPr>
              <w:jc w:val="left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/>
                <w:sz w:val="24"/>
                <w:szCs w:val="24"/>
              </w:rPr>
              <w:t>qlr</w:t>
            </w:r>
            <w:r>
              <w:rPr>
                <w:rFonts w:hint="eastAsia" w:ascii="微软雅黑" w:hAnsi="微软雅黑"/>
                <w:sz w:val="24"/>
                <w:szCs w:val="24"/>
              </w:rPr>
              <w:t>zjzl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申请人证件类型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见字典a.16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widowControl/>
              <w:numPr>
                <w:ilvl w:val="0"/>
                <w:numId w:val="20"/>
              </w:numPr>
              <w:jc w:val="left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/>
                <w:sz w:val="24"/>
                <w:szCs w:val="24"/>
              </w:rPr>
              <w:t>qlr</w:t>
            </w:r>
            <w:r>
              <w:rPr>
                <w:rFonts w:hint="eastAsia" w:ascii="微软雅黑" w:hAnsi="微软雅黑"/>
                <w:sz w:val="24"/>
                <w:szCs w:val="24"/>
              </w:rPr>
              <w:t>lxdh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申请人联系电话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否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widowControl/>
              <w:numPr>
                <w:ilvl w:val="0"/>
                <w:numId w:val="20"/>
              </w:numPr>
              <w:jc w:val="left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/>
                <w:sz w:val="24"/>
                <w:szCs w:val="24"/>
              </w:rPr>
              <w:t>ywr</w:t>
            </w:r>
            <w:r>
              <w:rPr>
                <w:rFonts w:hint="eastAsia" w:ascii="微软雅黑" w:hAnsi="微软雅黑"/>
                <w:sz w:val="24"/>
                <w:szCs w:val="24"/>
              </w:rPr>
              <w:t>list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申请人集合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集合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申请人的集合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widowControl/>
              <w:numPr>
                <w:ilvl w:val="0"/>
                <w:numId w:val="20"/>
              </w:numPr>
              <w:jc w:val="left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/>
                <w:sz w:val="24"/>
                <w:szCs w:val="24"/>
              </w:rPr>
              <w:t>ywr</w:t>
            </w:r>
            <w:r>
              <w:rPr>
                <w:rFonts w:hint="eastAsia" w:ascii="微软雅黑" w:hAnsi="微软雅黑"/>
                <w:sz w:val="24"/>
                <w:szCs w:val="24"/>
              </w:rPr>
              <w:t>mc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申请人名称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widowControl/>
              <w:numPr>
                <w:ilvl w:val="0"/>
                <w:numId w:val="20"/>
              </w:numPr>
              <w:jc w:val="left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/>
                <w:sz w:val="24"/>
                <w:szCs w:val="24"/>
              </w:rPr>
              <w:t>ywr</w:t>
            </w:r>
            <w:r>
              <w:rPr>
                <w:rFonts w:hint="eastAsia" w:ascii="微软雅黑" w:hAnsi="微软雅黑"/>
                <w:sz w:val="24"/>
                <w:szCs w:val="24"/>
              </w:rPr>
              <w:t>zjh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申请人证件号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widowControl/>
              <w:numPr>
                <w:ilvl w:val="0"/>
                <w:numId w:val="20"/>
              </w:numPr>
              <w:jc w:val="left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/>
                <w:sz w:val="24"/>
                <w:szCs w:val="24"/>
              </w:rPr>
              <w:t>ywr</w:t>
            </w:r>
            <w:r>
              <w:rPr>
                <w:rFonts w:hint="eastAsia" w:ascii="微软雅黑" w:hAnsi="微软雅黑"/>
                <w:sz w:val="24"/>
                <w:szCs w:val="24"/>
              </w:rPr>
              <w:t>zjzl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申请人证件类型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见字典a.1</w:t>
            </w: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widowControl/>
              <w:numPr>
                <w:ilvl w:val="0"/>
                <w:numId w:val="20"/>
              </w:numPr>
              <w:jc w:val="left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/>
                <w:sz w:val="24"/>
                <w:szCs w:val="24"/>
              </w:rPr>
              <w:t>ywr</w:t>
            </w:r>
            <w:r>
              <w:rPr>
                <w:rFonts w:hint="eastAsia" w:ascii="微软雅黑" w:hAnsi="微软雅黑"/>
                <w:sz w:val="24"/>
                <w:szCs w:val="24"/>
              </w:rPr>
              <w:t>lxdh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申请人联系电话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否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widowControl/>
              <w:numPr>
                <w:ilvl w:val="0"/>
                <w:numId w:val="20"/>
              </w:numPr>
              <w:jc w:val="left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dlrmc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代理人名称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否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widowControl/>
              <w:numPr>
                <w:ilvl w:val="0"/>
                <w:numId w:val="20"/>
              </w:numPr>
              <w:jc w:val="left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dlrzjh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代理人证件号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否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widowControl/>
              <w:numPr>
                <w:ilvl w:val="0"/>
                <w:numId w:val="20"/>
              </w:numPr>
              <w:jc w:val="left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dlrzjzl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代理人证件种类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否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widowControl/>
              <w:numPr>
                <w:ilvl w:val="0"/>
                <w:numId w:val="20"/>
              </w:numPr>
              <w:jc w:val="left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dlrlxdh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代理人联系电话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否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widowControl/>
              <w:numPr>
                <w:ilvl w:val="0"/>
                <w:numId w:val="20"/>
              </w:numPr>
              <w:jc w:val="left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frmc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法人名称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否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widowControl/>
              <w:numPr>
                <w:ilvl w:val="0"/>
                <w:numId w:val="20"/>
              </w:numPr>
              <w:jc w:val="left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frzjh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法人证件号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否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widowControl/>
              <w:numPr>
                <w:ilvl w:val="0"/>
                <w:numId w:val="20"/>
              </w:numPr>
              <w:jc w:val="left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frzjzl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法人证件种类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否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见字典a.16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widowControl/>
              <w:numPr>
                <w:ilvl w:val="0"/>
                <w:numId w:val="20"/>
              </w:numPr>
              <w:jc w:val="left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frlxdh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法人联系电话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否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widowControl/>
              <w:numPr>
                <w:ilvl w:val="0"/>
                <w:numId w:val="20"/>
              </w:numPr>
              <w:jc w:val="left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gyfs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共有方式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见字典a.12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widowControl/>
              <w:numPr>
                <w:ilvl w:val="0"/>
                <w:numId w:val="20"/>
              </w:numPr>
              <w:jc w:val="left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qlbl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权力比例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否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widowControl/>
              <w:numPr>
                <w:ilvl w:val="0"/>
                <w:numId w:val="20"/>
              </w:numPr>
              <w:jc w:val="left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/>
                <w:sz w:val="24"/>
                <w:szCs w:val="24"/>
              </w:rPr>
              <w:t>qlr</w:t>
            </w:r>
            <w:r>
              <w:rPr>
                <w:rFonts w:hint="eastAsia" w:ascii="微软雅黑" w:hAnsi="微软雅黑"/>
                <w:sz w:val="24"/>
                <w:szCs w:val="24"/>
              </w:rPr>
              <w:t>lb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申请人类别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见字典a.</w:t>
            </w: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widowControl/>
              <w:numPr>
                <w:ilvl w:val="0"/>
                <w:numId w:val="20"/>
              </w:numPr>
              <w:jc w:val="left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/>
                <w:sz w:val="24"/>
                <w:szCs w:val="24"/>
              </w:rPr>
              <w:t>qlr</w:t>
            </w:r>
            <w:r>
              <w:rPr>
                <w:rFonts w:hint="eastAsia" w:ascii="微软雅黑" w:hAnsi="微软雅黑"/>
                <w:sz w:val="24"/>
                <w:szCs w:val="24"/>
              </w:rPr>
              <w:t>lx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申请人类型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否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见字典a.</w:t>
            </w: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widowControl/>
              <w:numPr>
                <w:ilvl w:val="0"/>
                <w:numId w:val="20"/>
              </w:numPr>
              <w:jc w:val="left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sxh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顺序号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整型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否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widowControl/>
              <w:numPr>
                <w:ilvl w:val="0"/>
                <w:numId w:val="20"/>
              </w:numPr>
              <w:jc w:val="left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dyqrlist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抵押权人集合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集合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widowControl/>
              <w:numPr>
                <w:ilvl w:val="0"/>
                <w:numId w:val="20"/>
              </w:numPr>
              <w:jc w:val="left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dyqrmc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抵押权人名称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抵押权人名称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widowControl/>
              <w:numPr>
                <w:ilvl w:val="0"/>
                <w:numId w:val="20"/>
              </w:numPr>
              <w:jc w:val="left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dyqrzjh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抵押权人证件号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widowControl/>
              <w:numPr>
                <w:ilvl w:val="0"/>
                <w:numId w:val="20"/>
              </w:numPr>
              <w:jc w:val="left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dyqrzjzl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抵押权人证件种类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见字典a.16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widowControl/>
              <w:numPr>
                <w:ilvl w:val="0"/>
                <w:numId w:val="20"/>
              </w:numPr>
              <w:jc w:val="left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dyqrlxdh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抵押权人联系电话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否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widowControl/>
              <w:numPr>
                <w:ilvl w:val="0"/>
                <w:numId w:val="20"/>
              </w:numPr>
              <w:jc w:val="left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/>
                <w:sz w:val="24"/>
                <w:szCs w:val="24"/>
              </w:rPr>
              <w:t>ql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权利集合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集合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widowControl/>
              <w:numPr>
                <w:ilvl w:val="0"/>
                <w:numId w:val="20"/>
              </w:numPr>
              <w:jc w:val="left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djlx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登记类型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见字典a.15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widowControl/>
              <w:numPr>
                <w:ilvl w:val="0"/>
                <w:numId w:val="20"/>
              </w:numPr>
              <w:jc w:val="left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eastAsia="zh-CN"/>
              </w:rPr>
              <w:t>dylist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抵押单元集合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集合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widowControl/>
              <w:numPr>
                <w:ilvl w:val="0"/>
                <w:numId w:val="20"/>
              </w:numPr>
              <w:jc w:val="left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bdcdyh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不动产单元号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widowControl/>
              <w:numPr>
                <w:ilvl w:val="0"/>
                <w:numId w:val="20"/>
              </w:numPr>
              <w:jc w:val="left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bdcqzh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不动产权证号/证明号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widowControl/>
              <w:numPr>
                <w:ilvl w:val="0"/>
                <w:numId w:val="20"/>
              </w:numPr>
              <w:jc w:val="left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zl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坐落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widowControl/>
              <w:numPr>
                <w:ilvl w:val="0"/>
                <w:numId w:val="20"/>
              </w:numPr>
              <w:jc w:val="left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dyqlqssj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抵押权利起始时间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widowControl/>
              <w:numPr>
                <w:ilvl w:val="0"/>
                <w:numId w:val="20"/>
              </w:numPr>
              <w:jc w:val="left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dyqljssj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抵押权利结束时间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widowControl/>
              <w:numPr>
                <w:ilvl w:val="0"/>
                <w:numId w:val="20"/>
              </w:numPr>
              <w:jc w:val="left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dgzqse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单个单元债券数额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双精度浮点型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单个单元的抵押金额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widowControl/>
              <w:numPr>
                <w:ilvl w:val="0"/>
                <w:numId w:val="20"/>
              </w:numPr>
              <w:jc w:val="left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materclass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附件目录集合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集合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widowControl/>
              <w:numPr>
                <w:ilvl w:val="0"/>
                <w:numId w:val="20"/>
              </w:numPr>
              <w:jc w:val="left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material_name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附件目录名称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widowControl/>
              <w:numPr>
                <w:ilvl w:val="0"/>
                <w:numId w:val="20"/>
              </w:numPr>
              <w:jc w:val="left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material_count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附件文件数据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整型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widowControl/>
              <w:numPr>
                <w:ilvl w:val="0"/>
                <w:numId w:val="20"/>
              </w:numPr>
              <w:jc w:val="left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material_desc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附件目录备注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否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widowControl/>
              <w:numPr>
                <w:ilvl w:val="0"/>
                <w:numId w:val="20"/>
              </w:numPr>
              <w:jc w:val="left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materdata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附件集合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集合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widowControl/>
              <w:numPr>
                <w:ilvl w:val="0"/>
                <w:numId w:val="20"/>
              </w:numPr>
              <w:jc w:val="left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file_id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文件id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widowControl/>
              <w:numPr>
                <w:ilvl w:val="0"/>
                <w:numId w:val="20"/>
              </w:numPr>
              <w:jc w:val="left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file_name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文件名称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7" w:hRule="atLeast"/>
        </w:trPr>
        <w:tc>
          <w:tcPr>
            <w:tcW w:w="792" w:type="dxa"/>
          </w:tcPr>
          <w:p>
            <w:pPr>
              <w:widowControl/>
              <w:numPr>
                <w:ilvl w:val="0"/>
                <w:numId w:val="20"/>
              </w:numPr>
              <w:jc w:val="left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file_postfix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文件类型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widowControl/>
              <w:numPr>
                <w:ilvl w:val="0"/>
                <w:numId w:val="20"/>
              </w:numPr>
              <w:jc w:val="left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file_index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文件顺序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整形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widowControl/>
              <w:numPr>
                <w:ilvl w:val="0"/>
                <w:numId w:val="20"/>
              </w:numPr>
              <w:jc w:val="left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file_url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文件下载地址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</w:tbl>
    <w:p/>
    <w:p>
      <w:pPr>
        <w:pStyle w:val="5"/>
        <w:tabs>
          <w:tab w:val="clear" w:pos="0"/>
        </w:tabs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请求报文格式</w:t>
      </w:r>
    </w:p>
    <w:p>
      <w:pPr>
        <w:widowControl/>
        <w:jc w:val="left"/>
        <w:rPr>
          <w:rFonts w:hint="eastAsia" w:ascii="Menlo" w:hAnsi="Menlo" w:eastAsia="Menlo" w:cs="Menlo"/>
          <w:color w:val="4A5560"/>
          <w:kern w:val="0"/>
          <w:shd w:val="clear" w:color="auto" w:fill="FFFFFF"/>
          <w:lang w:bidi="ar"/>
        </w:rPr>
      </w:pP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{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"requestcode"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"2005"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"requestseq"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"yyyymmddhhmmssffffff"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"data"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:{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"ywlsh"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"2019007001"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"dyhth"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"210674564156"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"sbrymc"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钱七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"sbryzjh"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"45728871781237123"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"sbrylxdh"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"18777777777"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"sbjgmc"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中国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银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行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XX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分行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"sbjgzjh"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"88888-8"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</w:t>
      </w:r>
      <w:r>
        <w:rPr>
          <w:rFonts w:ascii="Menlo" w:hAnsi="Menlo" w:eastAsia="Menlo" w:cs="Menlo"/>
          <w:b/>
          <w:color w:val="92278F"/>
          <w:kern w:val="0"/>
          <w:shd w:val="clear" w:color="auto" w:fill="FFFFFF"/>
          <w:lang w:bidi="ar"/>
        </w:rPr>
        <w:t>"xzqdm"</w:t>
      </w:r>
      <w:r>
        <w:rPr>
          <w:rFonts w:ascii="Menlo" w:hAnsi="Menlo" w:eastAsia="Menlo" w:cs="Menlo"/>
          <w:color w:val="4A5560"/>
          <w:kern w:val="0"/>
          <w:shd w:val="clear" w:color="auto" w:fill="FFFFFF"/>
          <w:lang w:bidi="ar"/>
        </w:rPr>
        <w:t>:</w:t>
      </w:r>
      <w:r>
        <w:rPr>
          <w:rFonts w:ascii="Menlo" w:hAnsi="Menlo" w:eastAsia="Menlo" w:cs="Menlo"/>
          <w:b/>
          <w:color w:val="3AB54A"/>
          <w:kern w:val="0"/>
          <w:shd w:val="clear" w:color="auto" w:fill="FFFFFF"/>
          <w:lang w:bidi="ar"/>
        </w:rPr>
        <w:t>"450200"</w:t>
      </w:r>
      <w:r>
        <w:rPr>
          <w:rFonts w:ascii="Menlo" w:hAnsi="Menlo" w:eastAsia="Menlo" w:cs="Menlo"/>
          <w:color w:val="4A5560"/>
          <w:kern w:val="0"/>
          <w:shd w:val="clear" w:color="auto" w:fill="FFFFFF"/>
          <w:lang w:bidi="ar"/>
        </w:rPr>
        <w:t>,</w:t>
      </w:r>
    </w:p>
    <w:p>
      <w:pPr>
        <w:widowControl/>
        <w:jc w:val="left"/>
        <w:rPr>
          <w:rFonts w:ascii="Times New Roman" w:hAnsi="Times New Roman" w:eastAsia="Times New Roman"/>
          <w:kern w:val="0"/>
          <w:sz w:val="24"/>
          <w:szCs w:val="24"/>
        </w:rPr>
      </w:pPr>
      <w:r>
        <w:rPr>
          <w:rFonts w:hint="eastAsia" w:ascii="Menlo" w:hAnsi="Menlo" w:eastAsia="Menlo" w:cs="Menlo"/>
          <w:b/>
          <w:color w:val="92278F"/>
          <w:kern w:val="0"/>
          <w:sz w:val="24"/>
          <w:szCs w:val="24"/>
          <w:shd w:val="clear" w:color="auto" w:fill="FFFFFF"/>
          <w:lang w:bidi="ar"/>
        </w:rPr>
        <w:t xml:space="preserve">        </w:t>
      </w:r>
      <w:r>
        <w:rPr>
          <w:rFonts w:ascii="Menlo" w:hAnsi="Menlo" w:eastAsia="Menlo" w:cs="Menlo"/>
          <w:b/>
          <w:color w:val="92278F"/>
          <w:kern w:val="0"/>
          <w:sz w:val="24"/>
          <w:szCs w:val="24"/>
          <w:shd w:val="clear" w:color="auto" w:fill="FFFFFF"/>
          <w:lang w:bidi="ar"/>
        </w:rPr>
        <w:t>"</w:t>
      </w:r>
      <w:r>
        <w:rPr>
          <w:rFonts w:hint="eastAsia" w:ascii="Menlo" w:hAnsi="Menlo" w:eastAsia="Menlo" w:cs="Menlo"/>
          <w:b/>
          <w:color w:val="92278F"/>
          <w:kern w:val="0"/>
          <w:sz w:val="24"/>
          <w:szCs w:val="24"/>
          <w:shd w:val="clear" w:color="auto" w:fill="FFFFFF"/>
          <w:lang w:bidi="ar"/>
        </w:rPr>
        <w:t>jgdm</w:t>
      </w:r>
      <w:r>
        <w:rPr>
          <w:rFonts w:ascii="Menlo" w:hAnsi="Menlo" w:eastAsia="Menlo" w:cs="Menlo"/>
          <w:b/>
          <w:color w:val="92278F"/>
          <w:kern w:val="0"/>
          <w:sz w:val="24"/>
          <w:szCs w:val="24"/>
          <w:shd w:val="clear" w:color="auto" w:fill="FFFFFF"/>
          <w:lang w:bidi="ar"/>
        </w:rPr>
        <w:t xml:space="preserve"> "</w:t>
      </w:r>
      <w:r>
        <w:rPr>
          <w:rFonts w:ascii="Menlo" w:hAnsi="Menlo" w:eastAsia="Menlo" w:cs="Menlo"/>
          <w:color w:val="4A5560"/>
          <w:kern w:val="0"/>
          <w:sz w:val="24"/>
          <w:szCs w:val="24"/>
          <w:shd w:val="clear" w:color="auto" w:fill="FFFFFF"/>
          <w:lang w:bidi="ar"/>
        </w:rPr>
        <w:t>:</w:t>
      </w:r>
      <w:r>
        <w:rPr>
          <w:rFonts w:ascii="Menlo" w:hAnsi="Menlo" w:eastAsia="Menlo" w:cs="Menlo"/>
          <w:b/>
          <w:color w:val="3AB54A"/>
          <w:kern w:val="0"/>
          <w:sz w:val="24"/>
          <w:szCs w:val="24"/>
          <w:shd w:val="clear" w:color="auto" w:fill="FFFFFF"/>
          <w:lang w:bidi="ar"/>
        </w:rPr>
        <w:t>"</w:t>
      </w:r>
      <w:r>
        <w:rPr>
          <w:rFonts w:hint="eastAsia" w:ascii="Menlo" w:hAnsi="Menlo" w:eastAsia="Menlo" w:cs="Menlo"/>
          <w:b/>
          <w:color w:val="3AB54A"/>
          <w:kern w:val="0"/>
          <w:sz w:val="24"/>
          <w:szCs w:val="24"/>
          <w:shd w:val="clear" w:color="auto" w:fill="FFFFFF"/>
          <w:lang w:bidi="ar"/>
        </w:rPr>
        <w:t>1101</w:t>
      </w:r>
      <w:r>
        <w:rPr>
          <w:rFonts w:ascii="Menlo" w:hAnsi="Menlo" w:eastAsia="Menlo" w:cs="Menlo"/>
          <w:b/>
          <w:color w:val="3AB54A"/>
          <w:kern w:val="0"/>
          <w:sz w:val="24"/>
          <w:szCs w:val="24"/>
          <w:shd w:val="clear" w:color="auto" w:fill="FFFFFF"/>
          <w:lang w:bidi="ar"/>
        </w:rPr>
        <w:t>"</w:t>
      </w:r>
      <w:r>
        <w:rPr>
          <w:rFonts w:ascii="Menlo" w:hAnsi="Menlo" w:eastAsia="Menlo" w:cs="Menlo"/>
          <w:color w:val="4A5560"/>
          <w:kern w:val="0"/>
          <w:sz w:val="24"/>
          <w:szCs w:val="24"/>
          <w:shd w:val="clear" w:color="auto" w:fill="FFFFFF"/>
          <w:lang w:bidi="ar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"qlrlist"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:[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{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"qlrmc"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赵六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"qlrzjh"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"450722229191239321"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"qlrzjzl"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"1"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"qlrlxdh"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"18777777777"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"dlrmc"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王五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"dlrzjh"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"450722229191239321"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"dlrzjzl"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"1"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"dlrlxdh"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"18777777777"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"frmc"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"frzjh"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"frzjzl"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"frlxdh"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"gyfs"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"1"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"qlbl"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"qlrlx"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"1"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"sxh"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"bdcqzh"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桂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(2019)XX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市不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动产权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第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0025313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号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}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],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bookmarkStart w:id="97" w:name="OLE_LINK3"/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"ywrlist"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:[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{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"ywrmc"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赵六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"ywrzjh"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"450722229191239321"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"ywrzjzl"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"1"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"ywrlxdh"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"18777777777"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"dlrmc"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王五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"dlrzjh"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"450722229191239321"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"dlrzjzl"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"1"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"dlrlxdh"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"18777777777"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"frmc"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"frzjh"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"frzjzl"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"frlxdh"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"gyfs"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"1"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"qlbl"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"qlrlx"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"1"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"sxh"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"bdcqzh"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桂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(2019)XX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市不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动产权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第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0025313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号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}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],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bookmarkEnd w:id="97"/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"dyqrlist"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:[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{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"dyqrmc"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中国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银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行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XX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分行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"dyqrzjh"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"88888-8"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"dyqrzjzl"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"7"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"dyqrlxdh"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"0771-2019123192"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"dlrmc"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王五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"dlrzjh"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"450722229191239321"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"dlrzjzl"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"1"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"dlrlxdh"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"18777777777"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"frmc"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李四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"frzjh"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"450722229191239321"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"frzjzl"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"1"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"frlxdh"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"qlrlx"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"1"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}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],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"ql"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:[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{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"djyy"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登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记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原因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"qlqssj"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"2010-07-19 12:08:00"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"qljssj"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"2019-07-19 12:08:00"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"fj"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"djlx"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25AAE2"/>
          <w:kern w:val="0"/>
          <w:sz w:val="22"/>
          <w:shd w:val="clear" w:color="auto" w:fill="FFFFFF"/>
        </w:rPr>
        <w:t>200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"qllx"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25AAE2"/>
          <w:kern w:val="0"/>
          <w:sz w:val="22"/>
          <w:shd w:val="clear" w:color="auto" w:fill="FFFFFF"/>
        </w:rPr>
        <w:t>4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},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{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"zqse"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25AAE2"/>
          <w:kern w:val="0"/>
          <w:sz w:val="22"/>
          <w:shd w:val="clear" w:color="auto" w:fill="FFFFFF"/>
        </w:rPr>
        <w:t>25000000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"djyy"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登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记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原因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"dyfs"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25AAE2"/>
          <w:kern w:val="0"/>
          <w:sz w:val="22"/>
          <w:shd w:val="clear" w:color="auto" w:fill="FFFFFF"/>
        </w:rPr>
        <w:t>1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"dyqlqssj"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"2010-07-19 12:08:00"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"dyqljssj"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"2019-07-19 12:08:00"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"fj"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"djlx"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25AAE2"/>
          <w:kern w:val="0"/>
          <w:sz w:val="22"/>
          <w:shd w:val="clear" w:color="auto" w:fill="FFFFFF"/>
        </w:rPr>
        <w:t>100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"qllx"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25AAE2"/>
          <w:kern w:val="0"/>
          <w:sz w:val="22"/>
          <w:shd w:val="clear" w:color="auto" w:fill="FFFFFF"/>
        </w:rPr>
        <w:t>23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}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],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"dylist"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:[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{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"bdcdyh"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"450203 007003 gb00163 f00010001"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"zl"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东环大道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12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号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3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栋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4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单元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1-2"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"dgzqse"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25AAE2"/>
          <w:kern w:val="0"/>
          <w:sz w:val="22"/>
          <w:shd w:val="clear" w:color="auto" w:fill="FFFFFF"/>
        </w:rPr>
        <w:t>25000000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},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{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"bdcdyh"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"450203 007003 gb00163 f00010002"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"zl"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东环大道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12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号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3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栋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4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单元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-1-201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车库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"dgzqse"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25AAE2"/>
          <w:kern w:val="0"/>
          <w:sz w:val="22"/>
          <w:shd w:val="clear" w:color="auto" w:fill="FFFFFF"/>
        </w:rPr>
        <w:t>25000000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}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],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</w:t>
      </w:r>
      <w:r>
        <w:rPr>
          <w:rFonts w:hint="eastAsia" w:ascii="Menlo" w:hAnsi="Menlo" w:eastAsia="宋体" w:cs="Menlo"/>
          <w:b/>
          <w:bCs/>
          <w:color w:val="92278F"/>
          <w:kern w:val="0"/>
          <w:sz w:val="22"/>
          <w:shd w:val="clear" w:color="auto" w:fill="FFFFFF"/>
          <w:lang w:eastAsia="zh-CN"/>
        </w:rPr>
        <w:t>materclass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:[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{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"material_name"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抵押合同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"material_count"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25AAE2"/>
          <w:kern w:val="0"/>
          <w:sz w:val="22"/>
          <w:shd w:val="clear" w:color="auto" w:fill="FFFFFF"/>
        </w:rPr>
        <w:t>1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"material_desc"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抵押合同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备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注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"materdata"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:[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    {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"file_id"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"uuid"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"file_name"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抵押合同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"file_postfix"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"pdf"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"file_index"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25AAE2"/>
          <w:kern w:val="0"/>
          <w:sz w:val="22"/>
          <w:shd w:val="clear" w:color="auto" w:fill="FFFFFF"/>
        </w:rPr>
        <w:t>1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"file_url"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"/api/{file_id}"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    }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]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}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]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}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}</w:t>
      </w:r>
    </w:p>
    <w:p/>
    <w:p>
      <w:pPr>
        <w:pStyle w:val="5"/>
        <w:tabs>
          <w:tab w:val="clear" w:pos="0"/>
        </w:tabs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返回参数说明</w:t>
      </w:r>
    </w:p>
    <w:tbl>
      <w:tblPr>
        <w:tblStyle w:val="29"/>
        <w:tblpPr w:leftFromText="180" w:rightFromText="180" w:vertAnchor="text" w:horzAnchor="page" w:tblpX="2020" w:tblpY="410"/>
        <w:tblOverlap w:val="never"/>
        <w:tblW w:w="82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"/>
        <w:gridCol w:w="2160"/>
        <w:gridCol w:w="2793"/>
        <w:gridCol w:w="24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78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序号</w:t>
            </w:r>
          </w:p>
        </w:tc>
        <w:tc>
          <w:tcPr>
            <w:tcW w:w="216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参数属性</w:t>
            </w:r>
          </w:p>
        </w:tc>
        <w:tc>
          <w:tcPr>
            <w:tcW w:w="279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参数名称</w:t>
            </w:r>
          </w:p>
        </w:tc>
        <w:tc>
          <w:tcPr>
            <w:tcW w:w="2498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字段类型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</w:tcPr>
          <w:p>
            <w:pPr>
              <w:pStyle w:val="53"/>
              <w:numPr>
                <w:ilvl w:val="0"/>
                <w:numId w:val="21"/>
              </w:numPr>
              <w:ind w:firstLineChars="0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216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state</w:t>
            </w:r>
          </w:p>
        </w:tc>
        <w:tc>
          <w:tcPr>
            <w:tcW w:w="279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申报状态</w:t>
            </w:r>
          </w:p>
        </w:tc>
        <w:tc>
          <w:tcPr>
            <w:tcW w:w="2498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780" w:type="dxa"/>
          </w:tcPr>
          <w:p>
            <w:pPr>
              <w:pStyle w:val="53"/>
              <w:numPr>
                <w:ilvl w:val="0"/>
                <w:numId w:val="21"/>
              </w:numPr>
              <w:ind w:firstLineChars="0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216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msg</w:t>
            </w:r>
          </w:p>
        </w:tc>
        <w:tc>
          <w:tcPr>
            <w:tcW w:w="279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 xml:space="preserve">申报结果信息 </w:t>
            </w:r>
          </w:p>
        </w:tc>
        <w:tc>
          <w:tcPr>
            <w:tcW w:w="2498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</w:tr>
    </w:tbl>
    <w:p/>
    <w:p>
      <w:pPr>
        <w:pStyle w:val="5"/>
        <w:tabs>
          <w:tab w:val="clear" w:pos="0"/>
        </w:tabs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接口返回格式</w:t>
      </w:r>
    </w:p>
    <w:p>
      <w:pPr>
        <w:widowControl/>
        <w:jc w:val="left"/>
        <w:rPr>
          <w:rFonts w:ascii="Times New Roman" w:hAnsi="Times New Roman" w:eastAsia="Times New Roman"/>
          <w:kern w:val="0"/>
          <w:sz w:val="24"/>
          <w:szCs w:val="24"/>
        </w:rPr>
      </w:pP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{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”code”:00,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"msg"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成功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"requestcode"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"2005"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"requestseq"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"yyyymmddhhmmssffffff"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"data"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:{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"state"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25AAE2"/>
          <w:kern w:val="0"/>
          <w:sz w:val="22"/>
          <w:shd w:val="clear" w:color="auto" w:fill="FFFFFF"/>
        </w:rPr>
        <w:t>0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"result"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"'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申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报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成功，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请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耐心等待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审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核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'"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},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"extra"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""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}</w:t>
      </w:r>
    </w:p>
    <w:p/>
    <w:p>
      <w:pPr>
        <w:pStyle w:val="4"/>
        <w:rPr>
          <w:rFonts w:ascii="微软雅黑" w:hAnsi="微软雅黑" w:eastAsia="微软雅黑"/>
        </w:rPr>
      </w:pPr>
      <w:bookmarkStart w:id="98" w:name="_Toc29758"/>
      <w:r>
        <w:rPr>
          <w:rFonts w:hint="eastAsia" w:ascii="微软雅黑" w:hAnsi="微软雅黑" w:eastAsia="微软雅黑"/>
        </w:rPr>
        <w:t>存量房转移与抵押合并办理业务-2006</w:t>
      </w:r>
      <w:bookmarkEnd w:id="98"/>
    </w:p>
    <w:p>
      <w:pPr>
        <w:pStyle w:val="5"/>
        <w:tabs>
          <w:tab w:val="clear" w:pos="0"/>
        </w:tabs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接口描述</w:t>
      </w:r>
    </w:p>
    <w:p>
      <w:pPr>
        <w:ind w:firstLine="480" w:firstLineChars="200"/>
        <w:rPr>
          <w:rFonts w:hint="eastAsia" w:ascii="微软雅黑" w:hAnsi="微软雅黑"/>
        </w:rPr>
      </w:pPr>
      <w:r>
        <w:rPr>
          <w:rFonts w:hint="eastAsia" w:ascii="微软雅黑" w:hAnsi="微软雅黑"/>
          <w:sz w:val="24"/>
          <w:szCs w:val="24"/>
        </w:rPr>
        <w:t>接收银行提供的存量房转移抵押与抵押合并业务数据，存储及验证。</w:t>
      </w:r>
    </w:p>
    <w:p>
      <w:pPr>
        <w:pStyle w:val="5"/>
        <w:tabs>
          <w:tab w:val="clear" w:pos="0"/>
        </w:tabs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接口地址</w:t>
      </w:r>
    </w:p>
    <w:p>
      <w:pPr>
        <w:ind w:firstLine="420"/>
        <w:jc w:val="left"/>
        <w:rPr>
          <w:rFonts w:ascii="微软雅黑" w:hAnsi="微软雅黑"/>
          <w:color w:val="FF0000"/>
          <w:sz w:val="24"/>
          <w:szCs w:val="24"/>
        </w:rPr>
      </w:pPr>
      <w:r>
        <w:rPr>
          <w:rFonts w:ascii="微软雅黑" w:hAnsi="微软雅黑"/>
          <w:color w:val="FF0000"/>
          <w:sz w:val="24"/>
          <w:szCs w:val="24"/>
        </w:rPr>
        <w:t>http://[</w:t>
      </w:r>
      <w:r>
        <w:rPr>
          <w:rFonts w:hint="eastAsia" w:ascii="微软雅黑" w:hAnsi="微软雅黑"/>
          <w:color w:val="FF0000"/>
          <w:sz w:val="24"/>
          <w:szCs w:val="24"/>
        </w:rPr>
        <w:t>ip</w:t>
      </w:r>
      <w:r>
        <w:rPr>
          <w:rFonts w:ascii="微软雅黑" w:hAnsi="微软雅黑"/>
          <w:color w:val="FF0000"/>
          <w:sz w:val="24"/>
          <w:szCs w:val="24"/>
        </w:rPr>
        <w:t>]</w:t>
      </w:r>
      <w:r>
        <w:rPr>
          <w:rFonts w:hint="eastAsia" w:ascii="微软雅黑" w:hAnsi="微软雅黑"/>
          <w:color w:val="FF0000"/>
          <w:sz w:val="24"/>
          <w:szCs w:val="24"/>
        </w:rPr>
        <w:t>:[port]</w:t>
      </w:r>
      <w:r>
        <w:rPr>
          <w:rFonts w:ascii="微软雅黑" w:hAnsi="微软雅黑"/>
          <w:color w:val="FF0000"/>
          <w:sz w:val="24"/>
          <w:szCs w:val="24"/>
        </w:rPr>
        <w:t>/mrp</w:t>
      </w:r>
      <w:r>
        <w:rPr>
          <w:rFonts w:hint="eastAsia" w:ascii="微软雅黑" w:hAnsi="微软雅黑"/>
          <w:color w:val="FF0000"/>
          <w:sz w:val="24"/>
          <w:szCs w:val="24"/>
          <w:lang w:val="en-US" w:eastAsia="zh-CN"/>
        </w:rPr>
        <w:t>c</w:t>
      </w:r>
      <w:r>
        <w:rPr>
          <w:rFonts w:hint="eastAsia" w:ascii="微软雅黑" w:hAnsi="微软雅黑"/>
          <w:color w:val="FF0000"/>
          <w:sz w:val="24"/>
          <w:szCs w:val="24"/>
        </w:rPr>
        <w:t>/mortgagerpc/mrpcAPI_declare?</w:t>
      </w:r>
      <w:r>
        <w:rPr>
          <w:rFonts w:ascii="微软雅黑" w:hAnsi="微软雅黑"/>
          <w:color w:val="FF0000"/>
          <w:sz w:val="24"/>
          <w:szCs w:val="24"/>
        </w:rPr>
        <w:t>token=</w:t>
      </w:r>
      <w:r>
        <w:rPr>
          <w:rFonts w:hint="eastAsia" w:ascii="微软雅黑" w:hAnsi="微软雅黑"/>
          <w:color w:val="FF0000"/>
          <w:sz w:val="24"/>
          <w:szCs w:val="24"/>
        </w:rPr>
        <w:t>{令牌token}</w:t>
      </w:r>
    </w:p>
    <w:p>
      <w:pPr>
        <w:rPr>
          <w:rFonts w:hint="eastAsia"/>
        </w:rPr>
      </w:pPr>
      <w:r>
        <w:rPr>
          <w:rFonts w:ascii="微软雅黑" w:hAnsi="微软雅黑"/>
          <w:sz w:val="24"/>
          <w:szCs w:val="24"/>
        </w:rPr>
        <w:t>业务编码requestcode:</w:t>
      </w:r>
      <w:r>
        <w:rPr>
          <w:rFonts w:hint="eastAsia" w:ascii="微软雅黑" w:hAnsi="微软雅黑"/>
          <w:sz w:val="24"/>
          <w:szCs w:val="24"/>
        </w:rPr>
        <w:t>200</w:t>
      </w:r>
      <w:r>
        <w:rPr>
          <w:rFonts w:ascii="微软雅黑" w:hAnsi="微软雅黑"/>
          <w:sz w:val="24"/>
          <w:szCs w:val="24"/>
        </w:rPr>
        <w:t>6</w:t>
      </w:r>
    </w:p>
    <w:p>
      <w:pPr>
        <w:pStyle w:val="5"/>
        <w:tabs>
          <w:tab w:val="clear" w:pos="0"/>
        </w:tabs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请求参数说明</w:t>
      </w:r>
    </w:p>
    <w:tbl>
      <w:tblPr>
        <w:tblStyle w:val="29"/>
        <w:tblW w:w="84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2"/>
        <w:gridCol w:w="1774"/>
        <w:gridCol w:w="1801"/>
        <w:gridCol w:w="1230"/>
        <w:gridCol w:w="720"/>
        <w:gridCol w:w="2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92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序号</w:t>
            </w: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参数属性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参数名称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字段类型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是否必须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5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22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hint="eastAsia"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xzqdm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hint="eastAsia"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行政区代码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hint="eastAsia"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hint="eastAsia"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hint="eastAsia"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5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22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hint="eastAsia" w:ascii="微软雅黑" w:hAnsi="微软雅黑"/>
                <w:sz w:val="24"/>
                <w:szCs w:val="24"/>
              </w:rPr>
            </w:pPr>
            <w:r>
              <w:rPr>
                <w:rFonts w:ascii="微软雅黑" w:hAnsi="微软雅黑"/>
                <w:sz w:val="24"/>
                <w:szCs w:val="24"/>
              </w:rPr>
              <w:t>jgdm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hint="eastAsia"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机构代码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hint="eastAsia"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hint="eastAsia"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hint="eastAsia"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每家银行唯一的机构代码，详见字典a.17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5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22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ywlsh</w:t>
            </w:r>
          </w:p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业务流水号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对接方业务系统流水号，唯一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22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dyhth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抵押合同号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抵押合同号，对应唯一业务号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22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sbrymc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申报人员名称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22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sbryzjh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申报人员证件号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22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sbrylxdh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申报人员联系电话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22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sbjgmc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申报机构名称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22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sbjgzjh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申报机构证件号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22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dyfs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抵押方式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见字典a.9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22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zqse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债权数额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双精度浮点型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抵押数额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22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czfs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持证方式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见字典a.18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22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sfhbzs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是否合并证书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1-是，0-否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22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/>
                <w:sz w:val="24"/>
                <w:szCs w:val="24"/>
              </w:rPr>
              <w:t>qlr</w:t>
            </w:r>
            <w:r>
              <w:rPr>
                <w:rFonts w:hint="eastAsia" w:ascii="微软雅黑" w:hAnsi="微软雅黑"/>
                <w:sz w:val="24"/>
                <w:szCs w:val="24"/>
              </w:rPr>
              <w:t>list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申请人集合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集合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申请人的集合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22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/>
                <w:sz w:val="24"/>
                <w:szCs w:val="24"/>
              </w:rPr>
              <w:t>qlr</w:t>
            </w:r>
            <w:r>
              <w:rPr>
                <w:rFonts w:hint="eastAsia" w:ascii="微软雅黑" w:hAnsi="微软雅黑"/>
                <w:sz w:val="24"/>
                <w:szCs w:val="24"/>
              </w:rPr>
              <w:t>mc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申请人名称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22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/>
                <w:sz w:val="24"/>
                <w:szCs w:val="24"/>
              </w:rPr>
              <w:t>qlr</w:t>
            </w:r>
            <w:r>
              <w:rPr>
                <w:rFonts w:hint="eastAsia" w:ascii="微软雅黑" w:hAnsi="微软雅黑"/>
                <w:sz w:val="24"/>
                <w:szCs w:val="24"/>
              </w:rPr>
              <w:t>zjh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申请人证件号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22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/>
                <w:sz w:val="24"/>
                <w:szCs w:val="24"/>
              </w:rPr>
              <w:t>qlr</w:t>
            </w:r>
            <w:r>
              <w:rPr>
                <w:rFonts w:hint="eastAsia" w:ascii="微软雅黑" w:hAnsi="微软雅黑"/>
                <w:sz w:val="24"/>
                <w:szCs w:val="24"/>
              </w:rPr>
              <w:t>zjzl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申请人证件类型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见字典a.16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22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/>
                <w:sz w:val="24"/>
                <w:szCs w:val="24"/>
              </w:rPr>
              <w:t>qlr</w:t>
            </w:r>
            <w:r>
              <w:rPr>
                <w:rFonts w:hint="eastAsia" w:ascii="微软雅黑" w:hAnsi="微软雅黑"/>
                <w:sz w:val="24"/>
                <w:szCs w:val="24"/>
              </w:rPr>
              <w:t>lxdh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申请人联系电话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否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22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/>
                <w:sz w:val="24"/>
                <w:szCs w:val="24"/>
              </w:rPr>
              <w:t>ywr</w:t>
            </w:r>
            <w:r>
              <w:rPr>
                <w:rFonts w:hint="eastAsia" w:ascii="微软雅黑" w:hAnsi="微软雅黑"/>
                <w:sz w:val="24"/>
                <w:szCs w:val="24"/>
              </w:rPr>
              <w:t>list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申请人集合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集合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申请人的集合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22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/>
                <w:sz w:val="24"/>
                <w:szCs w:val="24"/>
              </w:rPr>
              <w:t>ywr</w:t>
            </w:r>
            <w:r>
              <w:rPr>
                <w:rFonts w:hint="eastAsia" w:ascii="微软雅黑" w:hAnsi="微软雅黑"/>
                <w:sz w:val="24"/>
                <w:szCs w:val="24"/>
              </w:rPr>
              <w:t>mc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申请人名称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22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/>
                <w:sz w:val="24"/>
                <w:szCs w:val="24"/>
              </w:rPr>
              <w:t>ywr</w:t>
            </w:r>
            <w:r>
              <w:rPr>
                <w:rFonts w:hint="eastAsia" w:ascii="微软雅黑" w:hAnsi="微软雅黑"/>
                <w:sz w:val="24"/>
                <w:szCs w:val="24"/>
              </w:rPr>
              <w:t>zjh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申请人证件号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22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/>
                <w:sz w:val="24"/>
                <w:szCs w:val="24"/>
              </w:rPr>
              <w:t>ywr</w:t>
            </w:r>
            <w:r>
              <w:rPr>
                <w:rFonts w:hint="eastAsia" w:ascii="微软雅黑" w:hAnsi="微软雅黑"/>
                <w:sz w:val="24"/>
                <w:szCs w:val="24"/>
              </w:rPr>
              <w:t>zjzl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申请人证件类型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见字典a.1</w:t>
            </w: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22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/>
                <w:sz w:val="24"/>
                <w:szCs w:val="24"/>
              </w:rPr>
              <w:t>ywr</w:t>
            </w:r>
            <w:r>
              <w:rPr>
                <w:rFonts w:hint="eastAsia" w:ascii="微软雅黑" w:hAnsi="微软雅黑"/>
                <w:sz w:val="24"/>
                <w:szCs w:val="24"/>
              </w:rPr>
              <w:t>lxdh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申请人联系电话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否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22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dlrmc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代理人名称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否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22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dlrzjh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代理人证件号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否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22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dlrzjzl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代理人证件种类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否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22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dlrlxdh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代理人联系电话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否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22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frmc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法人名称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否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22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frzjh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法人证件号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否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22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frzjzl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法人证件种类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否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见字典a.16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22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frlxdh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法人联系电话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否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22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gyfs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共有方式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见字典a.12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22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qlbl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权力比例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否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22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/>
                <w:sz w:val="24"/>
                <w:szCs w:val="24"/>
              </w:rPr>
              <w:t>qlr</w:t>
            </w:r>
            <w:r>
              <w:rPr>
                <w:rFonts w:hint="eastAsia" w:ascii="微软雅黑" w:hAnsi="微软雅黑"/>
                <w:sz w:val="24"/>
                <w:szCs w:val="24"/>
              </w:rPr>
              <w:t>lb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申请人类别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见字典a.</w:t>
            </w: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22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/>
                <w:sz w:val="24"/>
                <w:szCs w:val="24"/>
              </w:rPr>
              <w:t>qlr</w:t>
            </w:r>
            <w:r>
              <w:rPr>
                <w:rFonts w:hint="eastAsia" w:ascii="微软雅黑" w:hAnsi="微软雅黑"/>
                <w:sz w:val="24"/>
                <w:szCs w:val="24"/>
              </w:rPr>
              <w:t>lx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申请人类型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否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见字典a.</w:t>
            </w: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22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sxh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顺序号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整型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否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22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dyqrlist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抵押权人集合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集合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22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dyqrmc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抵押权人名称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抵押权人名称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22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dyqrzjh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抵押权人证件号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22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dyqrzjzl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抵押权人证件种类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见字典a.16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22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dyqrlxdh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抵押权人联系电话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否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22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/>
                <w:sz w:val="24"/>
                <w:szCs w:val="24"/>
              </w:rPr>
              <w:t>ql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权利集合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集合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22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djlx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登记类型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见字典a.15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22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22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dylist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抵押单元集合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集合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22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bdcdyh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不动产单元号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22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bdcqzh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不动产权证号/证明号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22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zl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坐落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22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dyqlqssj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抵押权利起始时间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22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dyqljssj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抵押权利结束时间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22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dgzqse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单个单元债券数额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双精度浮点型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单个单元的抵押金额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22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materclass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附件目录集合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集合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22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material_name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附件目录名称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22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material_count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附件文件数据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整型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22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material_desc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附件目录备注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否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22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materdata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附件集合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集合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22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file_id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文件id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22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file_name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文件名称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7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22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file_postfix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文件类型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22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file_index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文件顺序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整形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92" w:type="dxa"/>
          </w:tcPr>
          <w:p>
            <w:pPr>
              <w:pStyle w:val="76"/>
              <w:widowControl/>
              <w:numPr>
                <w:ilvl w:val="0"/>
                <w:numId w:val="22"/>
              </w:numPr>
              <w:ind w:firstLineChars="0"/>
              <w:jc w:val="center"/>
              <w:textAlignment w:val="top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77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file_url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文件下载地址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08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</w:tbl>
    <w:p/>
    <w:p>
      <w:pPr>
        <w:pStyle w:val="5"/>
        <w:tabs>
          <w:tab w:val="clear" w:pos="0"/>
        </w:tabs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请求报文格式</w:t>
      </w:r>
    </w:p>
    <w:p>
      <w:pPr>
        <w:widowControl/>
        <w:jc w:val="left"/>
        <w:rPr>
          <w:rFonts w:hint="eastAsia" w:ascii="Menlo" w:hAnsi="Menlo" w:eastAsia="Menlo" w:cs="Menlo"/>
          <w:color w:val="4A5560"/>
          <w:kern w:val="0"/>
          <w:shd w:val="clear" w:color="auto" w:fill="FFFFFF"/>
          <w:lang w:bidi="ar"/>
        </w:rPr>
      </w:pP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{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"requestcode"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"2006"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"requestseq"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"yyyymmddhhmmssffffff"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"data"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:{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"ywlsh"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"2019007001"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"dyhth"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"210674564156"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"sbrymc"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钱七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"sbryzjh"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"45728871781237123"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"sbrylxdh"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"18777777777"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"sbjgmc"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中国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银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行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XX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分行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"sbjgzjh"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"88888-8"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</w:t>
      </w:r>
      <w:r>
        <w:rPr>
          <w:rFonts w:ascii="Menlo" w:hAnsi="Menlo" w:eastAsia="Menlo" w:cs="Menlo"/>
          <w:b/>
          <w:color w:val="92278F"/>
          <w:kern w:val="0"/>
          <w:shd w:val="clear" w:color="auto" w:fill="FFFFFF"/>
          <w:lang w:bidi="ar"/>
        </w:rPr>
        <w:t>"xzqdm"</w:t>
      </w:r>
      <w:r>
        <w:rPr>
          <w:rFonts w:ascii="Menlo" w:hAnsi="Menlo" w:eastAsia="Menlo" w:cs="Menlo"/>
          <w:color w:val="4A5560"/>
          <w:kern w:val="0"/>
          <w:shd w:val="clear" w:color="auto" w:fill="FFFFFF"/>
          <w:lang w:bidi="ar"/>
        </w:rPr>
        <w:t>:</w:t>
      </w:r>
      <w:r>
        <w:rPr>
          <w:rFonts w:ascii="Menlo" w:hAnsi="Menlo" w:eastAsia="Menlo" w:cs="Menlo"/>
          <w:b/>
          <w:color w:val="3AB54A"/>
          <w:kern w:val="0"/>
          <w:shd w:val="clear" w:color="auto" w:fill="FFFFFF"/>
          <w:lang w:bidi="ar"/>
        </w:rPr>
        <w:t>"450200"</w:t>
      </w:r>
      <w:r>
        <w:rPr>
          <w:rFonts w:ascii="Menlo" w:hAnsi="Menlo" w:eastAsia="Menlo" w:cs="Menlo"/>
          <w:color w:val="4A5560"/>
          <w:kern w:val="0"/>
          <w:shd w:val="clear" w:color="auto" w:fill="FFFFFF"/>
          <w:lang w:bidi="ar"/>
        </w:rPr>
        <w:t>,</w:t>
      </w:r>
    </w:p>
    <w:p>
      <w:pPr>
        <w:widowControl/>
        <w:jc w:val="left"/>
        <w:rPr>
          <w:rFonts w:ascii="Times New Roman" w:hAnsi="Times New Roman" w:eastAsia="Times New Roman"/>
          <w:kern w:val="0"/>
          <w:sz w:val="24"/>
          <w:szCs w:val="24"/>
        </w:rPr>
      </w:pPr>
      <w:r>
        <w:rPr>
          <w:rFonts w:hint="eastAsia" w:ascii="Menlo" w:hAnsi="Menlo" w:eastAsia="Menlo" w:cs="Menlo"/>
          <w:b/>
          <w:color w:val="92278F"/>
          <w:kern w:val="0"/>
          <w:sz w:val="24"/>
          <w:szCs w:val="24"/>
          <w:shd w:val="clear" w:color="auto" w:fill="FFFFFF"/>
          <w:lang w:bidi="ar"/>
        </w:rPr>
        <w:t xml:space="preserve">        </w:t>
      </w:r>
      <w:r>
        <w:rPr>
          <w:rFonts w:ascii="Menlo" w:hAnsi="Menlo" w:eastAsia="Menlo" w:cs="Menlo"/>
          <w:b/>
          <w:color w:val="92278F"/>
          <w:kern w:val="0"/>
          <w:sz w:val="24"/>
          <w:szCs w:val="24"/>
          <w:shd w:val="clear" w:color="auto" w:fill="FFFFFF"/>
          <w:lang w:bidi="ar"/>
        </w:rPr>
        <w:t>"</w:t>
      </w:r>
      <w:r>
        <w:rPr>
          <w:rFonts w:hint="eastAsia" w:ascii="Menlo" w:hAnsi="Menlo" w:eastAsia="Menlo" w:cs="Menlo"/>
          <w:b/>
          <w:color w:val="92278F"/>
          <w:kern w:val="0"/>
          <w:sz w:val="24"/>
          <w:szCs w:val="24"/>
          <w:shd w:val="clear" w:color="auto" w:fill="FFFFFF"/>
          <w:lang w:bidi="ar"/>
        </w:rPr>
        <w:t>jgdm</w:t>
      </w:r>
      <w:r>
        <w:rPr>
          <w:rFonts w:ascii="Menlo" w:hAnsi="Menlo" w:eastAsia="Menlo" w:cs="Menlo"/>
          <w:b/>
          <w:color w:val="92278F"/>
          <w:kern w:val="0"/>
          <w:sz w:val="24"/>
          <w:szCs w:val="24"/>
          <w:shd w:val="clear" w:color="auto" w:fill="FFFFFF"/>
          <w:lang w:bidi="ar"/>
        </w:rPr>
        <w:t xml:space="preserve"> "</w:t>
      </w:r>
      <w:r>
        <w:rPr>
          <w:rFonts w:ascii="Menlo" w:hAnsi="Menlo" w:eastAsia="Menlo" w:cs="Menlo"/>
          <w:color w:val="4A5560"/>
          <w:kern w:val="0"/>
          <w:sz w:val="24"/>
          <w:szCs w:val="24"/>
          <w:shd w:val="clear" w:color="auto" w:fill="FFFFFF"/>
          <w:lang w:bidi="ar"/>
        </w:rPr>
        <w:t>:</w:t>
      </w:r>
      <w:r>
        <w:rPr>
          <w:rFonts w:ascii="Menlo" w:hAnsi="Menlo" w:eastAsia="Menlo" w:cs="Menlo"/>
          <w:b/>
          <w:color w:val="3AB54A"/>
          <w:kern w:val="0"/>
          <w:sz w:val="24"/>
          <w:szCs w:val="24"/>
          <w:shd w:val="clear" w:color="auto" w:fill="FFFFFF"/>
          <w:lang w:bidi="ar"/>
        </w:rPr>
        <w:t>"</w:t>
      </w:r>
      <w:r>
        <w:rPr>
          <w:rFonts w:hint="eastAsia" w:ascii="Menlo" w:hAnsi="Menlo" w:eastAsia="Menlo" w:cs="Menlo"/>
          <w:b/>
          <w:color w:val="3AB54A"/>
          <w:kern w:val="0"/>
          <w:sz w:val="24"/>
          <w:szCs w:val="24"/>
          <w:shd w:val="clear" w:color="auto" w:fill="FFFFFF"/>
          <w:lang w:bidi="ar"/>
        </w:rPr>
        <w:t>1101</w:t>
      </w:r>
      <w:r>
        <w:rPr>
          <w:rFonts w:ascii="Menlo" w:hAnsi="Menlo" w:eastAsia="Menlo" w:cs="Menlo"/>
          <w:b/>
          <w:color w:val="3AB54A"/>
          <w:kern w:val="0"/>
          <w:sz w:val="24"/>
          <w:szCs w:val="24"/>
          <w:shd w:val="clear" w:color="auto" w:fill="FFFFFF"/>
          <w:lang w:bidi="ar"/>
        </w:rPr>
        <w:t>"</w:t>
      </w:r>
      <w:r>
        <w:rPr>
          <w:rFonts w:ascii="Menlo" w:hAnsi="Menlo" w:eastAsia="Menlo" w:cs="Menlo"/>
          <w:color w:val="4A5560"/>
          <w:kern w:val="0"/>
          <w:sz w:val="24"/>
          <w:szCs w:val="24"/>
          <w:shd w:val="clear" w:color="auto" w:fill="FFFFFF"/>
          <w:lang w:bidi="ar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"qlrlist"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:[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{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"qlrmc"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赵六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"qlrzjh"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"450722229191239321"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"qlrzjzl"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"1"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"qlrlxdh"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"18777777777"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"dlrmc"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王五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"dlrzjh"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"450722229191239321"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"dlrzjzl"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"1"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"dlrlxdh"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"18777777777"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"frmc"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"frzjh"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"frzjzl"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"frlxdh"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"gyfs"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"1"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"qlbl"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"qlrlx"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"1"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"sxh"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"bdcqzh"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桂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(2019)XX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市不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动产权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第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0025313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号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}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],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"ywrlist"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:[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{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"ywrmc"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赵六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"ywrzjh"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"450722229191239321"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"ywrzjzl"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"1"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"ywrlxdh"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"18777777777"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"dlrmc"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王五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"dlrzjh"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"450722229191239321"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"dlrzjzl"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"1"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"dlrlxdh"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"18777777777"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"frmc"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"frzjh"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"frzjzl"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"frlxdh"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"gyfs"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"1"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"qlbl"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"qlrlx"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"1"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"sxh"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"bdcqzh"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桂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(2019)XX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市不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动产权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第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0025313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号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}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],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"dyqrlist"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:[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{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"dyqrmc"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中国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银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行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XX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分行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"dyqrzjh"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"88888-8"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"dyqrzjzl"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"7"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"dyqrlxdh"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"0771-2019123192"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"dlrmc"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王五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"dlrzjh"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"450722229191239321"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"dlrzjzl"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"1"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"dlrlxdh"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"18777777777"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"frmc"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李四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"frzjh"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"450722229191239321"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"frzjzl"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"1"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"frlxdh"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"qlrlx"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"1"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}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],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"ql"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:[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{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"djyy"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登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记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原因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"qlqssj"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"2010-07-19 12:08:00"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"qljssj"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"2019-07-19 12:08:00"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"fj"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"djlx"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25AAE2"/>
          <w:kern w:val="0"/>
          <w:sz w:val="22"/>
          <w:shd w:val="clear" w:color="auto" w:fill="FFFFFF"/>
        </w:rPr>
        <w:t>200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"qllx"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25AAE2"/>
          <w:kern w:val="0"/>
          <w:sz w:val="22"/>
          <w:shd w:val="clear" w:color="auto" w:fill="FFFFFF"/>
        </w:rPr>
        <w:t>4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},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{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"zqse"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25AAE2"/>
          <w:kern w:val="0"/>
          <w:sz w:val="22"/>
          <w:shd w:val="clear" w:color="auto" w:fill="FFFFFF"/>
        </w:rPr>
        <w:t>25000000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"djyy"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登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记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原因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"dyfs"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25AAE2"/>
          <w:kern w:val="0"/>
          <w:sz w:val="22"/>
          <w:shd w:val="clear" w:color="auto" w:fill="FFFFFF"/>
        </w:rPr>
        <w:t>1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"dyqlqssj"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"2010-07-19 12:08:00"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"dyqljssj"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"2019-07-19 12:08:00"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"fj"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"djlx"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25AAE2"/>
          <w:kern w:val="0"/>
          <w:sz w:val="22"/>
          <w:shd w:val="clear" w:color="auto" w:fill="FFFFFF"/>
        </w:rPr>
        <w:t>100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"qllx"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25AAE2"/>
          <w:kern w:val="0"/>
          <w:sz w:val="22"/>
          <w:shd w:val="clear" w:color="auto" w:fill="FFFFFF"/>
        </w:rPr>
        <w:t>23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}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],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"dylist"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:[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{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"bdcdyh"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"450203 007003 gb00163 f00010001"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"zl"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东环大道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12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号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3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栋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4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单元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1-2"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"dgzqse"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25AAE2"/>
          <w:kern w:val="0"/>
          <w:sz w:val="22"/>
          <w:shd w:val="clear" w:color="auto" w:fill="FFFFFF"/>
        </w:rPr>
        <w:t>25000000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},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{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"bdcdyh"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"450203 007003 gb00163 f00010002"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"zl"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东环大道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12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号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3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栋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4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单元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-1-201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车库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"dgzqse"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25AAE2"/>
          <w:kern w:val="0"/>
          <w:sz w:val="22"/>
          <w:shd w:val="clear" w:color="auto" w:fill="FFFFFF"/>
        </w:rPr>
        <w:t>25000000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}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],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</w:t>
      </w:r>
      <w:r>
        <w:rPr>
          <w:rFonts w:hint="eastAsia" w:ascii="Menlo" w:hAnsi="Menlo" w:eastAsia="宋体" w:cs="Menlo"/>
          <w:b/>
          <w:bCs/>
          <w:color w:val="92278F"/>
          <w:kern w:val="0"/>
          <w:sz w:val="22"/>
          <w:shd w:val="clear" w:color="auto" w:fill="FFFFFF"/>
          <w:lang w:eastAsia="zh-CN"/>
        </w:rPr>
        <w:t>materclass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:[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{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"material_name"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抵押合同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"material_count"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25AAE2"/>
          <w:kern w:val="0"/>
          <w:sz w:val="22"/>
          <w:shd w:val="clear" w:color="auto" w:fill="FFFFFF"/>
        </w:rPr>
        <w:t>1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"material_desc"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抵押合同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备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注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"materdata"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:[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    {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"file_id"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"uuid"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"file_name"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抵押合同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"file_postfix"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"pdf"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"file_index"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25AAE2"/>
          <w:kern w:val="0"/>
          <w:sz w:val="22"/>
          <w:shd w:val="clear" w:color="auto" w:fill="FFFFFF"/>
        </w:rPr>
        <w:t>1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"file_url"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"/api/{file_id}"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    }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    ]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}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]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}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}</w:t>
      </w:r>
    </w:p>
    <w:p/>
    <w:p>
      <w:pPr>
        <w:pStyle w:val="5"/>
        <w:tabs>
          <w:tab w:val="clear" w:pos="0"/>
        </w:tabs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返回参数说明</w:t>
      </w:r>
    </w:p>
    <w:tbl>
      <w:tblPr>
        <w:tblStyle w:val="29"/>
        <w:tblpPr w:leftFromText="180" w:rightFromText="180" w:vertAnchor="text" w:horzAnchor="page" w:tblpX="2020" w:tblpY="410"/>
        <w:tblOverlap w:val="never"/>
        <w:tblW w:w="82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"/>
        <w:gridCol w:w="2160"/>
        <w:gridCol w:w="2793"/>
        <w:gridCol w:w="24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78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序号</w:t>
            </w:r>
          </w:p>
        </w:tc>
        <w:tc>
          <w:tcPr>
            <w:tcW w:w="216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参数属性</w:t>
            </w:r>
          </w:p>
        </w:tc>
        <w:tc>
          <w:tcPr>
            <w:tcW w:w="279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参数名称</w:t>
            </w:r>
          </w:p>
        </w:tc>
        <w:tc>
          <w:tcPr>
            <w:tcW w:w="2498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字段类型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</w:tcPr>
          <w:p>
            <w:pPr>
              <w:pStyle w:val="53"/>
              <w:numPr>
                <w:ilvl w:val="0"/>
                <w:numId w:val="23"/>
              </w:numPr>
              <w:ind w:firstLineChars="0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216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state</w:t>
            </w:r>
          </w:p>
        </w:tc>
        <w:tc>
          <w:tcPr>
            <w:tcW w:w="279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申报状态</w:t>
            </w:r>
          </w:p>
        </w:tc>
        <w:tc>
          <w:tcPr>
            <w:tcW w:w="2498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780" w:type="dxa"/>
          </w:tcPr>
          <w:p>
            <w:pPr>
              <w:pStyle w:val="53"/>
              <w:numPr>
                <w:ilvl w:val="0"/>
                <w:numId w:val="23"/>
              </w:numPr>
              <w:ind w:firstLineChars="0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216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msg</w:t>
            </w:r>
          </w:p>
        </w:tc>
        <w:tc>
          <w:tcPr>
            <w:tcW w:w="279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 xml:space="preserve">申报结果信息 </w:t>
            </w:r>
          </w:p>
        </w:tc>
        <w:tc>
          <w:tcPr>
            <w:tcW w:w="2498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</w:tr>
    </w:tbl>
    <w:p/>
    <w:p>
      <w:pPr>
        <w:pStyle w:val="5"/>
        <w:tabs>
          <w:tab w:val="clear" w:pos="0"/>
        </w:tabs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接口返回格式</w:t>
      </w:r>
    </w:p>
    <w:p>
      <w:pPr>
        <w:widowControl/>
        <w:jc w:val="left"/>
        <w:rPr>
          <w:rFonts w:ascii="Times New Roman" w:hAnsi="Times New Roman" w:eastAsia="Times New Roman"/>
          <w:kern w:val="0"/>
          <w:sz w:val="24"/>
          <w:szCs w:val="24"/>
        </w:rPr>
      </w:pP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{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”code”:00,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"msg"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成功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"requestcode"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"2006"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"requestseq"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"yyyymmddhhmmssffffff"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"data"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:{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"state"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25AAE2"/>
          <w:kern w:val="0"/>
          <w:sz w:val="22"/>
          <w:shd w:val="clear" w:color="auto" w:fill="FFFFFF"/>
        </w:rPr>
        <w:t>0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"result"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"'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申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报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成功，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请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耐心等待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审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核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'"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},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"extra"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""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}</w:t>
      </w:r>
    </w:p>
    <w:p>
      <w:pPr>
        <w:rPr>
          <w:rFonts w:ascii="微软雅黑" w:hAnsi="微软雅黑"/>
        </w:rPr>
      </w:pPr>
    </w:p>
    <w:p>
      <w:pPr>
        <w:pStyle w:val="3"/>
        <w:rPr>
          <w:rFonts w:ascii="微软雅黑" w:hAnsi="微软雅黑" w:eastAsia="微软雅黑"/>
        </w:rPr>
      </w:pPr>
      <w:bookmarkStart w:id="99" w:name="_Toc15603"/>
      <w:r>
        <w:rPr>
          <w:rFonts w:hint="eastAsia" w:ascii="微软雅黑" w:hAnsi="微软雅黑" w:eastAsia="微软雅黑"/>
        </w:rPr>
        <w:t>金融机构接收信息服务</w:t>
      </w:r>
      <w:bookmarkEnd w:id="99"/>
    </w:p>
    <w:p>
      <w:pPr>
        <w:pStyle w:val="4"/>
        <w:rPr>
          <w:rFonts w:ascii="微软雅黑" w:hAnsi="微软雅黑" w:eastAsia="微软雅黑"/>
        </w:rPr>
      </w:pPr>
      <w:bookmarkStart w:id="100" w:name="_Toc32550"/>
      <w:r>
        <w:rPr>
          <w:rFonts w:hint="eastAsia" w:ascii="微软雅黑" w:hAnsi="微软雅黑" w:eastAsia="微软雅黑"/>
        </w:rPr>
        <w:t>获取金融机构授权信息-3001</w:t>
      </w:r>
      <w:bookmarkEnd w:id="100"/>
    </w:p>
    <w:p>
      <w:pPr>
        <w:pStyle w:val="5"/>
        <w:tabs>
          <w:tab w:val="clear" w:pos="0"/>
        </w:tabs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接口描述</w:t>
      </w:r>
    </w:p>
    <w:p>
      <w:pPr>
        <w:ind w:firstLine="402"/>
        <w:rPr>
          <w:rFonts w:hint="eastAsia"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由银行提供银行接口调用的授权信息。</w:t>
      </w:r>
    </w:p>
    <w:p>
      <w:pPr>
        <w:pStyle w:val="5"/>
        <w:tabs>
          <w:tab w:val="clear" w:pos="0"/>
        </w:tabs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接口地址</w:t>
      </w:r>
    </w:p>
    <w:p>
      <w:pPr>
        <w:ind w:firstLine="420"/>
        <w:jc w:val="left"/>
        <w:rPr>
          <w:rFonts w:ascii="微软雅黑" w:hAnsi="微软雅黑"/>
          <w:color w:val="FF0000"/>
          <w:sz w:val="24"/>
          <w:szCs w:val="24"/>
        </w:rPr>
      </w:pPr>
      <w:r>
        <w:fldChar w:fldCharType="begin"/>
      </w:r>
      <w:r>
        <w:instrText xml:space="preserve"> HYPERLINK "http://[IP]:[PORT]/MortgageRPC-CoreAPI/app/mrpc/mrpcAPI?token=%7b令牌token%7d" </w:instrText>
      </w:r>
      <w:r>
        <w:fldChar w:fldCharType="separate"/>
      </w:r>
      <w:r>
        <w:rPr>
          <w:rFonts w:ascii="微软雅黑" w:hAnsi="微软雅黑"/>
          <w:color w:val="FF0000"/>
          <w:sz w:val="24"/>
          <w:szCs w:val="24"/>
        </w:rPr>
        <w:t>http://[</w:t>
      </w:r>
      <w:r>
        <w:rPr>
          <w:rFonts w:hint="eastAsia" w:ascii="微软雅黑" w:hAnsi="微软雅黑"/>
          <w:color w:val="FF0000"/>
          <w:sz w:val="24"/>
          <w:szCs w:val="24"/>
        </w:rPr>
        <w:t>ip</w:t>
      </w:r>
      <w:r>
        <w:rPr>
          <w:rFonts w:ascii="微软雅黑" w:hAnsi="微软雅黑"/>
          <w:color w:val="FF0000"/>
          <w:sz w:val="24"/>
          <w:szCs w:val="24"/>
        </w:rPr>
        <w:t>]</w:t>
      </w:r>
      <w:r>
        <w:rPr>
          <w:rFonts w:hint="eastAsia" w:ascii="微软雅黑" w:hAnsi="微软雅黑"/>
          <w:color w:val="FF0000"/>
          <w:sz w:val="24"/>
          <w:szCs w:val="24"/>
        </w:rPr>
        <w:t>:[port]</w:t>
      </w:r>
      <w:r>
        <w:rPr>
          <w:rFonts w:ascii="微软雅黑" w:hAnsi="微软雅黑"/>
          <w:color w:val="FF0000"/>
          <w:sz w:val="24"/>
          <w:szCs w:val="24"/>
        </w:rPr>
        <w:t>/</w:t>
      </w:r>
      <w:r>
        <w:rPr>
          <w:rFonts w:hint="eastAsia" w:ascii="微软雅黑" w:hAnsi="微软雅黑"/>
          <w:color w:val="FF0000"/>
          <w:sz w:val="24"/>
          <w:szCs w:val="24"/>
          <w:lang w:val="en-US" w:eastAsia="zh-CN"/>
        </w:rPr>
        <w:t>[金融机构接口路径]</w:t>
      </w:r>
      <w:r>
        <w:rPr>
          <w:rFonts w:hint="eastAsia" w:ascii="微软雅黑" w:hAnsi="微软雅黑"/>
          <w:color w:val="FF0000"/>
          <w:sz w:val="24"/>
          <w:szCs w:val="24"/>
        </w:rPr>
        <w:t>?</w:t>
      </w:r>
      <w:r>
        <w:rPr>
          <w:rFonts w:ascii="微软雅黑" w:hAnsi="微软雅黑"/>
          <w:color w:val="FF0000"/>
          <w:sz w:val="24"/>
          <w:szCs w:val="24"/>
        </w:rPr>
        <w:t>token=</w:t>
      </w:r>
      <w:r>
        <w:rPr>
          <w:rFonts w:hint="eastAsia" w:ascii="微软雅黑" w:hAnsi="微软雅黑"/>
          <w:color w:val="FF0000"/>
          <w:sz w:val="24"/>
          <w:szCs w:val="24"/>
        </w:rPr>
        <w:t>{令牌token}</w:t>
      </w:r>
      <w:r>
        <w:rPr>
          <w:rFonts w:hint="eastAsia" w:ascii="微软雅黑" w:hAnsi="微软雅黑"/>
          <w:color w:val="FF0000"/>
          <w:sz w:val="24"/>
          <w:szCs w:val="24"/>
        </w:rPr>
        <w:fldChar w:fldCharType="end"/>
      </w:r>
    </w:p>
    <w:p>
      <w:pPr>
        <w:ind w:firstLine="402"/>
      </w:pPr>
      <w:r>
        <w:rPr>
          <w:rFonts w:ascii="微软雅黑" w:hAnsi="微软雅黑"/>
          <w:sz w:val="24"/>
          <w:szCs w:val="24"/>
        </w:rPr>
        <w:t>业务编码requestcode:3001</w:t>
      </w:r>
    </w:p>
    <w:p/>
    <w:p>
      <w:pPr>
        <w:pStyle w:val="5"/>
        <w:tabs>
          <w:tab w:val="clear" w:pos="0"/>
        </w:tabs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请求参数说明</w:t>
      </w:r>
    </w:p>
    <w:tbl>
      <w:tblPr>
        <w:tblStyle w:val="29"/>
        <w:tblW w:w="84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2"/>
        <w:gridCol w:w="1659"/>
        <w:gridCol w:w="1635"/>
        <w:gridCol w:w="815"/>
        <w:gridCol w:w="1300"/>
        <w:gridCol w:w="21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92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序号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参数属性</w:t>
            </w:r>
          </w:p>
        </w:tc>
        <w:tc>
          <w:tcPr>
            <w:tcW w:w="1635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参数名称</w:t>
            </w:r>
          </w:p>
        </w:tc>
        <w:tc>
          <w:tcPr>
            <w:tcW w:w="815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字段类型</w:t>
            </w:r>
          </w:p>
        </w:tc>
        <w:tc>
          <w:tcPr>
            <w:tcW w:w="130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是否必须</w:t>
            </w:r>
          </w:p>
        </w:tc>
        <w:tc>
          <w:tcPr>
            <w:tcW w:w="2199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792" w:type="dxa"/>
          </w:tcPr>
          <w:p>
            <w:pPr>
              <w:pStyle w:val="53"/>
              <w:numPr>
                <w:ilvl w:val="0"/>
                <w:numId w:val="24"/>
              </w:numPr>
              <w:ind w:firstLineChars="0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659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/>
                <w:sz w:val="24"/>
                <w:szCs w:val="24"/>
              </w:rPr>
              <w:t>username</w:t>
            </w:r>
          </w:p>
        </w:tc>
        <w:tc>
          <w:tcPr>
            <w:tcW w:w="1635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用户名</w:t>
            </w:r>
          </w:p>
        </w:tc>
        <w:tc>
          <w:tcPr>
            <w:tcW w:w="815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130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199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</w:trPr>
        <w:tc>
          <w:tcPr>
            <w:tcW w:w="792" w:type="dxa"/>
          </w:tcPr>
          <w:p>
            <w:pPr>
              <w:pStyle w:val="53"/>
              <w:numPr>
                <w:ilvl w:val="0"/>
                <w:numId w:val="24"/>
              </w:numPr>
              <w:ind w:firstLineChars="0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659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/>
                <w:sz w:val="24"/>
                <w:szCs w:val="24"/>
              </w:rPr>
              <w:t>appcode</w:t>
            </w:r>
          </w:p>
        </w:tc>
        <w:tc>
          <w:tcPr>
            <w:tcW w:w="1635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验证标识</w:t>
            </w:r>
          </w:p>
        </w:tc>
        <w:tc>
          <w:tcPr>
            <w:tcW w:w="815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130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199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秘钥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</w:trPr>
        <w:tc>
          <w:tcPr>
            <w:tcW w:w="792" w:type="dxa"/>
          </w:tcPr>
          <w:p>
            <w:pPr>
              <w:pStyle w:val="53"/>
              <w:numPr>
                <w:ilvl w:val="0"/>
                <w:numId w:val="24"/>
              </w:numPr>
              <w:ind w:firstLineChars="0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659" w:type="dxa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xzqdm</w:t>
            </w:r>
          </w:p>
        </w:tc>
        <w:tc>
          <w:tcPr>
            <w:tcW w:w="1635" w:type="dxa"/>
          </w:tcPr>
          <w:p>
            <w:pPr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行政区代码</w:t>
            </w:r>
          </w:p>
        </w:tc>
        <w:tc>
          <w:tcPr>
            <w:tcW w:w="815" w:type="dxa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字符</w:t>
            </w:r>
          </w:p>
        </w:tc>
        <w:tc>
          <w:tcPr>
            <w:tcW w:w="1300" w:type="dxa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2199" w:type="dxa"/>
          </w:tcPr>
          <w:p>
            <w:pPr>
              <w:jc w:val="center"/>
              <w:rPr>
                <w:rFonts w:hint="eastAsia" w:ascii="微软雅黑" w:hAnsi="微软雅黑"/>
                <w:sz w:val="24"/>
                <w:szCs w:val="24"/>
              </w:rPr>
            </w:pPr>
          </w:p>
        </w:tc>
      </w:tr>
    </w:tbl>
    <w:p/>
    <w:p/>
    <w:p>
      <w:pPr>
        <w:pStyle w:val="5"/>
        <w:tabs>
          <w:tab w:val="clear" w:pos="0"/>
        </w:tabs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请求报文格式</w:t>
      </w:r>
    </w:p>
    <w:p>
      <w:pPr>
        <w:widowControl/>
        <w:jc w:val="left"/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</w:pP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{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"requestcode"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"3001"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"requestseq"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"yyyymmddhhmmssffffff"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"data"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:{</w:t>
      </w:r>
    </w:p>
    <w:p>
      <w:pPr>
        <w:widowControl/>
        <w:jc w:val="left"/>
        <w:rPr>
          <w:rFonts w:ascii="Times New Roman" w:hAnsi="Times New Roman" w:eastAsia="Times New Roman"/>
          <w:kern w:val="0"/>
          <w:sz w:val="24"/>
          <w:szCs w:val="24"/>
        </w:rPr>
      </w:pP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</w:t>
      </w:r>
      <w:r>
        <w:rPr>
          <w:rFonts w:hint="eastAsia" w:ascii="Menlo" w:hAnsi="Menlo" w:eastAsia="宋体" w:cs="Menlo"/>
          <w:color w:val="4A5560"/>
          <w:kern w:val="0"/>
          <w:sz w:val="22"/>
          <w:shd w:val="clear" w:color="auto" w:fill="FFFFFF"/>
          <w:lang w:val="en-US" w:eastAsia="zh-CN"/>
        </w:rPr>
        <w:t xml:space="preserve">     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</w:t>
      </w:r>
      <w:r>
        <w:rPr>
          <w:rFonts w:hint="eastAsia"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  <w:lang w:val="en-US" w:eastAsia="zh-CN"/>
        </w:rPr>
        <w:t>xzqdm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hint="eastAsia" w:ascii="Menlo" w:hAnsi="Menlo" w:eastAsia="宋体" w:cs="Menlo"/>
          <w:b/>
          <w:bCs/>
          <w:color w:val="3AB54A"/>
          <w:kern w:val="0"/>
          <w:sz w:val="22"/>
          <w:shd w:val="clear" w:color="auto" w:fill="FFFFFF"/>
          <w:lang w:val="en-US" w:eastAsia="zh-CN"/>
        </w:rPr>
        <w:t>450500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"username"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"zhangsan"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"appcode 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"12345678"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}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}</w:t>
      </w:r>
    </w:p>
    <w:p/>
    <w:p>
      <w:pPr>
        <w:pStyle w:val="5"/>
        <w:tabs>
          <w:tab w:val="clear" w:pos="0"/>
        </w:tabs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返回参数说明</w:t>
      </w:r>
    </w:p>
    <w:tbl>
      <w:tblPr>
        <w:tblStyle w:val="29"/>
        <w:tblpPr w:leftFromText="180" w:rightFromText="180" w:vertAnchor="text" w:horzAnchor="page" w:tblpX="2020" w:tblpY="410"/>
        <w:tblOverlap w:val="never"/>
        <w:tblW w:w="82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"/>
        <w:gridCol w:w="2160"/>
        <w:gridCol w:w="2793"/>
        <w:gridCol w:w="24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78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序号</w:t>
            </w:r>
          </w:p>
        </w:tc>
        <w:tc>
          <w:tcPr>
            <w:tcW w:w="216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参数属性</w:t>
            </w:r>
          </w:p>
        </w:tc>
        <w:tc>
          <w:tcPr>
            <w:tcW w:w="279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参数名称</w:t>
            </w:r>
          </w:p>
        </w:tc>
        <w:tc>
          <w:tcPr>
            <w:tcW w:w="2498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字段类型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780" w:type="dxa"/>
          </w:tcPr>
          <w:p>
            <w:pPr>
              <w:pStyle w:val="76"/>
              <w:numPr>
                <w:ilvl w:val="0"/>
                <w:numId w:val="25"/>
              </w:numPr>
              <w:ind w:firstLineChars="0"/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216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timeout</w:t>
            </w:r>
          </w:p>
        </w:tc>
        <w:tc>
          <w:tcPr>
            <w:tcW w:w="279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token有效时间,单位ms</w:t>
            </w:r>
          </w:p>
        </w:tc>
        <w:tc>
          <w:tcPr>
            <w:tcW w:w="2498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长整型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80" w:type="dxa"/>
          </w:tcPr>
          <w:p>
            <w:pPr>
              <w:pStyle w:val="76"/>
              <w:numPr>
                <w:ilvl w:val="0"/>
                <w:numId w:val="25"/>
              </w:numPr>
              <w:ind w:firstLineChars="0"/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216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token</w:t>
            </w:r>
          </w:p>
        </w:tc>
        <w:tc>
          <w:tcPr>
            <w:tcW w:w="279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授权令牌</w:t>
            </w:r>
          </w:p>
        </w:tc>
        <w:tc>
          <w:tcPr>
            <w:tcW w:w="2498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</w:tr>
    </w:tbl>
    <w:p/>
    <w:p/>
    <w:p>
      <w:pPr>
        <w:pStyle w:val="5"/>
        <w:tabs>
          <w:tab w:val="clear" w:pos="0"/>
        </w:tabs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接口返回格式</w:t>
      </w:r>
    </w:p>
    <w:p>
      <w:pPr>
        <w:widowControl/>
        <w:jc w:val="left"/>
        <w:rPr>
          <w:rFonts w:ascii="Times New Roman" w:hAnsi="Times New Roman" w:eastAsia="Times New Roman"/>
          <w:kern w:val="0"/>
          <w:sz w:val="24"/>
          <w:szCs w:val="24"/>
        </w:rPr>
      </w:pP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{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"code"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"00"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"msg"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成功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"requestcode"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hint="eastAsia"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3001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"requestseq"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"yyyymmddhhmmssffffff"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"data"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:{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"timeout"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25AAE2"/>
          <w:kern w:val="0"/>
          <w:sz w:val="22"/>
          <w:shd w:val="clear" w:color="auto" w:fill="FFFFFF"/>
        </w:rPr>
        <w:t>2553000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"token"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"efddki83iedbald09d023344566"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},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"extra"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"null"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}</w:t>
      </w:r>
    </w:p>
    <w:p/>
    <w:p>
      <w:pPr>
        <w:pStyle w:val="4"/>
        <w:rPr>
          <w:rFonts w:ascii="微软雅黑" w:hAnsi="微软雅黑" w:eastAsia="微软雅黑"/>
        </w:rPr>
      </w:pPr>
      <w:bookmarkStart w:id="101" w:name="_Toc15817"/>
      <w:r>
        <w:rPr>
          <w:rFonts w:hint="eastAsia" w:ascii="微软雅黑" w:hAnsi="微软雅黑" w:eastAsia="微软雅黑"/>
        </w:rPr>
        <w:t>更新业务状态信息-3002</w:t>
      </w:r>
      <w:bookmarkEnd w:id="101"/>
    </w:p>
    <w:p>
      <w:pPr>
        <w:pStyle w:val="5"/>
        <w:tabs>
          <w:tab w:val="clear" w:pos="0"/>
        </w:tabs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接口描述</w:t>
      </w:r>
    </w:p>
    <w:p>
      <w:pPr>
        <w:ind w:firstLine="402"/>
        <w:rPr>
          <w:rFonts w:hint="eastAsia"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抵押平台推送业务办理状态信息。在业务受理或初审环节触发，告知金融机构业务已正式受理或驳回。</w:t>
      </w:r>
    </w:p>
    <w:p>
      <w:pPr>
        <w:pStyle w:val="5"/>
        <w:tabs>
          <w:tab w:val="clear" w:pos="0"/>
        </w:tabs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接口地址</w:t>
      </w:r>
    </w:p>
    <w:p>
      <w:pPr>
        <w:ind w:firstLine="420"/>
        <w:jc w:val="left"/>
        <w:rPr>
          <w:rFonts w:ascii="微软雅黑" w:hAnsi="微软雅黑"/>
          <w:color w:val="FF0000"/>
          <w:sz w:val="24"/>
          <w:szCs w:val="24"/>
        </w:rPr>
      </w:pPr>
      <w:r>
        <w:fldChar w:fldCharType="begin"/>
      </w:r>
      <w:r>
        <w:instrText xml:space="preserve"> HYPERLINK "http://[IP]:[PORT]/MortgageRPC-CoreAPI/app/mrpc/mrpcAPI?token=%7b令牌token%7d" </w:instrText>
      </w:r>
      <w:r>
        <w:fldChar w:fldCharType="separate"/>
      </w:r>
      <w:r>
        <w:rPr>
          <w:rFonts w:ascii="微软雅黑" w:hAnsi="微软雅黑"/>
          <w:color w:val="FF0000"/>
          <w:sz w:val="24"/>
          <w:szCs w:val="24"/>
        </w:rPr>
        <w:t>http://[</w:t>
      </w:r>
      <w:r>
        <w:rPr>
          <w:rFonts w:hint="eastAsia" w:ascii="微软雅黑" w:hAnsi="微软雅黑"/>
          <w:color w:val="FF0000"/>
          <w:sz w:val="24"/>
          <w:szCs w:val="24"/>
        </w:rPr>
        <w:t>ip</w:t>
      </w:r>
      <w:r>
        <w:rPr>
          <w:rFonts w:ascii="微软雅黑" w:hAnsi="微软雅黑"/>
          <w:color w:val="FF0000"/>
          <w:sz w:val="24"/>
          <w:szCs w:val="24"/>
        </w:rPr>
        <w:t>]</w:t>
      </w:r>
      <w:r>
        <w:rPr>
          <w:rFonts w:hint="eastAsia" w:ascii="微软雅黑" w:hAnsi="微软雅黑"/>
          <w:color w:val="FF0000"/>
          <w:sz w:val="24"/>
          <w:szCs w:val="24"/>
        </w:rPr>
        <w:t>:[port]</w:t>
      </w:r>
      <w:r>
        <w:rPr>
          <w:rFonts w:ascii="微软雅黑" w:hAnsi="微软雅黑"/>
          <w:color w:val="FF0000"/>
          <w:sz w:val="24"/>
          <w:szCs w:val="24"/>
        </w:rPr>
        <w:t>/</w:t>
      </w:r>
      <w:r>
        <w:rPr>
          <w:rFonts w:hint="eastAsia" w:ascii="微软雅黑" w:hAnsi="微软雅黑"/>
          <w:color w:val="FF0000"/>
          <w:sz w:val="24"/>
          <w:szCs w:val="24"/>
          <w:lang w:val="en-US" w:eastAsia="zh-CN"/>
        </w:rPr>
        <w:t>[金融机构接口路径]</w:t>
      </w:r>
      <w:r>
        <w:rPr>
          <w:rFonts w:hint="eastAsia" w:ascii="微软雅黑" w:hAnsi="微软雅黑"/>
          <w:color w:val="FF0000"/>
          <w:sz w:val="24"/>
          <w:szCs w:val="24"/>
        </w:rPr>
        <w:t>?</w:t>
      </w:r>
      <w:r>
        <w:rPr>
          <w:rFonts w:ascii="微软雅黑" w:hAnsi="微软雅黑"/>
          <w:color w:val="FF0000"/>
          <w:sz w:val="24"/>
          <w:szCs w:val="24"/>
        </w:rPr>
        <w:t>token=</w:t>
      </w:r>
      <w:r>
        <w:rPr>
          <w:rFonts w:hint="eastAsia" w:ascii="微软雅黑" w:hAnsi="微软雅黑"/>
          <w:color w:val="FF0000"/>
          <w:sz w:val="24"/>
          <w:szCs w:val="24"/>
        </w:rPr>
        <w:t>{令牌token}</w:t>
      </w:r>
      <w:r>
        <w:rPr>
          <w:rFonts w:hint="eastAsia" w:ascii="微软雅黑" w:hAnsi="微软雅黑"/>
          <w:color w:val="FF0000"/>
          <w:sz w:val="24"/>
          <w:szCs w:val="24"/>
        </w:rPr>
        <w:fldChar w:fldCharType="end"/>
      </w:r>
    </w:p>
    <w:p>
      <w:pPr>
        <w:ind w:firstLine="402"/>
        <w:rPr>
          <w:rFonts w:hint="eastAsia"/>
        </w:rPr>
      </w:pPr>
      <w:r>
        <w:rPr>
          <w:rFonts w:ascii="微软雅黑" w:hAnsi="微软雅黑"/>
          <w:sz w:val="24"/>
          <w:szCs w:val="24"/>
        </w:rPr>
        <w:t>业务编码requestcode:3002</w:t>
      </w:r>
    </w:p>
    <w:p>
      <w:pPr>
        <w:pStyle w:val="5"/>
        <w:tabs>
          <w:tab w:val="clear" w:pos="0"/>
        </w:tabs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请求参数说明</w:t>
      </w:r>
    </w:p>
    <w:tbl>
      <w:tblPr>
        <w:tblStyle w:val="29"/>
        <w:tblW w:w="84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2"/>
        <w:gridCol w:w="1462"/>
        <w:gridCol w:w="1832"/>
        <w:gridCol w:w="815"/>
        <w:gridCol w:w="1300"/>
        <w:gridCol w:w="21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92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序号</w:t>
            </w:r>
          </w:p>
        </w:tc>
        <w:tc>
          <w:tcPr>
            <w:tcW w:w="1462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参数属性</w:t>
            </w:r>
          </w:p>
        </w:tc>
        <w:tc>
          <w:tcPr>
            <w:tcW w:w="1832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参数名称</w:t>
            </w:r>
          </w:p>
        </w:tc>
        <w:tc>
          <w:tcPr>
            <w:tcW w:w="815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字段类型</w:t>
            </w:r>
          </w:p>
        </w:tc>
        <w:tc>
          <w:tcPr>
            <w:tcW w:w="130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是否必须</w:t>
            </w:r>
          </w:p>
        </w:tc>
        <w:tc>
          <w:tcPr>
            <w:tcW w:w="2199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5" w:hRule="atLeast"/>
        </w:trPr>
        <w:tc>
          <w:tcPr>
            <w:tcW w:w="792" w:type="dxa"/>
          </w:tcPr>
          <w:p>
            <w:pPr>
              <w:pStyle w:val="53"/>
              <w:numPr>
                <w:ilvl w:val="0"/>
                <w:numId w:val="26"/>
              </w:numPr>
              <w:ind w:firstLineChars="0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462" w:type="dxa"/>
          </w:tcPr>
          <w:p>
            <w:pPr>
              <w:jc w:val="center"/>
              <w:rPr>
                <w:rFonts w:hint="eastAsia"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xzqdm</w:t>
            </w:r>
          </w:p>
        </w:tc>
        <w:tc>
          <w:tcPr>
            <w:tcW w:w="1832" w:type="dxa"/>
          </w:tcPr>
          <w:p>
            <w:pPr>
              <w:jc w:val="center"/>
              <w:rPr>
                <w:rFonts w:hint="eastAsia"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行政区代码</w:t>
            </w:r>
          </w:p>
        </w:tc>
        <w:tc>
          <w:tcPr>
            <w:tcW w:w="815" w:type="dxa"/>
          </w:tcPr>
          <w:p>
            <w:pPr>
              <w:jc w:val="center"/>
              <w:rPr>
                <w:rFonts w:hint="eastAsia"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1300" w:type="dxa"/>
          </w:tcPr>
          <w:p>
            <w:pPr>
              <w:jc w:val="center"/>
              <w:rPr>
                <w:rFonts w:hint="eastAsia"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199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5" w:hRule="atLeast"/>
        </w:trPr>
        <w:tc>
          <w:tcPr>
            <w:tcW w:w="792" w:type="dxa"/>
          </w:tcPr>
          <w:p>
            <w:pPr>
              <w:pStyle w:val="53"/>
              <w:numPr>
                <w:ilvl w:val="0"/>
                <w:numId w:val="26"/>
              </w:numPr>
              <w:ind w:firstLineChars="0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462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ywlsh</w:t>
            </w:r>
          </w:p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832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业务流水号</w:t>
            </w:r>
          </w:p>
        </w:tc>
        <w:tc>
          <w:tcPr>
            <w:tcW w:w="815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130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199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</w:trPr>
        <w:tc>
          <w:tcPr>
            <w:tcW w:w="792" w:type="dxa"/>
          </w:tcPr>
          <w:p>
            <w:pPr>
              <w:pStyle w:val="53"/>
              <w:numPr>
                <w:ilvl w:val="0"/>
                <w:numId w:val="26"/>
              </w:numPr>
              <w:ind w:firstLineChars="0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462" w:type="dxa"/>
          </w:tcPr>
          <w:p>
            <w:pPr>
              <w:jc w:val="center"/>
              <w:rPr>
                <w:rFonts w:hint="eastAsia" w:ascii="微软雅黑" w:hAnsi="微软雅黑"/>
                <w:sz w:val="24"/>
                <w:szCs w:val="24"/>
              </w:rPr>
            </w:pPr>
            <w:r>
              <w:rPr>
                <w:rFonts w:ascii="微软雅黑" w:hAnsi="微软雅黑"/>
                <w:sz w:val="24"/>
                <w:szCs w:val="24"/>
              </w:rPr>
              <w:t>y</w:t>
            </w:r>
            <w:r>
              <w:rPr>
                <w:rFonts w:hint="eastAsia" w:ascii="微软雅黑" w:hAnsi="微软雅黑"/>
                <w:sz w:val="24"/>
                <w:szCs w:val="24"/>
              </w:rPr>
              <w:t>whj</w:t>
            </w:r>
          </w:p>
        </w:tc>
        <w:tc>
          <w:tcPr>
            <w:tcW w:w="1832" w:type="dxa"/>
          </w:tcPr>
          <w:p>
            <w:pPr>
              <w:jc w:val="center"/>
              <w:rPr>
                <w:rFonts w:hint="eastAsia"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业务环节</w:t>
            </w:r>
          </w:p>
        </w:tc>
        <w:tc>
          <w:tcPr>
            <w:tcW w:w="815" w:type="dxa"/>
          </w:tcPr>
          <w:p>
            <w:pPr>
              <w:jc w:val="center"/>
              <w:rPr>
                <w:rFonts w:hint="eastAsia"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1300" w:type="dxa"/>
          </w:tcPr>
          <w:p>
            <w:pPr>
              <w:jc w:val="center"/>
              <w:rPr>
                <w:rFonts w:hint="eastAsia"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199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</w:trPr>
        <w:tc>
          <w:tcPr>
            <w:tcW w:w="792" w:type="dxa"/>
          </w:tcPr>
          <w:p>
            <w:pPr>
              <w:pStyle w:val="53"/>
              <w:numPr>
                <w:ilvl w:val="0"/>
                <w:numId w:val="26"/>
              </w:numPr>
              <w:ind w:firstLineChars="0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462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shzt</w:t>
            </w:r>
          </w:p>
        </w:tc>
        <w:tc>
          <w:tcPr>
            <w:tcW w:w="1832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审核状态</w:t>
            </w:r>
          </w:p>
        </w:tc>
        <w:tc>
          <w:tcPr>
            <w:tcW w:w="815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130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199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</w:trPr>
        <w:tc>
          <w:tcPr>
            <w:tcW w:w="792" w:type="dxa"/>
          </w:tcPr>
          <w:p>
            <w:pPr>
              <w:pStyle w:val="53"/>
              <w:numPr>
                <w:ilvl w:val="0"/>
                <w:numId w:val="26"/>
              </w:numPr>
              <w:ind w:firstLineChars="0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462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shyj</w:t>
            </w:r>
          </w:p>
        </w:tc>
        <w:tc>
          <w:tcPr>
            <w:tcW w:w="1832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审核意见</w:t>
            </w:r>
          </w:p>
        </w:tc>
        <w:tc>
          <w:tcPr>
            <w:tcW w:w="815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130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199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</w:trPr>
        <w:tc>
          <w:tcPr>
            <w:tcW w:w="792" w:type="dxa"/>
          </w:tcPr>
          <w:p>
            <w:pPr>
              <w:pStyle w:val="53"/>
              <w:numPr>
                <w:ilvl w:val="0"/>
                <w:numId w:val="26"/>
              </w:numPr>
              <w:ind w:firstLineChars="0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462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blryxm</w:t>
            </w:r>
          </w:p>
        </w:tc>
        <w:tc>
          <w:tcPr>
            <w:tcW w:w="1832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办理人员姓名</w:t>
            </w:r>
          </w:p>
        </w:tc>
        <w:tc>
          <w:tcPr>
            <w:tcW w:w="815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130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199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</w:trPr>
        <w:tc>
          <w:tcPr>
            <w:tcW w:w="792" w:type="dxa"/>
          </w:tcPr>
          <w:p>
            <w:pPr>
              <w:pStyle w:val="53"/>
              <w:numPr>
                <w:ilvl w:val="0"/>
                <w:numId w:val="26"/>
              </w:numPr>
              <w:ind w:firstLineChars="0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462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blrylxdh</w:t>
            </w:r>
          </w:p>
        </w:tc>
        <w:tc>
          <w:tcPr>
            <w:tcW w:w="1832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办理人员联系电话</w:t>
            </w:r>
          </w:p>
        </w:tc>
        <w:tc>
          <w:tcPr>
            <w:tcW w:w="815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130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否</w:t>
            </w:r>
          </w:p>
        </w:tc>
        <w:tc>
          <w:tcPr>
            <w:tcW w:w="2199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</w:trPr>
        <w:tc>
          <w:tcPr>
            <w:tcW w:w="792" w:type="dxa"/>
          </w:tcPr>
          <w:p>
            <w:pPr>
              <w:pStyle w:val="53"/>
              <w:numPr>
                <w:ilvl w:val="0"/>
                <w:numId w:val="26"/>
              </w:numPr>
              <w:ind w:firstLineChars="0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462" w:type="dxa"/>
          </w:tcPr>
          <w:p>
            <w:pPr>
              <w:jc w:val="center"/>
            </w:pPr>
            <w:r>
              <w:rPr>
                <w:rFonts w:hint="eastAsia" w:ascii="微软雅黑" w:hAnsi="微软雅黑"/>
                <w:sz w:val="24"/>
                <w:szCs w:val="24"/>
              </w:rPr>
              <w:t>bz</w:t>
            </w:r>
          </w:p>
        </w:tc>
        <w:tc>
          <w:tcPr>
            <w:tcW w:w="1832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备注</w:t>
            </w:r>
          </w:p>
        </w:tc>
        <w:tc>
          <w:tcPr>
            <w:tcW w:w="815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130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否</w:t>
            </w:r>
          </w:p>
        </w:tc>
        <w:tc>
          <w:tcPr>
            <w:tcW w:w="2199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</w:tbl>
    <w:p/>
    <w:p>
      <w:pPr>
        <w:pStyle w:val="5"/>
        <w:tabs>
          <w:tab w:val="clear" w:pos="0"/>
        </w:tabs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请求报文格式</w:t>
      </w:r>
    </w:p>
    <w:p>
      <w:pPr>
        <w:widowControl/>
        <w:jc w:val="left"/>
        <w:rPr>
          <w:rFonts w:hint="eastAsia" w:ascii="Menlo" w:hAnsi="Menlo" w:eastAsia="Times New Roman" w:cs="Menlo"/>
          <w:color w:val="4A5560"/>
          <w:kern w:val="0"/>
          <w:sz w:val="22"/>
          <w:shd w:val="clear" w:color="auto" w:fill="FFFFFF"/>
        </w:rPr>
      </w:pP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{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"requestcode"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"3002"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"requestseq"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"yyyymmddhhmmssffffff"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"data"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:[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{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"ywlsh"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"2109070001"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</w:p>
    <w:p>
      <w:pPr>
        <w:widowControl/>
        <w:jc w:val="left"/>
        <w:rPr>
          <w:rFonts w:hint="eastAsia" w:ascii="Menlo" w:hAnsi="Menlo" w:eastAsia="Menlo" w:cs="Menlo"/>
          <w:color w:val="4A5560"/>
          <w:kern w:val="0"/>
          <w:shd w:val="clear" w:color="auto" w:fill="FFFFFF"/>
          <w:lang w:bidi="ar"/>
        </w:rPr>
      </w:pPr>
      <w:r>
        <w:rPr>
          <w:rFonts w:hint="eastAsia" w:ascii="Menlo" w:hAnsi="Menlo" w:eastAsia="Times New Roman" w:cs="Menlo"/>
          <w:color w:val="4A5560"/>
          <w:kern w:val="0"/>
          <w:sz w:val="22"/>
          <w:shd w:val="clear" w:color="auto" w:fill="FFFFFF"/>
        </w:rPr>
        <w:t xml:space="preserve">            </w:t>
      </w:r>
      <w:r>
        <w:rPr>
          <w:rFonts w:ascii="Menlo" w:hAnsi="Menlo" w:eastAsia="Menlo" w:cs="Menlo"/>
          <w:b/>
          <w:color w:val="92278F"/>
          <w:kern w:val="0"/>
          <w:shd w:val="clear" w:color="auto" w:fill="FFFFFF"/>
          <w:lang w:bidi="ar"/>
        </w:rPr>
        <w:t>"xzqdm"</w:t>
      </w:r>
      <w:r>
        <w:rPr>
          <w:rFonts w:ascii="Menlo" w:hAnsi="Menlo" w:eastAsia="Menlo" w:cs="Menlo"/>
          <w:color w:val="4A5560"/>
          <w:kern w:val="0"/>
          <w:shd w:val="clear" w:color="auto" w:fill="FFFFFF"/>
          <w:lang w:bidi="ar"/>
        </w:rPr>
        <w:t>:</w:t>
      </w:r>
      <w:r>
        <w:rPr>
          <w:rFonts w:ascii="Menlo" w:hAnsi="Menlo" w:eastAsia="Menlo" w:cs="Menlo"/>
          <w:b/>
          <w:color w:val="3AB54A"/>
          <w:kern w:val="0"/>
          <w:shd w:val="clear" w:color="auto" w:fill="FFFFFF"/>
          <w:lang w:bidi="ar"/>
        </w:rPr>
        <w:t>"450200"</w:t>
      </w:r>
      <w:r>
        <w:rPr>
          <w:rFonts w:ascii="Menlo" w:hAnsi="Menlo" w:eastAsia="Menlo" w:cs="Menlo"/>
          <w:color w:val="4A5560"/>
          <w:kern w:val="0"/>
          <w:shd w:val="clear" w:color="auto" w:fill="FFFFFF"/>
          <w:lang w:bidi="ar"/>
        </w:rPr>
        <w:t>,</w:t>
      </w:r>
    </w:p>
    <w:p>
      <w:pPr>
        <w:widowControl/>
        <w:ind w:firstLine="420"/>
        <w:jc w:val="left"/>
        <w:rPr>
          <w:rFonts w:hint="eastAsia" w:ascii="Menlo" w:hAnsi="Menlo" w:eastAsia="Times New Roman" w:cs="Menlo"/>
          <w:color w:val="4A5560"/>
          <w:kern w:val="0"/>
          <w:sz w:val="22"/>
          <w:shd w:val="clear" w:color="auto" w:fill="FFFFFF"/>
        </w:rPr>
      </w:pPr>
      <w:r>
        <w:rPr>
          <w:rFonts w:hint="eastAsia" w:ascii="Menlo" w:hAnsi="Menlo" w:eastAsia="Menlo" w:cs="Menlo"/>
          <w:b/>
          <w:color w:val="92278F"/>
          <w:kern w:val="0"/>
          <w:sz w:val="24"/>
          <w:szCs w:val="24"/>
          <w:shd w:val="clear" w:color="auto" w:fill="FFFFFF"/>
          <w:lang w:bidi="ar"/>
        </w:rPr>
        <w:t xml:space="preserve">        </w:t>
      </w:r>
      <w:r>
        <w:rPr>
          <w:rFonts w:ascii="Menlo" w:hAnsi="Menlo" w:eastAsia="Menlo" w:cs="Menlo"/>
          <w:b/>
          <w:color w:val="92278F"/>
          <w:kern w:val="0"/>
          <w:sz w:val="24"/>
          <w:szCs w:val="24"/>
          <w:shd w:val="clear" w:color="auto" w:fill="FFFFFF"/>
          <w:lang w:bidi="ar"/>
        </w:rPr>
        <w:t>"</w:t>
      </w:r>
      <w:r>
        <w:rPr>
          <w:rFonts w:hint="eastAsia" w:ascii="Menlo" w:hAnsi="Menlo" w:eastAsia="Menlo" w:cs="Menlo"/>
          <w:b/>
          <w:color w:val="92278F"/>
          <w:kern w:val="0"/>
          <w:sz w:val="24"/>
          <w:szCs w:val="24"/>
          <w:shd w:val="clear" w:color="auto" w:fill="FFFFFF"/>
          <w:lang w:bidi="ar"/>
        </w:rPr>
        <w:t>jgdm</w:t>
      </w:r>
      <w:r>
        <w:rPr>
          <w:rFonts w:ascii="Menlo" w:hAnsi="Menlo" w:eastAsia="Menlo" w:cs="Menlo"/>
          <w:b/>
          <w:color w:val="92278F"/>
          <w:kern w:val="0"/>
          <w:sz w:val="24"/>
          <w:szCs w:val="24"/>
          <w:shd w:val="clear" w:color="auto" w:fill="FFFFFF"/>
          <w:lang w:bidi="ar"/>
        </w:rPr>
        <w:t xml:space="preserve"> "</w:t>
      </w:r>
      <w:r>
        <w:rPr>
          <w:rFonts w:ascii="Menlo" w:hAnsi="Menlo" w:eastAsia="Menlo" w:cs="Menlo"/>
          <w:color w:val="4A5560"/>
          <w:kern w:val="0"/>
          <w:sz w:val="24"/>
          <w:szCs w:val="24"/>
          <w:shd w:val="clear" w:color="auto" w:fill="FFFFFF"/>
          <w:lang w:bidi="ar"/>
        </w:rPr>
        <w:t>:</w:t>
      </w:r>
      <w:r>
        <w:rPr>
          <w:rFonts w:ascii="Menlo" w:hAnsi="Menlo" w:eastAsia="Menlo" w:cs="Menlo"/>
          <w:b/>
          <w:color w:val="3AB54A"/>
          <w:kern w:val="0"/>
          <w:sz w:val="24"/>
          <w:szCs w:val="24"/>
          <w:shd w:val="clear" w:color="auto" w:fill="FFFFFF"/>
          <w:lang w:bidi="ar"/>
        </w:rPr>
        <w:t>"</w:t>
      </w:r>
      <w:r>
        <w:rPr>
          <w:rFonts w:hint="eastAsia" w:ascii="Menlo" w:hAnsi="Menlo" w:eastAsia="Menlo" w:cs="Menlo"/>
          <w:b/>
          <w:color w:val="3AB54A"/>
          <w:kern w:val="0"/>
          <w:sz w:val="24"/>
          <w:szCs w:val="24"/>
          <w:shd w:val="clear" w:color="auto" w:fill="FFFFFF"/>
          <w:lang w:bidi="ar"/>
        </w:rPr>
        <w:t>1101</w:t>
      </w:r>
      <w:r>
        <w:rPr>
          <w:rFonts w:ascii="Menlo" w:hAnsi="Menlo" w:eastAsia="Menlo" w:cs="Menlo"/>
          <w:b/>
          <w:color w:val="3AB54A"/>
          <w:kern w:val="0"/>
          <w:sz w:val="24"/>
          <w:szCs w:val="24"/>
          <w:shd w:val="clear" w:color="auto" w:fill="FFFFFF"/>
          <w:lang w:bidi="ar"/>
        </w:rPr>
        <w:t>"</w:t>
      </w:r>
      <w:r>
        <w:rPr>
          <w:rFonts w:ascii="Menlo" w:hAnsi="Menlo" w:eastAsia="Menlo" w:cs="Menlo"/>
          <w:color w:val="4A5560"/>
          <w:kern w:val="0"/>
          <w:sz w:val="24"/>
          <w:szCs w:val="24"/>
          <w:shd w:val="clear" w:color="auto" w:fill="FFFFFF"/>
          <w:lang w:bidi="ar"/>
        </w:rPr>
        <w:t>,</w:t>
      </w:r>
    </w:p>
    <w:p>
      <w:pPr>
        <w:widowControl/>
        <w:ind w:firstLine="420"/>
        <w:jc w:val="left"/>
        <w:rPr>
          <w:rFonts w:ascii="Menlo" w:hAnsi="Menlo" w:eastAsia="Times New Roman" w:cs="Menlo"/>
          <w:color w:val="4A5560"/>
          <w:kern w:val="0"/>
          <w:sz w:val="22"/>
          <w:szCs w:val="22"/>
          <w:shd w:val="clear" w:color="auto" w:fill="FFFFFF"/>
        </w:rPr>
      </w:pPr>
      <w:r>
        <w:rPr>
          <w:rFonts w:hint="eastAsia" w:ascii="Menlo" w:hAnsi="Menlo" w:eastAsia="Times New Roman" w:cs="Menlo"/>
          <w:color w:val="4A5560"/>
          <w:kern w:val="0"/>
          <w:sz w:val="22"/>
          <w:shd w:val="clear" w:color="auto" w:fill="FFFFFF"/>
        </w:rPr>
        <w:t xml:space="preserve">         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</w:t>
      </w:r>
      <w:r>
        <w:rPr>
          <w:rFonts w:hint="eastAsia"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ywhj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hint="eastAsia"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初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审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"shzt"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通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过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"shyj"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材料完整，同意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办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理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"blryxm"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"20"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"blrylxdh"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"20"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"bz"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}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]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}</w:t>
      </w:r>
    </w:p>
    <w:p>
      <w:pPr>
        <w:pStyle w:val="5"/>
        <w:tabs>
          <w:tab w:val="clear" w:pos="0"/>
        </w:tabs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返回参数说明</w:t>
      </w:r>
    </w:p>
    <w:tbl>
      <w:tblPr>
        <w:tblStyle w:val="29"/>
        <w:tblpPr w:leftFromText="180" w:rightFromText="180" w:vertAnchor="text" w:horzAnchor="page" w:tblpX="2020" w:tblpY="410"/>
        <w:tblOverlap w:val="never"/>
        <w:tblW w:w="82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"/>
        <w:gridCol w:w="2160"/>
        <w:gridCol w:w="2793"/>
        <w:gridCol w:w="24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78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序号</w:t>
            </w:r>
          </w:p>
        </w:tc>
        <w:tc>
          <w:tcPr>
            <w:tcW w:w="216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参数属性</w:t>
            </w:r>
          </w:p>
        </w:tc>
        <w:tc>
          <w:tcPr>
            <w:tcW w:w="279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参数名称</w:t>
            </w:r>
          </w:p>
        </w:tc>
        <w:tc>
          <w:tcPr>
            <w:tcW w:w="2498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字段类型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</w:tcPr>
          <w:p>
            <w:pPr>
              <w:pStyle w:val="53"/>
              <w:numPr>
                <w:ilvl w:val="0"/>
                <w:numId w:val="27"/>
              </w:numPr>
              <w:ind w:firstLineChars="0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216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state</w:t>
            </w:r>
          </w:p>
        </w:tc>
        <w:tc>
          <w:tcPr>
            <w:tcW w:w="279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更新结果</w:t>
            </w:r>
          </w:p>
        </w:tc>
        <w:tc>
          <w:tcPr>
            <w:tcW w:w="2498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780" w:type="dxa"/>
          </w:tcPr>
          <w:p>
            <w:pPr>
              <w:pStyle w:val="53"/>
              <w:numPr>
                <w:ilvl w:val="0"/>
                <w:numId w:val="27"/>
              </w:numPr>
              <w:ind w:firstLineChars="0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216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msg</w:t>
            </w:r>
          </w:p>
        </w:tc>
        <w:tc>
          <w:tcPr>
            <w:tcW w:w="279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 xml:space="preserve">更新结果信息 </w:t>
            </w:r>
          </w:p>
        </w:tc>
        <w:tc>
          <w:tcPr>
            <w:tcW w:w="2498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</w:tr>
    </w:tbl>
    <w:p/>
    <w:p>
      <w:pPr>
        <w:pStyle w:val="5"/>
        <w:tabs>
          <w:tab w:val="clear" w:pos="0"/>
        </w:tabs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接口返回格式</w:t>
      </w:r>
    </w:p>
    <w:p>
      <w:pPr>
        <w:widowControl/>
        <w:jc w:val="left"/>
        <w:rPr>
          <w:rFonts w:ascii="Times New Roman" w:hAnsi="Times New Roman" w:eastAsia="Times New Roman"/>
          <w:kern w:val="0"/>
          <w:sz w:val="24"/>
          <w:szCs w:val="24"/>
        </w:rPr>
      </w:pP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{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”code”:00,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"msg"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成功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"requestcode"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"3002"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"requestseq"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"yyyymmddhhmmssffffff"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"data"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:{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"state"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25AAE2"/>
          <w:kern w:val="0"/>
          <w:sz w:val="22"/>
          <w:shd w:val="clear" w:color="auto" w:fill="FFFFFF"/>
        </w:rPr>
        <w:t>0</w:t>
      </w:r>
      <w:r>
        <w:rPr>
          <w:rFonts w:hint="default" w:ascii="Menlo" w:hAnsi="Menlo" w:eastAsia="Times New Roman" w:cs="Menlo"/>
          <w:b/>
          <w:bCs/>
          <w:color w:val="25AAE2"/>
          <w:kern w:val="0"/>
          <w:sz w:val="22"/>
          <w:shd w:val="clear" w:color="auto" w:fill="FFFFFF"/>
          <w:lang w:val="en-US"/>
        </w:rPr>
        <w:t>0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"result"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"'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更新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业务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状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态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成功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'"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},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"extra"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""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}</w:t>
      </w:r>
    </w:p>
    <w:p/>
    <w:p>
      <w:pPr>
        <w:pStyle w:val="4"/>
        <w:rPr>
          <w:rFonts w:ascii="微软雅黑" w:hAnsi="微软雅黑" w:eastAsia="微软雅黑"/>
        </w:rPr>
      </w:pPr>
      <w:bookmarkStart w:id="102" w:name="_Toc9112"/>
      <w:r>
        <w:rPr>
          <w:rFonts w:hint="eastAsia" w:ascii="微软雅黑" w:hAnsi="微软雅黑" w:eastAsia="微软雅黑"/>
        </w:rPr>
        <w:t>推送业务登簿结果-3003</w:t>
      </w:r>
      <w:bookmarkEnd w:id="102"/>
    </w:p>
    <w:p>
      <w:pPr>
        <w:pStyle w:val="5"/>
        <w:tabs>
          <w:tab w:val="clear" w:pos="0"/>
        </w:tabs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接口描述</w:t>
      </w:r>
    </w:p>
    <w:p>
      <w:pPr>
        <w:rPr>
          <w:rFonts w:hint="eastAsia"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抵押平台推送登簿结果，告知登簿后的权属信息，证书信息。</w:t>
      </w:r>
    </w:p>
    <w:p>
      <w:pPr>
        <w:pStyle w:val="5"/>
        <w:tabs>
          <w:tab w:val="clear" w:pos="0"/>
        </w:tabs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接口地址</w:t>
      </w:r>
    </w:p>
    <w:p>
      <w:pPr>
        <w:ind w:firstLine="420"/>
        <w:jc w:val="left"/>
        <w:rPr>
          <w:rFonts w:ascii="微软雅黑" w:hAnsi="微软雅黑"/>
          <w:color w:val="FF0000"/>
          <w:sz w:val="24"/>
          <w:szCs w:val="24"/>
        </w:rPr>
      </w:pPr>
      <w:r>
        <w:fldChar w:fldCharType="begin"/>
      </w:r>
      <w:r>
        <w:instrText xml:space="preserve"> HYPERLINK "http://[IP]:[PORT]/MortgageRPC-CoreAPI/app/mrpc/mrpcAPI?token=%7b令牌token%7d" </w:instrText>
      </w:r>
      <w:r>
        <w:fldChar w:fldCharType="separate"/>
      </w:r>
      <w:r>
        <w:rPr>
          <w:rFonts w:ascii="微软雅黑" w:hAnsi="微软雅黑"/>
          <w:color w:val="FF0000"/>
          <w:sz w:val="24"/>
          <w:szCs w:val="24"/>
        </w:rPr>
        <w:t>http://[</w:t>
      </w:r>
      <w:r>
        <w:rPr>
          <w:rFonts w:hint="eastAsia" w:ascii="微软雅黑" w:hAnsi="微软雅黑"/>
          <w:color w:val="FF0000"/>
          <w:sz w:val="24"/>
          <w:szCs w:val="24"/>
        </w:rPr>
        <w:t>ip</w:t>
      </w:r>
      <w:r>
        <w:rPr>
          <w:rFonts w:ascii="微软雅黑" w:hAnsi="微软雅黑"/>
          <w:color w:val="FF0000"/>
          <w:sz w:val="24"/>
          <w:szCs w:val="24"/>
        </w:rPr>
        <w:t>]</w:t>
      </w:r>
      <w:r>
        <w:rPr>
          <w:rFonts w:hint="eastAsia" w:ascii="微软雅黑" w:hAnsi="微软雅黑"/>
          <w:color w:val="FF0000"/>
          <w:sz w:val="24"/>
          <w:szCs w:val="24"/>
        </w:rPr>
        <w:t>:[port]</w:t>
      </w:r>
      <w:r>
        <w:rPr>
          <w:rFonts w:ascii="微软雅黑" w:hAnsi="微软雅黑"/>
          <w:color w:val="FF0000"/>
          <w:sz w:val="24"/>
          <w:szCs w:val="24"/>
        </w:rPr>
        <w:t>/</w:t>
      </w:r>
      <w:r>
        <w:rPr>
          <w:rFonts w:hint="eastAsia" w:ascii="微软雅黑" w:hAnsi="微软雅黑"/>
          <w:color w:val="FF0000"/>
          <w:sz w:val="24"/>
          <w:szCs w:val="24"/>
          <w:lang w:val="en-US" w:eastAsia="zh-CN"/>
        </w:rPr>
        <w:t>[金融机构接口路径]</w:t>
      </w:r>
      <w:r>
        <w:rPr>
          <w:rFonts w:hint="eastAsia" w:ascii="微软雅黑" w:hAnsi="微软雅黑"/>
          <w:color w:val="FF0000"/>
          <w:sz w:val="24"/>
          <w:szCs w:val="24"/>
        </w:rPr>
        <w:t>?</w:t>
      </w:r>
      <w:r>
        <w:rPr>
          <w:rFonts w:ascii="微软雅黑" w:hAnsi="微软雅黑"/>
          <w:color w:val="FF0000"/>
          <w:sz w:val="24"/>
          <w:szCs w:val="24"/>
        </w:rPr>
        <w:t>token=</w:t>
      </w:r>
      <w:r>
        <w:rPr>
          <w:rFonts w:hint="eastAsia" w:ascii="微软雅黑" w:hAnsi="微软雅黑"/>
          <w:color w:val="FF0000"/>
          <w:sz w:val="24"/>
          <w:szCs w:val="24"/>
        </w:rPr>
        <w:t>{令牌token}</w:t>
      </w:r>
      <w:r>
        <w:rPr>
          <w:rFonts w:hint="eastAsia" w:ascii="微软雅黑" w:hAnsi="微软雅黑"/>
          <w:color w:val="FF0000"/>
          <w:sz w:val="24"/>
          <w:szCs w:val="24"/>
        </w:rPr>
        <w:fldChar w:fldCharType="end"/>
      </w:r>
    </w:p>
    <w:p>
      <w:pPr>
        <w:ind w:firstLine="480" w:firstLineChars="200"/>
      </w:pPr>
      <w:r>
        <w:rPr>
          <w:rFonts w:hint="eastAsia" w:ascii="微软雅黑" w:hAnsi="微软雅黑"/>
          <w:sz w:val="24"/>
          <w:szCs w:val="24"/>
        </w:rPr>
        <w:t>业务编码</w:t>
      </w:r>
      <w:r>
        <w:rPr>
          <w:rFonts w:ascii="微软雅黑" w:hAnsi="微软雅黑"/>
          <w:sz w:val="24"/>
          <w:szCs w:val="24"/>
        </w:rPr>
        <w:t>requestcode</w:t>
      </w:r>
      <w:r>
        <w:rPr>
          <w:rFonts w:hint="eastAsia" w:ascii="微软雅黑" w:hAnsi="微软雅黑"/>
          <w:sz w:val="24"/>
          <w:szCs w:val="24"/>
        </w:rPr>
        <w:t>：</w:t>
      </w:r>
      <w:r>
        <w:rPr>
          <w:rFonts w:ascii="微软雅黑" w:hAnsi="微软雅黑"/>
          <w:sz w:val="24"/>
          <w:szCs w:val="24"/>
        </w:rPr>
        <w:t>3003</w:t>
      </w:r>
    </w:p>
    <w:p/>
    <w:p>
      <w:pPr>
        <w:pStyle w:val="5"/>
        <w:tabs>
          <w:tab w:val="clear" w:pos="0"/>
        </w:tabs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请求参数说明</w:t>
      </w:r>
    </w:p>
    <w:tbl>
      <w:tblPr>
        <w:tblStyle w:val="29"/>
        <w:tblW w:w="86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454"/>
        <w:gridCol w:w="1923"/>
        <w:gridCol w:w="815"/>
        <w:gridCol w:w="1300"/>
        <w:gridCol w:w="2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9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序号</w:t>
            </w:r>
          </w:p>
        </w:tc>
        <w:tc>
          <w:tcPr>
            <w:tcW w:w="145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参数属性</w:t>
            </w:r>
          </w:p>
        </w:tc>
        <w:tc>
          <w:tcPr>
            <w:tcW w:w="192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参数名称</w:t>
            </w:r>
          </w:p>
        </w:tc>
        <w:tc>
          <w:tcPr>
            <w:tcW w:w="815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字段类型</w:t>
            </w:r>
          </w:p>
        </w:tc>
        <w:tc>
          <w:tcPr>
            <w:tcW w:w="130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是否必须</w:t>
            </w:r>
          </w:p>
        </w:tc>
        <w:tc>
          <w:tcPr>
            <w:tcW w:w="241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5" w:hRule="atLeast"/>
        </w:trPr>
        <w:tc>
          <w:tcPr>
            <w:tcW w:w="709" w:type="dxa"/>
          </w:tcPr>
          <w:p>
            <w:pPr>
              <w:pStyle w:val="53"/>
              <w:numPr>
                <w:ilvl w:val="0"/>
                <w:numId w:val="28"/>
              </w:numPr>
              <w:ind w:firstLineChars="0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454" w:type="dxa"/>
          </w:tcPr>
          <w:p>
            <w:pPr>
              <w:jc w:val="center"/>
              <w:rPr>
                <w:rFonts w:hint="eastAsia"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xzqdm</w:t>
            </w:r>
          </w:p>
        </w:tc>
        <w:tc>
          <w:tcPr>
            <w:tcW w:w="1923" w:type="dxa"/>
          </w:tcPr>
          <w:p>
            <w:pPr>
              <w:jc w:val="center"/>
              <w:rPr>
                <w:rFonts w:hint="eastAsia"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行政区代码</w:t>
            </w:r>
          </w:p>
        </w:tc>
        <w:tc>
          <w:tcPr>
            <w:tcW w:w="815" w:type="dxa"/>
          </w:tcPr>
          <w:p>
            <w:pPr>
              <w:jc w:val="center"/>
              <w:rPr>
                <w:rFonts w:hint="eastAsia"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1300" w:type="dxa"/>
          </w:tcPr>
          <w:p>
            <w:pPr>
              <w:jc w:val="center"/>
              <w:rPr>
                <w:rFonts w:hint="eastAsia"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414" w:type="dxa"/>
          </w:tcPr>
          <w:p>
            <w:pPr>
              <w:jc w:val="center"/>
              <w:rPr>
                <w:rFonts w:hint="eastAsia"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5" w:hRule="atLeast"/>
        </w:trPr>
        <w:tc>
          <w:tcPr>
            <w:tcW w:w="709" w:type="dxa"/>
          </w:tcPr>
          <w:p>
            <w:pPr>
              <w:pStyle w:val="53"/>
              <w:numPr>
                <w:ilvl w:val="0"/>
                <w:numId w:val="28"/>
              </w:numPr>
              <w:ind w:firstLineChars="0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45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ywlsh</w:t>
            </w:r>
          </w:p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92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业务流水号</w:t>
            </w:r>
          </w:p>
        </w:tc>
        <w:tc>
          <w:tcPr>
            <w:tcW w:w="815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130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41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银行系统业务流水号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</w:trPr>
        <w:tc>
          <w:tcPr>
            <w:tcW w:w="709" w:type="dxa"/>
          </w:tcPr>
          <w:p>
            <w:pPr>
              <w:pStyle w:val="53"/>
              <w:numPr>
                <w:ilvl w:val="0"/>
                <w:numId w:val="28"/>
              </w:numPr>
              <w:ind w:firstLineChars="0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45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djywlsh</w:t>
            </w:r>
          </w:p>
        </w:tc>
        <w:tc>
          <w:tcPr>
            <w:tcW w:w="192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登记业务流水号</w:t>
            </w:r>
          </w:p>
        </w:tc>
        <w:tc>
          <w:tcPr>
            <w:tcW w:w="815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130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41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登记系统业务流水号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</w:trPr>
        <w:tc>
          <w:tcPr>
            <w:tcW w:w="709" w:type="dxa"/>
          </w:tcPr>
          <w:p>
            <w:pPr>
              <w:pStyle w:val="53"/>
              <w:numPr>
                <w:ilvl w:val="0"/>
                <w:numId w:val="28"/>
              </w:numPr>
              <w:ind w:firstLineChars="0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45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bdcdyh</w:t>
            </w:r>
          </w:p>
        </w:tc>
        <w:tc>
          <w:tcPr>
            <w:tcW w:w="192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不动产单元号</w:t>
            </w:r>
          </w:p>
        </w:tc>
        <w:tc>
          <w:tcPr>
            <w:tcW w:w="815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130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41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</w:trPr>
        <w:tc>
          <w:tcPr>
            <w:tcW w:w="709" w:type="dxa"/>
          </w:tcPr>
          <w:p>
            <w:pPr>
              <w:pStyle w:val="53"/>
              <w:numPr>
                <w:ilvl w:val="0"/>
                <w:numId w:val="28"/>
              </w:numPr>
              <w:ind w:firstLineChars="0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45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bdcdylx</w:t>
            </w:r>
          </w:p>
        </w:tc>
        <w:tc>
          <w:tcPr>
            <w:tcW w:w="192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不动产单元类型</w:t>
            </w:r>
          </w:p>
        </w:tc>
        <w:tc>
          <w:tcPr>
            <w:tcW w:w="815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130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否</w:t>
            </w:r>
          </w:p>
        </w:tc>
        <w:tc>
          <w:tcPr>
            <w:tcW w:w="241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</w:trPr>
        <w:tc>
          <w:tcPr>
            <w:tcW w:w="709" w:type="dxa"/>
          </w:tcPr>
          <w:p>
            <w:pPr>
              <w:pStyle w:val="53"/>
              <w:numPr>
                <w:ilvl w:val="0"/>
                <w:numId w:val="28"/>
              </w:numPr>
              <w:ind w:firstLineChars="0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45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dyqr</w:t>
            </w:r>
          </w:p>
        </w:tc>
        <w:tc>
          <w:tcPr>
            <w:tcW w:w="192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抵押权人</w:t>
            </w:r>
          </w:p>
        </w:tc>
        <w:tc>
          <w:tcPr>
            <w:tcW w:w="815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130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41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</w:trPr>
        <w:tc>
          <w:tcPr>
            <w:tcW w:w="709" w:type="dxa"/>
          </w:tcPr>
          <w:p>
            <w:pPr>
              <w:pStyle w:val="53"/>
              <w:numPr>
                <w:ilvl w:val="0"/>
                <w:numId w:val="28"/>
              </w:numPr>
              <w:ind w:firstLineChars="0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454" w:type="dxa"/>
          </w:tcPr>
          <w:p>
            <w:pPr>
              <w:jc w:val="center"/>
            </w:pPr>
            <w:r>
              <w:rPr>
                <w:rFonts w:hint="eastAsia" w:ascii="微软雅黑" w:hAnsi="微软雅黑"/>
                <w:sz w:val="24"/>
                <w:szCs w:val="24"/>
              </w:rPr>
              <w:t>dyqrzjlx</w:t>
            </w:r>
          </w:p>
        </w:tc>
        <w:tc>
          <w:tcPr>
            <w:tcW w:w="192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抵押权人证件类型</w:t>
            </w:r>
          </w:p>
        </w:tc>
        <w:tc>
          <w:tcPr>
            <w:tcW w:w="815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130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41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见字典a.16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</w:trPr>
        <w:tc>
          <w:tcPr>
            <w:tcW w:w="709" w:type="dxa"/>
          </w:tcPr>
          <w:p>
            <w:pPr>
              <w:pStyle w:val="53"/>
              <w:numPr>
                <w:ilvl w:val="0"/>
                <w:numId w:val="28"/>
              </w:numPr>
              <w:ind w:firstLineChars="0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45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dyqrzjh</w:t>
            </w:r>
          </w:p>
        </w:tc>
        <w:tc>
          <w:tcPr>
            <w:tcW w:w="192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抵押权人证件号</w:t>
            </w:r>
          </w:p>
        </w:tc>
        <w:tc>
          <w:tcPr>
            <w:tcW w:w="815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130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41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</w:trPr>
        <w:tc>
          <w:tcPr>
            <w:tcW w:w="709" w:type="dxa"/>
          </w:tcPr>
          <w:p>
            <w:pPr>
              <w:pStyle w:val="53"/>
              <w:numPr>
                <w:ilvl w:val="0"/>
                <w:numId w:val="28"/>
              </w:numPr>
              <w:ind w:firstLineChars="0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45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dyr</w:t>
            </w:r>
          </w:p>
        </w:tc>
        <w:tc>
          <w:tcPr>
            <w:tcW w:w="192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抵押人</w:t>
            </w:r>
          </w:p>
        </w:tc>
        <w:tc>
          <w:tcPr>
            <w:tcW w:w="815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130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41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</w:trPr>
        <w:tc>
          <w:tcPr>
            <w:tcW w:w="709" w:type="dxa"/>
          </w:tcPr>
          <w:p>
            <w:pPr>
              <w:pStyle w:val="53"/>
              <w:numPr>
                <w:ilvl w:val="0"/>
                <w:numId w:val="28"/>
              </w:numPr>
              <w:ind w:firstLineChars="0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45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dyrzjlx</w:t>
            </w:r>
          </w:p>
        </w:tc>
        <w:tc>
          <w:tcPr>
            <w:tcW w:w="192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抵押人证件类型</w:t>
            </w:r>
          </w:p>
        </w:tc>
        <w:tc>
          <w:tcPr>
            <w:tcW w:w="815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130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41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见字典a.16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</w:trPr>
        <w:tc>
          <w:tcPr>
            <w:tcW w:w="709" w:type="dxa"/>
          </w:tcPr>
          <w:p>
            <w:pPr>
              <w:pStyle w:val="53"/>
              <w:numPr>
                <w:ilvl w:val="0"/>
                <w:numId w:val="28"/>
              </w:numPr>
              <w:ind w:firstLineChars="0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45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dyrzjh</w:t>
            </w:r>
          </w:p>
        </w:tc>
        <w:tc>
          <w:tcPr>
            <w:tcW w:w="192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抵押人证件号</w:t>
            </w:r>
          </w:p>
        </w:tc>
        <w:tc>
          <w:tcPr>
            <w:tcW w:w="815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130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41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</w:trPr>
        <w:tc>
          <w:tcPr>
            <w:tcW w:w="709" w:type="dxa"/>
          </w:tcPr>
          <w:p>
            <w:pPr>
              <w:pStyle w:val="53"/>
              <w:numPr>
                <w:ilvl w:val="0"/>
                <w:numId w:val="28"/>
              </w:numPr>
              <w:ind w:firstLineChars="0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45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dyfs</w:t>
            </w:r>
          </w:p>
        </w:tc>
        <w:tc>
          <w:tcPr>
            <w:tcW w:w="192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抵押方式</w:t>
            </w:r>
          </w:p>
        </w:tc>
        <w:tc>
          <w:tcPr>
            <w:tcW w:w="815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130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41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见字典a.9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</w:trPr>
        <w:tc>
          <w:tcPr>
            <w:tcW w:w="709" w:type="dxa"/>
          </w:tcPr>
          <w:p>
            <w:pPr>
              <w:pStyle w:val="53"/>
              <w:numPr>
                <w:ilvl w:val="0"/>
                <w:numId w:val="28"/>
              </w:numPr>
              <w:ind w:firstLineChars="0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45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djlx</w:t>
            </w:r>
          </w:p>
        </w:tc>
        <w:tc>
          <w:tcPr>
            <w:tcW w:w="192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登记类型</w:t>
            </w:r>
          </w:p>
        </w:tc>
        <w:tc>
          <w:tcPr>
            <w:tcW w:w="815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130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否</w:t>
            </w:r>
          </w:p>
        </w:tc>
        <w:tc>
          <w:tcPr>
            <w:tcW w:w="241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见字典a.15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</w:trPr>
        <w:tc>
          <w:tcPr>
            <w:tcW w:w="709" w:type="dxa"/>
          </w:tcPr>
          <w:p>
            <w:pPr>
              <w:pStyle w:val="53"/>
              <w:numPr>
                <w:ilvl w:val="0"/>
                <w:numId w:val="28"/>
              </w:numPr>
              <w:ind w:firstLineChars="0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45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djyy</w:t>
            </w:r>
          </w:p>
        </w:tc>
        <w:tc>
          <w:tcPr>
            <w:tcW w:w="192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登记原因</w:t>
            </w:r>
          </w:p>
        </w:tc>
        <w:tc>
          <w:tcPr>
            <w:tcW w:w="815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130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否</w:t>
            </w:r>
          </w:p>
        </w:tc>
        <w:tc>
          <w:tcPr>
            <w:tcW w:w="241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</w:trPr>
        <w:tc>
          <w:tcPr>
            <w:tcW w:w="709" w:type="dxa"/>
          </w:tcPr>
          <w:p>
            <w:pPr>
              <w:pStyle w:val="53"/>
              <w:numPr>
                <w:ilvl w:val="0"/>
                <w:numId w:val="28"/>
              </w:numPr>
              <w:ind w:firstLineChars="0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45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zl</w:t>
            </w:r>
          </w:p>
        </w:tc>
        <w:tc>
          <w:tcPr>
            <w:tcW w:w="192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坐落</w:t>
            </w:r>
          </w:p>
        </w:tc>
        <w:tc>
          <w:tcPr>
            <w:tcW w:w="815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130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41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</w:trPr>
        <w:tc>
          <w:tcPr>
            <w:tcW w:w="709" w:type="dxa"/>
          </w:tcPr>
          <w:p>
            <w:pPr>
              <w:pStyle w:val="53"/>
              <w:numPr>
                <w:ilvl w:val="0"/>
                <w:numId w:val="28"/>
              </w:numPr>
              <w:ind w:firstLineChars="0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45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dyfw</w:t>
            </w:r>
          </w:p>
        </w:tc>
        <w:tc>
          <w:tcPr>
            <w:tcW w:w="192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抵押范围</w:t>
            </w:r>
          </w:p>
        </w:tc>
        <w:tc>
          <w:tcPr>
            <w:tcW w:w="815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130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否</w:t>
            </w:r>
          </w:p>
        </w:tc>
        <w:tc>
          <w:tcPr>
            <w:tcW w:w="241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</w:trPr>
        <w:tc>
          <w:tcPr>
            <w:tcW w:w="709" w:type="dxa"/>
          </w:tcPr>
          <w:p>
            <w:pPr>
              <w:pStyle w:val="53"/>
              <w:numPr>
                <w:ilvl w:val="0"/>
                <w:numId w:val="28"/>
              </w:numPr>
              <w:ind w:firstLineChars="0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45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zqse</w:t>
            </w:r>
          </w:p>
        </w:tc>
        <w:tc>
          <w:tcPr>
            <w:tcW w:w="192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债权数额</w:t>
            </w:r>
          </w:p>
        </w:tc>
        <w:tc>
          <w:tcPr>
            <w:tcW w:w="815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130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41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</w:trPr>
        <w:tc>
          <w:tcPr>
            <w:tcW w:w="709" w:type="dxa"/>
          </w:tcPr>
          <w:p>
            <w:pPr>
              <w:pStyle w:val="53"/>
              <w:numPr>
                <w:ilvl w:val="0"/>
                <w:numId w:val="28"/>
              </w:numPr>
              <w:ind w:firstLineChars="0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45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zwqx</w:t>
            </w:r>
          </w:p>
        </w:tc>
        <w:tc>
          <w:tcPr>
            <w:tcW w:w="192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债权履行期限</w:t>
            </w:r>
          </w:p>
        </w:tc>
        <w:tc>
          <w:tcPr>
            <w:tcW w:w="815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130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41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</w:trPr>
        <w:tc>
          <w:tcPr>
            <w:tcW w:w="709" w:type="dxa"/>
          </w:tcPr>
          <w:p>
            <w:pPr>
              <w:pStyle w:val="53"/>
              <w:numPr>
                <w:ilvl w:val="0"/>
                <w:numId w:val="28"/>
              </w:numPr>
              <w:ind w:firstLineChars="0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45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bdczmh</w:t>
            </w:r>
          </w:p>
        </w:tc>
        <w:tc>
          <w:tcPr>
            <w:tcW w:w="192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不动产证明号</w:t>
            </w:r>
          </w:p>
        </w:tc>
        <w:tc>
          <w:tcPr>
            <w:tcW w:w="815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130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41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</w:trPr>
        <w:tc>
          <w:tcPr>
            <w:tcW w:w="709" w:type="dxa"/>
          </w:tcPr>
          <w:p>
            <w:pPr>
              <w:pStyle w:val="53"/>
              <w:numPr>
                <w:ilvl w:val="0"/>
                <w:numId w:val="28"/>
              </w:numPr>
              <w:ind w:firstLineChars="0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45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djsj</w:t>
            </w:r>
          </w:p>
        </w:tc>
        <w:tc>
          <w:tcPr>
            <w:tcW w:w="192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登记时间</w:t>
            </w:r>
          </w:p>
        </w:tc>
        <w:tc>
          <w:tcPr>
            <w:tcW w:w="815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130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41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</w:trPr>
        <w:tc>
          <w:tcPr>
            <w:tcW w:w="709" w:type="dxa"/>
          </w:tcPr>
          <w:p>
            <w:pPr>
              <w:pStyle w:val="53"/>
              <w:numPr>
                <w:ilvl w:val="0"/>
                <w:numId w:val="28"/>
              </w:numPr>
              <w:ind w:firstLineChars="0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45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dbr</w:t>
            </w:r>
          </w:p>
        </w:tc>
        <w:tc>
          <w:tcPr>
            <w:tcW w:w="192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登簿人</w:t>
            </w:r>
          </w:p>
        </w:tc>
        <w:tc>
          <w:tcPr>
            <w:tcW w:w="815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130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是</w:t>
            </w:r>
          </w:p>
        </w:tc>
        <w:tc>
          <w:tcPr>
            <w:tcW w:w="241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</w:trPr>
        <w:tc>
          <w:tcPr>
            <w:tcW w:w="709" w:type="dxa"/>
          </w:tcPr>
          <w:p>
            <w:pPr>
              <w:pStyle w:val="53"/>
              <w:numPr>
                <w:ilvl w:val="0"/>
                <w:numId w:val="28"/>
              </w:numPr>
              <w:ind w:firstLineChars="0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45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fj</w:t>
            </w:r>
          </w:p>
        </w:tc>
        <w:tc>
          <w:tcPr>
            <w:tcW w:w="192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附记</w:t>
            </w:r>
          </w:p>
        </w:tc>
        <w:tc>
          <w:tcPr>
            <w:tcW w:w="815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130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否</w:t>
            </w:r>
          </w:p>
        </w:tc>
        <w:tc>
          <w:tcPr>
            <w:tcW w:w="241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</w:trPr>
        <w:tc>
          <w:tcPr>
            <w:tcW w:w="709" w:type="dxa"/>
          </w:tcPr>
          <w:p>
            <w:pPr>
              <w:pStyle w:val="53"/>
              <w:numPr>
                <w:ilvl w:val="0"/>
                <w:numId w:val="28"/>
              </w:numPr>
              <w:ind w:firstLineChars="0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45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zxdyyy</w:t>
            </w:r>
          </w:p>
        </w:tc>
        <w:tc>
          <w:tcPr>
            <w:tcW w:w="192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注销登记原因</w:t>
            </w:r>
          </w:p>
        </w:tc>
        <w:tc>
          <w:tcPr>
            <w:tcW w:w="815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130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否</w:t>
            </w:r>
          </w:p>
        </w:tc>
        <w:tc>
          <w:tcPr>
            <w:tcW w:w="241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</w:trPr>
        <w:tc>
          <w:tcPr>
            <w:tcW w:w="709" w:type="dxa"/>
          </w:tcPr>
          <w:p>
            <w:pPr>
              <w:pStyle w:val="53"/>
              <w:numPr>
                <w:ilvl w:val="0"/>
                <w:numId w:val="28"/>
              </w:numPr>
              <w:ind w:firstLineChars="0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45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zxsj</w:t>
            </w:r>
          </w:p>
        </w:tc>
        <w:tc>
          <w:tcPr>
            <w:tcW w:w="192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注销时间</w:t>
            </w:r>
          </w:p>
        </w:tc>
        <w:tc>
          <w:tcPr>
            <w:tcW w:w="815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130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否</w:t>
            </w:r>
          </w:p>
        </w:tc>
        <w:tc>
          <w:tcPr>
            <w:tcW w:w="241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</w:trPr>
        <w:tc>
          <w:tcPr>
            <w:tcW w:w="709" w:type="dxa"/>
          </w:tcPr>
          <w:p>
            <w:pPr>
              <w:pStyle w:val="53"/>
              <w:numPr>
                <w:ilvl w:val="0"/>
                <w:numId w:val="28"/>
              </w:numPr>
              <w:ind w:firstLineChars="0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45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zxdbr</w:t>
            </w:r>
          </w:p>
        </w:tc>
        <w:tc>
          <w:tcPr>
            <w:tcW w:w="192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注销登簿人</w:t>
            </w:r>
          </w:p>
        </w:tc>
        <w:tc>
          <w:tcPr>
            <w:tcW w:w="815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130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否</w:t>
            </w:r>
          </w:p>
        </w:tc>
        <w:tc>
          <w:tcPr>
            <w:tcW w:w="241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</w:trPr>
        <w:tc>
          <w:tcPr>
            <w:tcW w:w="709" w:type="dxa"/>
          </w:tcPr>
          <w:p>
            <w:pPr>
              <w:pStyle w:val="53"/>
              <w:numPr>
                <w:ilvl w:val="0"/>
                <w:numId w:val="28"/>
              </w:numPr>
              <w:ind w:firstLineChars="0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145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zxfj</w:t>
            </w:r>
          </w:p>
        </w:tc>
        <w:tc>
          <w:tcPr>
            <w:tcW w:w="192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注销附记</w:t>
            </w:r>
          </w:p>
        </w:tc>
        <w:tc>
          <w:tcPr>
            <w:tcW w:w="815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  <w:tc>
          <w:tcPr>
            <w:tcW w:w="130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否</w:t>
            </w:r>
          </w:p>
        </w:tc>
        <w:tc>
          <w:tcPr>
            <w:tcW w:w="2414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</w:p>
        </w:tc>
      </w:tr>
    </w:tbl>
    <w:p/>
    <w:p>
      <w:pPr>
        <w:pStyle w:val="5"/>
        <w:tabs>
          <w:tab w:val="clear" w:pos="0"/>
        </w:tabs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请求报文格式</w:t>
      </w:r>
    </w:p>
    <w:p>
      <w:pPr>
        <w:widowControl/>
        <w:jc w:val="left"/>
        <w:rPr>
          <w:rFonts w:hint="eastAsia" w:ascii="Menlo" w:hAnsi="Menlo" w:eastAsia="Times New Roman" w:cs="Menlo"/>
          <w:color w:val="4A5560"/>
          <w:kern w:val="0"/>
          <w:sz w:val="22"/>
          <w:shd w:val="clear" w:color="auto" w:fill="FFFFFF"/>
        </w:rPr>
      </w:pP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{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"requestcode"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"3004"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"requestseq"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"yyyymmddhhmmssffffff"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"data"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:[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{</w:t>
      </w:r>
    </w:p>
    <w:p>
      <w:pPr>
        <w:widowControl/>
        <w:jc w:val="left"/>
        <w:rPr>
          <w:rFonts w:hint="eastAsia" w:ascii="Menlo" w:hAnsi="Menlo" w:eastAsia="Menlo" w:cs="Menlo"/>
          <w:color w:val="4A5560"/>
          <w:kern w:val="0"/>
          <w:shd w:val="clear" w:color="auto" w:fill="FFFFFF"/>
          <w:lang w:bidi="ar"/>
        </w:rPr>
      </w:pPr>
      <w:r>
        <w:rPr>
          <w:rFonts w:hint="eastAsia" w:ascii="Menlo" w:hAnsi="Menlo" w:eastAsia="Menlo" w:cs="Menlo"/>
          <w:b/>
          <w:color w:val="92278F"/>
          <w:kern w:val="0"/>
          <w:shd w:val="clear" w:color="auto" w:fill="FFFFFF"/>
          <w:lang w:bidi="ar"/>
        </w:rPr>
        <w:t xml:space="preserve">          </w:t>
      </w:r>
      <w:r>
        <w:rPr>
          <w:rFonts w:ascii="Menlo" w:hAnsi="Menlo" w:eastAsia="Menlo" w:cs="Menlo"/>
          <w:b/>
          <w:color w:val="92278F"/>
          <w:kern w:val="0"/>
          <w:shd w:val="clear" w:color="auto" w:fill="FFFFFF"/>
          <w:lang w:bidi="ar"/>
        </w:rPr>
        <w:t>"xzqdm"</w:t>
      </w:r>
      <w:r>
        <w:rPr>
          <w:rFonts w:ascii="Menlo" w:hAnsi="Menlo" w:eastAsia="Menlo" w:cs="Menlo"/>
          <w:color w:val="4A5560"/>
          <w:kern w:val="0"/>
          <w:shd w:val="clear" w:color="auto" w:fill="FFFFFF"/>
          <w:lang w:bidi="ar"/>
        </w:rPr>
        <w:t>:</w:t>
      </w:r>
      <w:r>
        <w:rPr>
          <w:rFonts w:ascii="Menlo" w:hAnsi="Menlo" w:eastAsia="Menlo" w:cs="Menlo"/>
          <w:b/>
          <w:color w:val="3AB54A"/>
          <w:kern w:val="0"/>
          <w:shd w:val="clear" w:color="auto" w:fill="FFFFFF"/>
          <w:lang w:bidi="ar"/>
        </w:rPr>
        <w:t>"450200"</w:t>
      </w:r>
      <w:r>
        <w:rPr>
          <w:rFonts w:ascii="Menlo" w:hAnsi="Menlo" w:eastAsia="Menlo" w:cs="Menlo"/>
          <w:color w:val="4A5560"/>
          <w:kern w:val="0"/>
          <w:shd w:val="clear" w:color="auto" w:fill="FFFFFF"/>
          <w:lang w:bidi="ar"/>
        </w:rPr>
        <w:t>,</w:t>
      </w:r>
    </w:p>
    <w:p>
      <w:pPr>
        <w:widowControl/>
        <w:jc w:val="left"/>
        <w:rPr>
          <w:rFonts w:ascii="Times New Roman" w:hAnsi="Times New Roman" w:eastAsia="Times New Roman"/>
          <w:kern w:val="0"/>
          <w:sz w:val="24"/>
          <w:szCs w:val="24"/>
        </w:rPr>
      </w:pPr>
      <w:r>
        <w:rPr>
          <w:rFonts w:hint="eastAsia" w:ascii="Menlo" w:hAnsi="Menlo" w:eastAsia="Menlo" w:cs="Menlo"/>
          <w:b/>
          <w:color w:val="92278F"/>
          <w:kern w:val="0"/>
          <w:sz w:val="24"/>
          <w:szCs w:val="24"/>
          <w:shd w:val="clear" w:color="auto" w:fill="FFFFFF"/>
          <w:lang w:bidi="ar"/>
        </w:rPr>
        <w:t xml:space="preserve">        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"ywlsh"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"d2019070001"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"djywlsh"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25AAE2"/>
          <w:kern w:val="0"/>
          <w:sz w:val="22"/>
          <w:shd w:val="clear" w:color="auto" w:fill="FFFFFF"/>
        </w:rPr>
        <w:t>2019000158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"bdcdyh"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"451202007006gb00758f00010015"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"bdcdylx"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"031"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"dyqr"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"XXXX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中泰路支行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"dyqrzjlx"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"7"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"dyqrzjh"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"9145122171852210g"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"dyr"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张三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"dyrzjlx"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"1"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"dyrzjh"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"450721993012456123456"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"dyfs"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"1"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"djlx"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"100"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"djyy"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"zl"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"XX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市城江区江北西路北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侧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"dyfw"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"zqse"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"2000000"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"zwqx"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"2019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年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01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月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01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日起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2019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年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04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月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05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日止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"bdczmh"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桂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(2019)XX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市不</w:t>
      </w:r>
      <w:r>
        <w:rPr>
          <w:rFonts w:ascii="宋体" w:hAnsi="宋体" w:eastAsia="宋体" w:cs="宋体"/>
          <w:b/>
          <w:bCs/>
          <w:color w:val="3AB54A"/>
          <w:kern w:val="0"/>
          <w:sz w:val="22"/>
          <w:shd w:val="clear" w:color="auto" w:fill="FFFFFF"/>
        </w:rPr>
        <w:t>动产证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明第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0000056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号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"djsj"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"2010-07-19 12:08:00"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"dbr"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李四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"fj"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"zxdyyy"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"zxsj"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"zxdbr"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"zxfj"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}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]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}</w:t>
      </w:r>
    </w:p>
    <w:p>
      <w:pPr>
        <w:pStyle w:val="5"/>
        <w:tabs>
          <w:tab w:val="clear" w:pos="0"/>
        </w:tabs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返回参数说明</w:t>
      </w:r>
    </w:p>
    <w:tbl>
      <w:tblPr>
        <w:tblStyle w:val="29"/>
        <w:tblpPr w:leftFromText="180" w:rightFromText="180" w:vertAnchor="text" w:horzAnchor="page" w:tblpX="2020" w:tblpY="410"/>
        <w:tblOverlap w:val="never"/>
        <w:tblW w:w="82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"/>
        <w:gridCol w:w="2160"/>
        <w:gridCol w:w="2793"/>
        <w:gridCol w:w="24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78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序号</w:t>
            </w:r>
          </w:p>
        </w:tc>
        <w:tc>
          <w:tcPr>
            <w:tcW w:w="216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参数属性</w:t>
            </w:r>
          </w:p>
        </w:tc>
        <w:tc>
          <w:tcPr>
            <w:tcW w:w="279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参数名称</w:t>
            </w:r>
          </w:p>
        </w:tc>
        <w:tc>
          <w:tcPr>
            <w:tcW w:w="2498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字段类型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</w:tcPr>
          <w:p>
            <w:pPr>
              <w:pStyle w:val="53"/>
              <w:numPr>
                <w:ilvl w:val="0"/>
                <w:numId w:val="29"/>
              </w:numPr>
              <w:ind w:firstLineChars="0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216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state</w:t>
            </w:r>
          </w:p>
        </w:tc>
        <w:tc>
          <w:tcPr>
            <w:tcW w:w="279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更新结果</w:t>
            </w:r>
          </w:p>
        </w:tc>
        <w:tc>
          <w:tcPr>
            <w:tcW w:w="2498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780" w:type="dxa"/>
          </w:tcPr>
          <w:p>
            <w:pPr>
              <w:pStyle w:val="53"/>
              <w:numPr>
                <w:ilvl w:val="0"/>
                <w:numId w:val="29"/>
              </w:numPr>
              <w:ind w:firstLineChars="0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2160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msg</w:t>
            </w:r>
          </w:p>
        </w:tc>
        <w:tc>
          <w:tcPr>
            <w:tcW w:w="2793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 xml:space="preserve">更新结果信息 </w:t>
            </w:r>
          </w:p>
        </w:tc>
        <w:tc>
          <w:tcPr>
            <w:tcW w:w="2498" w:type="dxa"/>
          </w:tcPr>
          <w:p>
            <w:pPr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字符</w:t>
            </w:r>
          </w:p>
        </w:tc>
      </w:tr>
    </w:tbl>
    <w:p/>
    <w:p>
      <w:pPr>
        <w:pStyle w:val="5"/>
        <w:tabs>
          <w:tab w:val="clear" w:pos="0"/>
        </w:tabs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接口返回格式</w:t>
      </w:r>
    </w:p>
    <w:p>
      <w:pPr>
        <w:widowControl/>
        <w:jc w:val="left"/>
        <w:rPr>
          <w:rFonts w:ascii="Times New Roman" w:hAnsi="Times New Roman" w:eastAsia="Times New Roman"/>
          <w:kern w:val="0"/>
          <w:sz w:val="24"/>
          <w:szCs w:val="24"/>
        </w:rPr>
      </w:pP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{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”code”:00,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"msg"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成功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"requestcode"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"3003"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"requestseq"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"yyyymmddhhmmssffffff"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"data"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:{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"state"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hint="eastAsia" w:ascii="Menlo" w:hAnsi="Menlo" w:eastAsia="Times New Roman" w:cs="Menlo"/>
          <w:b/>
          <w:bCs/>
          <w:color w:val="25AAE2"/>
          <w:kern w:val="0"/>
          <w:sz w:val="22"/>
          <w:shd w:val="clear" w:color="auto" w:fill="FFFFFF"/>
        </w:rPr>
        <w:t>0</w:t>
      </w:r>
      <w:r>
        <w:rPr>
          <w:rFonts w:ascii="Menlo" w:hAnsi="Menlo" w:eastAsia="Times New Roman" w:cs="Menlo"/>
          <w:b/>
          <w:bCs/>
          <w:color w:val="25AAE2"/>
          <w:kern w:val="0"/>
          <w:sz w:val="22"/>
          <w:shd w:val="clear" w:color="auto" w:fill="FFFFFF"/>
        </w:rPr>
        <w:t>0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,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"result"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"'</w:t>
      </w:r>
      <w:r>
        <w:rPr>
          <w:rFonts w:ascii="MS Mincho" w:hAnsi="MS Mincho" w:eastAsia="MS Mincho" w:cs="MS Mincho"/>
          <w:b/>
          <w:bCs/>
          <w:color w:val="3AB54A"/>
          <w:kern w:val="0"/>
          <w:sz w:val="22"/>
          <w:shd w:val="clear" w:color="auto" w:fill="FFFFFF"/>
        </w:rPr>
        <w:t>登簿数据推送成功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'"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},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    </w:t>
      </w:r>
      <w:r>
        <w:rPr>
          <w:rFonts w:ascii="Menlo" w:hAnsi="Menlo" w:eastAsia="Times New Roman" w:cs="Menlo"/>
          <w:b/>
          <w:bCs/>
          <w:color w:val="92278F"/>
          <w:kern w:val="0"/>
          <w:sz w:val="22"/>
          <w:shd w:val="clear" w:color="auto" w:fill="FFFFFF"/>
        </w:rPr>
        <w:t>"extra"</w:t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:</w:t>
      </w:r>
      <w:r>
        <w:rPr>
          <w:rFonts w:ascii="Menlo" w:hAnsi="Menlo" w:eastAsia="Times New Roman" w:cs="Menlo"/>
          <w:b/>
          <w:bCs/>
          <w:color w:val="3AB54A"/>
          <w:kern w:val="0"/>
          <w:sz w:val="22"/>
          <w:shd w:val="clear" w:color="auto" w:fill="FFFFFF"/>
        </w:rPr>
        <w:t>""</w:t>
      </w:r>
      <w:r>
        <w:rPr>
          <w:rFonts w:ascii="Menlo" w:hAnsi="Menlo" w:eastAsia="Times New Roman" w:cs="Menlo"/>
          <w:color w:val="4A5560"/>
          <w:kern w:val="0"/>
          <w:sz w:val="22"/>
        </w:rPr>
        <w:br w:type="textWrapping"/>
      </w:r>
      <w:r>
        <w:rPr>
          <w:rFonts w:ascii="Menlo" w:hAnsi="Menlo" w:eastAsia="Times New Roman" w:cs="Menlo"/>
          <w:color w:val="4A5560"/>
          <w:kern w:val="0"/>
          <w:sz w:val="22"/>
          <w:shd w:val="clear" w:color="auto" w:fill="FFFFFF"/>
        </w:rPr>
        <w:t>}</w:t>
      </w:r>
    </w:p>
    <w:p/>
    <w:p>
      <w:pPr>
        <w:pStyle w:val="4"/>
        <w:rPr>
          <w:rFonts w:ascii="微软雅黑" w:hAnsi="微软雅黑" w:eastAsia="微软雅黑"/>
        </w:rPr>
      </w:pPr>
      <w:bookmarkStart w:id="103" w:name="_Toc14518"/>
      <w:r>
        <w:rPr>
          <w:rFonts w:hint="eastAsia" w:ascii="微软雅黑" w:hAnsi="微软雅黑" w:eastAsia="微软雅黑"/>
        </w:rPr>
        <w:t>电子证照推送-3004-根据实际建设情况调整</w:t>
      </w:r>
      <w:bookmarkEnd w:id="103"/>
    </w:p>
    <w:p>
      <w:pPr>
        <w:pStyle w:val="5"/>
        <w:tabs>
          <w:tab w:val="clear" w:pos="0"/>
        </w:tabs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接口描述</w:t>
      </w:r>
    </w:p>
    <w:p>
      <w:pPr>
        <w:pStyle w:val="5"/>
        <w:tabs>
          <w:tab w:val="clear" w:pos="0"/>
        </w:tabs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接口地址</w:t>
      </w:r>
    </w:p>
    <w:p>
      <w:pPr>
        <w:ind w:firstLine="420"/>
        <w:jc w:val="left"/>
        <w:rPr>
          <w:rFonts w:ascii="微软雅黑" w:hAnsi="微软雅黑"/>
          <w:color w:val="FF0000"/>
          <w:sz w:val="24"/>
          <w:szCs w:val="24"/>
        </w:rPr>
      </w:pPr>
      <w:r>
        <w:fldChar w:fldCharType="begin"/>
      </w:r>
      <w:r>
        <w:instrText xml:space="preserve"> HYPERLINK "http://[IP]:[PORT]/MortgageRPC-CoreAPI/app/mrpc/mrpcAPI?token=%7b令牌token%7d" </w:instrText>
      </w:r>
      <w:r>
        <w:fldChar w:fldCharType="separate"/>
      </w:r>
      <w:r>
        <w:rPr>
          <w:rFonts w:ascii="微软雅黑" w:hAnsi="微软雅黑"/>
          <w:color w:val="FF0000"/>
          <w:sz w:val="24"/>
          <w:szCs w:val="24"/>
        </w:rPr>
        <w:t>http://[</w:t>
      </w:r>
      <w:r>
        <w:rPr>
          <w:rFonts w:hint="eastAsia" w:ascii="微软雅黑" w:hAnsi="微软雅黑"/>
          <w:color w:val="FF0000"/>
          <w:sz w:val="24"/>
          <w:szCs w:val="24"/>
        </w:rPr>
        <w:t>ip</w:t>
      </w:r>
      <w:r>
        <w:rPr>
          <w:rFonts w:ascii="微软雅黑" w:hAnsi="微软雅黑"/>
          <w:color w:val="FF0000"/>
          <w:sz w:val="24"/>
          <w:szCs w:val="24"/>
        </w:rPr>
        <w:t>]</w:t>
      </w:r>
      <w:r>
        <w:rPr>
          <w:rFonts w:hint="eastAsia" w:ascii="微软雅黑" w:hAnsi="微软雅黑"/>
          <w:color w:val="FF0000"/>
          <w:sz w:val="24"/>
          <w:szCs w:val="24"/>
        </w:rPr>
        <w:t>:[port]</w:t>
      </w:r>
      <w:r>
        <w:rPr>
          <w:rFonts w:ascii="微软雅黑" w:hAnsi="微软雅黑"/>
          <w:color w:val="FF0000"/>
          <w:sz w:val="24"/>
          <w:szCs w:val="24"/>
        </w:rPr>
        <w:t>/</w:t>
      </w:r>
      <w:r>
        <w:rPr>
          <w:rFonts w:hint="eastAsia" w:ascii="微软雅黑" w:hAnsi="微软雅黑"/>
          <w:color w:val="FF0000"/>
          <w:sz w:val="24"/>
          <w:szCs w:val="24"/>
          <w:lang w:val="en-US" w:eastAsia="zh-CN"/>
        </w:rPr>
        <w:t>[金融机构接口路径]</w:t>
      </w:r>
      <w:r>
        <w:rPr>
          <w:rFonts w:hint="eastAsia" w:ascii="微软雅黑" w:hAnsi="微软雅黑"/>
          <w:color w:val="FF0000"/>
          <w:sz w:val="24"/>
          <w:szCs w:val="24"/>
        </w:rPr>
        <w:t>?</w:t>
      </w:r>
      <w:r>
        <w:rPr>
          <w:rFonts w:ascii="微软雅黑" w:hAnsi="微软雅黑"/>
          <w:color w:val="FF0000"/>
          <w:sz w:val="24"/>
          <w:szCs w:val="24"/>
        </w:rPr>
        <w:t>token=</w:t>
      </w:r>
      <w:r>
        <w:rPr>
          <w:rFonts w:hint="eastAsia" w:ascii="微软雅黑" w:hAnsi="微软雅黑"/>
          <w:color w:val="FF0000"/>
          <w:sz w:val="24"/>
          <w:szCs w:val="24"/>
        </w:rPr>
        <w:t>{令牌token}</w:t>
      </w:r>
      <w:r>
        <w:rPr>
          <w:rFonts w:hint="eastAsia" w:ascii="微软雅黑" w:hAnsi="微软雅黑"/>
          <w:color w:val="FF0000"/>
          <w:sz w:val="24"/>
          <w:szCs w:val="24"/>
        </w:rPr>
        <w:fldChar w:fldCharType="end"/>
      </w:r>
    </w:p>
    <w:p>
      <w:pPr>
        <w:ind w:firstLine="480" w:firstLineChars="200"/>
      </w:pPr>
      <w:r>
        <w:rPr>
          <w:rFonts w:hint="eastAsia" w:ascii="微软雅黑" w:hAnsi="微软雅黑"/>
          <w:sz w:val="24"/>
          <w:szCs w:val="24"/>
        </w:rPr>
        <w:t>业务编码</w:t>
      </w:r>
      <w:r>
        <w:rPr>
          <w:rFonts w:ascii="微软雅黑" w:hAnsi="微软雅黑"/>
          <w:sz w:val="24"/>
          <w:szCs w:val="24"/>
        </w:rPr>
        <w:t>requestcode:3004</w:t>
      </w:r>
    </w:p>
    <w:p>
      <w:pPr>
        <w:pStyle w:val="5"/>
        <w:tabs>
          <w:tab w:val="clear" w:pos="0"/>
        </w:tabs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请求参数说明</w:t>
      </w:r>
    </w:p>
    <w:p>
      <w:pPr>
        <w:rPr>
          <w:rFonts w:hint="eastAsia"/>
        </w:rPr>
      </w:pPr>
      <w:r>
        <w:rPr>
          <w:rFonts w:hint="eastAsia"/>
        </w:rPr>
        <w:t>待</w:t>
      </w:r>
    </w:p>
    <w:p>
      <w:pPr>
        <w:pStyle w:val="5"/>
        <w:tabs>
          <w:tab w:val="clear" w:pos="0"/>
        </w:tabs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返回参数说明</w:t>
      </w:r>
    </w:p>
    <w:p>
      <w:pPr>
        <w:rPr>
          <w:rFonts w:hint="eastAsia"/>
        </w:rPr>
      </w:pPr>
      <w:r>
        <w:rPr>
          <w:rFonts w:hint="eastAsia"/>
        </w:rPr>
        <w:t>待</w:t>
      </w:r>
    </w:p>
    <w:p>
      <w:pPr>
        <w:pStyle w:val="5"/>
        <w:tabs>
          <w:tab w:val="clear" w:pos="0"/>
        </w:tabs>
        <w:rPr>
          <w:rFonts w:ascii="微软雅黑" w:hAnsi="微软雅黑" w:eastAsia="微软雅黑" w:cstheme="minorBidi"/>
          <w:b/>
          <w:kern w:val="2"/>
          <w:sz w:val="24"/>
          <w:szCs w:val="24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</w:rPr>
        <w:t>接口返回格式</w:t>
      </w:r>
    </w:p>
    <w:p>
      <w:pPr>
        <w:rPr>
          <w:rFonts w:hint="eastAsia"/>
        </w:rPr>
      </w:pPr>
      <w:r>
        <w:rPr>
          <w:rFonts w:hint="eastAsia"/>
        </w:rPr>
        <w:t>待</w:t>
      </w:r>
    </w:p>
    <w:p/>
    <w:p>
      <w:pPr>
        <w:pStyle w:val="2"/>
        <w:shd w:val="clear" w:color="auto" w:fill="FFFFFF" w:themeFill="background1"/>
        <w:rPr>
          <w:rFonts w:ascii="微软雅黑" w:hAnsi="微软雅黑"/>
        </w:rPr>
      </w:pPr>
      <w:bookmarkStart w:id="104" w:name="_Toc16058"/>
      <w:bookmarkStart w:id="105" w:name="_Toc15653"/>
      <w:bookmarkStart w:id="106" w:name="_Toc25260"/>
      <w:r>
        <w:rPr>
          <w:rFonts w:hint="eastAsia" w:ascii="微软雅黑" w:hAnsi="微软雅黑"/>
        </w:rPr>
        <w:t>数据字典</w:t>
      </w:r>
      <w:bookmarkEnd w:id="104"/>
      <w:bookmarkEnd w:id="105"/>
      <w:bookmarkEnd w:id="106"/>
    </w:p>
    <w:p>
      <w:pPr>
        <w:pStyle w:val="3"/>
        <w:rPr>
          <w:rFonts w:ascii="微软雅黑" w:hAnsi="微软雅黑" w:eastAsia="微软雅黑"/>
        </w:rPr>
      </w:pPr>
      <w:bookmarkStart w:id="107" w:name="_Toc24785"/>
      <w:bookmarkStart w:id="108" w:name="_Toc7435_WPSOffice_Level2"/>
      <w:bookmarkStart w:id="109" w:name="_Toc28348"/>
      <w:bookmarkStart w:id="110" w:name="_Toc12808"/>
      <w:r>
        <w:rPr>
          <w:rFonts w:hint="eastAsia" w:ascii="微软雅黑" w:hAnsi="微软雅黑" w:eastAsia="微软雅黑"/>
        </w:rPr>
        <w:t>表a.1 响应编码</w:t>
      </w:r>
      <w:bookmarkEnd w:id="107"/>
      <w:bookmarkEnd w:id="108"/>
      <w:bookmarkEnd w:id="109"/>
      <w:r>
        <w:rPr>
          <w:rFonts w:hint="eastAsia" w:ascii="微软雅黑" w:hAnsi="微软雅黑" w:eastAsia="微软雅黑"/>
        </w:rPr>
        <w:t>-code</w:t>
      </w:r>
      <w:bookmarkEnd w:id="110"/>
    </w:p>
    <w:tbl>
      <w:tblPr>
        <w:tblStyle w:val="28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72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微软雅黑" w:hAnsi="微软雅黑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sz w:val="18"/>
                <w:szCs w:val="18"/>
              </w:rPr>
              <w:t>响应代码</w:t>
            </w:r>
          </w:p>
        </w:tc>
        <w:tc>
          <w:tcPr>
            <w:tcW w:w="72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微软雅黑" w:hAnsi="微软雅黑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sz w:val="18"/>
                <w:szCs w:val="18"/>
              </w:rPr>
              <w:t>响应描述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</w:rPr>
              <w:t>00</w:t>
            </w:r>
          </w:p>
        </w:tc>
        <w:tc>
          <w:tcPr>
            <w:tcW w:w="72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</w:rPr>
              <w:t>01</w:t>
            </w:r>
          </w:p>
        </w:tc>
        <w:tc>
          <w:tcPr>
            <w:tcW w:w="72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/>
                <w:strike/>
                <w:sz w:val="18"/>
                <w:szCs w:val="18"/>
              </w:rPr>
            </w:pPr>
            <w:r>
              <w:rPr>
                <w:rFonts w:hint="eastAsia" w:ascii="微软雅黑" w:hAnsi="微软雅黑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</w:rPr>
              <w:t>02</w:t>
            </w:r>
          </w:p>
        </w:tc>
        <w:tc>
          <w:tcPr>
            <w:tcW w:w="72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</w:rPr>
              <w:t>内部错误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</w:rPr>
              <w:t>41</w:t>
            </w:r>
          </w:p>
        </w:tc>
        <w:tc>
          <w:tcPr>
            <w:tcW w:w="72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</w:rPr>
              <w:t>未授权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</w:rPr>
              <w:t>42</w:t>
            </w:r>
          </w:p>
        </w:tc>
        <w:tc>
          <w:tcPr>
            <w:tcW w:w="72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</w:rPr>
              <w:t>令牌（</w:t>
            </w:r>
            <w:r>
              <w:rPr>
                <w:rFonts w:ascii="微软雅黑" w:hAnsi="微软雅黑"/>
              </w:rPr>
              <w:t>t</w:t>
            </w:r>
            <w:r>
              <w:rPr>
                <w:rFonts w:hint="eastAsia" w:ascii="微软雅黑" w:hAnsi="微软雅黑"/>
              </w:rPr>
              <w:t>oken）过期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</w:rPr>
              <w:t>43</w:t>
            </w:r>
          </w:p>
        </w:tc>
        <w:tc>
          <w:tcPr>
            <w:tcW w:w="7285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</w:rPr>
              <w:t>用户验证不成功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</w:rPr>
              <w:t>99</w:t>
            </w:r>
          </w:p>
        </w:tc>
        <w:tc>
          <w:tcPr>
            <w:tcW w:w="7285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</w:rPr>
              <w:t>其他错误</w:t>
            </w:r>
          </w:p>
        </w:tc>
      </w:tr>
    </w:tbl>
    <w:p>
      <w:pPr>
        <w:rPr>
          <w:rFonts w:ascii="微软雅黑" w:hAnsi="微软雅黑"/>
        </w:rPr>
      </w:pPr>
    </w:p>
    <w:p>
      <w:pPr>
        <w:pStyle w:val="3"/>
        <w:rPr>
          <w:rFonts w:ascii="微软雅黑" w:hAnsi="微软雅黑" w:eastAsia="微软雅黑"/>
        </w:rPr>
      </w:pPr>
      <w:bookmarkStart w:id="111" w:name="_Toc17042_WPSOffice_Level2"/>
      <w:bookmarkStart w:id="112" w:name="_Toc24201"/>
      <w:bookmarkStart w:id="113" w:name="_Toc1367"/>
      <w:bookmarkStart w:id="114" w:name="_Toc169"/>
      <w:r>
        <w:rPr>
          <w:rFonts w:hint="eastAsia" w:ascii="微软雅黑" w:hAnsi="微软雅黑" w:eastAsia="微软雅黑"/>
        </w:rPr>
        <w:t>表a.2 面积单位字典表</w:t>
      </w:r>
      <w:bookmarkEnd w:id="111"/>
      <w:bookmarkEnd w:id="112"/>
      <w:bookmarkEnd w:id="113"/>
      <w:bookmarkEnd w:id="114"/>
    </w:p>
    <w:tbl>
      <w:tblPr>
        <w:tblStyle w:val="28"/>
        <w:tblW w:w="471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367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  <w:jc w:val="center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代码</w:t>
            </w:r>
          </w:p>
        </w:tc>
        <w:tc>
          <w:tcPr>
            <w:tcW w:w="367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面积单位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  <w:jc w:val="center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1</w:t>
            </w:r>
          </w:p>
        </w:tc>
        <w:tc>
          <w:tcPr>
            <w:tcW w:w="367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平方米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  <w:jc w:val="center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2</w:t>
            </w:r>
          </w:p>
        </w:tc>
        <w:tc>
          <w:tcPr>
            <w:tcW w:w="367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  <w:jc w:val="center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3</w:t>
            </w:r>
          </w:p>
        </w:tc>
        <w:tc>
          <w:tcPr>
            <w:tcW w:w="367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公顷</w:t>
            </w:r>
          </w:p>
        </w:tc>
      </w:tr>
    </w:tbl>
    <w:p>
      <w:pPr>
        <w:pStyle w:val="3"/>
        <w:rPr>
          <w:rFonts w:ascii="微软雅黑" w:hAnsi="微软雅黑" w:eastAsia="微软雅黑"/>
        </w:rPr>
      </w:pPr>
      <w:bookmarkStart w:id="115" w:name="_Toc5526"/>
      <w:bookmarkStart w:id="116" w:name="_Toc1604_WPSOffice_Level2"/>
      <w:bookmarkStart w:id="117" w:name="_Toc32726"/>
      <w:bookmarkStart w:id="118" w:name="_Toc12631"/>
      <w:r>
        <w:rPr>
          <w:rFonts w:hint="eastAsia" w:ascii="微软雅黑" w:hAnsi="微软雅黑" w:eastAsia="微软雅黑"/>
        </w:rPr>
        <w:t>表a.3 权利类型字典表</w:t>
      </w:r>
      <w:bookmarkEnd w:id="115"/>
      <w:bookmarkEnd w:id="116"/>
      <w:bookmarkEnd w:id="117"/>
      <w:bookmarkEnd w:id="118"/>
    </w:p>
    <w:tbl>
      <w:tblPr>
        <w:tblStyle w:val="28"/>
        <w:tblW w:w="476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377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代码</w:t>
            </w:r>
          </w:p>
        </w:tc>
        <w:tc>
          <w:tcPr>
            <w:tcW w:w="37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权利类型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9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1</w:t>
            </w:r>
          </w:p>
        </w:tc>
        <w:tc>
          <w:tcPr>
            <w:tcW w:w="37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集体土地所有权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9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2</w:t>
            </w:r>
          </w:p>
        </w:tc>
        <w:tc>
          <w:tcPr>
            <w:tcW w:w="37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国家土地所有权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9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3</w:t>
            </w:r>
          </w:p>
        </w:tc>
        <w:tc>
          <w:tcPr>
            <w:tcW w:w="37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国有建设用地使用权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9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4</w:t>
            </w:r>
          </w:p>
        </w:tc>
        <w:tc>
          <w:tcPr>
            <w:tcW w:w="37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国有建设用地使用权/房屋（构筑物）所有权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9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5</w:t>
            </w:r>
          </w:p>
        </w:tc>
        <w:tc>
          <w:tcPr>
            <w:tcW w:w="37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宅基地使用权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9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6</w:t>
            </w:r>
          </w:p>
        </w:tc>
        <w:tc>
          <w:tcPr>
            <w:tcW w:w="37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宅基地使用权/房屋（构筑物）所有权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9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7</w:t>
            </w:r>
          </w:p>
        </w:tc>
        <w:tc>
          <w:tcPr>
            <w:tcW w:w="37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集体建设用地使用权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9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8</w:t>
            </w:r>
          </w:p>
        </w:tc>
        <w:tc>
          <w:tcPr>
            <w:tcW w:w="37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集体建设用地使用权/房屋（构筑物）所有权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9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9</w:t>
            </w:r>
          </w:p>
        </w:tc>
        <w:tc>
          <w:tcPr>
            <w:tcW w:w="37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土地承包经营权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9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10</w:t>
            </w:r>
          </w:p>
        </w:tc>
        <w:tc>
          <w:tcPr>
            <w:tcW w:w="37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土地承包经营权/森林、林木所有权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9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11</w:t>
            </w:r>
          </w:p>
        </w:tc>
        <w:tc>
          <w:tcPr>
            <w:tcW w:w="37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林地使用权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9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12</w:t>
            </w:r>
          </w:p>
        </w:tc>
        <w:tc>
          <w:tcPr>
            <w:tcW w:w="37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林地使用权/森林、林木使用权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9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13</w:t>
            </w:r>
          </w:p>
        </w:tc>
        <w:tc>
          <w:tcPr>
            <w:tcW w:w="37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草原使用权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9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14</w:t>
            </w:r>
          </w:p>
        </w:tc>
        <w:tc>
          <w:tcPr>
            <w:tcW w:w="37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水域滩涂养殖权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9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15</w:t>
            </w:r>
          </w:p>
        </w:tc>
        <w:tc>
          <w:tcPr>
            <w:tcW w:w="37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海域使用权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9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16</w:t>
            </w:r>
          </w:p>
        </w:tc>
        <w:tc>
          <w:tcPr>
            <w:tcW w:w="37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海域使用权/构（建）筑物所有权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9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17</w:t>
            </w:r>
          </w:p>
        </w:tc>
        <w:tc>
          <w:tcPr>
            <w:tcW w:w="37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无居民海岛使用权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9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18</w:t>
            </w:r>
          </w:p>
        </w:tc>
        <w:tc>
          <w:tcPr>
            <w:tcW w:w="37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无居民海岛使用权/构（建）筑物所有权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9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19</w:t>
            </w:r>
          </w:p>
        </w:tc>
        <w:tc>
          <w:tcPr>
            <w:tcW w:w="37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地役权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9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20</w:t>
            </w:r>
          </w:p>
        </w:tc>
        <w:tc>
          <w:tcPr>
            <w:tcW w:w="37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取水权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9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21</w:t>
            </w:r>
          </w:p>
        </w:tc>
        <w:tc>
          <w:tcPr>
            <w:tcW w:w="37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探矿权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9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22</w:t>
            </w:r>
          </w:p>
        </w:tc>
        <w:tc>
          <w:tcPr>
            <w:tcW w:w="37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采矿权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99</w:t>
            </w:r>
          </w:p>
        </w:tc>
        <w:tc>
          <w:tcPr>
            <w:tcW w:w="37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其它权利</w:t>
            </w:r>
          </w:p>
        </w:tc>
      </w:tr>
    </w:tbl>
    <w:p>
      <w:pPr>
        <w:rPr>
          <w:rFonts w:ascii="微软雅黑" w:hAnsi="微软雅黑"/>
        </w:rPr>
      </w:pPr>
      <w:r>
        <w:rPr>
          <w:rFonts w:ascii="微软雅黑" w:hAnsi="微软雅黑"/>
        </w:rPr>
        <w:t xml:space="preserve"> </w:t>
      </w:r>
    </w:p>
    <w:p>
      <w:pPr>
        <w:pStyle w:val="3"/>
        <w:rPr>
          <w:rFonts w:ascii="微软雅黑" w:hAnsi="微软雅黑" w:eastAsia="微软雅黑"/>
        </w:rPr>
      </w:pPr>
      <w:bookmarkStart w:id="119" w:name="_Toc14659"/>
      <w:bookmarkStart w:id="120" w:name="_Toc22604_WPSOffice_Level2"/>
      <w:bookmarkStart w:id="121" w:name="_Toc9751"/>
      <w:bookmarkStart w:id="122" w:name="_Toc4490"/>
      <w:r>
        <w:rPr>
          <w:rFonts w:hint="eastAsia" w:ascii="微软雅黑" w:hAnsi="微软雅黑" w:eastAsia="微软雅黑"/>
        </w:rPr>
        <w:t>表a.4 权利性质字典表</w:t>
      </w:r>
      <w:bookmarkEnd w:id="119"/>
      <w:bookmarkEnd w:id="120"/>
      <w:bookmarkEnd w:id="121"/>
      <w:bookmarkEnd w:id="122"/>
    </w:p>
    <w:tbl>
      <w:tblPr>
        <w:tblStyle w:val="28"/>
        <w:tblW w:w="475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3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  <w:jc w:val="center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代码</w:t>
            </w:r>
          </w:p>
        </w:tc>
        <w:tc>
          <w:tcPr>
            <w:tcW w:w="3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权利性质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  <w:jc w:val="center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100</w:t>
            </w:r>
          </w:p>
        </w:tc>
        <w:tc>
          <w:tcPr>
            <w:tcW w:w="3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国有土地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  <w:jc w:val="center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101</w:t>
            </w:r>
          </w:p>
        </w:tc>
        <w:tc>
          <w:tcPr>
            <w:tcW w:w="3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划拨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  <w:jc w:val="center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102</w:t>
            </w:r>
          </w:p>
        </w:tc>
        <w:tc>
          <w:tcPr>
            <w:tcW w:w="3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出让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  <w:jc w:val="center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103</w:t>
            </w:r>
          </w:p>
        </w:tc>
        <w:tc>
          <w:tcPr>
            <w:tcW w:w="3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作价出资（入股）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  <w:jc w:val="center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104</w:t>
            </w:r>
          </w:p>
        </w:tc>
        <w:tc>
          <w:tcPr>
            <w:tcW w:w="3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国有土地租赁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  <w:jc w:val="center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105</w:t>
            </w:r>
          </w:p>
        </w:tc>
        <w:tc>
          <w:tcPr>
            <w:tcW w:w="3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授权经营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  <w:jc w:val="center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106</w:t>
            </w:r>
          </w:p>
        </w:tc>
        <w:tc>
          <w:tcPr>
            <w:tcW w:w="3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家庭承包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  <w:jc w:val="center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107</w:t>
            </w:r>
          </w:p>
        </w:tc>
        <w:tc>
          <w:tcPr>
            <w:tcW w:w="3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其它方式承包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  <w:jc w:val="center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200</w:t>
            </w:r>
          </w:p>
        </w:tc>
        <w:tc>
          <w:tcPr>
            <w:tcW w:w="3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集体土地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  <w:jc w:val="center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201</w:t>
            </w:r>
          </w:p>
        </w:tc>
        <w:tc>
          <w:tcPr>
            <w:tcW w:w="3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家庭承包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  <w:jc w:val="center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202</w:t>
            </w:r>
          </w:p>
        </w:tc>
        <w:tc>
          <w:tcPr>
            <w:tcW w:w="3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其它方式承包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  <w:jc w:val="center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203</w:t>
            </w:r>
          </w:p>
        </w:tc>
        <w:tc>
          <w:tcPr>
            <w:tcW w:w="3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批准拨用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  <w:jc w:val="center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204</w:t>
            </w:r>
          </w:p>
        </w:tc>
        <w:tc>
          <w:tcPr>
            <w:tcW w:w="3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入股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  <w:jc w:val="center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205</w:t>
            </w:r>
          </w:p>
        </w:tc>
        <w:tc>
          <w:tcPr>
            <w:tcW w:w="3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联营</w:t>
            </w:r>
          </w:p>
        </w:tc>
      </w:tr>
    </w:tbl>
    <w:p>
      <w:pPr>
        <w:pStyle w:val="3"/>
        <w:rPr>
          <w:rFonts w:ascii="微软雅黑" w:hAnsi="微软雅黑" w:eastAsia="微软雅黑"/>
        </w:rPr>
      </w:pPr>
      <w:bookmarkStart w:id="123" w:name="_Toc14473"/>
      <w:bookmarkStart w:id="124" w:name="_Toc7432_WPSOffice_Level2"/>
      <w:bookmarkStart w:id="125" w:name="_Toc12011"/>
      <w:bookmarkStart w:id="126" w:name="_Toc621"/>
      <w:r>
        <w:rPr>
          <w:rFonts w:hint="eastAsia" w:ascii="微软雅黑" w:hAnsi="微软雅黑" w:eastAsia="微软雅黑"/>
        </w:rPr>
        <w:t>表a.5 房屋用途（规划用途、海岛用途）字典表</w:t>
      </w:r>
      <w:bookmarkEnd w:id="123"/>
      <w:bookmarkEnd w:id="124"/>
      <w:bookmarkEnd w:id="125"/>
      <w:bookmarkEnd w:id="126"/>
    </w:p>
    <w:tbl>
      <w:tblPr>
        <w:tblStyle w:val="28"/>
        <w:tblW w:w="5450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9"/>
        <w:gridCol w:w="39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  <w:tblHeader/>
          <w:jc w:val="center"/>
        </w:trPr>
        <w:tc>
          <w:tcPr>
            <w:tcW w:w="1499" w:type="dxa"/>
            <w:vAlign w:val="center"/>
          </w:tcPr>
          <w:p>
            <w:pPr>
              <w:widowControl/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代码</w:t>
            </w:r>
          </w:p>
        </w:tc>
        <w:tc>
          <w:tcPr>
            <w:tcW w:w="3951" w:type="dxa"/>
            <w:vAlign w:val="center"/>
          </w:tcPr>
          <w:p>
            <w:pPr>
              <w:widowControl/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房屋用途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  <w:tblHeader/>
          <w:jc w:val="center"/>
        </w:trPr>
        <w:tc>
          <w:tcPr>
            <w:tcW w:w="1499" w:type="dxa"/>
            <w:vAlign w:val="center"/>
          </w:tcPr>
          <w:p>
            <w:pPr>
              <w:widowControl/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10</w:t>
            </w:r>
          </w:p>
        </w:tc>
        <w:tc>
          <w:tcPr>
            <w:tcW w:w="3951" w:type="dxa"/>
            <w:vAlign w:val="center"/>
          </w:tcPr>
          <w:p>
            <w:pPr>
              <w:widowControl/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住宅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  <w:tblHeader/>
          <w:jc w:val="center"/>
        </w:trPr>
        <w:tc>
          <w:tcPr>
            <w:tcW w:w="1499" w:type="dxa"/>
            <w:vAlign w:val="center"/>
          </w:tcPr>
          <w:p>
            <w:pPr>
              <w:widowControl/>
              <w:ind w:firstLine="180" w:firstLineChars="100"/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11</w:t>
            </w:r>
          </w:p>
        </w:tc>
        <w:tc>
          <w:tcPr>
            <w:tcW w:w="3951" w:type="dxa"/>
            <w:vAlign w:val="center"/>
          </w:tcPr>
          <w:p>
            <w:pPr>
              <w:widowControl/>
              <w:ind w:left="210" w:leftChars="100"/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成套住宅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  <w:tblHeader/>
          <w:jc w:val="center"/>
        </w:trPr>
        <w:tc>
          <w:tcPr>
            <w:tcW w:w="1499" w:type="dxa"/>
            <w:vAlign w:val="center"/>
          </w:tcPr>
          <w:p>
            <w:pPr>
              <w:widowControl/>
              <w:ind w:firstLine="180" w:firstLineChars="100"/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111</w:t>
            </w:r>
          </w:p>
        </w:tc>
        <w:tc>
          <w:tcPr>
            <w:tcW w:w="3951" w:type="dxa"/>
            <w:vAlign w:val="center"/>
          </w:tcPr>
          <w:p>
            <w:pPr>
              <w:widowControl/>
              <w:ind w:left="210" w:leftChars="100" w:firstLine="180" w:firstLineChars="100"/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别墅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  <w:tblHeader/>
          <w:jc w:val="center"/>
        </w:trPr>
        <w:tc>
          <w:tcPr>
            <w:tcW w:w="1499" w:type="dxa"/>
            <w:vAlign w:val="center"/>
          </w:tcPr>
          <w:p>
            <w:pPr>
              <w:widowControl/>
              <w:ind w:firstLine="180" w:firstLineChars="100"/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112</w:t>
            </w:r>
          </w:p>
        </w:tc>
        <w:tc>
          <w:tcPr>
            <w:tcW w:w="3951" w:type="dxa"/>
            <w:vAlign w:val="center"/>
          </w:tcPr>
          <w:p>
            <w:pPr>
              <w:widowControl/>
              <w:ind w:left="210" w:leftChars="100"/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 xml:space="preserve">  </w:t>
            </w:r>
            <w:r>
              <w:rPr>
                <w:rFonts w:hint="eastAsia" w:ascii="微软雅黑" w:hAnsi="微软雅黑"/>
                <w:sz w:val="18"/>
                <w:szCs w:val="18"/>
              </w:rPr>
              <w:t>高档公寓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  <w:tblHeader/>
          <w:jc w:val="center"/>
        </w:trPr>
        <w:tc>
          <w:tcPr>
            <w:tcW w:w="1499" w:type="dxa"/>
            <w:vAlign w:val="center"/>
          </w:tcPr>
          <w:p>
            <w:pPr>
              <w:widowControl/>
              <w:ind w:firstLine="180" w:firstLineChars="100"/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12</w:t>
            </w:r>
          </w:p>
        </w:tc>
        <w:tc>
          <w:tcPr>
            <w:tcW w:w="3951" w:type="dxa"/>
            <w:vAlign w:val="center"/>
          </w:tcPr>
          <w:p>
            <w:pPr>
              <w:widowControl/>
              <w:ind w:left="210" w:leftChars="100"/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非成套住宅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  <w:tblHeader/>
          <w:jc w:val="center"/>
        </w:trPr>
        <w:tc>
          <w:tcPr>
            <w:tcW w:w="1499" w:type="dxa"/>
            <w:vAlign w:val="center"/>
          </w:tcPr>
          <w:p>
            <w:pPr>
              <w:widowControl/>
              <w:ind w:firstLine="180" w:firstLineChars="100"/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13</w:t>
            </w:r>
          </w:p>
        </w:tc>
        <w:tc>
          <w:tcPr>
            <w:tcW w:w="3951" w:type="dxa"/>
            <w:vAlign w:val="center"/>
          </w:tcPr>
          <w:p>
            <w:pPr>
              <w:widowControl/>
              <w:ind w:left="210" w:leftChars="100"/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集体宿舍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  <w:tblHeader/>
          <w:jc w:val="center"/>
        </w:trPr>
        <w:tc>
          <w:tcPr>
            <w:tcW w:w="1499" w:type="dxa"/>
            <w:vAlign w:val="center"/>
          </w:tcPr>
          <w:p>
            <w:pPr>
              <w:widowControl/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20</w:t>
            </w:r>
          </w:p>
        </w:tc>
        <w:tc>
          <w:tcPr>
            <w:tcW w:w="3951" w:type="dxa"/>
            <w:vAlign w:val="center"/>
          </w:tcPr>
          <w:p>
            <w:pPr>
              <w:widowControl/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工业、交通、仓储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  <w:tblHeader/>
          <w:jc w:val="center"/>
        </w:trPr>
        <w:tc>
          <w:tcPr>
            <w:tcW w:w="1499" w:type="dxa"/>
            <w:vAlign w:val="center"/>
          </w:tcPr>
          <w:p>
            <w:pPr>
              <w:widowControl/>
              <w:ind w:firstLine="180" w:firstLineChars="100"/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21</w:t>
            </w:r>
          </w:p>
        </w:tc>
        <w:tc>
          <w:tcPr>
            <w:tcW w:w="3951" w:type="dxa"/>
            <w:vAlign w:val="center"/>
          </w:tcPr>
          <w:p>
            <w:pPr>
              <w:widowControl/>
              <w:ind w:left="210" w:leftChars="100"/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工业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  <w:tblHeader/>
          <w:jc w:val="center"/>
        </w:trPr>
        <w:tc>
          <w:tcPr>
            <w:tcW w:w="1499" w:type="dxa"/>
            <w:vAlign w:val="center"/>
          </w:tcPr>
          <w:p>
            <w:pPr>
              <w:widowControl/>
              <w:ind w:firstLine="180" w:firstLineChars="100"/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22</w:t>
            </w:r>
          </w:p>
        </w:tc>
        <w:tc>
          <w:tcPr>
            <w:tcW w:w="3951" w:type="dxa"/>
            <w:vAlign w:val="center"/>
          </w:tcPr>
          <w:p>
            <w:pPr>
              <w:widowControl/>
              <w:ind w:left="210" w:leftChars="100"/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公共设施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  <w:tblHeader/>
          <w:jc w:val="center"/>
        </w:trPr>
        <w:tc>
          <w:tcPr>
            <w:tcW w:w="1499" w:type="dxa"/>
            <w:vAlign w:val="center"/>
          </w:tcPr>
          <w:p>
            <w:pPr>
              <w:widowControl/>
              <w:ind w:firstLine="180" w:firstLineChars="100"/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23</w:t>
            </w:r>
          </w:p>
        </w:tc>
        <w:tc>
          <w:tcPr>
            <w:tcW w:w="3951" w:type="dxa"/>
            <w:vAlign w:val="center"/>
          </w:tcPr>
          <w:p>
            <w:pPr>
              <w:widowControl/>
              <w:ind w:left="210" w:leftChars="100"/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铁路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  <w:tblHeader/>
          <w:jc w:val="center"/>
        </w:trPr>
        <w:tc>
          <w:tcPr>
            <w:tcW w:w="1499" w:type="dxa"/>
            <w:vAlign w:val="center"/>
          </w:tcPr>
          <w:p>
            <w:pPr>
              <w:widowControl/>
              <w:ind w:firstLine="180" w:firstLineChars="100"/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24</w:t>
            </w:r>
          </w:p>
        </w:tc>
        <w:tc>
          <w:tcPr>
            <w:tcW w:w="3951" w:type="dxa"/>
            <w:vAlign w:val="center"/>
          </w:tcPr>
          <w:p>
            <w:pPr>
              <w:widowControl/>
              <w:ind w:left="210" w:leftChars="100"/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民航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  <w:tblHeader/>
          <w:jc w:val="center"/>
        </w:trPr>
        <w:tc>
          <w:tcPr>
            <w:tcW w:w="1499" w:type="dxa"/>
            <w:vAlign w:val="center"/>
          </w:tcPr>
          <w:p>
            <w:pPr>
              <w:widowControl/>
              <w:ind w:firstLine="180" w:firstLineChars="100"/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25</w:t>
            </w:r>
          </w:p>
        </w:tc>
        <w:tc>
          <w:tcPr>
            <w:tcW w:w="3951" w:type="dxa"/>
            <w:vAlign w:val="center"/>
          </w:tcPr>
          <w:p>
            <w:pPr>
              <w:widowControl/>
              <w:ind w:left="210" w:leftChars="100"/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航运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  <w:tblHeader/>
          <w:jc w:val="center"/>
        </w:trPr>
        <w:tc>
          <w:tcPr>
            <w:tcW w:w="1499" w:type="dxa"/>
            <w:vAlign w:val="center"/>
          </w:tcPr>
          <w:p>
            <w:pPr>
              <w:widowControl/>
              <w:ind w:firstLine="180" w:firstLineChars="100"/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26</w:t>
            </w:r>
          </w:p>
        </w:tc>
        <w:tc>
          <w:tcPr>
            <w:tcW w:w="3951" w:type="dxa"/>
            <w:vAlign w:val="center"/>
          </w:tcPr>
          <w:p>
            <w:pPr>
              <w:widowControl/>
              <w:ind w:left="210" w:leftChars="100"/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公共运输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  <w:tblHeader/>
          <w:jc w:val="center"/>
        </w:trPr>
        <w:tc>
          <w:tcPr>
            <w:tcW w:w="1499" w:type="dxa"/>
            <w:vAlign w:val="center"/>
          </w:tcPr>
          <w:p>
            <w:pPr>
              <w:widowControl/>
              <w:ind w:firstLine="180" w:firstLineChars="100"/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27</w:t>
            </w:r>
          </w:p>
        </w:tc>
        <w:tc>
          <w:tcPr>
            <w:tcW w:w="3951" w:type="dxa"/>
            <w:vAlign w:val="center"/>
          </w:tcPr>
          <w:p>
            <w:pPr>
              <w:widowControl/>
              <w:ind w:left="210" w:leftChars="100"/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仓储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  <w:tblHeader/>
          <w:jc w:val="center"/>
        </w:trPr>
        <w:tc>
          <w:tcPr>
            <w:tcW w:w="1499" w:type="dxa"/>
            <w:vAlign w:val="center"/>
          </w:tcPr>
          <w:p>
            <w:pPr>
              <w:widowControl/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30</w:t>
            </w:r>
          </w:p>
        </w:tc>
        <w:tc>
          <w:tcPr>
            <w:tcW w:w="3951" w:type="dxa"/>
            <w:vAlign w:val="center"/>
          </w:tcPr>
          <w:p>
            <w:pPr>
              <w:widowControl/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商业、金融、信息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  <w:tblHeader/>
          <w:jc w:val="center"/>
        </w:trPr>
        <w:tc>
          <w:tcPr>
            <w:tcW w:w="1499" w:type="dxa"/>
            <w:vAlign w:val="center"/>
          </w:tcPr>
          <w:p>
            <w:pPr>
              <w:widowControl/>
              <w:ind w:firstLine="180" w:firstLineChars="100"/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31</w:t>
            </w:r>
          </w:p>
        </w:tc>
        <w:tc>
          <w:tcPr>
            <w:tcW w:w="3951" w:type="dxa"/>
            <w:vAlign w:val="center"/>
          </w:tcPr>
          <w:p>
            <w:pPr>
              <w:widowControl/>
              <w:ind w:left="210" w:leftChars="100"/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商业服务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  <w:tblHeader/>
          <w:jc w:val="center"/>
        </w:trPr>
        <w:tc>
          <w:tcPr>
            <w:tcW w:w="1499" w:type="dxa"/>
            <w:vAlign w:val="center"/>
          </w:tcPr>
          <w:p>
            <w:pPr>
              <w:widowControl/>
              <w:ind w:firstLine="180" w:firstLineChars="100"/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32</w:t>
            </w:r>
          </w:p>
        </w:tc>
        <w:tc>
          <w:tcPr>
            <w:tcW w:w="3951" w:type="dxa"/>
            <w:vAlign w:val="center"/>
          </w:tcPr>
          <w:p>
            <w:pPr>
              <w:widowControl/>
              <w:ind w:left="210" w:leftChars="100"/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经营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  <w:tblHeader/>
          <w:jc w:val="center"/>
        </w:trPr>
        <w:tc>
          <w:tcPr>
            <w:tcW w:w="1499" w:type="dxa"/>
            <w:vAlign w:val="center"/>
          </w:tcPr>
          <w:p>
            <w:pPr>
              <w:widowControl/>
              <w:ind w:firstLine="180" w:firstLineChars="100"/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33</w:t>
            </w:r>
          </w:p>
        </w:tc>
        <w:tc>
          <w:tcPr>
            <w:tcW w:w="3951" w:type="dxa"/>
            <w:vAlign w:val="center"/>
          </w:tcPr>
          <w:p>
            <w:pPr>
              <w:widowControl/>
              <w:ind w:left="210" w:leftChars="100"/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旅游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  <w:tblHeader/>
          <w:jc w:val="center"/>
        </w:trPr>
        <w:tc>
          <w:tcPr>
            <w:tcW w:w="1499" w:type="dxa"/>
            <w:vAlign w:val="center"/>
          </w:tcPr>
          <w:p>
            <w:pPr>
              <w:widowControl/>
              <w:ind w:firstLine="180" w:firstLineChars="100"/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34</w:t>
            </w:r>
          </w:p>
        </w:tc>
        <w:tc>
          <w:tcPr>
            <w:tcW w:w="3951" w:type="dxa"/>
            <w:vAlign w:val="center"/>
          </w:tcPr>
          <w:p>
            <w:pPr>
              <w:widowControl/>
              <w:ind w:left="210" w:leftChars="100"/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金融保险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  <w:tblHeader/>
          <w:jc w:val="center"/>
        </w:trPr>
        <w:tc>
          <w:tcPr>
            <w:tcW w:w="1499" w:type="dxa"/>
            <w:vAlign w:val="center"/>
          </w:tcPr>
          <w:p>
            <w:pPr>
              <w:widowControl/>
              <w:ind w:firstLine="180" w:firstLineChars="100"/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35</w:t>
            </w:r>
          </w:p>
        </w:tc>
        <w:tc>
          <w:tcPr>
            <w:tcW w:w="3951" w:type="dxa"/>
            <w:vAlign w:val="center"/>
          </w:tcPr>
          <w:p>
            <w:pPr>
              <w:widowControl/>
              <w:ind w:left="210" w:leftChars="100"/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电讯信息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  <w:tblHeader/>
          <w:jc w:val="center"/>
        </w:trPr>
        <w:tc>
          <w:tcPr>
            <w:tcW w:w="1499" w:type="dxa"/>
            <w:vAlign w:val="center"/>
          </w:tcPr>
          <w:p>
            <w:pPr>
              <w:widowControl/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40</w:t>
            </w:r>
          </w:p>
        </w:tc>
        <w:tc>
          <w:tcPr>
            <w:tcW w:w="3951" w:type="dxa"/>
            <w:vAlign w:val="center"/>
          </w:tcPr>
          <w:p>
            <w:pPr>
              <w:widowControl/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教育、医疗、卫生、科研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  <w:tblHeader/>
          <w:jc w:val="center"/>
        </w:trPr>
        <w:tc>
          <w:tcPr>
            <w:tcW w:w="1499" w:type="dxa"/>
            <w:vAlign w:val="center"/>
          </w:tcPr>
          <w:p>
            <w:pPr>
              <w:widowControl/>
              <w:ind w:firstLine="180" w:firstLineChars="100"/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41</w:t>
            </w:r>
          </w:p>
        </w:tc>
        <w:tc>
          <w:tcPr>
            <w:tcW w:w="3951" w:type="dxa"/>
            <w:vAlign w:val="center"/>
          </w:tcPr>
          <w:p>
            <w:pPr>
              <w:widowControl/>
              <w:ind w:left="210" w:leftChars="100"/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教育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  <w:tblHeader/>
          <w:jc w:val="center"/>
        </w:trPr>
        <w:tc>
          <w:tcPr>
            <w:tcW w:w="1499" w:type="dxa"/>
            <w:vAlign w:val="center"/>
          </w:tcPr>
          <w:p>
            <w:pPr>
              <w:widowControl/>
              <w:ind w:firstLine="180" w:firstLineChars="100"/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42</w:t>
            </w:r>
          </w:p>
        </w:tc>
        <w:tc>
          <w:tcPr>
            <w:tcW w:w="3951" w:type="dxa"/>
            <w:vAlign w:val="center"/>
          </w:tcPr>
          <w:p>
            <w:pPr>
              <w:widowControl/>
              <w:ind w:left="210" w:leftChars="100"/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医疗卫生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  <w:tblHeader/>
          <w:jc w:val="center"/>
        </w:trPr>
        <w:tc>
          <w:tcPr>
            <w:tcW w:w="1499" w:type="dxa"/>
            <w:vAlign w:val="center"/>
          </w:tcPr>
          <w:p>
            <w:pPr>
              <w:widowControl/>
              <w:ind w:firstLine="180" w:firstLineChars="100"/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43</w:t>
            </w:r>
          </w:p>
        </w:tc>
        <w:tc>
          <w:tcPr>
            <w:tcW w:w="3951" w:type="dxa"/>
            <w:vAlign w:val="center"/>
          </w:tcPr>
          <w:p>
            <w:pPr>
              <w:widowControl/>
              <w:ind w:left="210" w:leftChars="100"/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科研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  <w:tblHeader/>
          <w:jc w:val="center"/>
        </w:trPr>
        <w:tc>
          <w:tcPr>
            <w:tcW w:w="1499" w:type="dxa"/>
            <w:vAlign w:val="center"/>
          </w:tcPr>
          <w:p>
            <w:pPr>
              <w:widowControl/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50</w:t>
            </w:r>
          </w:p>
        </w:tc>
        <w:tc>
          <w:tcPr>
            <w:tcW w:w="3951" w:type="dxa"/>
            <w:vAlign w:val="center"/>
          </w:tcPr>
          <w:p>
            <w:pPr>
              <w:widowControl/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文化、娱乐、体育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  <w:tblHeader/>
          <w:jc w:val="center"/>
        </w:trPr>
        <w:tc>
          <w:tcPr>
            <w:tcW w:w="1499" w:type="dxa"/>
            <w:vAlign w:val="center"/>
          </w:tcPr>
          <w:p>
            <w:pPr>
              <w:widowControl/>
              <w:ind w:firstLine="180" w:firstLineChars="100"/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51</w:t>
            </w:r>
          </w:p>
        </w:tc>
        <w:tc>
          <w:tcPr>
            <w:tcW w:w="3951" w:type="dxa"/>
            <w:vAlign w:val="center"/>
          </w:tcPr>
          <w:p>
            <w:pPr>
              <w:widowControl/>
              <w:ind w:left="210" w:leftChars="100"/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文化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  <w:tblHeader/>
          <w:jc w:val="center"/>
        </w:trPr>
        <w:tc>
          <w:tcPr>
            <w:tcW w:w="1499" w:type="dxa"/>
            <w:vAlign w:val="center"/>
          </w:tcPr>
          <w:p>
            <w:pPr>
              <w:widowControl/>
              <w:ind w:firstLine="180" w:firstLineChars="100"/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52</w:t>
            </w:r>
          </w:p>
        </w:tc>
        <w:tc>
          <w:tcPr>
            <w:tcW w:w="3951" w:type="dxa"/>
            <w:vAlign w:val="center"/>
          </w:tcPr>
          <w:p>
            <w:pPr>
              <w:widowControl/>
              <w:ind w:left="210" w:leftChars="100"/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新闻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  <w:tblHeader/>
          <w:jc w:val="center"/>
        </w:trPr>
        <w:tc>
          <w:tcPr>
            <w:tcW w:w="1499" w:type="dxa"/>
            <w:vAlign w:val="center"/>
          </w:tcPr>
          <w:p>
            <w:pPr>
              <w:widowControl/>
              <w:ind w:firstLine="180" w:firstLineChars="100"/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53</w:t>
            </w:r>
          </w:p>
        </w:tc>
        <w:tc>
          <w:tcPr>
            <w:tcW w:w="3951" w:type="dxa"/>
            <w:vAlign w:val="center"/>
          </w:tcPr>
          <w:p>
            <w:pPr>
              <w:widowControl/>
              <w:ind w:left="210" w:leftChars="100"/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娱乐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  <w:tblHeader/>
          <w:jc w:val="center"/>
        </w:trPr>
        <w:tc>
          <w:tcPr>
            <w:tcW w:w="1499" w:type="dxa"/>
            <w:vAlign w:val="center"/>
          </w:tcPr>
          <w:p>
            <w:pPr>
              <w:widowControl/>
              <w:ind w:firstLine="180" w:firstLineChars="100"/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54</w:t>
            </w:r>
          </w:p>
        </w:tc>
        <w:tc>
          <w:tcPr>
            <w:tcW w:w="3951" w:type="dxa"/>
            <w:vAlign w:val="center"/>
          </w:tcPr>
          <w:p>
            <w:pPr>
              <w:widowControl/>
              <w:ind w:left="210" w:leftChars="100"/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园林绿化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  <w:tblHeader/>
          <w:jc w:val="center"/>
        </w:trPr>
        <w:tc>
          <w:tcPr>
            <w:tcW w:w="1499" w:type="dxa"/>
            <w:vAlign w:val="center"/>
          </w:tcPr>
          <w:p>
            <w:pPr>
              <w:widowControl/>
              <w:ind w:firstLine="180" w:firstLineChars="100"/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55</w:t>
            </w:r>
          </w:p>
        </w:tc>
        <w:tc>
          <w:tcPr>
            <w:tcW w:w="3951" w:type="dxa"/>
            <w:vAlign w:val="center"/>
          </w:tcPr>
          <w:p>
            <w:pPr>
              <w:widowControl/>
              <w:ind w:left="210" w:leftChars="100"/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体育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  <w:tblHeader/>
          <w:jc w:val="center"/>
        </w:trPr>
        <w:tc>
          <w:tcPr>
            <w:tcW w:w="1499" w:type="dxa"/>
            <w:vAlign w:val="center"/>
          </w:tcPr>
          <w:p>
            <w:pPr>
              <w:widowControl/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60</w:t>
            </w:r>
          </w:p>
        </w:tc>
        <w:tc>
          <w:tcPr>
            <w:tcW w:w="3951" w:type="dxa"/>
            <w:vAlign w:val="center"/>
          </w:tcPr>
          <w:p>
            <w:pPr>
              <w:widowControl/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办公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  <w:tblHeader/>
          <w:jc w:val="center"/>
        </w:trPr>
        <w:tc>
          <w:tcPr>
            <w:tcW w:w="1499" w:type="dxa"/>
            <w:vAlign w:val="center"/>
          </w:tcPr>
          <w:p>
            <w:pPr>
              <w:widowControl/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70</w:t>
            </w:r>
          </w:p>
        </w:tc>
        <w:tc>
          <w:tcPr>
            <w:tcW w:w="3951" w:type="dxa"/>
            <w:vAlign w:val="center"/>
          </w:tcPr>
          <w:p>
            <w:pPr>
              <w:widowControl/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军事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  <w:tblHeader/>
          <w:jc w:val="center"/>
        </w:trPr>
        <w:tc>
          <w:tcPr>
            <w:tcW w:w="1499" w:type="dxa"/>
            <w:vAlign w:val="center"/>
          </w:tcPr>
          <w:p>
            <w:pPr>
              <w:widowControl/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80</w:t>
            </w:r>
          </w:p>
        </w:tc>
        <w:tc>
          <w:tcPr>
            <w:tcW w:w="3951" w:type="dxa"/>
            <w:vAlign w:val="center"/>
          </w:tcPr>
          <w:p>
            <w:pPr>
              <w:widowControl/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其它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  <w:tblHeader/>
          <w:jc w:val="center"/>
        </w:trPr>
        <w:tc>
          <w:tcPr>
            <w:tcW w:w="1499" w:type="dxa"/>
            <w:vAlign w:val="center"/>
          </w:tcPr>
          <w:p>
            <w:pPr>
              <w:widowControl/>
              <w:ind w:firstLine="180" w:firstLineChars="100"/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81</w:t>
            </w:r>
          </w:p>
        </w:tc>
        <w:tc>
          <w:tcPr>
            <w:tcW w:w="3951" w:type="dxa"/>
            <w:vAlign w:val="center"/>
          </w:tcPr>
          <w:p>
            <w:pPr>
              <w:widowControl/>
              <w:ind w:left="210" w:leftChars="100"/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涉外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  <w:tblHeader/>
          <w:jc w:val="center"/>
        </w:trPr>
        <w:tc>
          <w:tcPr>
            <w:tcW w:w="1499" w:type="dxa"/>
            <w:vAlign w:val="center"/>
          </w:tcPr>
          <w:p>
            <w:pPr>
              <w:widowControl/>
              <w:ind w:firstLine="180" w:firstLineChars="100"/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82</w:t>
            </w:r>
          </w:p>
        </w:tc>
        <w:tc>
          <w:tcPr>
            <w:tcW w:w="3951" w:type="dxa"/>
            <w:vAlign w:val="center"/>
          </w:tcPr>
          <w:p>
            <w:pPr>
              <w:widowControl/>
              <w:ind w:left="210" w:leftChars="100"/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宗教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  <w:tblHeader/>
          <w:jc w:val="center"/>
        </w:trPr>
        <w:tc>
          <w:tcPr>
            <w:tcW w:w="1499" w:type="dxa"/>
            <w:vAlign w:val="center"/>
          </w:tcPr>
          <w:p>
            <w:pPr>
              <w:widowControl/>
              <w:ind w:firstLine="180" w:firstLineChars="100"/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83</w:t>
            </w:r>
          </w:p>
        </w:tc>
        <w:tc>
          <w:tcPr>
            <w:tcW w:w="3951" w:type="dxa"/>
            <w:vAlign w:val="center"/>
          </w:tcPr>
          <w:p>
            <w:pPr>
              <w:widowControl/>
              <w:ind w:left="210" w:leftChars="100"/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监狱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  <w:tblHeader/>
          <w:jc w:val="center"/>
        </w:trPr>
        <w:tc>
          <w:tcPr>
            <w:tcW w:w="1499" w:type="dxa"/>
            <w:vAlign w:val="center"/>
          </w:tcPr>
          <w:p>
            <w:pPr>
              <w:widowControl/>
              <w:ind w:firstLine="180" w:firstLineChars="100"/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84</w:t>
            </w:r>
          </w:p>
        </w:tc>
        <w:tc>
          <w:tcPr>
            <w:tcW w:w="3951" w:type="dxa"/>
            <w:vAlign w:val="center"/>
          </w:tcPr>
          <w:p>
            <w:pPr>
              <w:widowControl/>
              <w:ind w:left="210" w:leftChars="100"/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物管用房</w:t>
            </w:r>
          </w:p>
        </w:tc>
      </w:tr>
    </w:tbl>
    <w:p>
      <w:pPr>
        <w:autoSpaceDE w:val="0"/>
        <w:autoSpaceDN w:val="0"/>
        <w:adjustRightInd w:val="0"/>
        <w:spacing w:line="290" w:lineRule="exact"/>
        <w:jc w:val="center"/>
        <w:rPr>
          <w:rFonts w:ascii="微软雅黑" w:hAnsi="微软雅黑"/>
          <w:sz w:val="18"/>
          <w:szCs w:val="18"/>
        </w:rPr>
      </w:pPr>
    </w:p>
    <w:p>
      <w:pPr>
        <w:pStyle w:val="3"/>
        <w:rPr>
          <w:rFonts w:ascii="微软雅黑" w:hAnsi="微软雅黑" w:eastAsia="微软雅黑"/>
        </w:rPr>
      </w:pPr>
      <w:bookmarkStart w:id="127" w:name="_Toc24130"/>
      <w:bookmarkStart w:id="128" w:name="_Toc14937"/>
      <w:bookmarkStart w:id="129" w:name="_Toc10186_WPSOffice_Level2"/>
      <w:bookmarkStart w:id="130" w:name="_Toc705"/>
      <w:r>
        <w:rPr>
          <w:rFonts w:hint="eastAsia" w:ascii="微软雅黑" w:hAnsi="微软雅黑" w:eastAsia="微软雅黑"/>
        </w:rPr>
        <w:t>表a.6 房屋类型字典表</w:t>
      </w:r>
      <w:bookmarkEnd w:id="127"/>
      <w:bookmarkEnd w:id="128"/>
      <w:bookmarkEnd w:id="129"/>
      <w:bookmarkEnd w:id="130"/>
    </w:p>
    <w:tbl>
      <w:tblPr>
        <w:tblStyle w:val="28"/>
        <w:tblW w:w="5668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2"/>
        <w:gridCol w:w="372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1942" w:type="dxa"/>
            <w:vAlign w:val="center"/>
          </w:tcPr>
          <w:p>
            <w:pPr>
              <w:widowControl/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代码</w:t>
            </w:r>
          </w:p>
        </w:tc>
        <w:tc>
          <w:tcPr>
            <w:tcW w:w="3726" w:type="dxa"/>
            <w:vAlign w:val="center"/>
          </w:tcPr>
          <w:p>
            <w:pPr>
              <w:widowControl/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房屋类型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42" w:type="dxa"/>
            <w:vAlign w:val="center"/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1</w:t>
            </w:r>
          </w:p>
        </w:tc>
        <w:tc>
          <w:tcPr>
            <w:tcW w:w="3726" w:type="dxa"/>
            <w:vAlign w:val="center"/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住宅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42" w:type="dxa"/>
            <w:vAlign w:val="center"/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2</w:t>
            </w:r>
          </w:p>
        </w:tc>
        <w:tc>
          <w:tcPr>
            <w:tcW w:w="3726" w:type="dxa"/>
            <w:vAlign w:val="center"/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商业用房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42" w:type="dxa"/>
            <w:vAlign w:val="center"/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3</w:t>
            </w:r>
          </w:p>
        </w:tc>
        <w:tc>
          <w:tcPr>
            <w:tcW w:w="3726" w:type="dxa"/>
            <w:vAlign w:val="center"/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办公用房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42" w:type="dxa"/>
            <w:vAlign w:val="center"/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4</w:t>
            </w:r>
          </w:p>
        </w:tc>
        <w:tc>
          <w:tcPr>
            <w:tcW w:w="3726" w:type="dxa"/>
            <w:vAlign w:val="center"/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工业用房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42" w:type="dxa"/>
            <w:vAlign w:val="center"/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5</w:t>
            </w:r>
          </w:p>
        </w:tc>
        <w:tc>
          <w:tcPr>
            <w:tcW w:w="3726" w:type="dxa"/>
            <w:vAlign w:val="center"/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仓储用房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42" w:type="dxa"/>
            <w:vAlign w:val="center"/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6</w:t>
            </w:r>
          </w:p>
        </w:tc>
        <w:tc>
          <w:tcPr>
            <w:tcW w:w="3726" w:type="dxa"/>
            <w:vAlign w:val="center"/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车库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42" w:type="dxa"/>
            <w:vAlign w:val="center"/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99</w:t>
            </w:r>
          </w:p>
        </w:tc>
        <w:tc>
          <w:tcPr>
            <w:tcW w:w="3726" w:type="dxa"/>
            <w:vAlign w:val="center"/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其它</w:t>
            </w:r>
          </w:p>
        </w:tc>
      </w:tr>
    </w:tbl>
    <w:p>
      <w:pPr>
        <w:rPr>
          <w:rFonts w:ascii="微软雅黑" w:hAnsi="微软雅黑" w:cs="Arial"/>
          <w:iCs/>
          <w:kern w:val="0"/>
          <w:sz w:val="28"/>
          <w:szCs w:val="28"/>
        </w:rPr>
      </w:pPr>
    </w:p>
    <w:p>
      <w:pPr>
        <w:pStyle w:val="3"/>
        <w:rPr>
          <w:rFonts w:ascii="微软雅黑" w:hAnsi="微软雅黑" w:eastAsia="微软雅黑"/>
        </w:rPr>
      </w:pPr>
      <w:bookmarkStart w:id="131" w:name="_Toc409894140"/>
      <w:bookmarkStart w:id="132" w:name="_Toc6935"/>
      <w:bookmarkStart w:id="133" w:name="_Toc7252"/>
      <w:bookmarkStart w:id="134" w:name="_Toc8275_WPSOffice_Level2"/>
      <w:bookmarkStart w:id="135" w:name="_Toc12921"/>
      <w:r>
        <w:rPr>
          <w:rFonts w:hint="eastAsia" w:ascii="微软雅黑" w:hAnsi="微软雅黑" w:eastAsia="微软雅黑"/>
        </w:rPr>
        <w:t>表a.7 房屋性质字典表</w:t>
      </w:r>
      <w:bookmarkEnd w:id="131"/>
      <w:bookmarkEnd w:id="132"/>
      <w:bookmarkEnd w:id="133"/>
      <w:bookmarkEnd w:id="134"/>
      <w:bookmarkEnd w:id="135"/>
    </w:p>
    <w:tbl>
      <w:tblPr>
        <w:tblStyle w:val="28"/>
        <w:tblW w:w="563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6"/>
        <w:gridCol w:w="3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tblHeader/>
          <w:jc w:val="center"/>
        </w:trPr>
        <w:tc>
          <w:tcPr>
            <w:tcW w:w="1996" w:type="dxa"/>
            <w:vAlign w:val="center"/>
          </w:tcPr>
          <w:p>
            <w:pPr>
              <w:autoSpaceDE w:val="0"/>
              <w:autoSpaceDN w:val="0"/>
              <w:adjustRightInd w:val="0"/>
              <w:spacing w:line="290" w:lineRule="exact"/>
              <w:jc w:val="center"/>
              <w:rPr>
                <w:rFonts w:ascii="微软雅黑" w:hAnsi="微软雅黑" w:cs="宋体"/>
                <w:sz w:val="18"/>
                <w:szCs w:val="18"/>
                <w:lang w:val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zh-CN"/>
              </w:rPr>
              <w:t>代码</w:t>
            </w:r>
          </w:p>
        </w:tc>
        <w:tc>
          <w:tcPr>
            <w:tcW w:w="3634" w:type="dxa"/>
            <w:vAlign w:val="center"/>
          </w:tcPr>
          <w:p>
            <w:pPr>
              <w:autoSpaceDE w:val="0"/>
              <w:autoSpaceDN w:val="0"/>
              <w:adjustRightInd w:val="0"/>
              <w:spacing w:line="290" w:lineRule="exact"/>
              <w:jc w:val="center"/>
              <w:rPr>
                <w:rFonts w:ascii="微软雅黑" w:hAnsi="微软雅黑" w:cs="宋体"/>
                <w:sz w:val="18"/>
                <w:szCs w:val="18"/>
                <w:lang w:val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zh-CN"/>
              </w:rPr>
              <w:t>房屋性质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jc w:val="center"/>
        </w:trPr>
        <w:tc>
          <w:tcPr>
            <w:tcW w:w="1996" w:type="dxa"/>
            <w:vAlign w:val="center"/>
          </w:tcPr>
          <w:p>
            <w:pPr>
              <w:autoSpaceDE w:val="0"/>
              <w:autoSpaceDN w:val="0"/>
              <w:adjustRightInd w:val="0"/>
              <w:spacing w:line="290" w:lineRule="exact"/>
              <w:jc w:val="center"/>
              <w:rPr>
                <w:rFonts w:ascii="微软雅黑" w:hAnsi="微软雅黑" w:cs="宋体"/>
                <w:sz w:val="18"/>
                <w:szCs w:val="18"/>
                <w:lang w:val="zh-CN"/>
              </w:rPr>
            </w:pPr>
            <w:r>
              <w:rPr>
                <w:rFonts w:ascii="微软雅黑" w:hAnsi="微软雅黑" w:cs="宋体"/>
                <w:sz w:val="18"/>
                <w:szCs w:val="18"/>
                <w:lang w:val="zh-CN"/>
              </w:rPr>
              <w:t>0</w:t>
            </w:r>
          </w:p>
        </w:tc>
        <w:tc>
          <w:tcPr>
            <w:tcW w:w="3634" w:type="dxa"/>
            <w:vAlign w:val="center"/>
          </w:tcPr>
          <w:p>
            <w:pPr>
              <w:autoSpaceDE w:val="0"/>
              <w:autoSpaceDN w:val="0"/>
              <w:adjustRightInd w:val="0"/>
              <w:spacing w:line="290" w:lineRule="exact"/>
              <w:jc w:val="center"/>
              <w:rPr>
                <w:rFonts w:ascii="微软雅黑" w:hAnsi="微软雅黑" w:cs="宋体"/>
                <w:sz w:val="18"/>
                <w:szCs w:val="18"/>
                <w:lang w:val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zh-CN"/>
              </w:rPr>
              <w:t>市场化商品房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jc w:val="center"/>
        </w:trPr>
        <w:tc>
          <w:tcPr>
            <w:tcW w:w="1996" w:type="dxa"/>
            <w:vAlign w:val="center"/>
          </w:tcPr>
          <w:p>
            <w:pPr>
              <w:autoSpaceDE w:val="0"/>
              <w:autoSpaceDN w:val="0"/>
              <w:adjustRightInd w:val="0"/>
              <w:spacing w:line="290" w:lineRule="exact"/>
              <w:jc w:val="center"/>
              <w:rPr>
                <w:rFonts w:ascii="微软雅黑" w:hAnsi="微软雅黑" w:cs="宋体"/>
                <w:sz w:val="18"/>
                <w:szCs w:val="18"/>
                <w:lang w:val="zh-CN"/>
              </w:rPr>
            </w:pPr>
            <w:r>
              <w:rPr>
                <w:rFonts w:ascii="微软雅黑" w:hAnsi="微软雅黑" w:cs="宋体"/>
                <w:sz w:val="18"/>
                <w:szCs w:val="18"/>
                <w:lang w:val="zh-CN"/>
              </w:rPr>
              <w:t>1</w:t>
            </w:r>
          </w:p>
        </w:tc>
        <w:tc>
          <w:tcPr>
            <w:tcW w:w="3634" w:type="dxa"/>
            <w:vAlign w:val="center"/>
          </w:tcPr>
          <w:p>
            <w:pPr>
              <w:autoSpaceDE w:val="0"/>
              <w:autoSpaceDN w:val="0"/>
              <w:adjustRightInd w:val="0"/>
              <w:spacing w:line="290" w:lineRule="exact"/>
              <w:jc w:val="center"/>
              <w:rPr>
                <w:rFonts w:ascii="微软雅黑" w:hAnsi="微软雅黑" w:cs="宋体"/>
                <w:sz w:val="18"/>
                <w:szCs w:val="18"/>
                <w:lang w:val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zh-CN"/>
              </w:rPr>
              <w:t>动迁房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  <w:jc w:val="center"/>
        </w:trPr>
        <w:tc>
          <w:tcPr>
            <w:tcW w:w="1996" w:type="dxa"/>
            <w:vAlign w:val="center"/>
          </w:tcPr>
          <w:p>
            <w:pPr>
              <w:autoSpaceDE w:val="0"/>
              <w:autoSpaceDN w:val="0"/>
              <w:adjustRightInd w:val="0"/>
              <w:spacing w:line="290" w:lineRule="exact"/>
              <w:jc w:val="center"/>
              <w:rPr>
                <w:rFonts w:ascii="微软雅黑" w:hAnsi="微软雅黑" w:cs="宋体"/>
                <w:sz w:val="18"/>
                <w:szCs w:val="18"/>
                <w:lang w:val="zh-CN"/>
              </w:rPr>
            </w:pPr>
            <w:r>
              <w:rPr>
                <w:rFonts w:ascii="微软雅黑" w:hAnsi="微软雅黑" w:cs="宋体"/>
                <w:sz w:val="18"/>
                <w:szCs w:val="18"/>
                <w:lang w:val="zh-CN"/>
              </w:rPr>
              <w:t>2</w:t>
            </w:r>
          </w:p>
        </w:tc>
        <w:tc>
          <w:tcPr>
            <w:tcW w:w="3634" w:type="dxa"/>
            <w:vAlign w:val="center"/>
          </w:tcPr>
          <w:p>
            <w:pPr>
              <w:autoSpaceDE w:val="0"/>
              <w:autoSpaceDN w:val="0"/>
              <w:adjustRightInd w:val="0"/>
              <w:spacing w:line="290" w:lineRule="exact"/>
              <w:jc w:val="center"/>
              <w:rPr>
                <w:rFonts w:ascii="微软雅黑" w:hAnsi="微软雅黑" w:cs="宋体"/>
                <w:sz w:val="18"/>
                <w:szCs w:val="18"/>
                <w:lang w:val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zh-CN"/>
              </w:rPr>
              <w:t>配套商品房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  <w:jc w:val="center"/>
        </w:trPr>
        <w:tc>
          <w:tcPr>
            <w:tcW w:w="1996" w:type="dxa"/>
            <w:vAlign w:val="center"/>
          </w:tcPr>
          <w:p>
            <w:pPr>
              <w:autoSpaceDE w:val="0"/>
              <w:autoSpaceDN w:val="0"/>
              <w:adjustRightInd w:val="0"/>
              <w:spacing w:line="290" w:lineRule="exact"/>
              <w:jc w:val="center"/>
              <w:rPr>
                <w:rFonts w:ascii="微软雅黑" w:hAnsi="微软雅黑" w:cs="宋体"/>
                <w:sz w:val="18"/>
                <w:szCs w:val="18"/>
                <w:lang w:val="zh-CN"/>
              </w:rPr>
            </w:pPr>
            <w:r>
              <w:rPr>
                <w:rFonts w:ascii="微软雅黑" w:hAnsi="微软雅黑" w:cs="宋体"/>
                <w:sz w:val="18"/>
                <w:szCs w:val="18"/>
                <w:lang w:val="zh-CN"/>
              </w:rPr>
              <w:t>3</w:t>
            </w:r>
          </w:p>
        </w:tc>
        <w:tc>
          <w:tcPr>
            <w:tcW w:w="3634" w:type="dxa"/>
            <w:vAlign w:val="center"/>
          </w:tcPr>
          <w:p>
            <w:pPr>
              <w:autoSpaceDE w:val="0"/>
              <w:autoSpaceDN w:val="0"/>
              <w:adjustRightInd w:val="0"/>
              <w:spacing w:line="290" w:lineRule="exact"/>
              <w:jc w:val="center"/>
              <w:rPr>
                <w:rFonts w:ascii="微软雅黑" w:hAnsi="微软雅黑" w:cs="宋体"/>
                <w:sz w:val="18"/>
                <w:szCs w:val="18"/>
                <w:lang w:val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zh-CN"/>
              </w:rPr>
              <w:t>公共租赁住房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  <w:jc w:val="center"/>
        </w:trPr>
        <w:tc>
          <w:tcPr>
            <w:tcW w:w="1996" w:type="dxa"/>
            <w:vAlign w:val="center"/>
          </w:tcPr>
          <w:p>
            <w:pPr>
              <w:autoSpaceDE w:val="0"/>
              <w:autoSpaceDN w:val="0"/>
              <w:adjustRightInd w:val="0"/>
              <w:spacing w:line="290" w:lineRule="exact"/>
              <w:jc w:val="center"/>
              <w:rPr>
                <w:rFonts w:ascii="微软雅黑" w:hAnsi="微软雅黑" w:cs="宋体"/>
                <w:sz w:val="18"/>
                <w:szCs w:val="18"/>
                <w:lang w:val="zh-CN"/>
              </w:rPr>
            </w:pPr>
            <w:r>
              <w:rPr>
                <w:rFonts w:ascii="微软雅黑" w:hAnsi="微软雅黑" w:cs="宋体"/>
                <w:sz w:val="18"/>
                <w:szCs w:val="18"/>
                <w:lang w:val="zh-CN"/>
              </w:rPr>
              <w:t>4</w:t>
            </w:r>
          </w:p>
        </w:tc>
        <w:tc>
          <w:tcPr>
            <w:tcW w:w="3634" w:type="dxa"/>
            <w:vAlign w:val="center"/>
          </w:tcPr>
          <w:p>
            <w:pPr>
              <w:autoSpaceDE w:val="0"/>
              <w:autoSpaceDN w:val="0"/>
              <w:adjustRightInd w:val="0"/>
              <w:spacing w:line="290" w:lineRule="exact"/>
              <w:jc w:val="center"/>
              <w:rPr>
                <w:rFonts w:ascii="微软雅黑" w:hAnsi="微软雅黑" w:cs="宋体"/>
                <w:sz w:val="18"/>
                <w:szCs w:val="18"/>
                <w:lang w:val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zh-CN"/>
              </w:rPr>
              <w:t>廉租住房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  <w:jc w:val="center"/>
        </w:trPr>
        <w:tc>
          <w:tcPr>
            <w:tcW w:w="1996" w:type="dxa"/>
            <w:vAlign w:val="center"/>
          </w:tcPr>
          <w:p>
            <w:pPr>
              <w:autoSpaceDE w:val="0"/>
              <w:autoSpaceDN w:val="0"/>
              <w:adjustRightInd w:val="0"/>
              <w:spacing w:line="290" w:lineRule="exact"/>
              <w:jc w:val="center"/>
              <w:rPr>
                <w:rFonts w:ascii="微软雅黑" w:hAnsi="微软雅黑" w:cs="宋体"/>
                <w:sz w:val="18"/>
                <w:szCs w:val="18"/>
                <w:lang w:val="zh-CN"/>
              </w:rPr>
            </w:pPr>
            <w:r>
              <w:rPr>
                <w:rFonts w:ascii="微软雅黑" w:hAnsi="微软雅黑" w:cs="宋体"/>
                <w:sz w:val="18"/>
                <w:szCs w:val="18"/>
                <w:lang w:val="zh-CN"/>
              </w:rPr>
              <w:t>5</w:t>
            </w:r>
          </w:p>
        </w:tc>
        <w:tc>
          <w:tcPr>
            <w:tcW w:w="3634" w:type="dxa"/>
            <w:vAlign w:val="center"/>
          </w:tcPr>
          <w:p>
            <w:pPr>
              <w:autoSpaceDE w:val="0"/>
              <w:autoSpaceDN w:val="0"/>
              <w:adjustRightInd w:val="0"/>
              <w:spacing w:line="290" w:lineRule="exact"/>
              <w:jc w:val="center"/>
              <w:rPr>
                <w:rFonts w:ascii="微软雅黑" w:hAnsi="微软雅黑" w:cs="宋体"/>
                <w:sz w:val="18"/>
                <w:szCs w:val="18"/>
                <w:lang w:val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zh-CN"/>
              </w:rPr>
              <w:t>限价普通商品住房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  <w:jc w:val="center"/>
        </w:trPr>
        <w:tc>
          <w:tcPr>
            <w:tcW w:w="1996" w:type="dxa"/>
            <w:vAlign w:val="center"/>
          </w:tcPr>
          <w:p>
            <w:pPr>
              <w:autoSpaceDE w:val="0"/>
              <w:autoSpaceDN w:val="0"/>
              <w:adjustRightInd w:val="0"/>
              <w:spacing w:line="290" w:lineRule="exact"/>
              <w:jc w:val="center"/>
              <w:rPr>
                <w:rFonts w:ascii="微软雅黑" w:hAnsi="微软雅黑" w:cs="宋体"/>
                <w:sz w:val="18"/>
                <w:szCs w:val="18"/>
                <w:lang w:val="zh-CN"/>
              </w:rPr>
            </w:pPr>
            <w:r>
              <w:rPr>
                <w:rFonts w:ascii="微软雅黑" w:hAnsi="微软雅黑" w:cs="宋体"/>
                <w:sz w:val="18"/>
                <w:szCs w:val="18"/>
                <w:lang w:val="zh-CN"/>
              </w:rPr>
              <w:t>6</w:t>
            </w:r>
          </w:p>
        </w:tc>
        <w:tc>
          <w:tcPr>
            <w:tcW w:w="3634" w:type="dxa"/>
            <w:vAlign w:val="center"/>
          </w:tcPr>
          <w:p>
            <w:pPr>
              <w:autoSpaceDE w:val="0"/>
              <w:autoSpaceDN w:val="0"/>
              <w:adjustRightInd w:val="0"/>
              <w:spacing w:line="290" w:lineRule="exact"/>
              <w:jc w:val="center"/>
              <w:rPr>
                <w:rFonts w:ascii="微软雅黑" w:hAnsi="微软雅黑" w:cs="宋体"/>
                <w:sz w:val="18"/>
                <w:szCs w:val="18"/>
                <w:lang w:val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zh-CN"/>
              </w:rPr>
              <w:t>经济适用住房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  <w:jc w:val="center"/>
        </w:trPr>
        <w:tc>
          <w:tcPr>
            <w:tcW w:w="1996" w:type="dxa"/>
            <w:vAlign w:val="center"/>
          </w:tcPr>
          <w:p>
            <w:pPr>
              <w:autoSpaceDE w:val="0"/>
              <w:autoSpaceDN w:val="0"/>
              <w:adjustRightInd w:val="0"/>
              <w:spacing w:line="290" w:lineRule="exact"/>
              <w:jc w:val="center"/>
              <w:rPr>
                <w:rFonts w:ascii="微软雅黑" w:hAnsi="微软雅黑" w:cs="宋体"/>
                <w:sz w:val="18"/>
                <w:szCs w:val="18"/>
                <w:lang w:val="zh-CN"/>
              </w:rPr>
            </w:pPr>
            <w:r>
              <w:rPr>
                <w:rFonts w:ascii="微软雅黑" w:hAnsi="微软雅黑" w:cs="宋体"/>
                <w:sz w:val="18"/>
                <w:szCs w:val="18"/>
                <w:lang w:val="zh-CN"/>
              </w:rPr>
              <w:t>7</w:t>
            </w:r>
          </w:p>
        </w:tc>
        <w:tc>
          <w:tcPr>
            <w:tcW w:w="3634" w:type="dxa"/>
            <w:vAlign w:val="center"/>
          </w:tcPr>
          <w:p>
            <w:pPr>
              <w:autoSpaceDE w:val="0"/>
              <w:autoSpaceDN w:val="0"/>
              <w:adjustRightInd w:val="0"/>
              <w:spacing w:line="290" w:lineRule="exact"/>
              <w:jc w:val="center"/>
              <w:rPr>
                <w:rFonts w:ascii="微软雅黑" w:hAnsi="微软雅黑" w:cs="宋体"/>
                <w:sz w:val="18"/>
                <w:szCs w:val="18"/>
                <w:lang w:val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zh-CN"/>
              </w:rPr>
              <w:t>定销商品房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  <w:jc w:val="center"/>
        </w:trPr>
        <w:tc>
          <w:tcPr>
            <w:tcW w:w="1996" w:type="dxa"/>
            <w:vAlign w:val="center"/>
          </w:tcPr>
          <w:p>
            <w:pPr>
              <w:autoSpaceDE w:val="0"/>
              <w:autoSpaceDN w:val="0"/>
              <w:adjustRightInd w:val="0"/>
              <w:spacing w:line="290" w:lineRule="exact"/>
              <w:jc w:val="center"/>
              <w:rPr>
                <w:rFonts w:ascii="微软雅黑" w:hAnsi="微软雅黑" w:cs="宋体"/>
                <w:sz w:val="18"/>
                <w:szCs w:val="18"/>
                <w:lang w:val="zh-CN"/>
              </w:rPr>
            </w:pPr>
            <w:r>
              <w:rPr>
                <w:rFonts w:ascii="微软雅黑" w:hAnsi="微软雅黑" w:cs="宋体"/>
                <w:sz w:val="18"/>
                <w:szCs w:val="18"/>
                <w:lang w:val="zh-CN"/>
              </w:rPr>
              <w:t>8</w:t>
            </w:r>
          </w:p>
        </w:tc>
        <w:tc>
          <w:tcPr>
            <w:tcW w:w="3634" w:type="dxa"/>
            <w:vAlign w:val="center"/>
          </w:tcPr>
          <w:p>
            <w:pPr>
              <w:autoSpaceDE w:val="0"/>
              <w:autoSpaceDN w:val="0"/>
              <w:adjustRightInd w:val="0"/>
              <w:spacing w:line="290" w:lineRule="exact"/>
              <w:jc w:val="center"/>
              <w:rPr>
                <w:rFonts w:ascii="微软雅黑" w:hAnsi="微软雅黑" w:cs="宋体"/>
                <w:sz w:val="18"/>
                <w:szCs w:val="18"/>
                <w:lang w:val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zh-CN"/>
              </w:rPr>
              <w:t>集资建房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  <w:jc w:val="center"/>
        </w:trPr>
        <w:tc>
          <w:tcPr>
            <w:tcW w:w="1996" w:type="dxa"/>
            <w:vAlign w:val="center"/>
          </w:tcPr>
          <w:p>
            <w:pPr>
              <w:autoSpaceDE w:val="0"/>
              <w:autoSpaceDN w:val="0"/>
              <w:adjustRightInd w:val="0"/>
              <w:spacing w:line="290" w:lineRule="exact"/>
              <w:jc w:val="center"/>
              <w:rPr>
                <w:rFonts w:ascii="微软雅黑" w:hAnsi="微软雅黑" w:cs="宋体"/>
                <w:sz w:val="18"/>
                <w:szCs w:val="18"/>
                <w:lang w:val="zh-CN"/>
              </w:rPr>
            </w:pPr>
            <w:r>
              <w:rPr>
                <w:rFonts w:ascii="微软雅黑" w:hAnsi="微软雅黑" w:cs="宋体"/>
                <w:sz w:val="18"/>
                <w:szCs w:val="18"/>
                <w:lang w:val="zh-CN"/>
              </w:rPr>
              <w:t>9</w:t>
            </w:r>
          </w:p>
        </w:tc>
        <w:tc>
          <w:tcPr>
            <w:tcW w:w="3634" w:type="dxa"/>
            <w:vAlign w:val="center"/>
          </w:tcPr>
          <w:p>
            <w:pPr>
              <w:autoSpaceDE w:val="0"/>
              <w:autoSpaceDN w:val="0"/>
              <w:adjustRightInd w:val="0"/>
              <w:spacing w:line="290" w:lineRule="exact"/>
              <w:jc w:val="center"/>
              <w:rPr>
                <w:rFonts w:ascii="微软雅黑" w:hAnsi="微软雅黑" w:cs="宋体"/>
                <w:sz w:val="18"/>
                <w:szCs w:val="18"/>
                <w:lang w:val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zh-CN"/>
              </w:rPr>
              <w:t>福利房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  <w:jc w:val="center"/>
        </w:trPr>
        <w:tc>
          <w:tcPr>
            <w:tcW w:w="1996" w:type="dxa"/>
            <w:vAlign w:val="center"/>
          </w:tcPr>
          <w:p>
            <w:pPr>
              <w:autoSpaceDE w:val="0"/>
              <w:autoSpaceDN w:val="0"/>
              <w:adjustRightInd w:val="0"/>
              <w:spacing w:line="290" w:lineRule="exact"/>
              <w:jc w:val="center"/>
              <w:rPr>
                <w:rFonts w:ascii="微软雅黑" w:hAnsi="微软雅黑" w:cs="宋体"/>
                <w:sz w:val="18"/>
                <w:szCs w:val="18"/>
                <w:lang w:val="zh-CN"/>
              </w:rPr>
            </w:pPr>
            <w:r>
              <w:rPr>
                <w:rFonts w:ascii="微软雅黑" w:hAnsi="微软雅黑" w:cs="宋体"/>
                <w:sz w:val="18"/>
                <w:szCs w:val="18"/>
                <w:lang w:val="zh-CN"/>
              </w:rPr>
              <w:t>99</w:t>
            </w:r>
          </w:p>
        </w:tc>
        <w:tc>
          <w:tcPr>
            <w:tcW w:w="3634" w:type="dxa"/>
            <w:vAlign w:val="center"/>
          </w:tcPr>
          <w:p>
            <w:pPr>
              <w:autoSpaceDE w:val="0"/>
              <w:autoSpaceDN w:val="0"/>
              <w:adjustRightInd w:val="0"/>
              <w:spacing w:line="290" w:lineRule="exact"/>
              <w:jc w:val="center"/>
              <w:rPr>
                <w:rFonts w:ascii="微软雅黑" w:hAnsi="微软雅黑" w:cs="宋体"/>
                <w:sz w:val="18"/>
                <w:szCs w:val="18"/>
                <w:lang w:val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zh-CN"/>
              </w:rPr>
              <w:t>其它</w:t>
            </w:r>
          </w:p>
        </w:tc>
      </w:tr>
    </w:tbl>
    <w:p>
      <w:pPr>
        <w:pStyle w:val="3"/>
        <w:rPr>
          <w:rFonts w:ascii="微软雅黑" w:hAnsi="微软雅黑" w:eastAsia="微软雅黑"/>
        </w:rPr>
      </w:pPr>
      <w:bookmarkStart w:id="136" w:name="_Toc19779"/>
      <w:bookmarkStart w:id="137" w:name="_Toc16696_WPSOffice_Level2"/>
      <w:bookmarkStart w:id="138" w:name="_Toc19205"/>
      <w:bookmarkStart w:id="139" w:name="_Toc21543"/>
      <w:r>
        <w:rPr>
          <w:rFonts w:hint="eastAsia" w:ascii="微软雅黑" w:hAnsi="微软雅黑" w:eastAsia="微软雅黑"/>
        </w:rPr>
        <w:t>表a.8 抵押不动产类型字典表</w:t>
      </w:r>
      <w:bookmarkEnd w:id="136"/>
      <w:bookmarkEnd w:id="137"/>
      <w:bookmarkEnd w:id="138"/>
      <w:bookmarkEnd w:id="139"/>
    </w:p>
    <w:tbl>
      <w:tblPr>
        <w:tblStyle w:val="28"/>
        <w:tblW w:w="480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6"/>
        <w:gridCol w:w="372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代码</w:t>
            </w:r>
          </w:p>
        </w:tc>
        <w:tc>
          <w:tcPr>
            <w:tcW w:w="372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抵押不动产类型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1</w:t>
            </w:r>
          </w:p>
        </w:tc>
        <w:tc>
          <w:tcPr>
            <w:tcW w:w="37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土地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2</w:t>
            </w:r>
          </w:p>
        </w:tc>
        <w:tc>
          <w:tcPr>
            <w:tcW w:w="37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土地和房屋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3</w:t>
            </w:r>
          </w:p>
        </w:tc>
        <w:tc>
          <w:tcPr>
            <w:tcW w:w="37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林地和林木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4</w:t>
            </w:r>
          </w:p>
        </w:tc>
        <w:tc>
          <w:tcPr>
            <w:tcW w:w="37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土地和在建建筑物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5</w:t>
            </w:r>
          </w:p>
        </w:tc>
        <w:tc>
          <w:tcPr>
            <w:tcW w:w="37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海域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6</w:t>
            </w:r>
          </w:p>
        </w:tc>
        <w:tc>
          <w:tcPr>
            <w:tcW w:w="37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海域和构筑物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7</w:t>
            </w:r>
          </w:p>
        </w:tc>
        <w:tc>
          <w:tcPr>
            <w:tcW w:w="37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其它</w:t>
            </w:r>
          </w:p>
        </w:tc>
      </w:tr>
    </w:tbl>
    <w:p>
      <w:pPr>
        <w:rPr>
          <w:rFonts w:ascii="微软雅黑" w:hAnsi="微软雅黑" w:cs="Arial"/>
          <w:iCs/>
          <w:kern w:val="0"/>
          <w:sz w:val="28"/>
          <w:szCs w:val="28"/>
        </w:rPr>
      </w:pPr>
      <w:r>
        <w:rPr>
          <w:rFonts w:hint="eastAsia" w:ascii="微软雅黑" w:hAnsi="微软雅黑" w:cs="Arial"/>
          <w:iCs/>
          <w:kern w:val="0"/>
          <w:sz w:val="28"/>
          <w:szCs w:val="28"/>
        </w:rPr>
        <w:t xml:space="preserve"> </w:t>
      </w:r>
    </w:p>
    <w:p>
      <w:pPr>
        <w:pStyle w:val="3"/>
        <w:rPr>
          <w:rFonts w:ascii="微软雅黑" w:hAnsi="微软雅黑" w:eastAsia="微软雅黑"/>
        </w:rPr>
      </w:pPr>
      <w:bookmarkStart w:id="140" w:name="_Toc19139"/>
      <w:bookmarkStart w:id="141" w:name="_Toc62_WPSOffice_Level2"/>
      <w:bookmarkStart w:id="142" w:name="_Toc30377"/>
      <w:bookmarkStart w:id="143" w:name="_Toc21455"/>
      <w:r>
        <w:rPr>
          <w:rFonts w:hint="eastAsia" w:ascii="微软雅黑" w:hAnsi="微软雅黑" w:eastAsia="微软雅黑"/>
        </w:rPr>
        <w:t>表a.9 抵押方式字典表</w:t>
      </w:r>
      <w:bookmarkEnd w:id="140"/>
      <w:bookmarkEnd w:id="141"/>
      <w:bookmarkEnd w:id="142"/>
      <w:bookmarkEnd w:id="143"/>
    </w:p>
    <w:tbl>
      <w:tblPr>
        <w:tblStyle w:val="28"/>
        <w:tblW w:w="480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367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代码</w:t>
            </w:r>
          </w:p>
        </w:tc>
        <w:tc>
          <w:tcPr>
            <w:tcW w:w="3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抵押方式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13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 xml:space="preserve">1 </w:t>
            </w:r>
          </w:p>
        </w:tc>
        <w:tc>
          <w:tcPr>
            <w:tcW w:w="36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一般抵押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13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 xml:space="preserve">2 </w:t>
            </w:r>
          </w:p>
        </w:tc>
        <w:tc>
          <w:tcPr>
            <w:tcW w:w="36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最高额抵押 </w:t>
            </w:r>
          </w:p>
        </w:tc>
      </w:tr>
    </w:tbl>
    <w:p>
      <w:pPr>
        <w:rPr>
          <w:rFonts w:ascii="微软雅黑" w:hAnsi="微软雅黑" w:cs="Arial"/>
          <w:iCs/>
          <w:kern w:val="0"/>
          <w:sz w:val="28"/>
          <w:szCs w:val="28"/>
        </w:rPr>
      </w:pPr>
      <w:r>
        <w:rPr>
          <w:rFonts w:hint="eastAsia" w:ascii="微软雅黑" w:hAnsi="微软雅黑" w:cs="Arial"/>
          <w:iCs/>
          <w:kern w:val="0"/>
          <w:sz w:val="28"/>
          <w:szCs w:val="28"/>
        </w:rPr>
        <w:t xml:space="preserve"> </w:t>
      </w:r>
    </w:p>
    <w:p>
      <w:pPr>
        <w:pStyle w:val="3"/>
        <w:rPr>
          <w:rFonts w:ascii="微软雅黑" w:hAnsi="微软雅黑" w:eastAsia="微软雅黑"/>
        </w:rPr>
      </w:pPr>
      <w:bookmarkStart w:id="144" w:name="_Toc8841"/>
      <w:bookmarkStart w:id="145" w:name="_Toc23167_WPSOffice_Level2"/>
      <w:bookmarkStart w:id="146" w:name="_Toc13670"/>
      <w:bookmarkStart w:id="147" w:name="_Toc299"/>
      <w:r>
        <w:rPr>
          <w:rFonts w:hint="eastAsia" w:ascii="微软雅黑" w:hAnsi="微软雅黑" w:eastAsia="微软雅黑"/>
        </w:rPr>
        <w:t>表a.10 预告登记种类字典表</w:t>
      </w:r>
      <w:bookmarkEnd w:id="144"/>
      <w:bookmarkEnd w:id="145"/>
      <w:bookmarkEnd w:id="146"/>
      <w:bookmarkEnd w:id="147"/>
    </w:p>
    <w:tbl>
      <w:tblPr>
        <w:tblStyle w:val="28"/>
        <w:tblW w:w="471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8"/>
        <w:gridCol w:w="367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  <w:jc w:val="center"/>
        </w:trPr>
        <w:tc>
          <w:tcPr>
            <w:tcW w:w="1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代码</w:t>
            </w:r>
          </w:p>
        </w:tc>
        <w:tc>
          <w:tcPr>
            <w:tcW w:w="36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预告登记种类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jc w:val="center"/>
        </w:trPr>
        <w:tc>
          <w:tcPr>
            <w:tcW w:w="10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1</w:t>
            </w:r>
          </w:p>
        </w:tc>
        <w:tc>
          <w:tcPr>
            <w:tcW w:w="36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预售商品房买卖预告登记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jc w:val="center"/>
        </w:trPr>
        <w:tc>
          <w:tcPr>
            <w:tcW w:w="10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2</w:t>
            </w:r>
          </w:p>
        </w:tc>
        <w:tc>
          <w:tcPr>
            <w:tcW w:w="36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其它不动产买卖预告登记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jc w:val="center"/>
        </w:trPr>
        <w:tc>
          <w:tcPr>
            <w:tcW w:w="10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3</w:t>
            </w:r>
          </w:p>
        </w:tc>
        <w:tc>
          <w:tcPr>
            <w:tcW w:w="36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预售商品房抵押权预告登记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jc w:val="center"/>
        </w:trPr>
        <w:tc>
          <w:tcPr>
            <w:tcW w:w="10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4</w:t>
            </w:r>
          </w:p>
        </w:tc>
        <w:tc>
          <w:tcPr>
            <w:tcW w:w="36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其它不动产抵押权预告登记</w:t>
            </w:r>
          </w:p>
        </w:tc>
      </w:tr>
    </w:tbl>
    <w:p>
      <w:pPr>
        <w:rPr>
          <w:rFonts w:ascii="微软雅黑" w:hAnsi="微软雅黑"/>
          <w:b/>
          <w:bCs/>
        </w:rPr>
      </w:pP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  <w:kern w:val="0"/>
        </w:rPr>
        <w:t xml:space="preserve"> </w:t>
      </w:r>
    </w:p>
    <w:p>
      <w:pPr>
        <w:pStyle w:val="3"/>
        <w:rPr>
          <w:rFonts w:ascii="微软雅黑" w:hAnsi="微软雅黑" w:eastAsia="微软雅黑"/>
        </w:rPr>
      </w:pPr>
      <w:bookmarkStart w:id="148" w:name="_Toc20595_WPSOffice_Level2"/>
      <w:bookmarkStart w:id="149" w:name="_Toc6239"/>
      <w:bookmarkStart w:id="150" w:name="_Toc26328"/>
      <w:bookmarkStart w:id="151" w:name="_Toc9419"/>
      <w:r>
        <w:rPr>
          <w:rFonts w:hint="eastAsia" w:ascii="微软雅黑" w:hAnsi="微软雅黑" w:eastAsia="微软雅黑"/>
        </w:rPr>
        <w:t>表a.11 查封类型字典表</w:t>
      </w:r>
      <w:bookmarkEnd w:id="148"/>
      <w:bookmarkEnd w:id="149"/>
      <w:bookmarkEnd w:id="150"/>
      <w:bookmarkEnd w:id="151"/>
    </w:p>
    <w:tbl>
      <w:tblPr>
        <w:tblStyle w:val="28"/>
        <w:tblW w:w="471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1"/>
        <w:gridCol w:w="367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  <w:jc w:val="center"/>
        </w:trPr>
        <w:tc>
          <w:tcPr>
            <w:tcW w:w="10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代码</w:t>
            </w:r>
          </w:p>
        </w:tc>
        <w:tc>
          <w:tcPr>
            <w:tcW w:w="36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查封类型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  <w:jc w:val="center"/>
        </w:trPr>
        <w:tc>
          <w:tcPr>
            <w:tcW w:w="10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1</w:t>
            </w:r>
          </w:p>
        </w:tc>
        <w:tc>
          <w:tcPr>
            <w:tcW w:w="36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查封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  <w:jc w:val="center"/>
        </w:trPr>
        <w:tc>
          <w:tcPr>
            <w:tcW w:w="10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2</w:t>
            </w:r>
          </w:p>
        </w:tc>
        <w:tc>
          <w:tcPr>
            <w:tcW w:w="36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轮候查封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  <w:jc w:val="center"/>
        </w:trPr>
        <w:tc>
          <w:tcPr>
            <w:tcW w:w="10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3</w:t>
            </w:r>
          </w:p>
        </w:tc>
        <w:tc>
          <w:tcPr>
            <w:tcW w:w="36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预查封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  <w:jc w:val="center"/>
        </w:trPr>
        <w:tc>
          <w:tcPr>
            <w:tcW w:w="10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4</w:t>
            </w:r>
          </w:p>
        </w:tc>
        <w:tc>
          <w:tcPr>
            <w:tcW w:w="36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轮候预查封</w:t>
            </w:r>
          </w:p>
        </w:tc>
      </w:tr>
    </w:tbl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 xml:space="preserve"> </w:t>
      </w:r>
    </w:p>
    <w:p>
      <w:pPr>
        <w:pStyle w:val="3"/>
        <w:rPr>
          <w:rFonts w:ascii="微软雅黑" w:hAnsi="微软雅黑" w:eastAsia="微软雅黑"/>
        </w:rPr>
      </w:pPr>
      <w:bookmarkStart w:id="152" w:name="_Toc16820"/>
      <w:bookmarkStart w:id="153" w:name="_Toc9561"/>
      <w:bookmarkStart w:id="154" w:name="_Toc16480_WPSOffice_Level2"/>
      <w:bookmarkStart w:id="155" w:name="_Toc25794"/>
      <w:r>
        <w:rPr>
          <w:rFonts w:hint="eastAsia" w:ascii="微软雅黑" w:hAnsi="微软雅黑" w:eastAsia="微软雅黑"/>
        </w:rPr>
        <w:t>表a.12 共有方式字典表</w:t>
      </w:r>
      <w:bookmarkEnd w:id="152"/>
      <w:bookmarkEnd w:id="153"/>
      <w:bookmarkEnd w:id="154"/>
      <w:bookmarkEnd w:id="155"/>
    </w:p>
    <w:tbl>
      <w:tblPr>
        <w:tblStyle w:val="28"/>
        <w:tblW w:w="475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  <w:jc w:val="center"/>
        </w:trPr>
        <w:tc>
          <w:tcPr>
            <w:tcW w:w="1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代码</w:t>
            </w:r>
          </w:p>
        </w:tc>
        <w:tc>
          <w:tcPr>
            <w:tcW w:w="36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共有方式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  <w:jc w:val="center"/>
        </w:trPr>
        <w:tc>
          <w:tcPr>
            <w:tcW w:w="1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0</w:t>
            </w:r>
          </w:p>
        </w:tc>
        <w:tc>
          <w:tcPr>
            <w:tcW w:w="36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单独所有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  <w:jc w:val="center"/>
        </w:trPr>
        <w:tc>
          <w:tcPr>
            <w:tcW w:w="1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1</w:t>
            </w:r>
          </w:p>
        </w:tc>
        <w:tc>
          <w:tcPr>
            <w:tcW w:w="36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共同共有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  <w:jc w:val="center"/>
        </w:trPr>
        <w:tc>
          <w:tcPr>
            <w:tcW w:w="1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2</w:t>
            </w:r>
          </w:p>
        </w:tc>
        <w:tc>
          <w:tcPr>
            <w:tcW w:w="36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按份共有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  <w:jc w:val="center"/>
        </w:trPr>
        <w:tc>
          <w:tcPr>
            <w:tcW w:w="1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3</w:t>
            </w:r>
          </w:p>
        </w:tc>
        <w:tc>
          <w:tcPr>
            <w:tcW w:w="36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其它共有</w:t>
            </w:r>
          </w:p>
        </w:tc>
      </w:tr>
    </w:tbl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 xml:space="preserve"> </w:t>
      </w:r>
    </w:p>
    <w:p>
      <w:pPr>
        <w:pStyle w:val="3"/>
        <w:rPr>
          <w:rFonts w:ascii="微软雅黑" w:hAnsi="微软雅黑" w:eastAsia="微软雅黑"/>
        </w:rPr>
      </w:pPr>
      <w:bookmarkStart w:id="156" w:name="_Toc25193"/>
      <w:bookmarkStart w:id="157" w:name="_Toc7018_WPSOffice_Level2"/>
      <w:bookmarkStart w:id="158" w:name="_Toc22970"/>
      <w:bookmarkStart w:id="159" w:name="_Toc23174"/>
      <w:r>
        <w:rPr>
          <w:rFonts w:hint="eastAsia" w:ascii="微软雅黑" w:hAnsi="微软雅黑" w:eastAsia="微软雅黑"/>
        </w:rPr>
        <w:t>表a.13 房屋结构字典表</w:t>
      </w:r>
      <w:bookmarkEnd w:id="156"/>
      <w:bookmarkEnd w:id="157"/>
      <w:bookmarkEnd w:id="158"/>
      <w:bookmarkEnd w:id="159"/>
    </w:p>
    <w:tbl>
      <w:tblPr>
        <w:tblStyle w:val="28"/>
        <w:tblW w:w="478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3"/>
        <w:gridCol w:w="37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  <w:jc w:val="center"/>
        </w:trPr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代码</w:t>
            </w:r>
          </w:p>
        </w:tc>
        <w:tc>
          <w:tcPr>
            <w:tcW w:w="37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房屋结构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  <w:jc w:val="center"/>
        </w:trPr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1</w:t>
            </w:r>
          </w:p>
        </w:tc>
        <w:tc>
          <w:tcPr>
            <w:tcW w:w="37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钢结构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  <w:jc w:val="center"/>
        </w:trPr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2</w:t>
            </w:r>
          </w:p>
        </w:tc>
        <w:tc>
          <w:tcPr>
            <w:tcW w:w="37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钢和钢筋混凝土结构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  <w:jc w:val="center"/>
        </w:trPr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3</w:t>
            </w:r>
          </w:p>
        </w:tc>
        <w:tc>
          <w:tcPr>
            <w:tcW w:w="37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钢筋混凝土结构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  <w:jc w:val="center"/>
        </w:trPr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4</w:t>
            </w:r>
          </w:p>
        </w:tc>
        <w:tc>
          <w:tcPr>
            <w:tcW w:w="37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混合结构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  <w:jc w:val="center"/>
        </w:trPr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5</w:t>
            </w:r>
          </w:p>
        </w:tc>
        <w:tc>
          <w:tcPr>
            <w:tcW w:w="37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砖木结构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  <w:jc w:val="center"/>
        </w:trPr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6</w:t>
            </w:r>
          </w:p>
        </w:tc>
        <w:tc>
          <w:tcPr>
            <w:tcW w:w="37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其它结构</w:t>
            </w:r>
          </w:p>
        </w:tc>
      </w:tr>
    </w:tbl>
    <w:p>
      <w:pPr>
        <w:jc w:val="left"/>
        <w:rPr>
          <w:rFonts w:ascii="微软雅黑" w:hAnsi="微软雅黑"/>
          <w:sz w:val="24"/>
          <w:szCs w:val="24"/>
        </w:rPr>
      </w:pPr>
    </w:p>
    <w:p>
      <w:pPr>
        <w:pStyle w:val="3"/>
        <w:rPr>
          <w:rFonts w:ascii="微软雅黑" w:hAnsi="微软雅黑" w:eastAsia="微软雅黑"/>
        </w:rPr>
      </w:pPr>
      <w:bookmarkStart w:id="160" w:name="_Toc30127"/>
      <w:r>
        <w:rPr>
          <w:rFonts w:hint="eastAsia" w:ascii="微软雅黑" w:hAnsi="微软雅黑" w:eastAsia="微软雅黑"/>
          <w:lang w:val="zh-CN"/>
        </w:rPr>
        <w:t>表</w:t>
      </w:r>
      <w:r>
        <w:rPr>
          <w:rFonts w:hint="eastAsia" w:ascii="微软雅黑" w:hAnsi="微软雅黑" w:eastAsia="微软雅黑"/>
        </w:rPr>
        <w:t>a.14</w:t>
      </w:r>
      <w:r>
        <w:rPr>
          <w:rFonts w:hint="eastAsia" w:ascii="微软雅黑" w:hAnsi="微软雅黑" w:eastAsia="微软雅黑"/>
          <w:lang w:val="zh-CN"/>
        </w:rPr>
        <w:t>不动产单元类型字典表</w:t>
      </w:r>
      <w:bookmarkEnd w:id="160"/>
    </w:p>
    <w:tbl>
      <w:tblPr>
        <w:tblStyle w:val="28"/>
        <w:tblW w:w="566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4"/>
        <w:gridCol w:w="28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90" w:lineRule="exact"/>
              <w:jc w:val="center"/>
              <w:rPr>
                <w:rFonts w:ascii="微软雅黑" w:hAnsi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sz w:val="18"/>
                <w:szCs w:val="18"/>
                <w:lang w:val="zh-CN"/>
              </w:rPr>
              <w:t>代码</w:t>
            </w:r>
          </w:p>
        </w:tc>
        <w:tc>
          <w:tcPr>
            <w:tcW w:w="28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90" w:lineRule="exact"/>
              <w:jc w:val="center"/>
              <w:rPr>
                <w:rFonts w:ascii="微软雅黑" w:hAnsi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sz w:val="18"/>
                <w:szCs w:val="18"/>
                <w:lang w:val="zh-CN"/>
              </w:rPr>
              <w:t>不动产单元类型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834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90" w:lineRule="exact"/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cs="宋体"/>
                <w:sz w:val="18"/>
                <w:szCs w:val="18"/>
                <w:lang w:val="zh-CN"/>
              </w:rPr>
              <w:t>01</w:t>
            </w:r>
          </w:p>
        </w:tc>
        <w:tc>
          <w:tcPr>
            <w:tcW w:w="283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90" w:lineRule="exact"/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zh-CN"/>
              </w:rPr>
              <w:t>所有权宗地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834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90" w:lineRule="exact"/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cs="宋体"/>
                <w:sz w:val="18"/>
                <w:szCs w:val="18"/>
                <w:lang w:val="zh-CN"/>
              </w:rPr>
              <w:t>02</w:t>
            </w:r>
          </w:p>
        </w:tc>
        <w:tc>
          <w:tcPr>
            <w:tcW w:w="283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90" w:lineRule="exact"/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zh-CN"/>
              </w:rPr>
              <w:t>使用权宗地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834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90" w:lineRule="exact"/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cs="宋体"/>
                <w:sz w:val="18"/>
                <w:szCs w:val="18"/>
                <w:lang w:val="zh-CN"/>
              </w:rPr>
              <w:t>03</w:t>
            </w:r>
          </w:p>
        </w:tc>
        <w:tc>
          <w:tcPr>
            <w:tcW w:w="283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90" w:lineRule="exact"/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zh-CN"/>
              </w:rPr>
              <w:t>自然幢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834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90" w:lineRule="exact"/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cs="宋体"/>
                <w:sz w:val="18"/>
                <w:szCs w:val="18"/>
                <w:lang w:val="zh-CN"/>
              </w:rPr>
              <w:t>04</w:t>
            </w:r>
          </w:p>
        </w:tc>
        <w:tc>
          <w:tcPr>
            <w:tcW w:w="283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90" w:lineRule="exact"/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zh-CN"/>
              </w:rPr>
              <w:t>海域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834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90" w:lineRule="exact"/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cs="宋体"/>
                <w:sz w:val="18"/>
                <w:szCs w:val="18"/>
                <w:lang w:val="zh-CN"/>
              </w:rPr>
              <w:t>05</w:t>
            </w:r>
          </w:p>
        </w:tc>
        <w:tc>
          <w:tcPr>
            <w:tcW w:w="283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90" w:lineRule="exact"/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zh-CN"/>
              </w:rPr>
              <w:t>林地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834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90" w:lineRule="exact"/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cs="宋体"/>
                <w:sz w:val="18"/>
                <w:szCs w:val="18"/>
                <w:lang w:val="zh-CN"/>
              </w:rPr>
              <w:t>06</w:t>
            </w:r>
          </w:p>
        </w:tc>
        <w:tc>
          <w:tcPr>
            <w:tcW w:w="283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90" w:lineRule="exact"/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zh-CN"/>
              </w:rPr>
              <w:t>构筑物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834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90" w:lineRule="exact"/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cs="宋体"/>
                <w:sz w:val="18"/>
                <w:szCs w:val="18"/>
                <w:lang w:val="zh-CN"/>
              </w:rPr>
              <w:t>07</w:t>
            </w:r>
          </w:p>
        </w:tc>
        <w:tc>
          <w:tcPr>
            <w:tcW w:w="283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90" w:lineRule="exact"/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zh-CN"/>
              </w:rPr>
              <w:t>其他定着物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834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90" w:lineRule="exact"/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cs="宋体"/>
                <w:sz w:val="18"/>
                <w:szCs w:val="18"/>
                <w:lang w:val="zh-CN"/>
              </w:rPr>
              <w:t>071</w:t>
            </w:r>
          </w:p>
        </w:tc>
        <w:tc>
          <w:tcPr>
            <w:tcW w:w="283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90" w:lineRule="exact"/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zh-CN"/>
              </w:rPr>
              <w:t>点状定着物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834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90" w:lineRule="exact"/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cs="宋体"/>
                <w:sz w:val="18"/>
                <w:szCs w:val="18"/>
                <w:lang w:val="zh-CN"/>
              </w:rPr>
              <w:t>072</w:t>
            </w:r>
          </w:p>
        </w:tc>
        <w:tc>
          <w:tcPr>
            <w:tcW w:w="283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90" w:lineRule="exact"/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zh-CN"/>
              </w:rPr>
              <w:t>线状定着物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834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90" w:lineRule="exact"/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cs="宋体"/>
                <w:sz w:val="18"/>
                <w:szCs w:val="18"/>
                <w:lang w:val="zh-CN"/>
              </w:rPr>
              <w:t>073</w:t>
            </w:r>
          </w:p>
        </w:tc>
        <w:tc>
          <w:tcPr>
            <w:tcW w:w="283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90" w:lineRule="exact"/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zh-CN"/>
              </w:rPr>
              <w:t>面状定着物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834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90" w:lineRule="exact"/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cs="宋体"/>
                <w:sz w:val="18"/>
                <w:szCs w:val="18"/>
                <w:lang w:val="zh-CN"/>
              </w:rPr>
              <w:t>031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90" w:lineRule="exact"/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zh-CN"/>
              </w:rPr>
              <w:t>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834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90" w:lineRule="exact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ascii="微软雅黑" w:hAnsi="微软雅黑" w:cs="宋体"/>
                <w:sz w:val="18"/>
                <w:szCs w:val="18"/>
                <w:lang w:val="zh-CN"/>
              </w:rPr>
              <w:t>03</w:t>
            </w:r>
            <w:r>
              <w:rPr>
                <w:rFonts w:hint="eastAsia" w:ascii="微软雅黑" w:hAnsi="微软雅黑" w:cs="宋体"/>
                <w:sz w:val="18"/>
                <w:szCs w:val="18"/>
              </w:rPr>
              <w:t>2</w:t>
            </w:r>
          </w:p>
        </w:tc>
        <w:tc>
          <w:tcPr>
            <w:tcW w:w="283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90" w:lineRule="exact"/>
              <w:jc w:val="center"/>
              <w:rPr>
                <w:rFonts w:ascii="微软雅黑" w:hAnsi="微软雅黑" w:cs="宋体"/>
                <w:sz w:val="18"/>
                <w:szCs w:val="18"/>
                <w:lang w:val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预测</w:t>
            </w:r>
            <w:r>
              <w:rPr>
                <w:rFonts w:hint="eastAsia" w:ascii="微软雅黑" w:hAnsi="微软雅黑" w:cs="宋体"/>
                <w:sz w:val="18"/>
                <w:szCs w:val="18"/>
                <w:lang w:val="zh-CN"/>
              </w:rPr>
              <w:t>户</w:t>
            </w:r>
          </w:p>
        </w:tc>
      </w:tr>
    </w:tbl>
    <w:p>
      <w:pPr>
        <w:pStyle w:val="3"/>
        <w:rPr>
          <w:rFonts w:ascii="微软雅黑" w:hAnsi="微软雅黑" w:eastAsia="微软雅黑"/>
        </w:rPr>
      </w:pPr>
      <w:bookmarkStart w:id="161" w:name="_Toc5762"/>
      <w:r>
        <w:rPr>
          <w:rFonts w:hint="eastAsia" w:ascii="微软雅黑" w:hAnsi="微软雅黑" w:eastAsia="微软雅黑"/>
          <w:lang w:val="zh-CN"/>
        </w:rPr>
        <w:t>表</w:t>
      </w:r>
      <w:r>
        <w:rPr>
          <w:rFonts w:hint="eastAsia" w:ascii="微软雅黑" w:hAnsi="微软雅黑" w:eastAsia="微软雅黑"/>
        </w:rPr>
        <w:t xml:space="preserve">a.15 </w:t>
      </w:r>
      <w:r>
        <w:rPr>
          <w:rFonts w:hint="eastAsia" w:ascii="微软雅黑" w:hAnsi="微软雅黑" w:eastAsia="微软雅黑"/>
          <w:lang w:val="zh-CN"/>
        </w:rPr>
        <w:t>登记类型字典表</w:t>
      </w:r>
      <w:bookmarkEnd w:id="161"/>
    </w:p>
    <w:tbl>
      <w:tblPr>
        <w:tblStyle w:val="28"/>
        <w:tblW w:w="566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4"/>
        <w:gridCol w:w="28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8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90" w:lineRule="exac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 w:ascii="宋体" w:cs="宋体"/>
                <w:b/>
                <w:bCs/>
                <w:sz w:val="18"/>
                <w:szCs w:val="18"/>
                <w:lang w:val="zh-CN"/>
              </w:rPr>
              <w:t>代码</w:t>
            </w:r>
          </w:p>
        </w:tc>
        <w:tc>
          <w:tcPr>
            <w:tcW w:w="28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90" w:lineRule="exac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 w:ascii="宋体" w:cs="宋体"/>
                <w:b/>
                <w:bCs/>
                <w:sz w:val="18"/>
                <w:szCs w:val="18"/>
                <w:lang w:val="zh-CN"/>
              </w:rPr>
              <w:t>登记类型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83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90" w:lineRule="exact"/>
              <w:jc w:val="center"/>
              <w:rPr>
                <w:rFonts w:ascii="宋体" w:cs="宋体"/>
                <w:sz w:val="18"/>
                <w:szCs w:val="18"/>
                <w:lang w:val="zh-CN"/>
              </w:rPr>
            </w:pPr>
            <w:r>
              <w:rPr>
                <w:rFonts w:ascii="宋体" w:cs="宋体"/>
                <w:sz w:val="18"/>
                <w:szCs w:val="18"/>
                <w:lang w:val="zh-CN"/>
              </w:rPr>
              <w:t>100</w:t>
            </w:r>
          </w:p>
        </w:tc>
        <w:tc>
          <w:tcPr>
            <w:tcW w:w="28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line="29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 w:ascii="宋体" w:cs="宋体"/>
                <w:sz w:val="18"/>
                <w:szCs w:val="18"/>
                <w:lang w:val="zh-CN"/>
              </w:rPr>
              <w:t>首次登记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83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90" w:lineRule="exact"/>
              <w:jc w:val="center"/>
              <w:rPr>
                <w:rFonts w:ascii="宋体" w:cs="宋体"/>
                <w:sz w:val="18"/>
                <w:szCs w:val="18"/>
                <w:lang w:val="zh-CN"/>
              </w:rPr>
            </w:pPr>
            <w:r>
              <w:rPr>
                <w:rFonts w:ascii="宋体" w:cs="宋体"/>
                <w:sz w:val="18"/>
                <w:szCs w:val="18"/>
                <w:lang w:val="zh-CN"/>
              </w:rPr>
              <w:t>200</w:t>
            </w:r>
          </w:p>
        </w:tc>
        <w:tc>
          <w:tcPr>
            <w:tcW w:w="28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line="29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 w:ascii="宋体" w:cs="宋体"/>
                <w:sz w:val="18"/>
                <w:szCs w:val="18"/>
                <w:lang w:val="zh-CN"/>
              </w:rPr>
              <w:t>转移登记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83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90" w:lineRule="exact"/>
              <w:jc w:val="center"/>
              <w:rPr>
                <w:rFonts w:ascii="宋体" w:cs="宋体"/>
                <w:sz w:val="18"/>
                <w:szCs w:val="18"/>
                <w:lang w:val="zh-CN"/>
              </w:rPr>
            </w:pPr>
            <w:r>
              <w:rPr>
                <w:rFonts w:ascii="宋体" w:cs="宋体"/>
                <w:sz w:val="18"/>
                <w:szCs w:val="18"/>
                <w:lang w:val="zh-CN"/>
              </w:rPr>
              <w:t>300</w:t>
            </w:r>
          </w:p>
        </w:tc>
        <w:tc>
          <w:tcPr>
            <w:tcW w:w="28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line="29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 w:ascii="宋体" w:cs="宋体"/>
                <w:sz w:val="18"/>
                <w:szCs w:val="18"/>
                <w:lang w:val="zh-CN"/>
              </w:rPr>
              <w:t>变更登记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83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90" w:lineRule="exact"/>
              <w:jc w:val="center"/>
              <w:rPr>
                <w:rFonts w:ascii="宋体" w:cs="宋体"/>
                <w:sz w:val="18"/>
                <w:szCs w:val="18"/>
                <w:lang w:val="zh-CN"/>
              </w:rPr>
            </w:pPr>
            <w:r>
              <w:rPr>
                <w:rFonts w:ascii="宋体" w:cs="宋体"/>
                <w:sz w:val="18"/>
                <w:szCs w:val="18"/>
                <w:lang w:val="zh-CN"/>
              </w:rPr>
              <w:t>400</w:t>
            </w:r>
          </w:p>
        </w:tc>
        <w:tc>
          <w:tcPr>
            <w:tcW w:w="28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line="29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 w:ascii="宋体" w:cs="宋体"/>
                <w:sz w:val="18"/>
                <w:szCs w:val="18"/>
                <w:lang w:val="zh-CN"/>
              </w:rPr>
              <w:t>注销登记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83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90" w:lineRule="exact"/>
              <w:jc w:val="center"/>
              <w:rPr>
                <w:rFonts w:ascii="宋体" w:cs="宋体"/>
                <w:sz w:val="18"/>
                <w:szCs w:val="18"/>
                <w:lang w:val="zh-CN"/>
              </w:rPr>
            </w:pPr>
            <w:r>
              <w:rPr>
                <w:rFonts w:ascii="宋体" w:cs="宋体"/>
                <w:sz w:val="18"/>
                <w:szCs w:val="18"/>
                <w:lang w:val="zh-CN"/>
              </w:rPr>
              <w:t>500</w:t>
            </w:r>
          </w:p>
        </w:tc>
        <w:tc>
          <w:tcPr>
            <w:tcW w:w="28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line="29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 w:ascii="宋体" w:cs="宋体"/>
                <w:sz w:val="18"/>
                <w:szCs w:val="18"/>
                <w:lang w:val="zh-CN"/>
              </w:rPr>
              <w:t>更正登记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83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90" w:lineRule="exact"/>
              <w:jc w:val="center"/>
              <w:rPr>
                <w:rFonts w:ascii="宋体" w:cs="宋体"/>
                <w:sz w:val="18"/>
                <w:szCs w:val="18"/>
                <w:lang w:val="zh-CN"/>
              </w:rPr>
            </w:pPr>
            <w:r>
              <w:rPr>
                <w:rFonts w:ascii="宋体" w:cs="宋体"/>
                <w:sz w:val="18"/>
                <w:szCs w:val="18"/>
                <w:lang w:val="zh-CN"/>
              </w:rPr>
              <w:t>600</w:t>
            </w:r>
          </w:p>
        </w:tc>
        <w:tc>
          <w:tcPr>
            <w:tcW w:w="28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line="29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 w:ascii="宋体" w:cs="宋体"/>
                <w:sz w:val="18"/>
                <w:szCs w:val="18"/>
                <w:lang w:val="zh-CN"/>
              </w:rPr>
              <w:t>异议登记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83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90" w:lineRule="exact"/>
              <w:jc w:val="center"/>
              <w:rPr>
                <w:rFonts w:ascii="宋体" w:cs="宋体"/>
                <w:sz w:val="18"/>
                <w:szCs w:val="18"/>
                <w:lang w:val="zh-CN"/>
              </w:rPr>
            </w:pPr>
            <w:r>
              <w:rPr>
                <w:rFonts w:ascii="宋体" w:cs="宋体"/>
                <w:sz w:val="18"/>
                <w:szCs w:val="18"/>
                <w:lang w:val="zh-CN"/>
              </w:rPr>
              <w:t>700</w:t>
            </w:r>
          </w:p>
        </w:tc>
        <w:tc>
          <w:tcPr>
            <w:tcW w:w="28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line="29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 w:ascii="宋体" w:cs="宋体"/>
                <w:sz w:val="18"/>
                <w:szCs w:val="18"/>
                <w:lang w:val="zh-CN"/>
              </w:rPr>
              <w:t>预告登记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83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90" w:lineRule="exact"/>
              <w:jc w:val="center"/>
              <w:rPr>
                <w:rFonts w:ascii="宋体" w:cs="宋体"/>
                <w:sz w:val="18"/>
                <w:szCs w:val="18"/>
                <w:lang w:val="zh-CN"/>
              </w:rPr>
            </w:pPr>
            <w:r>
              <w:rPr>
                <w:rFonts w:ascii="宋体" w:cs="宋体"/>
                <w:sz w:val="18"/>
                <w:szCs w:val="18"/>
                <w:lang w:val="zh-CN"/>
              </w:rPr>
              <w:t>800</w:t>
            </w:r>
          </w:p>
        </w:tc>
        <w:tc>
          <w:tcPr>
            <w:tcW w:w="28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line="29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 w:ascii="宋体" w:cs="宋体"/>
                <w:sz w:val="18"/>
                <w:szCs w:val="18"/>
                <w:lang w:val="zh-CN"/>
              </w:rPr>
              <w:t>查封登记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83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90" w:lineRule="exact"/>
              <w:jc w:val="center"/>
              <w:rPr>
                <w:rFonts w:ascii="宋体" w:cs="宋体"/>
                <w:sz w:val="18"/>
                <w:szCs w:val="18"/>
                <w:lang w:val="zh-CN"/>
              </w:rPr>
            </w:pPr>
            <w:r>
              <w:rPr>
                <w:rFonts w:ascii="宋体" w:cs="宋体"/>
                <w:sz w:val="18"/>
                <w:szCs w:val="18"/>
                <w:lang w:val="zh-CN"/>
              </w:rPr>
              <w:t>900</w:t>
            </w:r>
          </w:p>
        </w:tc>
        <w:tc>
          <w:tcPr>
            <w:tcW w:w="28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9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 w:ascii="宋体" w:cs="宋体"/>
                <w:sz w:val="18"/>
                <w:szCs w:val="18"/>
                <w:lang w:val="zh-CN"/>
              </w:rPr>
              <w:t>其它登记</w:t>
            </w:r>
          </w:p>
        </w:tc>
      </w:tr>
    </w:tbl>
    <w:p>
      <w:pPr>
        <w:autoSpaceDE w:val="0"/>
        <w:autoSpaceDN w:val="0"/>
        <w:adjustRightInd w:val="0"/>
        <w:spacing w:line="290" w:lineRule="exact"/>
        <w:jc w:val="center"/>
        <w:rPr>
          <w:sz w:val="18"/>
          <w:szCs w:val="18"/>
        </w:rPr>
      </w:pPr>
    </w:p>
    <w:p>
      <w:pPr>
        <w:pStyle w:val="3"/>
        <w:rPr>
          <w:rFonts w:ascii="微软雅黑" w:hAnsi="微软雅黑" w:eastAsia="微软雅黑"/>
          <w:lang w:val="zh-CN"/>
        </w:rPr>
      </w:pPr>
      <w:bookmarkStart w:id="162" w:name="_Toc26129"/>
      <w:r>
        <w:rPr>
          <w:rFonts w:hint="eastAsia" w:ascii="微软雅黑" w:hAnsi="微软雅黑" w:eastAsia="微软雅黑"/>
          <w:lang w:val="zh-CN"/>
        </w:rPr>
        <w:t>表a.</w:t>
      </w:r>
      <w:r>
        <w:rPr>
          <w:rFonts w:hint="eastAsia" w:ascii="微软雅黑" w:hAnsi="微软雅黑" w:eastAsia="微软雅黑"/>
        </w:rPr>
        <w:t>16</w:t>
      </w:r>
      <w:r>
        <w:rPr>
          <w:rFonts w:hint="eastAsia" w:ascii="微软雅黑" w:hAnsi="微软雅黑" w:eastAsia="微软雅黑"/>
          <w:lang w:val="zh-CN"/>
        </w:rPr>
        <w:t xml:space="preserve"> 证件种类字典表</w:t>
      </w:r>
      <w:bookmarkEnd w:id="162"/>
    </w:p>
    <w:tbl>
      <w:tblPr>
        <w:tblStyle w:val="28"/>
        <w:tblW w:w="566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4"/>
        <w:gridCol w:w="28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8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90" w:lineRule="exact"/>
              <w:ind w:firstLine="3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 w:ascii="宋体" w:cs="宋体"/>
                <w:b/>
                <w:bCs/>
                <w:sz w:val="18"/>
                <w:szCs w:val="18"/>
                <w:lang w:val="zh-CN"/>
              </w:rPr>
              <w:t>代码</w:t>
            </w:r>
          </w:p>
        </w:tc>
        <w:tc>
          <w:tcPr>
            <w:tcW w:w="28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90" w:lineRule="exact"/>
              <w:ind w:firstLine="3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 w:ascii="宋体" w:cs="宋体"/>
                <w:b/>
                <w:bCs/>
                <w:sz w:val="18"/>
                <w:szCs w:val="18"/>
                <w:lang w:val="zh-CN"/>
              </w:rPr>
              <w:t>证件种类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83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line="290" w:lineRule="exact"/>
              <w:ind w:firstLine="360"/>
              <w:jc w:val="center"/>
              <w:rPr>
                <w:rFonts w:ascii="宋体" w:cs="宋体"/>
                <w:sz w:val="18"/>
                <w:szCs w:val="18"/>
                <w:lang w:val="zh-CN"/>
              </w:rPr>
            </w:pPr>
            <w:r>
              <w:rPr>
                <w:rFonts w:ascii="宋体" w:cs="宋体"/>
                <w:sz w:val="18"/>
                <w:szCs w:val="18"/>
                <w:lang w:val="zh-CN"/>
              </w:rPr>
              <w:t>1</w:t>
            </w:r>
          </w:p>
        </w:tc>
        <w:tc>
          <w:tcPr>
            <w:tcW w:w="28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line="290" w:lineRule="exact"/>
              <w:ind w:firstLine="360"/>
              <w:jc w:val="center"/>
              <w:rPr>
                <w:rFonts w:ascii="宋体" w:cs="宋体"/>
                <w:sz w:val="18"/>
                <w:szCs w:val="18"/>
                <w:lang w:val="zh-CN"/>
              </w:rPr>
            </w:pPr>
            <w:r>
              <w:rPr>
                <w:rFonts w:hint="eastAsia" w:ascii="宋体" w:cs="宋体"/>
                <w:sz w:val="18"/>
                <w:szCs w:val="18"/>
                <w:lang w:val="zh-CN"/>
              </w:rPr>
              <w:t>身份证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83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line="290" w:lineRule="exact"/>
              <w:ind w:firstLine="360"/>
              <w:jc w:val="center"/>
              <w:rPr>
                <w:rFonts w:ascii="宋体" w:cs="宋体"/>
                <w:sz w:val="18"/>
                <w:szCs w:val="18"/>
                <w:lang w:val="zh-CN"/>
              </w:rPr>
            </w:pPr>
            <w:r>
              <w:rPr>
                <w:rFonts w:ascii="宋体" w:cs="宋体"/>
                <w:sz w:val="18"/>
                <w:szCs w:val="18"/>
                <w:lang w:val="zh-CN"/>
              </w:rPr>
              <w:t>2</w:t>
            </w:r>
          </w:p>
        </w:tc>
        <w:tc>
          <w:tcPr>
            <w:tcW w:w="28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line="290" w:lineRule="exact"/>
              <w:ind w:firstLine="360"/>
              <w:jc w:val="center"/>
              <w:rPr>
                <w:rFonts w:ascii="宋体" w:cs="宋体"/>
                <w:sz w:val="18"/>
                <w:szCs w:val="18"/>
                <w:lang w:val="zh-CN"/>
              </w:rPr>
            </w:pPr>
            <w:r>
              <w:rPr>
                <w:rFonts w:hint="eastAsia" w:ascii="宋体" w:cs="宋体"/>
                <w:sz w:val="18"/>
                <w:szCs w:val="18"/>
                <w:lang w:val="zh-CN"/>
              </w:rPr>
              <w:t>港澳台身份证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83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line="290" w:lineRule="exact"/>
              <w:ind w:firstLine="360"/>
              <w:jc w:val="center"/>
              <w:rPr>
                <w:rFonts w:ascii="宋体" w:cs="宋体"/>
                <w:sz w:val="18"/>
                <w:szCs w:val="18"/>
                <w:lang w:val="zh-CN"/>
              </w:rPr>
            </w:pPr>
            <w:r>
              <w:rPr>
                <w:rFonts w:ascii="宋体" w:cs="宋体"/>
                <w:sz w:val="18"/>
                <w:szCs w:val="18"/>
                <w:lang w:val="zh-CN"/>
              </w:rPr>
              <w:t>3</w:t>
            </w:r>
          </w:p>
        </w:tc>
        <w:tc>
          <w:tcPr>
            <w:tcW w:w="28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line="290" w:lineRule="exact"/>
              <w:ind w:firstLine="360"/>
              <w:jc w:val="center"/>
              <w:rPr>
                <w:rFonts w:ascii="宋体" w:cs="宋体"/>
                <w:sz w:val="18"/>
                <w:szCs w:val="18"/>
                <w:lang w:val="zh-CN"/>
              </w:rPr>
            </w:pPr>
            <w:r>
              <w:rPr>
                <w:rFonts w:hint="eastAsia" w:ascii="宋体" w:cs="宋体"/>
                <w:sz w:val="18"/>
                <w:szCs w:val="18"/>
                <w:lang w:val="zh-CN"/>
              </w:rPr>
              <w:t>护照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83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line="290" w:lineRule="exact"/>
              <w:ind w:firstLine="360"/>
              <w:jc w:val="center"/>
              <w:rPr>
                <w:rFonts w:ascii="宋体" w:cs="宋体"/>
                <w:sz w:val="18"/>
                <w:szCs w:val="18"/>
                <w:lang w:val="zh-CN"/>
              </w:rPr>
            </w:pPr>
            <w:r>
              <w:rPr>
                <w:rFonts w:ascii="宋体" w:cs="宋体"/>
                <w:sz w:val="18"/>
                <w:szCs w:val="18"/>
                <w:lang w:val="zh-CN"/>
              </w:rPr>
              <w:t>4</w:t>
            </w:r>
          </w:p>
        </w:tc>
        <w:tc>
          <w:tcPr>
            <w:tcW w:w="28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line="290" w:lineRule="exact"/>
              <w:ind w:firstLine="360"/>
              <w:jc w:val="center"/>
              <w:rPr>
                <w:rFonts w:ascii="宋体" w:cs="宋体"/>
                <w:sz w:val="18"/>
                <w:szCs w:val="18"/>
                <w:lang w:val="zh-CN"/>
              </w:rPr>
            </w:pPr>
            <w:r>
              <w:rPr>
                <w:rFonts w:hint="eastAsia" w:ascii="宋体" w:cs="宋体"/>
                <w:sz w:val="18"/>
                <w:szCs w:val="18"/>
                <w:lang w:val="zh-CN"/>
              </w:rPr>
              <w:t>户口簿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83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line="290" w:lineRule="exact"/>
              <w:ind w:firstLine="360"/>
              <w:jc w:val="center"/>
              <w:rPr>
                <w:rFonts w:ascii="宋体" w:cs="宋体"/>
                <w:sz w:val="18"/>
                <w:szCs w:val="18"/>
                <w:lang w:val="zh-CN"/>
              </w:rPr>
            </w:pPr>
            <w:r>
              <w:rPr>
                <w:rFonts w:ascii="宋体" w:cs="宋体"/>
                <w:sz w:val="18"/>
                <w:szCs w:val="18"/>
                <w:lang w:val="zh-CN"/>
              </w:rPr>
              <w:t>5</w:t>
            </w:r>
          </w:p>
        </w:tc>
        <w:tc>
          <w:tcPr>
            <w:tcW w:w="28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line="290" w:lineRule="exact"/>
              <w:ind w:firstLine="360"/>
              <w:jc w:val="center"/>
              <w:rPr>
                <w:rFonts w:ascii="宋体" w:cs="宋体"/>
                <w:sz w:val="18"/>
                <w:szCs w:val="18"/>
                <w:lang w:val="zh-CN"/>
              </w:rPr>
            </w:pPr>
            <w:r>
              <w:rPr>
                <w:rFonts w:hint="eastAsia" w:ascii="宋体" w:cs="宋体"/>
                <w:sz w:val="18"/>
                <w:szCs w:val="18"/>
                <w:lang w:val="zh-CN"/>
              </w:rPr>
              <w:t>军官证（士兵证）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83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line="290" w:lineRule="exact"/>
              <w:ind w:firstLine="360"/>
              <w:jc w:val="center"/>
              <w:rPr>
                <w:rFonts w:ascii="宋体" w:cs="宋体"/>
                <w:sz w:val="18"/>
                <w:szCs w:val="18"/>
                <w:lang w:val="zh-CN"/>
              </w:rPr>
            </w:pPr>
            <w:r>
              <w:rPr>
                <w:rFonts w:ascii="宋体" w:cs="宋体"/>
                <w:sz w:val="18"/>
                <w:szCs w:val="18"/>
                <w:lang w:val="zh-CN"/>
              </w:rPr>
              <w:t>6</w:t>
            </w:r>
          </w:p>
        </w:tc>
        <w:tc>
          <w:tcPr>
            <w:tcW w:w="28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line="290" w:lineRule="exact"/>
              <w:ind w:firstLine="360"/>
              <w:jc w:val="center"/>
              <w:rPr>
                <w:rFonts w:ascii="宋体" w:cs="宋体"/>
                <w:sz w:val="18"/>
                <w:szCs w:val="18"/>
                <w:lang w:val="zh-CN"/>
              </w:rPr>
            </w:pPr>
            <w:r>
              <w:rPr>
                <w:rFonts w:hint="eastAsia" w:ascii="宋体" w:cs="宋体"/>
                <w:sz w:val="18"/>
                <w:szCs w:val="18"/>
                <w:lang w:val="zh-CN"/>
              </w:rPr>
              <w:t>组织机构代码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83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line="290" w:lineRule="exact"/>
              <w:ind w:firstLine="360"/>
              <w:jc w:val="center"/>
              <w:rPr>
                <w:rFonts w:ascii="宋体" w:cs="宋体"/>
                <w:sz w:val="18"/>
                <w:szCs w:val="18"/>
                <w:lang w:val="zh-CN"/>
              </w:rPr>
            </w:pPr>
            <w:r>
              <w:rPr>
                <w:rFonts w:ascii="宋体" w:cs="宋体"/>
                <w:sz w:val="18"/>
                <w:szCs w:val="18"/>
                <w:lang w:val="zh-CN"/>
              </w:rPr>
              <w:t>7</w:t>
            </w:r>
          </w:p>
        </w:tc>
        <w:tc>
          <w:tcPr>
            <w:tcW w:w="28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line="290" w:lineRule="exact"/>
              <w:ind w:firstLine="360"/>
              <w:jc w:val="center"/>
              <w:rPr>
                <w:rFonts w:ascii="宋体" w:cs="宋体"/>
                <w:sz w:val="18"/>
                <w:szCs w:val="18"/>
                <w:lang w:val="zh-CN"/>
              </w:rPr>
            </w:pPr>
            <w:r>
              <w:rPr>
                <w:rFonts w:hint="eastAsia" w:ascii="宋体" w:cs="宋体"/>
                <w:sz w:val="18"/>
                <w:szCs w:val="18"/>
                <w:lang w:val="zh-CN"/>
              </w:rPr>
              <w:t>营业执照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83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line="290" w:lineRule="exact"/>
              <w:ind w:firstLine="360"/>
              <w:jc w:val="center"/>
              <w:rPr>
                <w:rFonts w:ascii="宋体" w:cs="宋体"/>
                <w:sz w:val="18"/>
                <w:szCs w:val="18"/>
                <w:lang w:val="zh-CN"/>
              </w:rPr>
            </w:pPr>
            <w:r>
              <w:rPr>
                <w:rFonts w:ascii="宋体" w:cs="宋体"/>
                <w:sz w:val="18"/>
                <w:szCs w:val="18"/>
                <w:lang w:val="zh-CN"/>
              </w:rPr>
              <w:t>99</w:t>
            </w:r>
          </w:p>
        </w:tc>
        <w:tc>
          <w:tcPr>
            <w:tcW w:w="28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line="290" w:lineRule="exact"/>
              <w:ind w:firstLine="360"/>
              <w:jc w:val="center"/>
              <w:rPr>
                <w:rFonts w:ascii="宋体" w:cs="宋体"/>
                <w:sz w:val="18"/>
                <w:szCs w:val="18"/>
                <w:lang w:val="zh-CN"/>
              </w:rPr>
            </w:pPr>
            <w:r>
              <w:rPr>
                <w:rFonts w:hint="eastAsia" w:ascii="宋体" w:cs="宋体"/>
                <w:sz w:val="18"/>
                <w:szCs w:val="18"/>
                <w:lang w:val="zh-CN"/>
              </w:rPr>
              <w:t>其它</w:t>
            </w:r>
          </w:p>
        </w:tc>
      </w:tr>
    </w:tbl>
    <w:p>
      <w:pPr>
        <w:autoSpaceDE w:val="0"/>
        <w:autoSpaceDN w:val="0"/>
        <w:adjustRightInd w:val="0"/>
        <w:spacing w:line="290" w:lineRule="exact"/>
        <w:ind w:firstLine="360"/>
        <w:jc w:val="center"/>
        <w:rPr>
          <w:color w:val="FF0000"/>
          <w:sz w:val="18"/>
          <w:szCs w:val="18"/>
        </w:rPr>
      </w:pPr>
    </w:p>
    <w:p>
      <w:pPr>
        <w:pStyle w:val="3"/>
        <w:rPr>
          <w:rFonts w:ascii="微软雅黑" w:hAnsi="微软雅黑" w:eastAsia="微软雅黑"/>
          <w:lang w:val="zh-CN"/>
        </w:rPr>
      </w:pPr>
      <w:bookmarkStart w:id="163" w:name="_Toc1662"/>
      <w:r>
        <w:rPr>
          <w:rFonts w:hint="eastAsia" w:ascii="微软雅黑" w:hAnsi="微软雅黑" w:eastAsia="微软雅黑"/>
          <w:lang w:val="zh-CN"/>
        </w:rPr>
        <w:t>表a.17机构代码-银行-jgdm</w:t>
      </w:r>
      <w:bookmarkEnd w:id="163"/>
    </w:p>
    <w:p>
      <w:pPr>
        <w:rPr>
          <w:rFonts w:hint="eastAsia" w:ascii="微软雅黑" w:hAnsi="微软雅黑"/>
        </w:rPr>
      </w:pPr>
      <w:r>
        <w:rPr>
          <w:rFonts w:hint="eastAsia" w:ascii="微软雅黑" w:hAnsi="微软雅黑"/>
        </w:rPr>
        <w:tab/>
      </w:r>
    </w:p>
    <w:tbl>
      <w:tblPr>
        <w:tblStyle w:val="28"/>
        <w:tblW w:w="5533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8"/>
        <w:gridCol w:w="40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60" w:lineRule="auto"/>
              <w:jc w:val="center"/>
              <w:rPr>
                <w:rFonts w:hint="eastAsia" w:ascii="微软雅黑" w:hAnsi="微软雅黑"/>
                <w:kern w:val="0"/>
                <w:sz w:val="18"/>
                <w:szCs w:val="18"/>
                <w:lang w:val="en-US" w:bidi="ar-SA"/>
              </w:rPr>
            </w:pPr>
            <w:r>
              <w:rPr>
                <w:rFonts w:hint="eastAsia" w:ascii="微软雅黑" w:hAnsi="微软雅黑"/>
                <w:kern w:val="0"/>
                <w:sz w:val="18"/>
                <w:szCs w:val="18"/>
                <w:lang w:val="en-US" w:eastAsia="zh-CN" w:bidi="ar-SA"/>
              </w:rPr>
              <w:t>代码</w:t>
            </w:r>
          </w:p>
        </w:tc>
        <w:tc>
          <w:tcPr>
            <w:tcW w:w="403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60" w:lineRule="auto"/>
              <w:jc w:val="center"/>
              <w:rPr>
                <w:rFonts w:hint="eastAsia" w:ascii="微软雅黑" w:hAnsi="微软雅黑"/>
                <w:kern w:val="0"/>
                <w:sz w:val="18"/>
                <w:szCs w:val="18"/>
                <w:lang w:val="en-US" w:bidi="ar-SA"/>
              </w:rPr>
            </w:pPr>
            <w:r>
              <w:rPr>
                <w:rFonts w:hint="eastAsia" w:ascii="微软雅黑" w:hAnsi="微软雅黑" w:cs="宋体"/>
                <w:kern w:val="0"/>
                <w:sz w:val="18"/>
                <w:szCs w:val="18"/>
                <w:lang w:val="en-US" w:eastAsia="zh-CN" w:bidi="ar-SA"/>
              </w:rPr>
              <w:t>银行名称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60" w:lineRule="auto"/>
              <w:jc w:val="center"/>
              <w:rPr>
                <w:rFonts w:hint="eastAsia" w:ascii="微软雅黑" w:hAnsi="微软雅黑" w:cs="宋体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cs="宋体"/>
                <w:kern w:val="0"/>
                <w:sz w:val="18"/>
                <w:szCs w:val="18"/>
                <w:lang w:val="en-US" w:eastAsia="zh-CN" w:bidi="ar-SA"/>
              </w:rPr>
              <w:t>1101</w:t>
            </w:r>
          </w:p>
        </w:tc>
        <w:tc>
          <w:tcPr>
            <w:tcW w:w="403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60" w:lineRule="auto"/>
              <w:rPr>
                <w:rFonts w:hint="eastAsia" w:ascii="微软雅黑" w:hAnsi="微软雅黑"/>
                <w:kern w:val="0"/>
                <w:sz w:val="18"/>
                <w:szCs w:val="18"/>
                <w:lang w:val="en-US" w:bidi="ar-SA"/>
              </w:rPr>
            </w:pPr>
            <w:r>
              <w:rPr>
                <w:rFonts w:hint="eastAsia" w:ascii="微软雅黑" w:hAnsi="微软雅黑"/>
                <w:kern w:val="0"/>
                <w:sz w:val="18"/>
                <w:szCs w:val="18"/>
                <w:lang w:val="en-US" w:eastAsia="zh-CN" w:bidi="ar-SA"/>
              </w:rPr>
              <w:t>中国</w:t>
            </w:r>
            <w:r>
              <w:rPr>
                <w:rFonts w:hint="eastAsia" w:ascii="微软雅黑" w:hAnsi="微软雅黑"/>
                <w:kern w:val="0"/>
                <w:sz w:val="18"/>
                <w:szCs w:val="18"/>
                <w:lang w:val="en-US" w:bidi="ar-SA"/>
              </w:rPr>
              <w:t>工商银行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60" w:lineRule="auto"/>
              <w:jc w:val="center"/>
              <w:rPr>
                <w:rFonts w:hint="eastAsia" w:ascii="微软雅黑" w:hAnsi="微软雅黑" w:cs="宋体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cs="宋体"/>
                <w:kern w:val="0"/>
                <w:sz w:val="18"/>
                <w:szCs w:val="18"/>
                <w:lang w:val="en-US" w:eastAsia="zh-CN" w:bidi="ar-SA"/>
              </w:rPr>
              <w:t>1102</w:t>
            </w:r>
          </w:p>
        </w:tc>
        <w:tc>
          <w:tcPr>
            <w:tcW w:w="403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60" w:lineRule="auto"/>
              <w:rPr>
                <w:rFonts w:hint="eastAsia" w:ascii="微软雅黑" w:hAnsi="微软雅黑"/>
                <w:kern w:val="0"/>
                <w:sz w:val="18"/>
                <w:szCs w:val="18"/>
                <w:lang w:val="en-US" w:bidi="ar-SA"/>
              </w:rPr>
            </w:pPr>
            <w:r>
              <w:rPr>
                <w:rFonts w:hint="eastAsia" w:ascii="微软雅黑" w:hAnsi="微软雅黑"/>
                <w:kern w:val="0"/>
                <w:sz w:val="18"/>
                <w:szCs w:val="18"/>
                <w:lang w:val="en-US" w:eastAsia="zh-CN" w:bidi="ar-SA"/>
              </w:rPr>
              <w:t>中国</w:t>
            </w:r>
            <w:r>
              <w:rPr>
                <w:rFonts w:hint="eastAsia" w:ascii="微软雅黑" w:hAnsi="微软雅黑"/>
                <w:kern w:val="0"/>
                <w:sz w:val="18"/>
                <w:szCs w:val="18"/>
                <w:lang w:val="en-US" w:bidi="ar-SA"/>
              </w:rPr>
              <w:t>建设银行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60" w:lineRule="auto"/>
              <w:jc w:val="center"/>
              <w:rPr>
                <w:rFonts w:hint="eastAsia" w:ascii="微软雅黑" w:hAnsi="微软雅黑" w:cs="宋体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cs="宋体"/>
                <w:kern w:val="0"/>
                <w:sz w:val="18"/>
                <w:szCs w:val="18"/>
                <w:lang w:val="en-US" w:eastAsia="zh-CN" w:bidi="ar-SA"/>
              </w:rPr>
              <w:t>1103</w:t>
            </w:r>
          </w:p>
        </w:tc>
        <w:tc>
          <w:tcPr>
            <w:tcW w:w="403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60" w:lineRule="auto"/>
              <w:rPr>
                <w:rFonts w:hint="eastAsia" w:ascii="微软雅黑" w:hAnsi="微软雅黑"/>
                <w:kern w:val="0"/>
                <w:sz w:val="18"/>
                <w:szCs w:val="18"/>
                <w:lang w:val="en-US" w:bidi="ar-SA"/>
              </w:rPr>
            </w:pPr>
            <w:r>
              <w:rPr>
                <w:rFonts w:hint="eastAsia" w:ascii="微软雅黑" w:hAnsi="微软雅黑"/>
                <w:kern w:val="0"/>
                <w:sz w:val="18"/>
                <w:szCs w:val="18"/>
                <w:lang w:val="en-US" w:eastAsia="zh-CN" w:bidi="ar-SA"/>
              </w:rPr>
              <w:t>中国</w:t>
            </w:r>
            <w:r>
              <w:rPr>
                <w:rFonts w:hint="eastAsia" w:ascii="微软雅黑" w:hAnsi="微软雅黑"/>
                <w:kern w:val="0"/>
                <w:sz w:val="18"/>
                <w:szCs w:val="18"/>
                <w:lang w:val="en-US" w:bidi="ar-SA"/>
              </w:rPr>
              <w:t>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60" w:lineRule="auto"/>
              <w:jc w:val="center"/>
              <w:rPr>
                <w:rFonts w:hint="eastAsia" w:ascii="微软雅黑" w:hAnsi="微软雅黑" w:cs="宋体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cs="宋体"/>
                <w:kern w:val="0"/>
                <w:sz w:val="18"/>
                <w:szCs w:val="18"/>
                <w:lang w:val="en-US" w:eastAsia="zh-CN" w:bidi="ar-SA"/>
              </w:rPr>
              <w:t>1104</w:t>
            </w:r>
          </w:p>
        </w:tc>
        <w:tc>
          <w:tcPr>
            <w:tcW w:w="403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60" w:lineRule="auto"/>
              <w:rPr>
                <w:rFonts w:hint="eastAsia" w:ascii="微软雅黑" w:hAnsi="微软雅黑"/>
                <w:kern w:val="0"/>
                <w:sz w:val="18"/>
                <w:szCs w:val="18"/>
                <w:lang w:val="en-US" w:bidi="ar-SA"/>
              </w:rPr>
            </w:pPr>
            <w:r>
              <w:rPr>
                <w:rFonts w:hint="eastAsia" w:ascii="微软雅黑" w:hAnsi="微软雅黑"/>
                <w:kern w:val="0"/>
                <w:sz w:val="18"/>
                <w:szCs w:val="18"/>
                <w:lang w:val="en-US" w:eastAsia="zh-CN" w:bidi="ar-SA"/>
              </w:rPr>
              <w:t>中国</w:t>
            </w:r>
            <w:r>
              <w:rPr>
                <w:rFonts w:hint="eastAsia" w:ascii="微软雅黑" w:hAnsi="微软雅黑"/>
                <w:kern w:val="0"/>
                <w:sz w:val="18"/>
                <w:szCs w:val="18"/>
                <w:lang w:val="en-US" w:bidi="ar-SA"/>
              </w:rPr>
              <w:t>农业银行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60" w:lineRule="auto"/>
              <w:jc w:val="center"/>
              <w:rPr>
                <w:rFonts w:hint="eastAsia" w:ascii="微软雅黑" w:hAnsi="微软雅黑" w:cs="宋体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cs="宋体"/>
                <w:kern w:val="0"/>
                <w:sz w:val="18"/>
                <w:szCs w:val="18"/>
                <w:lang w:val="en-US" w:eastAsia="zh-CN" w:bidi="ar-SA"/>
              </w:rPr>
              <w:t>1105</w:t>
            </w:r>
          </w:p>
        </w:tc>
        <w:tc>
          <w:tcPr>
            <w:tcW w:w="403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60" w:lineRule="auto"/>
              <w:rPr>
                <w:rFonts w:hint="eastAsia" w:ascii="微软雅黑" w:hAnsi="微软雅黑"/>
                <w:kern w:val="0"/>
                <w:sz w:val="18"/>
                <w:szCs w:val="18"/>
                <w:lang w:val="en-US" w:bidi="ar-SA"/>
              </w:rPr>
            </w:pPr>
            <w:r>
              <w:rPr>
                <w:rFonts w:hint="eastAsia" w:ascii="微软雅黑" w:hAnsi="微软雅黑"/>
                <w:kern w:val="0"/>
                <w:sz w:val="18"/>
                <w:szCs w:val="18"/>
                <w:lang w:val="en-US" w:eastAsia="zh-CN" w:bidi="ar-SA"/>
              </w:rPr>
              <w:t>交通</w:t>
            </w:r>
            <w:r>
              <w:rPr>
                <w:rFonts w:hint="eastAsia" w:ascii="微软雅黑" w:hAnsi="微软雅黑"/>
                <w:kern w:val="0"/>
                <w:sz w:val="18"/>
                <w:szCs w:val="18"/>
                <w:lang w:val="en-US" w:bidi="ar-SA"/>
              </w:rPr>
              <w:t>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60" w:lineRule="auto"/>
              <w:jc w:val="center"/>
              <w:rPr>
                <w:rFonts w:hint="eastAsia" w:ascii="微软雅黑" w:hAnsi="微软雅黑" w:cs="宋体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cs="宋体"/>
                <w:kern w:val="0"/>
                <w:sz w:val="18"/>
                <w:szCs w:val="18"/>
                <w:lang w:val="en-US" w:eastAsia="zh-CN" w:bidi="ar-SA"/>
              </w:rPr>
              <w:t>1106</w:t>
            </w:r>
          </w:p>
        </w:tc>
        <w:tc>
          <w:tcPr>
            <w:tcW w:w="403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60" w:lineRule="auto"/>
              <w:rPr>
                <w:rFonts w:hint="eastAsia" w:ascii="微软雅黑" w:hAnsi="微软雅黑"/>
                <w:kern w:val="0"/>
                <w:sz w:val="18"/>
                <w:szCs w:val="18"/>
                <w:lang w:val="en-US" w:bidi="ar-SA"/>
              </w:rPr>
            </w:pPr>
            <w:r>
              <w:rPr>
                <w:rFonts w:hint="eastAsia" w:ascii="微软雅黑" w:hAnsi="微软雅黑"/>
                <w:kern w:val="0"/>
                <w:sz w:val="18"/>
                <w:szCs w:val="18"/>
                <w:lang w:val="en-US" w:eastAsia="zh-CN" w:bidi="ar-SA"/>
              </w:rPr>
              <w:t>招商</w:t>
            </w:r>
            <w:r>
              <w:rPr>
                <w:rFonts w:hint="eastAsia" w:ascii="微软雅黑" w:hAnsi="微软雅黑"/>
                <w:kern w:val="0"/>
                <w:sz w:val="18"/>
                <w:szCs w:val="18"/>
                <w:lang w:val="en-US" w:bidi="ar-SA"/>
              </w:rPr>
              <w:t>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60" w:lineRule="auto"/>
              <w:jc w:val="center"/>
              <w:rPr>
                <w:rFonts w:hint="eastAsia" w:ascii="微软雅黑" w:hAnsi="微软雅黑" w:cs="宋体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cs="宋体"/>
                <w:kern w:val="0"/>
                <w:sz w:val="18"/>
                <w:szCs w:val="18"/>
                <w:lang w:val="en-US" w:eastAsia="zh-CN" w:bidi="ar-SA"/>
              </w:rPr>
              <w:t>1107</w:t>
            </w:r>
          </w:p>
        </w:tc>
        <w:tc>
          <w:tcPr>
            <w:tcW w:w="403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60" w:lineRule="auto"/>
              <w:rPr>
                <w:rFonts w:hint="eastAsia" w:ascii="微软雅黑" w:hAnsi="微软雅黑"/>
                <w:kern w:val="0"/>
                <w:sz w:val="18"/>
                <w:szCs w:val="18"/>
                <w:lang w:val="en-US" w:bidi="ar-SA"/>
              </w:rPr>
            </w:pPr>
            <w:r>
              <w:rPr>
                <w:rFonts w:hint="eastAsia" w:ascii="微软雅黑" w:hAnsi="微软雅黑"/>
                <w:kern w:val="0"/>
                <w:sz w:val="18"/>
                <w:szCs w:val="18"/>
                <w:lang w:val="en-US" w:eastAsia="zh-CN" w:bidi="ar-SA"/>
              </w:rPr>
              <w:t>中国</w:t>
            </w:r>
            <w:r>
              <w:rPr>
                <w:rFonts w:hint="eastAsia" w:ascii="微软雅黑" w:hAnsi="微软雅黑"/>
                <w:kern w:val="0"/>
                <w:sz w:val="18"/>
                <w:szCs w:val="18"/>
                <w:lang w:val="en-US" w:bidi="ar-SA"/>
              </w:rPr>
              <w:t>邮政储蓄银行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60" w:lineRule="auto"/>
              <w:jc w:val="center"/>
              <w:rPr>
                <w:rFonts w:hint="eastAsia" w:ascii="微软雅黑" w:hAnsi="微软雅黑" w:cs="宋体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cs="宋体"/>
                <w:kern w:val="0"/>
                <w:sz w:val="18"/>
                <w:szCs w:val="18"/>
                <w:lang w:val="en-US" w:eastAsia="zh-CN" w:bidi="ar-SA"/>
              </w:rPr>
              <w:t>1108</w:t>
            </w:r>
          </w:p>
        </w:tc>
        <w:tc>
          <w:tcPr>
            <w:tcW w:w="403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60" w:lineRule="auto"/>
              <w:rPr>
                <w:rFonts w:hint="eastAsia" w:ascii="微软雅黑" w:hAnsi="微软雅黑"/>
                <w:kern w:val="0"/>
                <w:sz w:val="18"/>
                <w:szCs w:val="18"/>
                <w:lang w:val="en-US" w:bidi="ar-SA"/>
              </w:rPr>
            </w:pPr>
            <w:r>
              <w:rPr>
                <w:rFonts w:hint="eastAsia" w:ascii="微软雅黑" w:hAnsi="微软雅黑"/>
                <w:kern w:val="0"/>
                <w:sz w:val="18"/>
                <w:szCs w:val="18"/>
                <w:lang w:val="en-US" w:eastAsia="zh-CN" w:bidi="ar-SA"/>
              </w:rPr>
              <w:t>中信</w:t>
            </w:r>
            <w:r>
              <w:rPr>
                <w:rFonts w:hint="eastAsia" w:ascii="微软雅黑" w:hAnsi="微软雅黑"/>
                <w:kern w:val="0"/>
                <w:sz w:val="18"/>
                <w:szCs w:val="18"/>
                <w:lang w:val="en-US" w:bidi="ar-SA"/>
              </w:rPr>
              <w:t>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60" w:lineRule="auto"/>
              <w:jc w:val="center"/>
              <w:rPr>
                <w:rFonts w:hint="eastAsia" w:ascii="微软雅黑" w:hAnsi="微软雅黑" w:cs="宋体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cs="宋体"/>
                <w:kern w:val="0"/>
                <w:sz w:val="18"/>
                <w:szCs w:val="18"/>
                <w:lang w:val="en-US" w:eastAsia="zh-CN" w:bidi="ar-SA"/>
              </w:rPr>
              <w:t>1109</w:t>
            </w:r>
          </w:p>
        </w:tc>
        <w:tc>
          <w:tcPr>
            <w:tcW w:w="403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60" w:lineRule="auto"/>
              <w:rPr>
                <w:rFonts w:hint="eastAsia" w:ascii="微软雅黑" w:hAnsi="微软雅黑"/>
                <w:kern w:val="0"/>
                <w:sz w:val="18"/>
                <w:szCs w:val="18"/>
                <w:lang w:val="en-US" w:bidi="ar-SA"/>
              </w:rPr>
            </w:pPr>
            <w:r>
              <w:rPr>
                <w:rFonts w:hint="eastAsia" w:ascii="微软雅黑" w:hAnsi="微软雅黑"/>
                <w:kern w:val="0"/>
                <w:sz w:val="18"/>
                <w:szCs w:val="18"/>
                <w:lang w:val="en-US" w:eastAsia="zh-CN" w:bidi="ar-SA"/>
              </w:rPr>
              <w:t>光大</w:t>
            </w:r>
            <w:r>
              <w:rPr>
                <w:rFonts w:hint="eastAsia" w:ascii="微软雅黑" w:hAnsi="微软雅黑"/>
                <w:kern w:val="0"/>
                <w:sz w:val="18"/>
                <w:szCs w:val="18"/>
                <w:lang w:val="en-US" w:bidi="ar-SA"/>
              </w:rPr>
              <w:t>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60" w:lineRule="auto"/>
              <w:jc w:val="center"/>
              <w:rPr>
                <w:rFonts w:hint="eastAsia" w:ascii="微软雅黑" w:hAnsi="微软雅黑" w:cs="宋体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cs="宋体"/>
                <w:kern w:val="0"/>
                <w:sz w:val="18"/>
                <w:szCs w:val="18"/>
                <w:lang w:val="en-US" w:eastAsia="zh-CN" w:bidi="ar-SA"/>
              </w:rPr>
              <w:t>1110</w:t>
            </w:r>
          </w:p>
        </w:tc>
        <w:tc>
          <w:tcPr>
            <w:tcW w:w="403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60" w:lineRule="auto"/>
              <w:rPr>
                <w:rFonts w:hint="eastAsia" w:ascii="微软雅黑" w:hAnsi="微软雅黑"/>
                <w:kern w:val="0"/>
                <w:sz w:val="18"/>
                <w:szCs w:val="18"/>
                <w:lang w:val="en-US" w:bidi="ar-SA"/>
              </w:rPr>
            </w:pPr>
            <w:r>
              <w:rPr>
                <w:rFonts w:hint="eastAsia" w:ascii="微软雅黑" w:hAnsi="微软雅黑"/>
                <w:kern w:val="0"/>
                <w:sz w:val="18"/>
                <w:szCs w:val="18"/>
                <w:lang w:val="en-US" w:eastAsia="zh-CN" w:bidi="ar-SA"/>
              </w:rPr>
              <w:t>农</w:t>
            </w:r>
            <w:r>
              <w:rPr>
                <w:rFonts w:hint="eastAsia" w:ascii="微软雅黑" w:hAnsi="微软雅黑"/>
                <w:kern w:val="0"/>
                <w:sz w:val="18"/>
                <w:szCs w:val="18"/>
                <w:lang w:val="en-US" w:bidi="ar-SA"/>
              </w:rPr>
              <w:t>信社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60" w:lineRule="auto"/>
              <w:jc w:val="center"/>
              <w:rPr>
                <w:rFonts w:hint="eastAsia" w:ascii="微软雅黑" w:hAnsi="微软雅黑" w:cs="宋体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cs="宋体"/>
                <w:kern w:val="0"/>
                <w:sz w:val="18"/>
                <w:szCs w:val="18"/>
                <w:lang w:val="en-US" w:eastAsia="zh-CN" w:bidi="ar-SA"/>
              </w:rPr>
              <w:t>1111</w:t>
            </w:r>
          </w:p>
        </w:tc>
        <w:tc>
          <w:tcPr>
            <w:tcW w:w="403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60" w:lineRule="auto"/>
              <w:rPr>
                <w:rFonts w:hint="eastAsia" w:ascii="微软雅黑" w:hAnsi="微软雅黑"/>
                <w:kern w:val="0"/>
                <w:sz w:val="18"/>
                <w:szCs w:val="18"/>
                <w:lang w:val="en-US" w:bidi="ar-SA"/>
              </w:rPr>
            </w:pPr>
            <w:r>
              <w:rPr>
                <w:rFonts w:hint="eastAsia" w:ascii="微软雅黑" w:hAnsi="微软雅黑"/>
                <w:kern w:val="0"/>
                <w:sz w:val="18"/>
                <w:szCs w:val="18"/>
                <w:lang w:val="en-US" w:eastAsia="zh-CN" w:bidi="ar-SA"/>
              </w:rPr>
              <w:t>民生</w:t>
            </w:r>
            <w:r>
              <w:rPr>
                <w:rFonts w:hint="eastAsia" w:ascii="微软雅黑" w:hAnsi="微软雅黑"/>
                <w:kern w:val="0"/>
                <w:sz w:val="18"/>
                <w:szCs w:val="18"/>
                <w:lang w:val="en-US" w:bidi="ar-SA"/>
              </w:rPr>
              <w:t>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60" w:lineRule="auto"/>
              <w:jc w:val="center"/>
              <w:rPr>
                <w:rFonts w:hint="eastAsia" w:ascii="微软雅黑" w:hAnsi="微软雅黑" w:cs="宋体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cs="宋体"/>
                <w:kern w:val="0"/>
                <w:sz w:val="18"/>
                <w:szCs w:val="18"/>
                <w:lang w:val="en-US" w:eastAsia="zh-CN" w:bidi="ar-SA"/>
              </w:rPr>
              <w:t>1112</w:t>
            </w:r>
          </w:p>
        </w:tc>
        <w:tc>
          <w:tcPr>
            <w:tcW w:w="403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60" w:lineRule="auto"/>
              <w:rPr>
                <w:rFonts w:hint="eastAsia" w:ascii="微软雅黑" w:hAnsi="微软雅黑"/>
                <w:kern w:val="0"/>
                <w:sz w:val="18"/>
                <w:szCs w:val="18"/>
                <w:lang w:val="en-US" w:bidi="ar-SA"/>
              </w:rPr>
            </w:pPr>
            <w:r>
              <w:rPr>
                <w:rFonts w:hint="eastAsia" w:ascii="微软雅黑" w:hAnsi="微软雅黑"/>
                <w:kern w:val="0"/>
                <w:sz w:val="18"/>
                <w:szCs w:val="18"/>
                <w:lang w:val="en-US" w:eastAsia="zh-CN" w:bidi="ar-SA"/>
              </w:rPr>
              <w:t>兴业</w:t>
            </w:r>
            <w:r>
              <w:rPr>
                <w:rFonts w:hint="eastAsia" w:ascii="微软雅黑" w:hAnsi="微软雅黑"/>
                <w:kern w:val="0"/>
                <w:sz w:val="18"/>
                <w:szCs w:val="18"/>
                <w:lang w:val="en-US" w:bidi="ar-SA"/>
              </w:rPr>
              <w:t>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60" w:lineRule="auto"/>
              <w:jc w:val="center"/>
              <w:rPr>
                <w:rFonts w:hint="eastAsia" w:ascii="微软雅黑" w:hAnsi="微软雅黑" w:cs="宋体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cs="宋体"/>
                <w:kern w:val="0"/>
                <w:sz w:val="18"/>
                <w:szCs w:val="18"/>
                <w:lang w:val="en-US" w:eastAsia="zh-CN" w:bidi="ar-SA"/>
              </w:rPr>
              <w:t>1113</w:t>
            </w:r>
          </w:p>
        </w:tc>
        <w:tc>
          <w:tcPr>
            <w:tcW w:w="403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60" w:lineRule="auto"/>
              <w:rPr>
                <w:rFonts w:hint="eastAsia" w:ascii="微软雅黑" w:hAnsi="微软雅黑"/>
                <w:kern w:val="0"/>
                <w:sz w:val="18"/>
                <w:szCs w:val="18"/>
                <w:lang w:val="en-US" w:bidi="ar-SA"/>
              </w:rPr>
            </w:pPr>
            <w:r>
              <w:rPr>
                <w:rFonts w:hint="eastAsia" w:ascii="微软雅黑" w:hAnsi="微软雅黑"/>
                <w:kern w:val="0"/>
                <w:sz w:val="18"/>
                <w:szCs w:val="18"/>
                <w:lang w:val="en-US" w:eastAsia="zh-CN" w:bidi="ar-SA"/>
              </w:rPr>
              <w:t>华夏</w:t>
            </w:r>
            <w:r>
              <w:rPr>
                <w:rFonts w:hint="eastAsia" w:ascii="微软雅黑" w:hAnsi="微软雅黑"/>
                <w:kern w:val="0"/>
                <w:sz w:val="18"/>
                <w:szCs w:val="18"/>
                <w:lang w:val="en-US" w:bidi="ar-SA"/>
              </w:rPr>
              <w:t>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60" w:lineRule="auto"/>
              <w:jc w:val="center"/>
              <w:rPr>
                <w:rFonts w:hint="eastAsia" w:ascii="微软雅黑" w:hAnsi="微软雅黑" w:cs="宋体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cs="宋体"/>
                <w:kern w:val="0"/>
                <w:sz w:val="18"/>
                <w:szCs w:val="18"/>
                <w:lang w:val="en-US" w:eastAsia="zh-CN" w:bidi="ar-SA"/>
              </w:rPr>
              <w:t>1114</w:t>
            </w:r>
          </w:p>
        </w:tc>
        <w:tc>
          <w:tcPr>
            <w:tcW w:w="403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60" w:lineRule="auto"/>
              <w:rPr>
                <w:rFonts w:hint="eastAsia" w:ascii="微软雅黑" w:hAnsi="微软雅黑"/>
                <w:kern w:val="0"/>
                <w:sz w:val="18"/>
                <w:szCs w:val="18"/>
                <w:lang w:val="en-US" w:bidi="ar-SA"/>
              </w:rPr>
            </w:pPr>
            <w:r>
              <w:rPr>
                <w:rFonts w:hint="eastAsia" w:ascii="微软雅黑" w:hAnsi="微软雅黑"/>
                <w:kern w:val="0"/>
                <w:sz w:val="18"/>
                <w:szCs w:val="18"/>
                <w:lang w:val="en-US" w:eastAsia="zh-CN" w:bidi="ar-SA"/>
              </w:rPr>
              <w:t>平安</w:t>
            </w:r>
            <w:r>
              <w:rPr>
                <w:rFonts w:hint="eastAsia" w:ascii="微软雅黑" w:hAnsi="微软雅黑"/>
                <w:kern w:val="0"/>
                <w:sz w:val="18"/>
                <w:szCs w:val="18"/>
                <w:lang w:val="en-US" w:bidi="ar-SA"/>
              </w:rPr>
              <w:t>银行</w:t>
            </w:r>
          </w:p>
        </w:tc>
      </w:tr>
    </w:tbl>
    <w:p>
      <w:pPr>
        <w:pStyle w:val="3"/>
        <w:rPr>
          <w:rFonts w:hint="eastAsia" w:ascii="微软雅黑" w:hAnsi="微软雅黑"/>
        </w:rPr>
      </w:pPr>
      <w:bookmarkStart w:id="164" w:name="_Toc18523"/>
      <w:r>
        <w:rPr>
          <w:rFonts w:hint="eastAsia" w:ascii="微软雅黑" w:hAnsi="微软雅黑" w:eastAsia="微软雅黑"/>
          <w:lang w:val="zh-CN"/>
        </w:rPr>
        <w:t>表a.1</w:t>
      </w:r>
      <w:r>
        <w:rPr>
          <w:rFonts w:hint="eastAsia" w:ascii="微软雅黑" w:hAnsi="微软雅黑" w:eastAsia="微软雅黑"/>
          <w:lang w:val="en-US" w:eastAsia="zh-CN"/>
        </w:rPr>
        <w:t>8持证方式字典表</w:t>
      </w:r>
      <w:bookmarkEnd w:id="164"/>
    </w:p>
    <w:tbl>
      <w:tblPr>
        <w:tblStyle w:val="28"/>
        <w:tblW w:w="566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4"/>
        <w:gridCol w:w="28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90" w:lineRule="exac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 w:ascii="宋体" w:cs="宋体"/>
                <w:b/>
                <w:bCs/>
                <w:sz w:val="18"/>
                <w:szCs w:val="18"/>
                <w:lang w:val="zh-CN"/>
              </w:rPr>
              <w:t>代码</w:t>
            </w:r>
          </w:p>
        </w:tc>
        <w:tc>
          <w:tcPr>
            <w:tcW w:w="28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90" w:lineRule="exac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 w:ascii="宋体" w:cs="宋体"/>
                <w:b/>
                <w:bCs/>
                <w:sz w:val="18"/>
                <w:szCs w:val="18"/>
                <w:lang w:val="zh-CN"/>
              </w:rPr>
              <w:t>持证方式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834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90" w:lineRule="exact"/>
              <w:jc w:val="center"/>
              <w:rPr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  <w:lang w:val="zh-CN"/>
              </w:rPr>
              <w:t>01</w:t>
            </w:r>
          </w:p>
        </w:tc>
        <w:tc>
          <w:tcPr>
            <w:tcW w:w="283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9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 w:ascii="宋体" w:cs="宋体"/>
                <w:sz w:val="18"/>
                <w:szCs w:val="18"/>
                <w:lang w:val="zh-CN"/>
              </w:rPr>
              <w:t>共同持证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834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90" w:lineRule="exact"/>
              <w:jc w:val="center"/>
              <w:rPr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  <w:lang w:val="zh-CN"/>
              </w:rPr>
              <w:t>02</w:t>
            </w:r>
          </w:p>
        </w:tc>
        <w:tc>
          <w:tcPr>
            <w:tcW w:w="283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9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 w:ascii="宋体" w:cs="宋体"/>
                <w:sz w:val="18"/>
                <w:szCs w:val="18"/>
                <w:lang w:val="zh-CN"/>
              </w:rPr>
              <w:t>分别持证</w:t>
            </w:r>
          </w:p>
        </w:tc>
      </w:tr>
    </w:tbl>
    <w:p>
      <w:pPr>
        <w:ind w:firstLine="480"/>
        <w:rPr>
          <w:rFonts w:ascii="微软雅黑" w:hAnsi="微软雅黑"/>
        </w:rPr>
      </w:pPr>
    </w:p>
    <w:p>
      <w:pPr>
        <w:pStyle w:val="3"/>
        <w:rPr>
          <w:rFonts w:hint="eastAsia" w:ascii="微软雅黑" w:hAnsi="微软雅黑"/>
        </w:rPr>
      </w:pPr>
      <w:bookmarkStart w:id="165" w:name="_Toc26631"/>
      <w:r>
        <w:rPr>
          <w:rFonts w:hint="eastAsia" w:ascii="微软雅黑" w:hAnsi="微软雅黑" w:eastAsia="微软雅黑"/>
          <w:lang w:val="zh-CN"/>
        </w:rPr>
        <w:t>表a.1</w:t>
      </w:r>
      <w:r>
        <w:rPr>
          <w:rFonts w:hint="eastAsia" w:ascii="微软雅黑" w:hAnsi="微软雅黑" w:eastAsia="微软雅黑"/>
          <w:lang w:val="en-US" w:eastAsia="zh-CN"/>
        </w:rPr>
        <w:t>9申请人类型字典表</w:t>
      </w:r>
      <w:bookmarkEnd w:id="165"/>
    </w:p>
    <w:tbl>
      <w:tblPr>
        <w:tblStyle w:val="28"/>
        <w:tblW w:w="566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4"/>
        <w:gridCol w:w="28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83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90" w:lineRule="exac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 w:ascii="宋体" w:cs="宋体"/>
                <w:b/>
                <w:bCs/>
                <w:sz w:val="18"/>
                <w:szCs w:val="18"/>
                <w:lang w:val="zh-CN"/>
              </w:rPr>
              <w:t>代码</w:t>
            </w:r>
          </w:p>
        </w:tc>
        <w:tc>
          <w:tcPr>
            <w:tcW w:w="2834" w:type="dxa"/>
            <w:tcBorders>
              <w:top w:val="single" w:color="000000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90" w:lineRule="exac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 w:ascii="宋体" w:cs="宋体"/>
                <w:b/>
                <w:bCs/>
                <w:sz w:val="18"/>
                <w:szCs w:val="18"/>
                <w:lang w:val="zh-CN"/>
              </w:rPr>
              <w:t>持证方式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8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90" w:lineRule="exact"/>
              <w:jc w:val="center"/>
              <w:rPr>
                <w:rFonts w:hint="eastAsia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宋体" w:cs="宋体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28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90" w:lineRule="exact"/>
              <w:jc w:val="center"/>
              <w:rPr>
                <w:rFonts w:hint="eastAsia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个人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8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90" w:lineRule="exact"/>
              <w:jc w:val="center"/>
              <w:rPr>
                <w:rFonts w:hint="eastAsia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宋体" w:cs="宋体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28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90" w:lineRule="exact"/>
              <w:jc w:val="center"/>
              <w:rPr>
                <w:rFonts w:hint="eastAsia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企业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8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90" w:lineRule="exact"/>
              <w:jc w:val="center"/>
              <w:rPr>
                <w:rFonts w:hint="default" w:asci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cs="宋体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28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90" w:lineRule="exact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事业单位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8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90" w:lineRule="exact"/>
              <w:jc w:val="center"/>
              <w:rPr>
                <w:rFonts w:hint="default" w:asci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cs="宋体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28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90" w:lineRule="exact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国家机关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8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90" w:lineRule="exact"/>
              <w:jc w:val="center"/>
              <w:rPr>
                <w:rFonts w:hint="default" w:asci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cs="宋体"/>
                <w:sz w:val="18"/>
                <w:szCs w:val="18"/>
                <w:lang w:val="en-US" w:eastAsia="zh-CN"/>
              </w:rPr>
              <w:t>99</w:t>
            </w:r>
          </w:p>
        </w:tc>
        <w:tc>
          <w:tcPr>
            <w:tcW w:w="28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90" w:lineRule="exact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其他</w:t>
            </w:r>
          </w:p>
        </w:tc>
      </w:tr>
    </w:tbl>
    <w:p>
      <w:pPr>
        <w:pStyle w:val="3"/>
        <w:rPr>
          <w:rFonts w:hint="eastAsia" w:ascii="微软雅黑" w:hAnsi="微软雅黑"/>
        </w:rPr>
      </w:pPr>
      <w:bookmarkStart w:id="166" w:name="_Toc11560"/>
      <w:r>
        <w:rPr>
          <w:rFonts w:hint="eastAsia" w:ascii="微软雅黑" w:hAnsi="微软雅黑" w:eastAsia="微软雅黑"/>
          <w:lang w:val="zh-CN"/>
        </w:rPr>
        <w:t>表a.</w:t>
      </w:r>
      <w:r>
        <w:rPr>
          <w:rFonts w:hint="eastAsia" w:ascii="微软雅黑" w:hAnsi="微软雅黑" w:eastAsia="微软雅黑"/>
          <w:lang w:val="en-US" w:eastAsia="zh-CN"/>
        </w:rPr>
        <w:t>20申请人类别字典表</w:t>
      </w:r>
      <w:bookmarkEnd w:id="166"/>
    </w:p>
    <w:tbl>
      <w:tblPr>
        <w:tblStyle w:val="28"/>
        <w:tblW w:w="566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4"/>
        <w:gridCol w:w="28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83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90" w:lineRule="exac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 w:ascii="宋体" w:cs="宋体"/>
                <w:b/>
                <w:bCs/>
                <w:sz w:val="18"/>
                <w:szCs w:val="18"/>
                <w:lang w:val="zh-CN"/>
              </w:rPr>
              <w:t>代码</w:t>
            </w:r>
          </w:p>
        </w:tc>
        <w:tc>
          <w:tcPr>
            <w:tcW w:w="2834" w:type="dxa"/>
            <w:tcBorders>
              <w:top w:val="single" w:color="000000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90" w:lineRule="exac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 w:ascii="宋体" w:cs="宋体"/>
                <w:b/>
                <w:bCs/>
                <w:sz w:val="18"/>
                <w:szCs w:val="18"/>
                <w:lang w:val="zh-CN"/>
              </w:rPr>
              <w:t>持证方式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8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90" w:lineRule="exact"/>
              <w:jc w:val="center"/>
              <w:rPr>
                <w:rFonts w:hint="eastAsia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宋体" w:cs="宋体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28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90" w:lineRule="exact"/>
              <w:jc w:val="center"/>
              <w:rPr>
                <w:rFonts w:hint="eastAsia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宋体" w:cs="宋体"/>
                <w:sz w:val="18"/>
                <w:szCs w:val="18"/>
                <w:lang w:val="en-US" w:eastAsia="zh-CN"/>
              </w:rPr>
              <w:t>甲方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8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90" w:lineRule="exact"/>
              <w:jc w:val="center"/>
              <w:rPr>
                <w:rFonts w:hint="eastAsia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宋体" w:cs="宋体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28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90" w:lineRule="exact"/>
              <w:jc w:val="center"/>
              <w:rPr>
                <w:rFonts w:hint="eastAsia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乙方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8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90" w:lineRule="exact"/>
              <w:jc w:val="center"/>
              <w:rPr>
                <w:rFonts w:hint="default" w:asci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cs="宋体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28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90" w:lineRule="exact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丙方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8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90" w:lineRule="exact"/>
              <w:jc w:val="center"/>
              <w:rPr>
                <w:rFonts w:hint="default" w:asci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cs="宋体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28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90" w:lineRule="exact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放弃方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8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90" w:lineRule="exact"/>
              <w:jc w:val="center"/>
              <w:rPr>
                <w:rFonts w:hint="default" w:asci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cs="宋体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28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90" w:lineRule="exact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利害关系方</w:t>
            </w:r>
          </w:p>
        </w:tc>
      </w:tr>
    </w:tbl>
    <w:p>
      <w:pPr>
        <w:ind w:firstLine="480"/>
        <w:rPr>
          <w:rFonts w:ascii="微软雅黑" w:hAnsi="微软雅黑"/>
        </w:rPr>
      </w:pPr>
    </w:p>
    <w:sectPr>
      <w:headerReference r:id="rId8" w:type="default"/>
      <w:footerReference r:id="rId9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 Bold">
    <w:altName w:val="Arial"/>
    <w:panose1 w:val="00000000000000000000"/>
    <w:charset w:val="00"/>
    <w:family w:val="swiss"/>
    <w:pitch w:val="default"/>
    <w:sig w:usb0="00000000" w:usb1="00000000" w:usb2="00000009" w:usb3="00000000" w:csb0="0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enlo">
    <w:altName w:val="Segoe Print"/>
    <w:panose1 w:val="020B0609030804020204"/>
    <w:charset w:val="00"/>
    <w:family w:val="swiss"/>
    <w:pitch w:val="default"/>
    <w:sig w:usb0="00000000" w:usb1="00000000" w:usb2="02000028" w:usb3="00000000" w:csb0="000001DF" w:csb1="00000000"/>
  </w:font>
  <w:font w:name="MS Mincho">
    <w:altName w:val="Yu Gothic UI"/>
    <w:panose1 w:val="02020609040205080304"/>
    <w:charset w:val="80"/>
    <w:family w:val="roman"/>
    <w:pitch w:val="default"/>
    <w:sig w:usb0="00000000" w:usb1="00000000" w:usb2="08000012" w:usb3="00000000" w:csb0="0002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framePr w:wrap="around" w:vAnchor="text" w:hAnchor="margin" w:xAlign="center" w:y="1"/>
      <w:rPr>
        <w:rStyle w:val="31"/>
      </w:rPr>
    </w:pPr>
    <w:r>
      <w:rPr>
        <w:rStyle w:val="31"/>
      </w:rPr>
      <w:fldChar w:fldCharType="begin"/>
    </w:r>
    <w:r>
      <w:rPr>
        <w:rStyle w:val="31"/>
      </w:rPr>
      <w:instrText xml:space="preserve">PAGE  </w:instrText>
    </w:r>
    <w:r>
      <w:rPr>
        <w:rStyle w:val="31"/>
      </w:rPr>
      <w:fldChar w:fldCharType="end"/>
    </w:r>
  </w:p>
  <w:p>
    <w:pPr>
      <w:pStyle w:val="18"/>
      <w:framePr w:wrap="around" w:vAnchor="text" w:hAnchor="margin" w:xAlign="center" w:y="1"/>
      <w:rPr>
        <w:rStyle w:val="31"/>
      </w:rPr>
    </w:pPr>
    <w:r>
      <w:rPr>
        <w:rStyle w:val="31"/>
      </w:rPr>
      <w:fldChar w:fldCharType="begin"/>
    </w:r>
    <w:r>
      <w:rPr>
        <w:rStyle w:val="31"/>
      </w:rPr>
      <w:instrText xml:space="preserve">PAGE  </w:instrText>
    </w:r>
    <w:r>
      <w:rPr>
        <w:rStyle w:val="31"/>
      </w:rPr>
      <w:fldChar w:fldCharType="end"/>
    </w:r>
  </w:p>
  <w:p>
    <w:pPr>
      <w:pStyle w:val="1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framePr w:wrap="around" w:vAnchor="text" w:hAnchor="margin" w:xAlign="center" w:y="1"/>
      <w:rPr>
        <w:rStyle w:val="31"/>
      </w:rPr>
    </w:pPr>
    <w:r>
      <w:rPr>
        <w:rStyle w:val="31"/>
      </w:rPr>
      <w:fldChar w:fldCharType="begin"/>
    </w:r>
    <w:r>
      <w:rPr>
        <w:rStyle w:val="31"/>
      </w:rPr>
      <w:instrText xml:space="preserve">PAGE  </w:instrText>
    </w:r>
    <w:r>
      <w:rPr>
        <w:rStyle w:val="31"/>
      </w:rPr>
      <w:fldChar w:fldCharType="separate"/>
    </w:r>
    <w:r>
      <w:rPr>
        <w:rStyle w:val="31"/>
      </w:rPr>
      <w:t>I</w:t>
    </w:r>
    <w:r>
      <w:rPr>
        <w:rStyle w:val="31"/>
      </w:rPr>
      <w:fldChar w:fldCharType="end"/>
    </w:r>
  </w:p>
  <w:p>
    <w:pPr>
      <w:pStyle w:val="1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framePr w:wrap="around" w:vAnchor="text" w:hAnchor="margin" w:xAlign="center" w:y="1"/>
      <w:rPr>
        <w:rStyle w:val="31"/>
      </w:rPr>
    </w:pPr>
    <w:r>
      <w:rPr>
        <w:rStyle w:val="31"/>
      </w:rPr>
      <w:fldChar w:fldCharType="begin"/>
    </w:r>
    <w:r>
      <w:rPr>
        <w:rStyle w:val="31"/>
      </w:rPr>
      <w:instrText xml:space="preserve">PAGE  </w:instrText>
    </w:r>
    <w:r>
      <w:rPr>
        <w:rStyle w:val="31"/>
      </w:rPr>
      <w:fldChar w:fldCharType="separate"/>
    </w:r>
    <w:r>
      <w:rPr>
        <w:rStyle w:val="31"/>
      </w:rPr>
      <w:t>1</w:t>
    </w:r>
    <w:r>
      <w:rPr>
        <w:rStyle w:val="31"/>
      </w:rPr>
      <w:fldChar w:fldCharType="end"/>
    </w:r>
  </w:p>
  <w:p>
    <w:pPr>
      <w:pStyle w:val="1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widowControl/>
      <w:pBdr>
        <w:bottom w:val="none" w:color="auto" w:sz="0" w:space="0"/>
      </w:pBdr>
      <w:ind w:right="180"/>
      <w:jc w:val="right"/>
      <w:rPr>
        <w:rFonts w:cs="微软雅黑"/>
      </w:rPr>
    </w:pPr>
    <w:r>
      <w:drawing>
        <wp:anchor distT="0" distB="0" distL="114300" distR="114300" simplePos="0" relativeHeight="251646976" behindDoc="0" locked="0" layoutInCell="1" allowOverlap="1">
          <wp:simplePos x="0" y="0"/>
          <wp:positionH relativeFrom="column">
            <wp:posOffset>1202690</wp:posOffset>
          </wp:positionH>
          <wp:positionV relativeFrom="paragraph">
            <wp:posOffset>-22225</wp:posOffset>
          </wp:positionV>
          <wp:extent cx="1674495" cy="407670"/>
          <wp:effectExtent l="0" t="0" r="0" b="0"/>
          <wp:wrapSquare wrapText="bothSides"/>
          <wp:docPr id="45" name="图片 45" descr="supermap-logo cmy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" name="图片 45" descr="supermap-logo cmy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707" t="3021"/>
                  <a:stretch>
                    <a:fillRect/>
                  </a:stretch>
                </pic:blipFill>
                <pic:spPr>
                  <a:xfrm>
                    <a:off x="0" y="0"/>
                    <a:ext cx="1674495" cy="407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cs="微软雅黑"/>
      </w:rPr>
      <w:drawing>
        <wp:anchor distT="0" distB="0" distL="114300" distR="114300" simplePos="0" relativeHeight="251653120" behindDoc="0" locked="0" layoutInCell="1" allowOverlap="1">
          <wp:simplePos x="0" y="0"/>
          <wp:positionH relativeFrom="margin">
            <wp:posOffset>137160</wp:posOffset>
          </wp:positionH>
          <wp:positionV relativeFrom="margin">
            <wp:posOffset>-611505</wp:posOffset>
          </wp:positionV>
          <wp:extent cx="1073150" cy="406400"/>
          <wp:effectExtent l="0" t="0" r="0" b="0"/>
          <wp:wrapSquare wrapText="bothSides"/>
          <wp:docPr id="46" name="图片 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" name="图片 46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3150" cy="406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1072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59705" cy="1993265"/>
          <wp:effectExtent l="0" t="0" r="0" b="0"/>
          <wp:wrapNone/>
          <wp:docPr id="47" name="图片 47" descr="/Users/zhaozhao/002_MyWork/001_WorkingData/099_通用资料/超图LOGO素材/超图logo(png格式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" name="图片 47" descr="/Users/zhaozhao/002_MyWork/001_WorkingData/099_通用资料/超图LOGO素材/超图logo(png格式).png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59705" cy="19932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>
    <w:pPr>
      <w:pStyle w:val="19"/>
      <w:widowControl/>
      <w:pBdr>
        <w:bottom w:val="none" w:color="auto" w:sz="0" w:space="0"/>
      </w:pBdr>
      <w:ind w:right="180"/>
      <w:jc w:val="right"/>
      <w:rPr>
        <w:rFonts w:ascii="黑体" w:hAnsi="黑体" w:eastAsia="黑体" w:cs="微软雅黑"/>
      </w:rPr>
    </w:pPr>
  </w:p>
  <w:p>
    <w:pPr>
      <w:pStyle w:val="19"/>
      <w:widowControl/>
      <w:pBdr>
        <w:bottom w:val="none" w:color="auto" w:sz="0" w:space="0"/>
      </w:pBdr>
      <w:ind w:right="180"/>
      <w:jc w:val="right"/>
      <w:rPr>
        <w:rFonts w:cs="微软雅黑"/>
      </w:rPr>
    </w:pPr>
  </w:p>
  <w:p>
    <w:pPr>
      <w:pStyle w:val="19"/>
      <w:jc w:val="left"/>
    </w:pPr>
    <w: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41910</wp:posOffset>
              </wp:positionV>
              <wp:extent cx="5276850" cy="73660"/>
              <wp:effectExtent l="0" t="0" r="0" b="2540"/>
              <wp:wrapNone/>
              <wp:docPr id="5" name="矩形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76850" cy="7366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FFFF00"/>
                          </a:gs>
                          <a:gs pos="50000">
                            <a:srgbClr val="FF0000"/>
                          </a:gs>
                          <a:gs pos="100000">
                            <a:srgbClr val="FFFF00"/>
                          </a:gs>
                        </a:gsLst>
                        <a:lin ang="0" scaled="1"/>
                      </a:grad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300" w:lineRule="auto"/>
                          </w:pP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矩形 43" o:spid="_x0000_s1026" o:spt="1" style="position:absolute;left:0pt;margin-left:0pt;margin-top:3.3pt;height:5.8pt;width:415.5pt;z-index:251649024;mso-width-relative:page;mso-height-relative:page;" fillcolor="#FFFF00" filled="t" stroked="f" coordsize="21600,21600" o:gfxdata="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Mh1d4TVAAAABQEAAA8AAAAAAAAAAQAgAAAAIgAA&#10;AGRycy9kb3ducmV2LnhtbFBLAQIUABQAAAAIAIdO4kDd81qzRAIAAJIEAAAOAAAAAAAAAAEAIAAA&#10;ACQBAABkcnMvZTJvRG9jLnhtbFBLBQYAAAAABgAGAFkBAADaBQAAAAA=&#10;">
              <v:fill type="gradient" on="t" color2="#FF0000" angle="90" focus="50%" focussize="0,0"/>
              <v:stroke on="f"/>
              <v:imagedata o:title=""/>
              <o:lock v:ext="edit" aspectratio="f"/>
              <v:textbox inset="2.54mm,0mm,2.54mm,0mm">
                <w:txbxContent>
                  <w:p>
                    <w:pPr>
                      <w:spacing w:line="300" w:lineRule="auto"/>
                    </w:pPr>
                  </w:p>
                </w:txbxContent>
              </v:textbox>
            </v:rect>
          </w:pict>
        </mc:Fallback>
      </mc:AlternateContent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pBdr>
        <w:bottom w:val="none" w:color="auto" w:sz="0" w:space="0"/>
      </w:pBdr>
    </w:pPr>
    <w: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-2540</wp:posOffset>
              </wp:positionH>
              <wp:positionV relativeFrom="paragraph">
                <wp:posOffset>273050</wp:posOffset>
              </wp:positionV>
              <wp:extent cx="5276850" cy="73660"/>
              <wp:effectExtent l="0" t="0" r="0" b="2540"/>
              <wp:wrapNone/>
              <wp:docPr id="1" name="矩形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76850" cy="7366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FFFF00"/>
                          </a:gs>
                          <a:gs pos="50000">
                            <a:srgbClr val="FF0000"/>
                          </a:gs>
                          <a:gs pos="100000">
                            <a:srgbClr val="FFFF00"/>
                          </a:gs>
                        </a:gsLst>
                        <a:lin ang="0" scaled="1"/>
                      </a:grad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300" w:lineRule="auto"/>
                          </w:pP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矩形 43" o:spid="_x0000_s1026" o:spt="1" style="position:absolute;left:0pt;margin-left:-0.2pt;margin-top:21.5pt;height:5.8pt;width:415.5pt;z-index:251672576;mso-width-relative:page;mso-height-relative:page;" fillcolor="#FFFF00" filled="t" stroked="f" coordsize="21600,21600" o:gfxdata="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sveb+2AAAAAcBAAAPAAAAAAAAAAEAIAAAACIA&#10;AABkcnMvZG93bnJldi54bWxQSwECFAAUAAAACACHTuJARd0MHUICAACSBAAADgAAAAAAAAABACAA&#10;AAAnAQAAZHJzL2Uyb0RvYy54bWxQSwUGAAAAAAYABgBZAQAA2wUAAAAA&#10;">
              <v:fill type="gradient" on="t" color2="#FF0000" angle="90" focus="50%" focussize="0,0"/>
              <v:stroke on="f"/>
              <v:imagedata o:title=""/>
              <o:lock v:ext="edit" aspectratio="f"/>
              <v:textbox inset="2.54mm,0mm,2.54mm,0mm">
                <w:txbxContent>
                  <w:p>
                    <w:pPr>
                      <w:spacing w:line="300" w:lineRule="auto"/>
                    </w:pPr>
                  </w:p>
                </w:txbxContent>
              </v:textbox>
            </v:rect>
          </w:pict>
        </mc:Fallback>
      </mc:AlternateContent>
    </w:r>
    <w:r>
      <w:rPr>
        <w:rFonts w:cs="微软雅黑"/>
      </w:rPr>
      <w:drawing>
        <wp:anchor distT="0" distB="0" distL="114300" distR="114300" simplePos="0" relativeHeight="251673600" behindDoc="0" locked="0" layoutInCell="1" allowOverlap="1">
          <wp:simplePos x="0" y="0"/>
          <wp:positionH relativeFrom="margin">
            <wp:posOffset>134620</wp:posOffset>
          </wp:positionH>
          <wp:positionV relativeFrom="margin">
            <wp:posOffset>-452755</wp:posOffset>
          </wp:positionV>
          <wp:extent cx="1073150" cy="406400"/>
          <wp:effectExtent l="0" t="0" r="0" b="0"/>
          <wp:wrapSquare wrapText="bothSides"/>
          <wp:docPr id="48" name="图片 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" name="图片 48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3150" cy="406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widowControl/>
      <w:pBdr>
        <w:bottom w:val="none" w:color="auto" w:sz="0" w:space="0"/>
      </w:pBdr>
      <w:ind w:right="180"/>
      <w:jc w:val="right"/>
      <w:rPr>
        <w:rFonts w:cs="微软雅黑"/>
      </w:rPr>
    </w:pPr>
    <w:r>
      <w:rPr>
        <w:rFonts w:cs="微软雅黑"/>
      </w:rPr>
      <w:drawing>
        <wp:anchor distT="0" distB="0" distL="114300" distR="114300" simplePos="0" relativeHeight="251669504" behindDoc="0" locked="0" layoutInCell="1" allowOverlap="1">
          <wp:simplePos x="0" y="0"/>
          <wp:positionH relativeFrom="margin">
            <wp:posOffset>137160</wp:posOffset>
          </wp:positionH>
          <wp:positionV relativeFrom="margin">
            <wp:posOffset>-611505</wp:posOffset>
          </wp:positionV>
          <wp:extent cx="1073150" cy="406400"/>
          <wp:effectExtent l="0" t="0" r="0" b="0"/>
          <wp:wrapSquare wrapText="bothSides"/>
          <wp:docPr id="49" name="图片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图片 49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3150" cy="406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7456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59705" cy="1993265"/>
          <wp:effectExtent l="0" t="0" r="0" b="0"/>
          <wp:wrapNone/>
          <wp:docPr id="50" name="图片 50" descr="/Users/zhaozhao/002_MyWork/001_WorkingData/099_通用资料/超图LOGO素材/超图logo(png格式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图片 50" descr="/Users/zhaozhao/002_MyWork/001_WorkingData/099_通用资料/超图LOGO素材/超图logo(png格式).png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59705" cy="19932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>
    <w:pPr>
      <w:pStyle w:val="19"/>
      <w:widowControl/>
      <w:pBdr>
        <w:bottom w:val="none" w:color="auto" w:sz="0" w:space="0"/>
      </w:pBdr>
      <w:ind w:right="180"/>
      <w:jc w:val="right"/>
      <w:rPr>
        <w:rFonts w:ascii="黑体" w:hAnsi="黑体" w:eastAsia="黑体" w:cs="微软雅黑"/>
      </w:rPr>
    </w:pPr>
  </w:p>
  <w:p>
    <w:pPr>
      <w:pStyle w:val="19"/>
      <w:widowControl/>
      <w:pBdr>
        <w:bottom w:val="none" w:color="auto" w:sz="0" w:space="0"/>
      </w:pBdr>
      <w:ind w:right="180"/>
      <w:jc w:val="right"/>
      <w:rPr>
        <w:rFonts w:cs="微软雅黑"/>
      </w:rPr>
    </w:pPr>
  </w:p>
  <w:p>
    <w:pPr>
      <w:pStyle w:val="19"/>
      <w:jc w:val="left"/>
    </w:pPr>
    <w: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41910</wp:posOffset>
              </wp:positionV>
              <wp:extent cx="5276850" cy="73660"/>
              <wp:effectExtent l="0" t="0" r="0" b="2540"/>
              <wp:wrapNone/>
              <wp:docPr id="24" name="矩形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76850" cy="7366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FFFF00"/>
                          </a:gs>
                          <a:gs pos="50000">
                            <a:srgbClr val="FF0000"/>
                          </a:gs>
                          <a:gs pos="100000">
                            <a:srgbClr val="FFFF00"/>
                          </a:gs>
                        </a:gsLst>
                        <a:lin ang="0" scaled="1"/>
                      </a:grad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300" w:lineRule="auto"/>
                          </w:pP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矩形 43" o:spid="_x0000_s1026" o:spt="1" style="position:absolute;left:0pt;margin-left:0pt;margin-top:3.3pt;height:5.8pt;width:415.5pt;z-index:251665408;mso-width-relative:page;mso-height-relative:page;" fillcolor="#FFFF00" filled="t" stroked="f" coordsize="21600,21600" o:gfxdata="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IdXeE1QAAAAUBAAAPAAAAAAAAAAEAIAAAACIA&#10;AABkcnMvZG93bnJldi54bWxQSwECFAAUAAAACACHTuJAH/J07EUCAACTBAAADgAAAAAAAAABACAA&#10;AAAkAQAAZHJzL2Uyb0RvYy54bWxQSwUGAAAAAAYABgBZAQAA2wUAAAAA&#10;">
              <v:fill type="gradient" on="t" color2="#FF0000" angle="90" focus="50%" focussize="0,0"/>
              <v:stroke on="f"/>
              <v:imagedata o:title=""/>
              <o:lock v:ext="edit" aspectratio="f"/>
              <v:textbox inset="2.54mm,0mm,2.54mm,0mm">
                <w:txbxContent>
                  <w:p>
                    <w:pPr>
                      <w:spacing w:line="300" w:lineRule="auto"/>
                    </w:pPr>
                  </w:p>
                </w:txbxContent>
              </v:textbox>
            </v:rect>
          </w:pict>
        </mc:Fallback>
      </mc:AlternateContent>
    </w:r>
    <w:r>
      <w:tab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widowControl/>
      <w:pBdr>
        <w:bottom w:val="none" w:color="auto" w:sz="0" w:space="0"/>
      </w:pBdr>
      <w:ind w:right="180"/>
      <w:jc w:val="right"/>
      <w:rPr>
        <w:rFonts w:cs="微软雅黑"/>
      </w:rPr>
    </w:pPr>
    <w:r>
      <w:rPr>
        <w:rFonts w:cs="微软雅黑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137160</wp:posOffset>
          </wp:positionH>
          <wp:positionV relativeFrom="margin">
            <wp:posOffset>-611505</wp:posOffset>
          </wp:positionV>
          <wp:extent cx="1073150" cy="406400"/>
          <wp:effectExtent l="0" t="0" r="0" b="0"/>
          <wp:wrapSquare wrapText="bothSides"/>
          <wp:docPr id="35" name="图片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图片 35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3150" cy="406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59705" cy="1993265"/>
          <wp:effectExtent l="0" t="0" r="0" b="0"/>
          <wp:wrapNone/>
          <wp:docPr id="36" name="图片 36" descr="/Users/zhaozhao/002_MyWork/001_WorkingData/099_通用资料/超图LOGO素材/超图logo(png格式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图片 36" descr="/Users/zhaozhao/002_MyWork/001_WorkingData/099_通用资料/超图LOGO素材/超图logo(png格式).png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59705" cy="19932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>
    <w:pPr>
      <w:pStyle w:val="19"/>
      <w:widowControl/>
      <w:pBdr>
        <w:bottom w:val="none" w:color="auto" w:sz="0" w:space="0"/>
      </w:pBdr>
      <w:ind w:right="180"/>
      <w:jc w:val="right"/>
      <w:rPr>
        <w:rFonts w:ascii="黑体" w:hAnsi="黑体" w:eastAsia="黑体" w:cs="微软雅黑"/>
      </w:rPr>
    </w:pPr>
  </w:p>
  <w:p>
    <w:pPr>
      <w:pStyle w:val="19"/>
      <w:widowControl/>
      <w:pBdr>
        <w:bottom w:val="none" w:color="auto" w:sz="0" w:space="0"/>
      </w:pBdr>
      <w:ind w:right="180"/>
      <w:jc w:val="right"/>
      <w:rPr>
        <w:rFonts w:cs="微软雅黑"/>
      </w:rPr>
    </w:pPr>
  </w:p>
  <w:p>
    <w:pPr>
      <w:pStyle w:val="19"/>
      <w:jc w:val="left"/>
    </w:pPr>
    <w: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41910</wp:posOffset>
              </wp:positionV>
              <wp:extent cx="5276850" cy="73660"/>
              <wp:effectExtent l="0" t="0" r="0" b="2540"/>
              <wp:wrapNone/>
              <wp:docPr id="20" name="矩形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76850" cy="7366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FFFF00"/>
                          </a:gs>
                          <a:gs pos="50000">
                            <a:srgbClr val="FF0000"/>
                          </a:gs>
                          <a:gs pos="100000">
                            <a:srgbClr val="FFFF00"/>
                          </a:gs>
                        </a:gsLst>
                        <a:lin ang="0" scaled="1"/>
                      </a:grad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300" w:lineRule="auto"/>
                            <w:ind w:firstLine="480"/>
                          </w:pP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矩形 43" o:spid="_x0000_s1026" o:spt="1" style="position:absolute;left:0pt;margin-left:0pt;margin-top:3.3pt;height:5.8pt;width:415.5pt;z-index:251657216;mso-width-relative:page;mso-height-relative:page;" fillcolor="#FFFF00" filled="t" stroked="f" coordsize="21600,21600" o:gfxdata="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IdXeE1QAAAAUBAAAPAAAAAAAAAAEAIAAAACIA&#10;AABkcnMvZG93bnJldi54bWxQSwECFAAUAAAACACHTuJAh9wiQkUCAACTBAAADgAAAAAAAAABACAA&#10;AAAkAQAAZHJzL2Uyb0RvYy54bWxQSwUGAAAAAAYABgBZAQAA2wUAAAAA&#10;">
              <v:fill type="gradient" on="t" color2="#FF0000" angle="90" focus="50%" focussize="0,0"/>
              <v:stroke on="f"/>
              <v:imagedata o:title=""/>
              <o:lock v:ext="edit" aspectratio="f"/>
              <v:textbox inset="2.54mm,0mm,2.54mm,0mm">
                <w:txbxContent>
                  <w:p>
                    <w:pPr>
                      <w:spacing w:line="300" w:lineRule="auto"/>
                      <w:ind w:firstLine="480"/>
                    </w:pPr>
                  </w:p>
                </w:txbxContent>
              </v:textbox>
            </v:rect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05506"/>
    <w:multiLevelType w:val="multilevel"/>
    <w:tmpl w:val="08205506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9205354"/>
    <w:multiLevelType w:val="multilevel"/>
    <w:tmpl w:val="09205354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95B1996"/>
    <w:multiLevelType w:val="multilevel"/>
    <w:tmpl w:val="095B1996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B3737CB"/>
    <w:multiLevelType w:val="multilevel"/>
    <w:tmpl w:val="1B3737CB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BF95A4B"/>
    <w:multiLevelType w:val="multilevel"/>
    <w:tmpl w:val="1BF95A4B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F1E7CFA"/>
    <w:multiLevelType w:val="multilevel"/>
    <w:tmpl w:val="1F1E7CFA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3E953C0"/>
    <w:multiLevelType w:val="multilevel"/>
    <w:tmpl w:val="23E953C0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61C34D2"/>
    <w:multiLevelType w:val="multilevel"/>
    <w:tmpl w:val="261C34D2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E4C4664"/>
    <w:multiLevelType w:val="multilevel"/>
    <w:tmpl w:val="2E4C4664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CDB501B"/>
    <w:multiLevelType w:val="multilevel"/>
    <w:tmpl w:val="3CDB501B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EF75173"/>
    <w:multiLevelType w:val="multilevel"/>
    <w:tmpl w:val="3EF75173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FBA78C6"/>
    <w:multiLevelType w:val="multilevel"/>
    <w:tmpl w:val="3FBA78C6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444D13AB"/>
    <w:multiLevelType w:val="multilevel"/>
    <w:tmpl w:val="444D13AB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4B815E4"/>
    <w:multiLevelType w:val="multilevel"/>
    <w:tmpl w:val="44B815E4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4D5D2DA5"/>
    <w:multiLevelType w:val="multilevel"/>
    <w:tmpl w:val="4D5D2DA5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4F361583"/>
    <w:multiLevelType w:val="multilevel"/>
    <w:tmpl w:val="4F361583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4FFB2978"/>
    <w:multiLevelType w:val="multilevel"/>
    <w:tmpl w:val="4FFB2978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59027754"/>
    <w:multiLevelType w:val="multilevel"/>
    <w:tmpl w:val="59027754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5A1B0933"/>
    <w:multiLevelType w:val="multilevel"/>
    <w:tmpl w:val="5A1B0933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5CCA057C"/>
    <w:multiLevelType w:val="multilevel"/>
    <w:tmpl w:val="5CCA057C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D5A975B"/>
    <w:multiLevelType w:val="singleLevel"/>
    <w:tmpl w:val="5D5A975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1">
    <w:nsid w:val="5E693D23"/>
    <w:multiLevelType w:val="multilevel"/>
    <w:tmpl w:val="5E693D23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61FB161B"/>
    <w:multiLevelType w:val="multilevel"/>
    <w:tmpl w:val="61FB161B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2AF0C68"/>
    <w:multiLevelType w:val="multilevel"/>
    <w:tmpl w:val="62AF0C68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62CE50DE"/>
    <w:multiLevelType w:val="multilevel"/>
    <w:tmpl w:val="62CE50DE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6F067F5A"/>
    <w:multiLevelType w:val="multilevel"/>
    <w:tmpl w:val="6F067F5A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729F0AB4"/>
    <w:multiLevelType w:val="multilevel"/>
    <w:tmpl w:val="729F0AB4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76CE221D"/>
    <w:multiLevelType w:val="multilevel"/>
    <w:tmpl w:val="76CE221D"/>
    <w:lvl w:ilvl="0" w:tentative="0">
      <w:start w:val="1"/>
      <w:numFmt w:val="chineseCounting"/>
      <w:pStyle w:val="2"/>
      <w:suff w:val="nothing"/>
      <w:lvlText w:val="%1、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 w:cs="宋体"/>
        <w:b/>
      </w:rPr>
    </w:lvl>
    <w:lvl w:ilvl="1" w:tentative="0">
      <w:start w:val="1"/>
      <w:numFmt w:val="decimal"/>
      <w:pStyle w:val="3"/>
      <w:isLgl/>
      <w:suff w:val="nothing"/>
      <w:lvlText w:val="%1.%2 "/>
      <w:lvlJc w:val="left"/>
      <w:pPr>
        <w:tabs>
          <w:tab w:val="left" w:pos="0"/>
        </w:tabs>
        <w:ind w:left="0" w:firstLine="400"/>
      </w:pPr>
      <w:rPr>
        <w:rFonts w:hint="eastAsia" w:ascii="宋体" w:hAnsi="宋体" w:eastAsia="宋体" w:cs="宋体"/>
        <w:b/>
      </w:rPr>
    </w:lvl>
    <w:lvl w:ilvl="2" w:tentative="0">
      <w:start w:val="1"/>
      <w:numFmt w:val="decimal"/>
      <w:pStyle w:val="4"/>
      <w:isLgl/>
      <w:suff w:val="nothing"/>
      <w:lvlText w:val="%1.%2.%3 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  <w:bCs/>
      </w:rPr>
    </w:lvl>
    <w:lvl w:ilvl="3" w:tentative="0">
      <w:start w:val="1"/>
      <w:numFmt w:val="decimalEnclosedCircleChinese"/>
      <w:pStyle w:val="5"/>
      <w:isLgl/>
      <w:suff w:val="nothing"/>
      <w:lvlText w:val="%1.%2.%3.%4 "/>
      <w:lvlJc w:val="left"/>
      <w:pPr>
        <w:ind w:left="0" w:firstLine="402"/>
      </w:pPr>
      <w:rPr>
        <w:rFonts w:hint="eastAsia" w:ascii="宋体" w:hAnsi="宋体" w:eastAsia="宋体" w:cs="宋体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28">
    <w:nsid w:val="7A526A1B"/>
    <w:multiLevelType w:val="multilevel"/>
    <w:tmpl w:val="7A526A1B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7"/>
  </w:num>
  <w:num w:numId="2">
    <w:abstractNumId w:val="25"/>
  </w:num>
  <w:num w:numId="3">
    <w:abstractNumId w:val="1"/>
  </w:num>
  <w:num w:numId="4">
    <w:abstractNumId w:val="15"/>
  </w:num>
  <w:num w:numId="5">
    <w:abstractNumId w:val="4"/>
  </w:num>
  <w:num w:numId="6">
    <w:abstractNumId w:val="19"/>
  </w:num>
  <w:num w:numId="7">
    <w:abstractNumId w:val="18"/>
  </w:num>
  <w:num w:numId="8">
    <w:abstractNumId w:val="14"/>
  </w:num>
  <w:num w:numId="9">
    <w:abstractNumId w:val="6"/>
  </w:num>
  <w:num w:numId="10">
    <w:abstractNumId w:val="23"/>
  </w:num>
  <w:num w:numId="11">
    <w:abstractNumId w:val="9"/>
  </w:num>
  <w:num w:numId="12">
    <w:abstractNumId w:val="28"/>
  </w:num>
  <w:num w:numId="13">
    <w:abstractNumId w:val="8"/>
  </w:num>
  <w:num w:numId="14">
    <w:abstractNumId w:val="7"/>
  </w:num>
  <w:num w:numId="15">
    <w:abstractNumId w:val="2"/>
  </w:num>
  <w:num w:numId="16">
    <w:abstractNumId w:val="3"/>
  </w:num>
  <w:num w:numId="17">
    <w:abstractNumId w:val="21"/>
  </w:num>
  <w:num w:numId="18">
    <w:abstractNumId w:val="26"/>
  </w:num>
  <w:num w:numId="19">
    <w:abstractNumId w:val="16"/>
  </w:num>
  <w:num w:numId="20">
    <w:abstractNumId w:val="20"/>
  </w:num>
  <w:num w:numId="21">
    <w:abstractNumId w:val="5"/>
  </w:num>
  <w:num w:numId="22">
    <w:abstractNumId w:val="11"/>
  </w:num>
  <w:num w:numId="23">
    <w:abstractNumId w:val="10"/>
  </w:num>
  <w:num w:numId="24">
    <w:abstractNumId w:val="17"/>
  </w:num>
  <w:num w:numId="25">
    <w:abstractNumId w:val="12"/>
  </w:num>
  <w:num w:numId="26">
    <w:abstractNumId w:val="24"/>
  </w:num>
  <w:num w:numId="27">
    <w:abstractNumId w:val="22"/>
  </w:num>
  <w:num w:numId="28">
    <w:abstractNumId w:val="13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422"/>
    <w:rsid w:val="000066BF"/>
    <w:rsid w:val="00006847"/>
    <w:rsid w:val="00010627"/>
    <w:rsid w:val="00010925"/>
    <w:rsid w:val="00013A90"/>
    <w:rsid w:val="00015088"/>
    <w:rsid w:val="00015677"/>
    <w:rsid w:val="0001738D"/>
    <w:rsid w:val="000216EF"/>
    <w:rsid w:val="000232F6"/>
    <w:rsid w:val="00024602"/>
    <w:rsid w:val="0002782E"/>
    <w:rsid w:val="000304DD"/>
    <w:rsid w:val="00031303"/>
    <w:rsid w:val="000329CE"/>
    <w:rsid w:val="000437C6"/>
    <w:rsid w:val="00044155"/>
    <w:rsid w:val="00047EBF"/>
    <w:rsid w:val="0005318D"/>
    <w:rsid w:val="00057E62"/>
    <w:rsid w:val="000617DC"/>
    <w:rsid w:val="000618D2"/>
    <w:rsid w:val="00065D1A"/>
    <w:rsid w:val="00070E43"/>
    <w:rsid w:val="000710C7"/>
    <w:rsid w:val="00071947"/>
    <w:rsid w:val="00071BA0"/>
    <w:rsid w:val="00074365"/>
    <w:rsid w:val="00075922"/>
    <w:rsid w:val="000778DD"/>
    <w:rsid w:val="00080364"/>
    <w:rsid w:val="000806E6"/>
    <w:rsid w:val="00084502"/>
    <w:rsid w:val="00084CF8"/>
    <w:rsid w:val="00087DBC"/>
    <w:rsid w:val="000918C4"/>
    <w:rsid w:val="000A038C"/>
    <w:rsid w:val="000A19C0"/>
    <w:rsid w:val="000A31E9"/>
    <w:rsid w:val="000A354B"/>
    <w:rsid w:val="000A3DD4"/>
    <w:rsid w:val="000A45CF"/>
    <w:rsid w:val="000B4B04"/>
    <w:rsid w:val="000B7E3A"/>
    <w:rsid w:val="000C0361"/>
    <w:rsid w:val="000C2894"/>
    <w:rsid w:val="000C32A6"/>
    <w:rsid w:val="000C3BA5"/>
    <w:rsid w:val="000C4513"/>
    <w:rsid w:val="000C7981"/>
    <w:rsid w:val="000D02D4"/>
    <w:rsid w:val="000D1770"/>
    <w:rsid w:val="000E079B"/>
    <w:rsid w:val="000E2BFF"/>
    <w:rsid w:val="000E2F61"/>
    <w:rsid w:val="000F05EF"/>
    <w:rsid w:val="000F1E5F"/>
    <w:rsid w:val="000F3EF3"/>
    <w:rsid w:val="000F6698"/>
    <w:rsid w:val="000F79D7"/>
    <w:rsid w:val="0010001C"/>
    <w:rsid w:val="00101327"/>
    <w:rsid w:val="00102B47"/>
    <w:rsid w:val="001037E3"/>
    <w:rsid w:val="0010580F"/>
    <w:rsid w:val="00106153"/>
    <w:rsid w:val="0010625C"/>
    <w:rsid w:val="001067D2"/>
    <w:rsid w:val="00107C43"/>
    <w:rsid w:val="001128FF"/>
    <w:rsid w:val="00113009"/>
    <w:rsid w:val="00114F2E"/>
    <w:rsid w:val="00116A85"/>
    <w:rsid w:val="00116DAD"/>
    <w:rsid w:val="00120548"/>
    <w:rsid w:val="00121A4E"/>
    <w:rsid w:val="00121FDD"/>
    <w:rsid w:val="00121FEA"/>
    <w:rsid w:val="00122C18"/>
    <w:rsid w:val="0013058D"/>
    <w:rsid w:val="0013268F"/>
    <w:rsid w:val="0013785B"/>
    <w:rsid w:val="00142C43"/>
    <w:rsid w:val="0014300D"/>
    <w:rsid w:val="00143E05"/>
    <w:rsid w:val="001460EF"/>
    <w:rsid w:val="00146579"/>
    <w:rsid w:val="00147A81"/>
    <w:rsid w:val="001528B0"/>
    <w:rsid w:val="00153219"/>
    <w:rsid w:val="00153860"/>
    <w:rsid w:val="00155A6B"/>
    <w:rsid w:val="00155ABC"/>
    <w:rsid w:val="00155F6D"/>
    <w:rsid w:val="00162AFD"/>
    <w:rsid w:val="0016623A"/>
    <w:rsid w:val="001802BD"/>
    <w:rsid w:val="00186BF7"/>
    <w:rsid w:val="00187EC1"/>
    <w:rsid w:val="00197465"/>
    <w:rsid w:val="00197CAF"/>
    <w:rsid w:val="001A0308"/>
    <w:rsid w:val="001A0A85"/>
    <w:rsid w:val="001A1FCA"/>
    <w:rsid w:val="001A3893"/>
    <w:rsid w:val="001A47B1"/>
    <w:rsid w:val="001B60E7"/>
    <w:rsid w:val="001B618F"/>
    <w:rsid w:val="001B7D7A"/>
    <w:rsid w:val="001C37B0"/>
    <w:rsid w:val="001C47EE"/>
    <w:rsid w:val="001C7F42"/>
    <w:rsid w:val="001D245F"/>
    <w:rsid w:val="001D246B"/>
    <w:rsid w:val="001E2EB4"/>
    <w:rsid w:val="001F2F37"/>
    <w:rsid w:val="001F7110"/>
    <w:rsid w:val="00202B53"/>
    <w:rsid w:val="0020421A"/>
    <w:rsid w:val="00204FFB"/>
    <w:rsid w:val="00205418"/>
    <w:rsid w:val="0020648A"/>
    <w:rsid w:val="00212910"/>
    <w:rsid w:val="00213264"/>
    <w:rsid w:val="00215556"/>
    <w:rsid w:val="002155B5"/>
    <w:rsid w:val="0021635D"/>
    <w:rsid w:val="00220116"/>
    <w:rsid w:val="0022703D"/>
    <w:rsid w:val="002309CF"/>
    <w:rsid w:val="002315C3"/>
    <w:rsid w:val="002337DC"/>
    <w:rsid w:val="0023395C"/>
    <w:rsid w:val="0023474B"/>
    <w:rsid w:val="0023558A"/>
    <w:rsid w:val="00241CFF"/>
    <w:rsid w:val="002443FF"/>
    <w:rsid w:val="00245819"/>
    <w:rsid w:val="00247DA0"/>
    <w:rsid w:val="0025185D"/>
    <w:rsid w:val="0025265E"/>
    <w:rsid w:val="00256116"/>
    <w:rsid w:val="0025626B"/>
    <w:rsid w:val="002604EC"/>
    <w:rsid w:val="00260744"/>
    <w:rsid w:val="00261780"/>
    <w:rsid w:val="00266114"/>
    <w:rsid w:val="00266322"/>
    <w:rsid w:val="00272A85"/>
    <w:rsid w:val="002740A5"/>
    <w:rsid w:val="002747AF"/>
    <w:rsid w:val="00280A78"/>
    <w:rsid w:val="00281079"/>
    <w:rsid w:val="002822A6"/>
    <w:rsid w:val="00285088"/>
    <w:rsid w:val="002855CC"/>
    <w:rsid w:val="00292B4C"/>
    <w:rsid w:val="00295A8F"/>
    <w:rsid w:val="002966D5"/>
    <w:rsid w:val="00296859"/>
    <w:rsid w:val="002A3888"/>
    <w:rsid w:val="002A520F"/>
    <w:rsid w:val="002B0782"/>
    <w:rsid w:val="002B37F2"/>
    <w:rsid w:val="002B7AF7"/>
    <w:rsid w:val="002C0812"/>
    <w:rsid w:val="002C3936"/>
    <w:rsid w:val="002C7138"/>
    <w:rsid w:val="002D048F"/>
    <w:rsid w:val="002D5210"/>
    <w:rsid w:val="002D74F7"/>
    <w:rsid w:val="002E0206"/>
    <w:rsid w:val="002E165B"/>
    <w:rsid w:val="002E384F"/>
    <w:rsid w:val="002F1325"/>
    <w:rsid w:val="003030C5"/>
    <w:rsid w:val="00304FB6"/>
    <w:rsid w:val="00310F34"/>
    <w:rsid w:val="003123CA"/>
    <w:rsid w:val="00312906"/>
    <w:rsid w:val="00320CC5"/>
    <w:rsid w:val="00320E3A"/>
    <w:rsid w:val="0032156E"/>
    <w:rsid w:val="00322E26"/>
    <w:rsid w:val="00323D23"/>
    <w:rsid w:val="00326E36"/>
    <w:rsid w:val="00327E2C"/>
    <w:rsid w:val="0033479A"/>
    <w:rsid w:val="00335EDA"/>
    <w:rsid w:val="00341DF9"/>
    <w:rsid w:val="0034261D"/>
    <w:rsid w:val="00350502"/>
    <w:rsid w:val="003509D0"/>
    <w:rsid w:val="003527D4"/>
    <w:rsid w:val="00353E28"/>
    <w:rsid w:val="00356176"/>
    <w:rsid w:val="00362247"/>
    <w:rsid w:val="0036230C"/>
    <w:rsid w:val="00370792"/>
    <w:rsid w:val="00372B32"/>
    <w:rsid w:val="0037350F"/>
    <w:rsid w:val="0038268D"/>
    <w:rsid w:val="003839C2"/>
    <w:rsid w:val="00384602"/>
    <w:rsid w:val="00386C14"/>
    <w:rsid w:val="0039080C"/>
    <w:rsid w:val="003939F3"/>
    <w:rsid w:val="00394F8D"/>
    <w:rsid w:val="00395A8A"/>
    <w:rsid w:val="00396FE5"/>
    <w:rsid w:val="003A0B67"/>
    <w:rsid w:val="003A13D2"/>
    <w:rsid w:val="003A1B98"/>
    <w:rsid w:val="003A3F54"/>
    <w:rsid w:val="003A61A8"/>
    <w:rsid w:val="003B0076"/>
    <w:rsid w:val="003B1EE1"/>
    <w:rsid w:val="003B41AB"/>
    <w:rsid w:val="003B47E1"/>
    <w:rsid w:val="003B5EC0"/>
    <w:rsid w:val="003B7056"/>
    <w:rsid w:val="003C14D9"/>
    <w:rsid w:val="003C234E"/>
    <w:rsid w:val="003C2500"/>
    <w:rsid w:val="003C37D9"/>
    <w:rsid w:val="003D03A8"/>
    <w:rsid w:val="003D084F"/>
    <w:rsid w:val="003D3374"/>
    <w:rsid w:val="003D591D"/>
    <w:rsid w:val="003D725F"/>
    <w:rsid w:val="003E3AA1"/>
    <w:rsid w:val="003E6F24"/>
    <w:rsid w:val="003F0444"/>
    <w:rsid w:val="003F1407"/>
    <w:rsid w:val="003F23EB"/>
    <w:rsid w:val="003F45FD"/>
    <w:rsid w:val="0040227F"/>
    <w:rsid w:val="0040290C"/>
    <w:rsid w:val="004062B5"/>
    <w:rsid w:val="0040779B"/>
    <w:rsid w:val="00411007"/>
    <w:rsid w:val="004143B8"/>
    <w:rsid w:val="0041473E"/>
    <w:rsid w:val="00415E08"/>
    <w:rsid w:val="00416AFE"/>
    <w:rsid w:val="00417387"/>
    <w:rsid w:val="004221AF"/>
    <w:rsid w:val="00422B58"/>
    <w:rsid w:val="004301EA"/>
    <w:rsid w:val="00431C78"/>
    <w:rsid w:val="0044132B"/>
    <w:rsid w:val="00441404"/>
    <w:rsid w:val="00441600"/>
    <w:rsid w:val="00442C20"/>
    <w:rsid w:val="00442CBF"/>
    <w:rsid w:val="0044514B"/>
    <w:rsid w:val="0044582F"/>
    <w:rsid w:val="00445E79"/>
    <w:rsid w:val="004462B1"/>
    <w:rsid w:val="00450FAB"/>
    <w:rsid w:val="00454BEE"/>
    <w:rsid w:val="00455FB8"/>
    <w:rsid w:val="00457BFC"/>
    <w:rsid w:val="0046378A"/>
    <w:rsid w:val="0046685A"/>
    <w:rsid w:val="00473DEE"/>
    <w:rsid w:val="0047448D"/>
    <w:rsid w:val="00477391"/>
    <w:rsid w:val="00480265"/>
    <w:rsid w:val="00481256"/>
    <w:rsid w:val="004901ED"/>
    <w:rsid w:val="0049021F"/>
    <w:rsid w:val="00490BC9"/>
    <w:rsid w:val="0049473B"/>
    <w:rsid w:val="00496FFD"/>
    <w:rsid w:val="0049760E"/>
    <w:rsid w:val="004A16E9"/>
    <w:rsid w:val="004A365C"/>
    <w:rsid w:val="004A4961"/>
    <w:rsid w:val="004A53E3"/>
    <w:rsid w:val="004A678B"/>
    <w:rsid w:val="004B05C8"/>
    <w:rsid w:val="004B4BF8"/>
    <w:rsid w:val="004B4F9B"/>
    <w:rsid w:val="004B64CC"/>
    <w:rsid w:val="004B69D9"/>
    <w:rsid w:val="004C4F47"/>
    <w:rsid w:val="004C6F03"/>
    <w:rsid w:val="004D0195"/>
    <w:rsid w:val="004D0D46"/>
    <w:rsid w:val="004D1984"/>
    <w:rsid w:val="004D21CD"/>
    <w:rsid w:val="004D3398"/>
    <w:rsid w:val="004D78F0"/>
    <w:rsid w:val="004E056F"/>
    <w:rsid w:val="004E1AD7"/>
    <w:rsid w:val="004E38A4"/>
    <w:rsid w:val="004E595F"/>
    <w:rsid w:val="004F26FD"/>
    <w:rsid w:val="004F3A87"/>
    <w:rsid w:val="004F55F3"/>
    <w:rsid w:val="00500927"/>
    <w:rsid w:val="00501865"/>
    <w:rsid w:val="00503AFE"/>
    <w:rsid w:val="005073CA"/>
    <w:rsid w:val="00512A8C"/>
    <w:rsid w:val="0051601B"/>
    <w:rsid w:val="005161EF"/>
    <w:rsid w:val="00521766"/>
    <w:rsid w:val="00521FBC"/>
    <w:rsid w:val="00525F18"/>
    <w:rsid w:val="005300E9"/>
    <w:rsid w:val="00540336"/>
    <w:rsid w:val="00542B52"/>
    <w:rsid w:val="00543143"/>
    <w:rsid w:val="00543EC8"/>
    <w:rsid w:val="00546AA5"/>
    <w:rsid w:val="00553D15"/>
    <w:rsid w:val="0056046D"/>
    <w:rsid w:val="00562137"/>
    <w:rsid w:val="00562DFC"/>
    <w:rsid w:val="00564B98"/>
    <w:rsid w:val="005669C7"/>
    <w:rsid w:val="00572B85"/>
    <w:rsid w:val="0057350D"/>
    <w:rsid w:val="0058077C"/>
    <w:rsid w:val="0058196A"/>
    <w:rsid w:val="005852A3"/>
    <w:rsid w:val="00585468"/>
    <w:rsid w:val="00585853"/>
    <w:rsid w:val="0058774F"/>
    <w:rsid w:val="00590D7A"/>
    <w:rsid w:val="00592333"/>
    <w:rsid w:val="00597705"/>
    <w:rsid w:val="00597ECC"/>
    <w:rsid w:val="005A59F1"/>
    <w:rsid w:val="005B1F5E"/>
    <w:rsid w:val="005B2420"/>
    <w:rsid w:val="005B4DA6"/>
    <w:rsid w:val="005B5C4C"/>
    <w:rsid w:val="005B7712"/>
    <w:rsid w:val="005C27EE"/>
    <w:rsid w:val="005C3743"/>
    <w:rsid w:val="005C4D89"/>
    <w:rsid w:val="005C682D"/>
    <w:rsid w:val="005D0272"/>
    <w:rsid w:val="005D3176"/>
    <w:rsid w:val="005D5F49"/>
    <w:rsid w:val="005E60AA"/>
    <w:rsid w:val="005F1494"/>
    <w:rsid w:val="005F160B"/>
    <w:rsid w:val="005F35C7"/>
    <w:rsid w:val="005F40DF"/>
    <w:rsid w:val="005F4B91"/>
    <w:rsid w:val="005F4E86"/>
    <w:rsid w:val="005F5684"/>
    <w:rsid w:val="005F6C16"/>
    <w:rsid w:val="00603D8B"/>
    <w:rsid w:val="00604415"/>
    <w:rsid w:val="0060636F"/>
    <w:rsid w:val="00606AC3"/>
    <w:rsid w:val="00606E12"/>
    <w:rsid w:val="00620F1B"/>
    <w:rsid w:val="00624221"/>
    <w:rsid w:val="00631F87"/>
    <w:rsid w:val="00632685"/>
    <w:rsid w:val="0063326F"/>
    <w:rsid w:val="00633DF8"/>
    <w:rsid w:val="00633FE7"/>
    <w:rsid w:val="00637CF6"/>
    <w:rsid w:val="00640D82"/>
    <w:rsid w:val="00643FBE"/>
    <w:rsid w:val="00644392"/>
    <w:rsid w:val="00644EA2"/>
    <w:rsid w:val="006453A3"/>
    <w:rsid w:val="006473ED"/>
    <w:rsid w:val="00647C25"/>
    <w:rsid w:val="00653681"/>
    <w:rsid w:val="0066532D"/>
    <w:rsid w:val="006654AD"/>
    <w:rsid w:val="00665633"/>
    <w:rsid w:val="00667D1D"/>
    <w:rsid w:val="00673877"/>
    <w:rsid w:val="0067648F"/>
    <w:rsid w:val="0067708C"/>
    <w:rsid w:val="006822D0"/>
    <w:rsid w:val="00682788"/>
    <w:rsid w:val="00682DAA"/>
    <w:rsid w:val="00682DAD"/>
    <w:rsid w:val="00682E74"/>
    <w:rsid w:val="00683749"/>
    <w:rsid w:val="006A5B12"/>
    <w:rsid w:val="006A637D"/>
    <w:rsid w:val="006B0097"/>
    <w:rsid w:val="006B0BBC"/>
    <w:rsid w:val="006B2EA1"/>
    <w:rsid w:val="006C37DA"/>
    <w:rsid w:val="006C6DF5"/>
    <w:rsid w:val="006C7248"/>
    <w:rsid w:val="006D1DF7"/>
    <w:rsid w:val="006D6F9E"/>
    <w:rsid w:val="006E1310"/>
    <w:rsid w:val="006E4C4F"/>
    <w:rsid w:val="006F0113"/>
    <w:rsid w:val="006F0C62"/>
    <w:rsid w:val="006F0D1F"/>
    <w:rsid w:val="006F7FA0"/>
    <w:rsid w:val="00710476"/>
    <w:rsid w:val="00710E10"/>
    <w:rsid w:val="00711622"/>
    <w:rsid w:val="00713E7A"/>
    <w:rsid w:val="00715AAD"/>
    <w:rsid w:val="00716E77"/>
    <w:rsid w:val="00720FFD"/>
    <w:rsid w:val="0072138E"/>
    <w:rsid w:val="0072167C"/>
    <w:rsid w:val="007235A2"/>
    <w:rsid w:val="007255BC"/>
    <w:rsid w:val="00726B49"/>
    <w:rsid w:val="007334E3"/>
    <w:rsid w:val="00733A87"/>
    <w:rsid w:val="007340F9"/>
    <w:rsid w:val="007367B0"/>
    <w:rsid w:val="007369A7"/>
    <w:rsid w:val="00736BD7"/>
    <w:rsid w:val="0074041A"/>
    <w:rsid w:val="0074413A"/>
    <w:rsid w:val="00747965"/>
    <w:rsid w:val="00751248"/>
    <w:rsid w:val="00751D03"/>
    <w:rsid w:val="00752AF9"/>
    <w:rsid w:val="00752ED5"/>
    <w:rsid w:val="00755B3E"/>
    <w:rsid w:val="00755FC4"/>
    <w:rsid w:val="0075739F"/>
    <w:rsid w:val="00757E55"/>
    <w:rsid w:val="00760B46"/>
    <w:rsid w:val="00762B8B"/>
    <w:rsid w:val="00765C21"/>
    <w:rsid w:val="007709F4"/>
    <w:rsid w:val="0077209E"/>
    <w:rsid w:val="00772DA9"/>
    <w:rsid w:val="0077328D"/>
    <w:rsid w:val="00773499"/>
    <w:rsid w:val="0078095E"/>
    <w:rsid w:val="00781488"/>
    <w:rsid w:val="007832DD"/>
    <w:rsid w:val="007861BC"/>
    <w:rsid w:val="00790ABB"/>
    <w:rsid w:val="00793E15"/>
    <w:rsid w:val="00794FB2"/>
    <w:rsid w:val="00797FA4"/>
    <w:rsid w:val="007A737C"/>
    <w:rsid w:val="007B1D41"/>
    <w:rsid w:val="007B6A2C"/>
    <w:rsid w:val="007C0169"/>
    <w:rsid w:val="007C7563"/>
    <w:rsid w:val="007D25FB"/>
    <w:rsid w:val="007E30E0"/>
    <w:rsid w:val="007E3118"/>
    <w:rsid w:val="007E54E6"/>
    <w:rsid w:val="007E73B5"/>
    <w:rsid w:val="007F0589"/>
    <w:rsid w:val="007F1DD4"/>
    <w:rsid w:val="007F30DA"/>
    <w:rsid w:val="007F36C1"/>
    <w:rsid w:val="007F484E"/>
    <w:rsid w:val="007F4C34"/>
    <w:rsid w:val="007F50F9"/>
    <w:rsid w:val="00800E6A"/>
    <w:rsid w:val="00800F51"/>
    <w:rsid w:val="00800F5D"/>
    <w:rsid w:val="0080190E"/>
    <w:rsid w:val="008079E7"/>
    <w:rsid w:val="0081288F"/>
    <w:rsid w:val="00823C7A"/>
    <w:rsid w:val="0082411F"/>
    <w:rsid w:val="0083179F"/>
    <w:rsid w:val="00834DD0"/>
    <w:rsid w:val="008367DF"/>
    <w:rsid w:val="00841A68"/>
    <w:rsid w:val="0085138A"/>
    <w:rsid w:val="008521D0"/>
    <w:rsid w:val="008560EA"/>
    <w:rsid w:val="008560F4"/>
    <w:rsid w:val="008573A3"/>
    <w:rsid w:val="0086144E"/>
    <w:rsid w:val="00863F1F"/>
    <w:rsid w:val="00864B6C"/>
    <w:rsid w:val="00872339"/>
    <w:rsid w:val="008728B4"/>
    <w:rsid w:val="00873246"/>
    <w:rsid w:val="00873EF5"/>
    <w:rsid w:val="00876032"/>
    <w:rsid w:val="0087693B"/>
    <w:rsid w:val="0087717A"/>
    <w:rsid w:val="00877C65"/>
    <w:rsid w:val="00882DEE"/>
    <w:rsid w:val="008849D5"/>
    <w:rsid w:val="00887874"/>
    <w:rsid w:val="00894A3C"/>
    <w:rsid w:val="00895739"/>
    <w:rsid w:val="00896033"/>
    <w:rsid w:val="008A5043"/>
    <w:rsid w:val="008A6E9A"/>
    <w:rsid w:val="008B2E2C"/>
    <w:rsid w:val="008B4351"/>
    <w:rsid w:val="008B4FCD"/>
    <w:rsid w:val="008B5FF7"/>
    <w:rsid w:val="008B6CC3"/>
    <w:rsid w:val="008C35B5"/>
    <w:rsid w:val="008C5FB1"/>
    <w:rsid w:val="008C61A4"/>
    <w:rsid w:val="008C7DCD"/>
    <w:rsid w:val="008D00F6"/>
    <w:rsid w:val="008D1394"/>
    <w:rsid w:val="008D662A"/>
    <w:rsid w:val="008D7038"/>
    <w:rsid w:val="008E2E44"/>
    <w:rsid w:val="008E4237"/>
    <w:rsid w:val="008F05FB"/>
    <w:rsid w:val="008F1101"/>
    <w:rsid w:val="008F306F"/>
    <w:rsid w:val="009025BA"/>
    <w:rsid w:val="009056F7"/>
    <w:rsid w:val="00906973"/>
    <w:rsid w:val="00907233"/>
    <w:rsid w:val="009123D9"/>
    <w:rsid w:val="00913DC4"/>
    <w:rsid w:val="00920671"/>
    <w:rsid w:val="00921796"/>
    <w:rsid w:val="00921CF1"/>
    <w:rsid w:val="009229AF"/>
    <w:rsid w:val="00923EF0"/>
    <w:rsid w:val="00925FF8"/>
    <w:rsid w:val="00932CD6"/>
    <w:rsid w:val="00933D07"/>
    <w:rsid w:val="00934485"/>
    <w:rsid w:val="0094073B"/>
    <w:rsid w:val="00942651"/>
    <w:rsid w:val="009434B9"/>
    <w:rsid w:val="00945714"/>
    <w:rsid w:val="00951008"/>
    <w:rsid w:val="00951465"/>
    <w:rsid w:val="0095524C"/>
    <w:rsid w:val="009640A9"/>
    <w:rsid w:val="009701E5"/>
    <w:rsid w:val="00972A04"/>
    <w:rsid w:val="00975FE9"/>
    <w:rsid w:val="0097756E"/>
    <w:rsid w:val="00977C5E"/>
    <w:rsid w:val="00983BB3"/>
    <w:rsid w:val="009905E7"/>
    <w:rsid w:val="00993857"/>
    <w:rsid w:val="0099448E"/>
    <w:rsid w:val="009959F9"/>
    <w:rsid w:val="009A1845"/>
    <w:rsid w:val="009A2DFF"/>
    <w:rsid w:val="009A5D82"/>
    <w:rsid w:val="009A6137"/>
    <w:rsid w:val="009B2166"/>
    <w:rsid w:val="009B41C8"/>
    <w:rsid w:val="009B5D94"/>
    <w:rsid w:val="009B701C"/>
    <w:rsid w:val="009C32D2"/>
    <w:rsid w:val="009C330B"/>
    <w:rsid w:val="009C3A7E"/>
    <w:rsid w:val="009C401F"/>
    <w:rsid w:val="009C432D"/>
    <w:rsid w:val="009D03D6"/>
    <w:rsid w:val="009D3C0B"/>
    <w:rsid w:val="009D4422"/>
    <w:rsid w:val="009D7845"/>
    <w:rsid w:val="009E46B5"/>
    <w:rsid w:val="009E59AE"/>
    <w:rsid w:val="009F0652"/>
    <w:rsid w:val="009F0C6A"/>
    <w:rsid w:val="009F4743"/>
    <w:rsid w:val="009F7755"/>
    <w:rsid w:val="00A000F3"/>
    <w:rsid w:val="00A00531"/>
    <w:rsid w:val="00A0121C"/>
    <w:rsid w:val="00A01378"/>
    <w:rsid w:val="00A059D9"/>
    <w:rsid w:val="00A06131"/>
    <w:rsid w:val="00A1144F"/>
    <w:rsid w:val="00A11D2B"/>
    <w:rsid w:val="00A14E18"/>
    <w:rsid w:val="00A15134"/>
    <w:rsid w:val="00A15564"/>
    <w:rsid w:val="00A2218E"/>
    <w:rsid w:val="00A23615"/>
    <w:rsid w:val="00A254B4"/>
    <w:rsid w:val="00A305EF"/>
    <w:rsid w:val="00A3692B"/>
    <w:rsid w:val="00A41C7B"/>
    <w:rsid w:val="00A45438"/>
    <w:rsid w:val="00A462DF"/>
    <w:rsid w:val="00A477F8"/>
    <w:rsid w:val="00A50A0D"/>
    <w:rsid w:val="00A513CE"/>
    <w:rsid w:val="00A54884"/>
    <w:rsid w:val="00A60CC5"/>
    <w:rsid w:val="00A6307B"/>
    <w:rsid w:val="00A63A88"/>
    <w:rsid w:val="00A640E1"/>
    <w:rsid w:val="00A67558"/>
    <w:rsid w:val="00A70955"/>
    <w:rsid w:val="00A746B1"/>
    <w:rsid w:val="00A76FA1"/>
    <w:rsid w:val="00A9073F"/>
    <w:rsid w:val="00A924B0"/>
    <w:rsid w:val="00A9306C"/>
    <w:rsid w:val="00AA03AB"/>
    <w:rsid w:val="00AA091B"/>
    <w:rsid w:val="00AA3A58"/>
    <w:rsid w:val="00AA7423"/>
    <w:rsid w:val="00AB0584"/>
    <w:rsid w:val="00AB23A0"/>
    <w:rsid w:val="00AB2C14"/>
    <w:rsid w:val="00AB457F"/>
    <w:rsid w:val="00AC01E9"/>
    <w:rsid w:val="00AC1B58"/>
    <w:rsid w:val="00AC1D06"/>
    <w:rsid w:val="00AC2B02"/>
    <w:rsid w:val="00AC5BA1"/>
    <w:rsid w:val="00AC7342"/>
    <w:rsid w:val="00AC7942"/>
    <w:rsid w:val="00AC7A17"/>
    <w:rsid w:val="00AD34F2"/>
    <w:rsid w:val="00AD675C"/>
    <w:rsid w:val="00AD6C9C"/>
    <w:rsid w:val="00AE22F6"/>
    <w:rsid w:val="00AE2DB3"/>
    <w:rsid w:val="00AE4854"/>
    <w:rsid w:val="00AE6AA6"/>
    <w:rsid w:val="00AF5C6A"/>
    <w:rsid w:val="00B06811"/>
    <w:rsid w:val="00B06981"/>
    <w:rsid w:val="00B073C4"/>
    <w:rsid w:val="00B21905"/>
    <w:rsid w:val="00B21C90"/>
    <w:rsid w:val="00B2373F"/>
    <w:rsid w:val="00B25129"/>
    <w:rsid w:val="00B30AC2"/>
    <w:rsid w:val="00B33B20"/>
    <w:rsid w:val="00B36084"/>
    <w:rsid w:val="00B36A86"/>
    <w:rsid w:val="00B36BE7"/>
    <w:rsid w:val="00B40599"/>
    <w:rsid w:val="00B42240"/>
    <w:rsid w:val="00B460C2"/>
    <w:rsid w:val="00B544DE"/>
    <w:rsid w:val="00B54854"/>
    <w:rsid w:val="00B56407"/>
    <w:rsid w:val="00B56B27"/>
    <w:rsid w:val="00B56F75"/>
    <w:rsid w:val="00B57BF6"/>
    <w:rsid w:val="00B64B1F"/>
    <w:rsid w:val="00B651B3"/>
    <w:rsid w:val="00B65DD4"/>
    <w:rsid w:val="00B66058"/>
    <w:rsid w:val="00B663A7"/>
    <w:rsid w:val="00B70F47"/>
    <w:rsid w:val="00B74A90"/>
    <w:rsid w:val="00B76D05"/>
    <w:rsid w:val="00B771AC"/>
    <w:rsid w:val="00B80427"/>
    <w:rsid w:val="00B83992"/>
    <w:rsid w:val="00B850D2"/>
    <w:rsid w:val="00B85456"/>
    <w:rsid w:val="00B868AC"/>
    <w:rsid w:val="00B944B8"/>
    <w:rsid w:val="00B97C95"/>
    <w:rsid w:val="00BA0C28"/>
    <w:rsid w:val="00BA0D13"/>
    <w:rsid w:val="00BA1310"/>
    <w:rsid w:val="00BB0BED"/>
    <w:rsid w:val="00BB39CD"/>
    <w:rsid w:val="00BB4DFE"/>
    <w:rsid w:val="00BB7E73"/>
    <w:rsid w:val="00BC0549"/>
    <w:rsid w:val="00BC6888"/>
    <w:rsid w:val="00BD1EDC"/>
    <w:rsid w:val="00BD25EA"/>
    <w:rsid w:val="00BD3380"/>
    <w:rsid w:val="00BD7153"/>
    <w:rsid w:val="00BE0C92"/>
    <w:rsid w:val="00BE32D6"/>
    <w:rsid w:val="00BE77D8"/>
    <w:rsid w:val="00BF2E56"/>
    <w:rsid w:val="00BF2F29"/>
    <w:rsid w:val="00BF4CAB"/>
    <w:rsid w:val="00BF701F"/>
    <w:rsid w:val="00BF7A82"/>
    <w:rsid w:val="00BF7C12"/>
    <w:rsid w:val="00C02942"/>
    <w:rsid w:val="00C02AA4"/>
    <w:rsid w:val="00C043FC"/>
    <w:rsid w:val="00C05798"/>
    <w:rsid w:val="00C12296"/>
    <w:rsid w:val="00C1297F"/>
    <w:rsid w:val="00C12FEB"/>
    <w:rsid w:val="00C13733"/>
    <w:rsid w:val="00C14763"/>
    <w:rsid w:val="00C15C37"/>
    <w:rsid w:val="00C25E9B"/>
    <w:rsid w:val="00C31C50"/>
    <w:rsid w:val="00C32E87"/>
    <w:rsid w:val="00C33703"/>
    <w:rsid w:val="00C34628"/>
    <w:rsid w:val="00C37F5B"/>
    <w:rsid w:val="00C408D5"/>
    <w:rsid w:val="00C41847"/>
    <w:rsid w:val="00C42CB9"/>
    <w:rsid w:val="00C45BAE"/>
    <w:rsid w:val="00C46E16"/>
    <w:rsid w:val="00C53435"/>
    <w:rsid w:val="00C55602"/>
    <w:rsid w:val="00C5773E"/>
    <w:rsid w:val="00C579C8"/>
    <w:rsid w:val="00C63BD3"/>
    <w:rsid w:val="00C71654"/>
    <w:rsid w:val="00C75AF4"/>
    <w:rsid w:val="00C761D0"/>
    <w:rsid w:val="00C77047"/>
    <w:rsid w:val="00C806D5"/>
    <w:rsid w:val="00C82617"/>
    <w:rsid w:val="00C8524F"/>
    <w:rsid w:val="00C85667"/>
    <w:rsid w:val="00C93BFA"/>
    <w:rsid w:val="00C95110"/>
    <w:rsid w:val="00C96B71"/>
    <w:rsid w:val="00CA00C9"/>
    <w:rsid w:val="00CA12A3"/>
    <w:rsid w:val="00CA18A9"/>
    <w:rsid w:val="00CA1D7C"/>
    <w:rsid w:val="00CA3A7F"/>
    <w:rsid w:val="00CB0436"/>
    <w:rsid w:val="00CB4FAF"/>
    <w:rsid w:val="00CB7F97"/>
    <w:rsid w:val="00CC174D"/>
    <w:rsid w:val="00CC456F"/>
    <w:rsid w:val="00CC4AC9"/>
    <w:rsid w:val="00CC705C"/>
    <w:rsid w:val="00CD2CC0"/>
    <w:rsid w:val="00CD7D20"/>
    <w:rsid w:val="00CE1AE9"/>
    <w:rsid w:val="00CE2AAD"/>
    <w:rsid w:val="00CE5402"/>
    <w:rsid w:val="00CE5859"/>
    <w:rsid w:val="00CE5FDC"/>
    <w:rsid w:val="00CF18B2"/>
    <w:rsid w:val="00CF754E"/>
    <w:rsid w:val="00D0271E"/>
    <w:rsid w:val="00D053AA"/>
    <w:rsid w:val="00D1060D"/>
    <w:rsid w:val="00D11391"/>
    <w:rsid w:val="00D116E6"/>
    <w:rsid w:val="00D11C26"/>
    <w:rsid w:val="00D15207"/>
    <w:rsid w:val="00D15415"/>
    <w:rsid w:val="00D2107C"/>
    <w:rsid w:val="00D31015"/>
    <w:rsid w:val="00D313C7"/>
    <w:rsid w:val="00D33998"/>
    <w:rsid w:val="00D34FB0"/>
    <w:rsid w:val="00D367D2"/>
    <w:rsid w:val="00D37EC0"/>
    <w:rsid w:val="00D40D4B"/>
    <w:rsid w:val="00D429CA"/>
    <w:rsid w:val="00D5263F"/>
    <w:rsid w:val="00D53BE6"/>
    <w:rsid w:val="00D54846"/>
    <w:rsid w:val="00D54B1E"/>
    <w:rsid w:val="00D5564D"/>
    <w:rsid w:val="00D629F9"/>
    <w:rsid w:val="00D6327E"/>
    <w:rsid w:val="00D64450"/>
    <w:rsid w:val="00D652F4"/>
    <w:rsid w:val="00D65FD8"/>
    <w:rsid w:val="00D7036F"/>
    <w:rsid w:val="00D76BC6"/>
    <w:rsid w:val="00D771CE"/>
    <w:rsid w:val="00D8211A"/>
    <w:rsid w:val="00D84A08"/>
    <w:rsid w:val="00D92DE4"/>
    <w:rsid w:val="00DA440F"/>
    <w:rsid w:val="00DA5C19"/>
    <w:rsid w:val="00DA61E0"/>
    <w:rsid w:val="00DA64B5"/>
    <w:rsid w:val="00DA67FE"/>
    <w:rsid w:val="00DA6EC7"/>
    <w:rsid w:val="00DA7DB7"/>
    <w:rsid w:val="00DB016E"/>
    <w:rsid w:val="00DB0B30"/>
    <w:rsid w:val="00DB1577"/>
    <w:rsid w:val="00DB335E"/>
    <w:rsid w:val="00DB52BB"/>
    <w:rsid w:val="00DB5DB9"/>
    <w:rsid w:val="00DB6339"/>
    <w:rsid w:val="00DB6D99"/>
    <w:rsid w:val="00DC1C32"/>
    <w:rsid w:val="00DC370E"/>
    <w:rsid w:val="00DC3F14"/>
    <w:rsid w:val="00DC430B"/>
    <w:rsid w:val="00DC63CE"/>
    <w:rsid w:val="00DC70A7"/>
    <w:rsid w:val="00DC72E0"/>
    <w:rsid w:val="00DC76F4"/>
    <w:rsid w:val="00DC7919"/>
    <w:rsid w:val="00DD0A8A"/>
    <w:rsid w:val="00DD1968"/>
    <w:rsid w:val="00DD1F0E"/>
    <w:rsid w:val="00DD410F"/>
    <w:rsid w:val="00DE24E2"/>
    <w:rsid w:val="00DE2ED0"/>
    <w:rsid w:val="00DE300A"/>
    <w:rsid w:val="00DE3BCF"/>
    <w:rsid w:val="00DE4528"/>
    <w:rsid w:val="00DE4F5A"/>
    <w:rsid w:val="00DE61F7"/>
    <w:rsid w:val="00DE6B72"/>
    <w:rsid w:val="00DF012F"/>
    <w:rsid w:val="00DF5292"/>
    <w:rsid w:val="00DF5592"/>
    <w:rsid w:val="00DF59F5"/>
    <w:rsid w:val="00E00ED2"/>
    <w:rsid w:val="00E011BB"/>
    <w:rsid w:val="00E01320"/>
    <w:rsid w:val="00E013F4"/>
    <w:rsid w:val="00E0287A"/>
    <w:rsid w:val="00E02A2E"/>
    <w:rsid w:val="00E0524F"/>
    <w:rsid w:val="00E06900"/>
    <w:rsid w:val="00E07091"/>
    <w:rsid w:val="00E07D5F"/>
    <w:rsid w:val="00E10A18"/>
    <w:rsid w:val="00E10ADA"/>
    <w:rsid w:val="00E1106E"/>
    <w:rsid w:val="00E149FA"/>
    <w:rsid w:val="00E1535F"/>
    <w:rsid w:val="00E1776A"/>
    <w:rsid w:val="00E20C83"/>
    <w:rsid w:val="00E233B7"/>
    <w:rsid w:val="00E34056"/>
    <w:rsid w:val="00E3500F"/>
    <w:rsid w:val="00E35AD3"/>
    <w:rsid w:val="00E36F79"/>
    <w:rsid w:val="00E40571"/>
    <w:rsid w:val="00E55A15"/>
    <w:rsid w:val="00E6159D"/>
    <w:rsid w:val="00E61AB2"/>
    <w:rsid w:val="00E64C8D"/>
    <w:rsid w:val="00E65D37"/>
    <w:rsid w:val="00E6706D"/>
    <w:rsid w:val="00E70665"/>
    <w:rsid w:val="00E859C9"/>
    <w:rsid w:val="00E872DF"/>
    <w:rsid w:val="00E905A0"/>
    <w:rsid w:val="00EA3D09"/>
    <w:rsid w:val="00EA439D"/>
    <w:rsid w:val="00EA59B4"/>
    <w:rsid w:val="00EA60C3"/>
    <w:rsid w:val="00EA76F8"/>
    <w:rsid w:val="00EB0E90"/>
    <w:rsid w:val="00EB1266"/>
    <w:rsid w:val="00EB2010"/>
    <w:rsid w:val="00EB5586"/>
    <w:rsid w:val="00EB6223"/>
    <w:rsid w:val="00EB6CF9"/>
    <w:rsid w:val="00EC0ACA"/>
    <w:rsid w:val="00EC2611"/>
    <w:rsid w:val="00EC53AA"/>
    <w:rsid w:val="00EC7FB0"/>
    <w:rsid w:val="00ED08E6"/>
    <w:rsid w:val="00ED3040"/>
    <w:rsid w:val="00ED33A3"/>
    <w:rsid w:val="00ED71CD"/>
    <w:rsid w:val="00ED7DE3"/>
    <w:rsid w:val="00EE1465"/>
    <w:rsid w:val="00EE2E56"/>
    <w:rsid w:val="00F01177"/>
    <w:rsid w:val="00F03C26"/>
    <w:rsid w:val="00F12BAB"/>
    <w:rsid w:val="00F15213"/>
    <w:rsid w:val="00F23703"/>
    <w:rsid w:val="00F24E15"/>
    <w:rsid w:val="00F3022B"/>
    <w:rsid w:val="00F30821"/>
    <w:rsid w:val="00F47035"/>
    <w:rsid w:val="00F478A6"/>
    <w:rsid w:val="00F51766"/>
    <w:rsid w:val="00F51850"/>
    <w:rsid w:val="00F548CD"/>
    <w:rsid w:val="00F55078"/>
    <w:rsid w:val="00F55694"/>
    <w:rsid w:val="00F565B5"/>
    <w:rsid w:val="00F60D05"/>
    <w:rsid w:val="00F610E3"/>
    <w:rsid w:val="00F637A7"/>
    <w:rsid w:val="00F64F8F"/>
    <w:rsid w:val="00F64FAD"/>
    <w:rsid w:val="00F66632"/>
    <w:rsid w:val="00F7340A"/>
    <w:rsid w:val="00F81EEB"/>
    <w:rsid w:val="00F85FD5"/>
    <w:rsid w:val="00F87E45"/>
    <w:rsid w:val="00F910A3"/>
    <w:rsid w:val="00F937A2"/>
    <w:rsid w:val="00F9487B"/>
    <w:rsid w:val="00F95F5B"/>
    <w:rsid w:val="00FA267B"/>
    <w:rsid w:val="00FA2A92"/>
    <w:rsid w:val="00FA330D"/>
    <w:rsid w:val="00FA5914"/>
    <w:rsid w:val="00FA6502"/>
    <w:rsid w:val="00FB37C3"/>
    <w:rsid w:val="00FB4015"/>
    <w:rsid w:val="00FD0D06"/>
    <w:rsid w:val="00FD1D8E"/>
    <w:rsid w:val="00FD3C7F"/>
    <w:rsid w:val="00FF7931"/>
    <w:rsid w:val="0111467A"/>
    <w:rsid w:val="01430586"/>
    <w:rsid w:val="01702C32"/>
    <w:rsid w:val="019C24D9"/>
    <w:rsid w:val="01A138C9"/>
    <w:rsid w:val="01B97D55"/>
    <w:rsid w:val="01CA1138"/>
    <w:rsid w:val="01F05D50"/>
    <w:rsid w:val="01FF53C3"/>
    <w:rsid w:val="02147BB9"/>
    <w:rsid w:val="02571198"/>
    <w:rsid w:val="027E3B5C"/>
    <w:rsid w:val="02CF0C4E"/>
    <w:rsid w:val="03323DC2"/>
    <w:rsid w:val="033A76F7"/>
    <w:rsid w:val="034E3FB8"/>
    <w:rsid w:val="036F7417"/>
    <w:rsid w:val="03AA556D"/>
    <w:rsid w:val="03C32B15"/>
    <w:rsid w:val="03ED6530"/>
    <w:rsid w:val="03FC4010"/>
    <w:rsid w:val="04476DA3"/>
    <w:rsid w:val="04E61009"/>
    <w:rsid w:val="051B4AC7"/>
    <w:rsid w:val="05301AE2"/>
    <w:rsid w:val="05546E95"/>
    <w:rsid w:val="055C4B73"/>
    <w:rsid w:val="058034D7"/>
    <w:rsid w:val="05C05BD5"/>
    <w:rsid w:val="05F65BBD"/>
    <w:rsid w:val="061C415D"/>
    <w:rsid w:val="06220A7E"/>
    <w:rsid w:val="0657423F"/>
    <w:rsid w:val="06636044"/>
    <w:rsid w:val="06767CE2"/>
    <w:rsid w:val="06B0389C"/>
    <w:rsid w:val="06D12E4C"/>
    <w:rsid w:val="075A6183"/>
    <w:rsid w:val="07812ED5"/>
    <w:rsid w:val="07A71C5D"/>
    <w:rsid w:val="07B15671"/>
    <w:rsid w:val="08057A6A"/>
    <w:rsid w:val="08815FD7"/>
    <w:rsid w:val="089D0491"/>
    <w:rsid w:val="08BD1D56"/>
    <w:rsid w:val="08E9671F"/>
    <w:rsid w:val="08FA54D4"/>
    <w:rsid w:val="08FB75D8"/>
    <w:rsid w:val="092D21DF"/>
    <w:rsid w:val="093D253F"/>
    <w:rsid w:val="094A2CB2"/>
    <w:rsid w:val="096F2597"/>
    <w:rsid w:val="09B8414E"/>
    <w:rsid w:val="09BC2E67"/>
    <w:rsid w:val="0A1E1E39"/>
    <w:rsid w:val="0A635196"/>
    <w:rsid w:val="0A697224"/>
    <w:rsid w:val="0ACF7ECC"/>
    <w:rsid w:val="0B41768A"/>
    <w:rsid w:val="0B4343FB"/>
    <w:rsid w:val="0B6067B9"/>
    <w:rsid w:val="0BCD73AA"/>
    <w:rsid w:val="0C307498"/>
    <w:rsid w:val="0C56539E"/>
    <w:rsid w:val="0C790A6E"/>
    <w:rsid w:val="0C965447"/>
    <w:rsid w:val="0CA37A8A"/>
    <w:rsid w:val="0CC71857"/>
    <w:rsid w:val="0D0951FD"/>
    <w:rsid w:val="0D2B0E59"/>
    <w:rsid w:val="0D7D1A00"/>
    <w:rsid w:val="0D7D782D"/>
    <w:rsid w:val="0D8404EB"/>
    <w:rsid w:val="0D89100D"/>
    <w:rsid w:val="0DBF4D51"/>
    <w:rsid w:val="0DDA323E"/>
    <w:rsid w:val="0DF6002B"/>
    <w:rsid w:val="0E111B06"/>
    <w:rsid w:val="0E28797A"/>
    <w:rsid w:val="0E5722B6"/>
    <w:rsid w:val="0E796E77"/>
    <w:rsid w:val="0EA73E03"/>
    <w:rsid w:val="0EB57E27"/>
    <w:rsid w:val="0EC92887"/>
    <w:rsid w:val="0F0E7E26"/>
    <w:rsid w:val="0F13517C"/>
    <w:rsid w:val="0F1E529B"/>
    <w:rsid w:val="0F305EF7"/>
    <w:rsid w:val="0F814472"/>
    <w:rsid w:val="0F8A597C"/>
    <w:rsid w:val="0FA3189A"/>
    <w:rsid w:val="0FCD55DA"/>
    <w:rsid w:val="0FDE23B2"/>
    <w:rsid w:val="0FE3266A"/>
    <w:rsid w:val="0FE963A5"/>
    <w:rsid w:val="10131301"/>
    <w:rsid w:val="103C1139"/>
    <w:rsid w:val="10553151"/>
    <w:rsid w:val="106F6354"/>
    <w:rsid w:val="10997C97"/>
    <w:rsid w:val="10B53ADA"/>
    <w:rsid w:val="10FB278C"/>
    <w:rsid w:val="11052A12"/>
    <w:rsid w:val="112C509F"/>
    <w:rsid w:val="1155426A"/>
    <w:rsid w:val="11CE3F7A"/>
    <w:rsid w:val="11D54D3D"/>
    <w:rsid w:val="1250477E"/>
    <w:rsid w:val="12571DC9"/>
    <w:rsid w:val="12904965"/>
    <w:rsid w:val="12A277F7"/>
    <w:rsid w:val="12D01EE4"/>
    <w:rsid w:val="12DF167E"/>
    <w:rsid w:val="12FB4075"/>
    <w:rsid w:val="13165D2D"/>
    <w:rsid w:val="135B2DD1"/>
    <w:rsid w:val="136D0E4D"/>
    <w:rsid w:val="138A0E3B"/>
    <w:rsid w:val="13AD0587"/>
    <w:rsid w:val="13EA3BBB"/>
    <w:rsid w:val="14067BEE"/>
    <w:rsid w:val="14757809"/>
    <w:rsid w:val="14792FAA"/>
    <w:rsid w:val="149E4710"/>
    <w:rsid w:val="14AF5772"/>
    <w:rsid w:val="14B619B7"/>
    <w:rsid w:val="14DA3BBD"/>
    <w:rsid w:val="150B207F"/>
    <w:rsid w:val="152C3570"/>
    <w:rsid w:val="153F0ED1"/>
    <w:rsid w:val="1559500D"/>
    <w:rsid w:val="15963BDA"/>
    <w:rsid w:val="15B00DD8"/>
    <w:rsid w:val="15F30F8D"/>
    <w:rsid w:val="16212128"/>
    <w:rsid w:val="166456CF"/>
    <w:rsid w:val="167D7230"/>
    <w:rsid w:val="169A627E"/>
    <w:rsid w:val="169C4719"/>
    <w:rsid w:val="16B10ABE"/>
    <w:rsid w:val="16BC58F6"/>
    <w:rsid w:val="16D13427"/>
    <w:rsid w:val="16DA3676"/>
    <w:rsid w:val="17105C27"/>
    <w:rsid w:val="17474E9E"/>
    <w:rsid w:val="174867A7"/>
    <w:rsid w:val="175F2AC5"/>
    <w:rsid w:val="176F5FA8"/>
    <w:rsid w:val="17D34CCC"/>
    <w:rsid w:val="17EB20A3"/>
    <w:rsid w:val="181907AB"/>
    <w:rsid w:val="18577476"/>
    <w:rsid w:val="187528E1"/>
    <w:rsid w:val="189F413A"/>
    <w:rsid w:val="18A6485D"/>
    <w:rsid w:val="18BE1AB6"/>
    <w:rsid w:val="18FF2298"/>
    <w:rsid w:val="192C2016"/>
    <w:rsid w:val="197E5758"/>
    <w:rsid w:val="1992499C"/>
    <w:rsid w:val="199B70C2"/>
    <w:rsid w:val="19B8711C"/>
    <w:rsid w:val="19DD26FA"/>
    <w:rsid w:val="19E40D2C"/>
    <w:rsid w:val="19F366CC"/>
    <w:rsid w:val="1A0614DB"/>
    <w:rsid w:val="1A237873"/>
    <w:rsid w:val="1A481C08"/>
    <w:rsid w:val="1B4E51F5"/>
    <w:rsid w:val="1B512B87"/>
    <w:rsid w:val="1B7474C7"/>
    <w:rsid w:val="1B7C11CD"/>
    <w:rsid w:val="1B8A6BF0"/>
    <w:rsid w:val="1BC501C8"/>
    <w:rsid w:val="1BF9613B"/>
    <w:rsid w:val="1C4956FC"/>
    <w:rsid w:val="1C95126E"/>
    <w:rsid w:val="1CB30F09"/>
    <w:rsid w:val="1CD4081A"/>
    <w:rsid w:val="1D1913AD"/>
    <w:rsid w:val="1D264A81"/>
    <w:rsid w:val="1D8723CA"/>
    <w:rsid w:val="1DC96F15"/>
    <w:rsid w:val="1E4C61E3"/>
    <w:rsid w:val="1E512907"/>
    <w:rsid w:val="1EB23D81"/>
    <w:rsid w:val="1EDF4DBA"/>
    <w:rsid w:val="1EF43CCC"/>
    <w:rsid w:val="1EF91556"/>
    <w:rsid w:val="1EFE6197"/>
    <w:rsid w:val="1F0C2E18"/>
    <w:rsid w:val="1F0E0B9B"/>
    <w:rsid w:val="1F595F56"/>
    <w:rsid w:val="1F614ABD"/>
    <w:rsid w:val="1F8A181F"/>
    <w:rsid w:val="1FDB5663"/>
    <w:rsid w:val="1FEA4AE6"/>
    <w:rsid w:val="1FEF25CA"/>
    <w:rsid w:val="20367D18"/>
    <w:rsid w:val="20473F4B"/>
    <w:rsid w:val="206479C1"/>
    <w:rsid w:val="20715A6D"/>
    <w:rsid w:val="20983625"/>
    <w:rsid w:val="21397BD3"/>
    <w:rsid w:val="213B535A"/>
    <w:rsid w:val="215E24FC"/>
    <w:rsid w:val="21622178"/>
    <w:rsid w:val="216E53EE"/>
    <w:rsid w:val="21AD78CA"/>
    <w:rsid w:val="21E930F7"/>
    <w:rsid w:val="21FC7241"/>
    <w:rsid w:val="220A4A3D"/>
    <w:rsid w:val="226D6393"/>
    <w:rsid w:val="22D36FBB"/>
    <w:rsid w:val="22E76A8F"/>
    <w:rsid w:val="22F16487"/>
    <w:rsid w:val="23005E0D"/>
    <w:rsid w:val="2361236E"/>
    <w:rsid w:val="23CB5784"/>
    <w:rsid w:val="23F7034C"/>
    <w:rsid w:val="23FA21F0"/>
    <w:rsid w:val="24016F0B"/>
    <w:rsid w:val="246E0C18"/>
    <w:rsid w:val="24E8278B"/>
    <w:rsid w:val="250704EA"/>
    <w:rsid w:val="259B73DA"/>
    <w:rsid w:val="25A30259"/>
    <w:rsid w:val="25A30F24"/>
    <w:rsid w:val="25A521E0"/>
    <w:rsid w:val="25A7341C"/>
    <w:rsid w:val="25DA4554"/>
    <w:rsid w:val="26097378"/>
    <w:rsid w:val="261F6909"/>
    <w:rsid w:val="269911EB"/>
    <w:rsid w:val="272A39BA"/>
    <w:rsid w:val="27626E67"/>
    <w:rsid w:val="278A3361"/>
    <w:rsid w:val="27A743A0"/>
    <w:rsid w:val="27B47203"/>
    <w:rsid w:val="27E15F0D"/>
    <w:rsid w:val="28310076"/>
    <w:rsid w:val="284B45D2"/>
    <w:rsid w:val="285D07FB"/>
    <w:rsid w:val="28A076B3"/>
    <w:rsid w:val="28DB5CDA"/>
    <w:rsid w:val="29156958"/>
    <w:rsid w:val="2929603F"/>
    <w:rsid w:val="293C70B3"/>
    <w:rsid w:val="2941360D"/>
    <w:rsid w:val="294F7D69"/>
    <w:rsid w:val="297A0853"/>
    <w:rsid w:val="298637B7"/>
    <w:rsid w:val="29864AAA"/>
    <w:rsid w:val="29A50F87"/>
    <w:rsid w:val="2A0D632D"/>
    <w:rsid w:val="2A0E43D2"/>
    <w:rsid w:val="2A211B75"/>
    <w:rsid w:val="2A275818"/>
    <w:rsid w:val="2A355CEC"/>
    <w:rsid w:val="2A590557"/>
    <w:rsid w:val="2A6A02AD"/>
    <w:rsid w:val="2A9A5A26"/>
    <w:rsid w:val="2AA00BE0"/>
    <w:rsid w:val="2AB554D7"/>
    <w:rsid w:val="2AC7675B"/>
    <w:rsid w:val="2ACE6C8F"/>
    <w:rsid w:val="2AFA7505"/>
    <w:rsid w:val="2AFB6BAB"/>
    <w:rsid w:val="2B2B7CB7"/>
    <w:rsid w:val="2B5C4526"/>
    <w:rsid w:val="2B830B6D"/>
    <w:rsid w:val="2BA769E2"/>
    <w:rsid w:val="2BB54411"/>
    <w:rsid w:val="2BBF621D"/>
    <w:rsid w:val="2BFA7079"/>
    <w:rsid w:val="2C221A4C"/>
    <w:rsid w:val="2C267793"/>
    <w:rsid w:val="2C38550D"/>
    <w:rsid w:val="2C70236B"/>
    <w:rsid w:val="2C81465F"/>
    <w:rsid w:val="2C8546B8"/>
    <w:rsid w:val="2CA8772A"/>
    <w:rsid w:val="2CC26EC0"/>
    <w:rsid w:val="2CC836A5"/>
    <w:rsid w:val="2D416C21"/>
    <w:rsid w:val="2D5C3306"/>
    <w:rsid w:val="2D5C6604"/>
    <w:rsid w:val="2D5D685B"/>
    <w:rsid w:val="2D6469C2"/>
    <w:rsid w:val="2DCD6172"/>
    <w:rsid w:val="2DD65367"/>
    <w:rsid w:val="2DED40A9"/>
    <w:rsid w:val="2E81447C"/>
    <w:rsid w:val="2EA136DF"/>
    <w:rsid w:val="2EAD2236"/>
    <w:rsid w:val="2F3D5E07"/>
    <w:rsid w:val="2F3E5DE7"/>
    <w:rsid w:val="2F5F0525"/>
    <w:rsid w:val="2FA97C4D"/>
    <w:rsid w:val="2FE33525"/>
    <w:rsid w:val="300B6955"/>
    <w:rsid w:val="30302BEE"/>
    <w:rsid w:val="304D61E5"/>
    <w:rsid w:val="305C339A"/>
    <w:rsid w:val="307C098B"/>
    <w:rsid w:val="308160F9"/>
    <w:rsid w:val="308E5520"/>
    <w:rsid w:val="30BA7669"/>
    <w:rsid w:val="30EA37A7"/>
    <w:rsid w:val="30F43B40"/>
    <w:rsid w:val="314B22FB"/>
    <w:rsid w:val="315958DE"/>
    <w:rsid w:val="317F63A7"/>
    <w:rsid w:val="31A37459"/>
    <w:rsid w:val="31AA52D3"/>
    <w:rsid w:val="31F80366"/>
    <w:rsid w:val="326B6493"/>
    <w:rsid w:val="329A3888"/>
    <w:rsid w:val="329D33AF"/>
    <w:rsid w:val="32AD5C7D"/>
    <w:rsid w:val="32BD79A1"/>
    <w:rsid w:val="32C93CC2"/>
    <w:rsid w:val="32FA10F7"/>
    <w:rsid w:val="33045DED"/>
    <w:rsid w:val="332E4746"/>
    <w:rsid w:val="334A7F87"/>
    <w:rsid w:val="33623F2E"/>
    <w:rsid w:val="33677CEB"/>
    <w:rsid w:val="33A11B72"/>
    <w:rsid w:val="33D93590"/>
    <w:rsid w:val="33FB312F"/>
    <w:rsid w:val="33FC5767"/>
    <w:rsid w:val="3437151A"/>
    <w:rsid w:val="34722F04"/>
    <w:rsid w:val="347B7A29"/>
    <w:rsid w:val="35283D63"/>
    <w:rsid w:val="352F031C"/>
    <w:rsid w:val="354A0768"/>
    <w:rsid w:val="354B7E65"/>
    <w:rsid w:val="356332DA"/>
    <w:rsid w:val="35891592"/>
    <w:rsid w:val="358A0FC7"/>
    <w:rsid w:val="358F37C2"/>
    <w:rsid w:val="35BDB314"/>
    <w:rsid w:val="35BE6D6D"/>
    <w:rsid w:val="36286856"/>
    <w:rsid w:val="36296E2A"/>
    <w:rsid w:val="364B1D63"/>
    <w:rsid w:val="36555292"/>
    <w:rsid w:val="365C5D7F"/>
    <w:rsid w:val="36654EDA"/>
    <w:rsid w:val="36893632"/>
    <w:rsid w:val="36BA5290"/>
    <w:rsid w:val="36D6767A"/>
    <w:rsid w:val="36E730D7"/>
    <w:rsid w:val="37251990"/>
    <w:rsid w:val="37277BBA"/>
    <w:rsid w:val="375C5935"/>
    <w:rsid w:val="375F73B9"/>
    <w:rsid w:val="377E8E3C"/>
    <w:rsid w:val="37934569"/>
    <w:rsid w:val="379E03DB"/>
    <w:rsid w:val="37F950D2"/>
    <w:rsid w:val="38481B54"/>
    <w:rsid w:val="384E5DBE"/>
    <w:rsid w:val="38577126"/>
    <w:rsid w:val="38AE14E3"/>
    <w:rsid w:val="38B233A0"/>
    <w:rsid w:val="38BC6DDA"/>
    <w:rsid w:val="38D65AD2"/>
    <w:rsid w:val="38FD6F37"/>
    <w:rsid w:val="3902784B"/>
    <w:rsid w:val="39054583"/>
    <w:rsid w:val="390A0CCD"/>
    <w:rsid w:val="390C401E"/>
    <w:rsid w:val="392934BB"/>
    <w:rsid w:val="395C0932"/>
    <w:rsid w:val="39CB4FDF"/>
    <w:rsid w:val="39DA20FC"/>
    <w:rsid w:val="39DC0B84"/>
    <w:rsid w:val="3A087073"/>
    <w:rsid w:val="3A0F499F"/>
    <w:rsid w:val="3A701BEB"/>
    <w:rsid w:val="3A7533EE"/>
    <w:rsid w:val="3A953FD6"/>
    <w:rsid w:val="3A9B4139"/>
    <w:rsid w:val="3AE84102"/>
    <w:rsid w:val="3AF51BCE"/>
    <w:rsid w:val="3B193A78"/>
    <w:rsid w:val="3B4416AB"/>
    <w:rsid w:val="3B5F4011"/>
    <w:rsid w:val="3B913822"/>
    <w:rsid w:val="3BA14996"/>
    <w:rsid w:val="3BE70FC1"/>
    <w:rsid w:val="3C085CF7"/>
    <w:rsid w:val="3C3F6C57"/>
    <w:rsid w:val="3C4B674A"/>
    <w:rsid w:val="3CA644B6"/>
    <w:rsid w:val="3CA87E4C"/>
    <w:rsid w:val="3CC230D8"/>
    <w:rsid w:val="3CF040D0"/>
    <w:rsid w:val="3CF35A3E"/>
    <w:rsid w:val="3D361EF0"/>
    <w:rsid w:val="3D7E2D62"/>
    <w:rsid w:val="3DA145E4"/>
    <w:rsid w:val="3DCA3EB5"/>
    <w:rsid w:val="3DD43C03"/>
    <w:rsid w:val="3E0C133E"/>
    <w:rsid w:val="3E0C22A3"/>
    <w:rsid w:val="3E5352C4"/>
    <w:rsid w:val="3EA772AA"/>
    <w:rsid w:val="3EAA1DD3"/>
    <w:rsid w:val="3EBF7613"/>
    <w:rsid w:val="3F034146"/>
    <w:rsid w:val="3F090E6F"/>
    <w:rsid w:val="3F162EF9"/>
    <w:rsid w:val="3F293C9B"/>
    <w:rsid w:val="3F394EA2"/>
    <w:rsid w:val="3F65586A"/>
    <w:rsid w:val="3F723EB6"/>
    <w:rsid w:val="3F825DE8"/>
    <w:rsid w:val="3FB36167"/>
    <w:rsid w:val="3FE82122"/>
    <w:rsid w:val="3FF84B30"/>
    <w:rsid w:val="407D6614"/>
    <w:rsid w:val="407E6C42"/>
    <w:rsid w:val="40800DAD"/>
    <w:rsid w:val="40823ADA"/>
    <w:rsid w:val="4090320E"/>
    <w:rsid w:val="40A41A3A"/>
    <w:rsid w:val="40B53CA3"/>
    <w:rsid w:val="40C10E65"/>
    <w:rsid w:val="40DE5081"/>
    <w:rsid w:val="40DF5C2E"/>
    <w:rsid w:val="410E4392"/>
    <w:rsid w:val="415101FD"/>
    <w:rsid w:val="41692664"/>
    <w:rsid w:val="41762D72"/>
    <w:rsid w:val="417C75ED"/>
    <w:rsid w:val="41AA4F6C"/>
    <w:rsid w:val="41C41478"/>
    <w:rsid w:val="41F179CE"/>
    <w:rsid w:val="42294F77"/>
    <w:rsid w:val="424D2309"/>
    <w:rsid w:val="42841245"/>
    <w:rsid w:val="428E0272"/>
    <w:rsid w:val="429C0EC9"/>
    <w:rsid w:val="429D27E8"/>
    <w:rsid w:val="42A63067"/>
    <w:rsid w:val="42EE3781"/>
    <w:rsid w:val="43342E3C"/>
    <w:rsid w:val="43480072"/>
    <w:rsid w:val="435D6020"/>
    <w:rsid w:val="435F7E4C"/>
    <w:rsid w:val="436B092E"/>
    <w:rsid w:val="437C76F0"/>
    <w:rsid w:val="437D41B5"/>
    <w:rsid w:val="438129EC"/>
    <w:rsid w:val="43D801B2"/>
    <w:rsid w:val="44030304"/>
    <w:rsid w:val="445F0EA7"/>
    <w:rsid w:val="44883DB0"/>
    <w:rsid w:val="44AA06FB"/>
    <w:rsid w:val="44E118C4"/>
    <w:rsid w:val="4536797E"/>
    <w:rsid w:val="456E186D"/>
    <w:rsid w:val="45871DF9"/>
    <w:rsid w:val="45D23BF9"/>
    <w:rsid w:val="45D65945"/>
    <w:rsid w:val="46085B4F"/>
    <w:rsid w:val="46320E6F"/>
    <w:rsid w:val="4662277D"/>
    <w:rsid w:val="46632661"/>
    <w:rsid w:val="468C72DA"/>
    <w:rsid w:val="46B635BA"/>
    <w:rsid w:val="46C76134"/>
    <w:rsid w:val="46CF1FAD"/>
    <w:rsid w:val="46E43E0F"/>
    <w:rsid w:val="46E928CD"/>
    <w:rsid w:val="46F317BC"/>
    <w:rsid w:val="46FF0A67"/>
    <w:rsid w:val="47050373"/>
    <w:rsid w:val="471E078B"/>
    <w:rsid w:val="47397E4A"/>
    <w:rsid w:val="47413CC2"/>
    <w:rsid w:val="47441354"/>
    <w:rsid w:val="47515BC8"/>
    <w:rsid w:val="47B5178D"/>
    <w:rsid w:val="47F45D8D"/>
    <w:rsid w:val="48A310F9"/>
    <w:rsid w:val="48D43948"/>
    <w:rsid w:val="49290A74"/>
    <w:rsid w:val="493E5067"/>
    <w:rsid w:val="494D1A60"/>
    <w:rsid w:val="498E5E5A"/>
    <w:rsid w:val="499F7F43"/>
    <w:rsid w:val="49E935E8"/>
    <w:rsid w:val="4A1A0A6A"/>
    <w:rsid w:val="4A3B2B50"/>
    <w:rsid w:val="4A504676"/>
    <w:rsid w:val="4A570F50"/>
    <w:rsid w:val="4A893DE7"/>
    <w:rsid w:val="4AA1622B"/>
    <w:rsid w:val="4AAC3F68"/>
    <w:rsid w:val="4AB030BB"/>
    <w:rsid w:val="4AB31BB1"/>
    <w:rsid w:val="4B071AFA"/>
    <w:rsid w:val="4B09485E"/>
    <w:rsid w:val="4B0C434C"/>
    <w:rsid w:val="4B1F2BD3"/>
    <w:rsid w:val="4B2431A1"/>
    <w:rsid w:val="4B544D4D"/>
    <w:rsid w:val="4B632315"/>
    <w:rsid w:val="4B6C6462"/>
    <w:rsid w:val="4B7A056C"/>
    <w:rsid w:val="4B9E6A99"/>
    <w:rsid w:val="4BAE09C4"/>
    <w:rsid w:val="4BB64F73"/>
    <w:rsid w:val="4BD93DAC"/>
    <w:rsid w:val="4C442437"/>
    <w:rsid w:val="4C6252C6"/>
    <w:rsid w:val="4C6A42BE"/>
    <w:rsid w:val="4C767996"/>
    <w:rsid w:val="4C8102C1"/>
    <w:rsid w:val="4C8169A4"/>
    <w:rsid w:val="4C843BB4"/>
    <w:rsid w:val="4C9336BA"/>
    <w:rsid w:val="4CC56327"/>
    <w:rsid w:val="4CE77A66"/>
    <w:rsid w:val="4D156460"/>
    <w:rsid w:val="4D171293"/>
    <w:rsid w:val="4D307F21"/>
    <w:rsid w:val="4D7F3C11"/>
    <w:rsid w:val="4D813A6D"/>
    <w:rsid w:val="4D9B65FC"/>
    <w:rsid w:val="4DCA18C5"/>
    <w:rsid w:val="4E1900B7"/>
    <w:rsid w:val="4E5D354F"/>
    <w:rsid w:val="4F2906B0"/>
    <w:rsid w:val="4F3405E7"/>
    <w:rsid w:val="4F446493"/>
    <w:rsid w:val="4F6E5C8F"/>
    <w:rsid w:val="4FA30FF9"/>
    <w:rsid w:val="4FBB5127"/>
    <w:rsid w:val="4FE342B0"/>
    <w:rsid w:val="500536EE"/>
    <w:rsid w:val="504C0362"/>
    <w:rsid w:val="50E128FB"/>
    <w:rsid w:val="50F46CF2"/>
    <w:rsid w:val="512939E8"/>
    <w:rsid w:val="5136110C"/>
    <w:rsid w:val="517E6DCC"/>
    <w:rsid w:val="51906C35"/>
    <w:rsid w:val="5195305F"/>
    <w:rsid w:val="51971847"/>
    <w:rsid w:val="51A44972"/>
    <w:rsid w:val="51B67C64"/>
    <w:rsid w:val="52265341"/>
    <w:rsid w:val="522924E6"/>
    <w:rsid w:val="52380542"/>
    <w:rsid w:val="525D3AF1"/>
    <w:rsid w:val="528C31EC"/>
    <w:rsid w:val="529F58DD"/>
    <w:rsid w:val="52F351B1"/>
    <w:rsid w:val="52FA40B1"/>
    <w:rsid w:val="53122E9F"/>
    <w:rsid w:val="531A29B0"/>
    <w:rsid w:val="531F5600"/>
    <w:rsid w:val="532C6CAC"/>
    <w:rsid w:val="532E3563"/>
    <w:rsid w:val="536D41DA"/>
    <w:rsid w:val="53790065"/>
    <w:rsid w:val="53C22EA5"/>
    <w:rsid w:val="54042426"/>
    <w:rsid w:val="5406540A"/>
    <w:rsid w:val="541B4286"/>
    <w:rsid w:val="545E54D0"/>
    <w:rsid w:val="54774C3A"/>
    <w:rsid w:val="54D865C0"/>
    <w:rsid w:val="54E211E6"/>
    <w:rsid w:val="54E716EA"/>
    <w:rsid w:val="556561D3"/>
    <w:rsid w:val="55812C0C"/>
    <w:rsid w:val="55B14987"/>
    <w:rsid w:val="55EA14C2"/>
    <w:rsid w:val="566A6559"/>
    <w:rsid w:val="56843E62"/>
    <w:rsid w:val="569215FE"/>
    <w:rsid w:val="56BA31B9"/>
    <w:rsid w:val="56FB7C27"/>
    <w:rsid w:val="571C717A"/>
    <w:rsid w:val="577C694E"/>
    <w:rsid w:val="57A3095E"/>
    <w:rsid w:val="57B14421"/>
    <w:rsid w:val="57B17D6B"/>
    <w:rsid w:val="57B80363"/>
    <w:rsid w:val="57C253C9"/>
    <w:rsid w:val="57CF623A"/>
    <w:rsid w:val="57E25907"/>
    <w:rsid w:val="589616BA"/>
    <w:rsid w:val="58A519A3"/>
    <w:rsid w:val="58A70FC1"/>
    <w:rsid w:val="58AE7817"/>
    <w:rsid w:val="58D348A6"/>
    <w:rsid w:val="58F5424C"/>
    <w:rsid w:val="593B62E5"/>
    <w:rsid w:val="593D65EE"/>
    <w:rsid w:val="59790F66"/>
    <w:rsid w:val="597A4138"/>
    <w:rsid w:val="59912304"/>
    <w:rsid w:val="599C6EC1"/>
    <w:rsid w:val="59B569B0"/>
    <w:rsid w:val="59D52AD7"/>
    <w:rsid w:val="59E42D2E"/>
    <w:rsid w:val="5A0321CB"/>
    <w:rsid w:val="5A1B6934"/>
    <w:rsid w:val="5A48787D"/>
    <w:rsid w:val="5A637D26"/>
    <w:rsid w:val="5A6A45E0"/>
    <w:rsid w:val="5A7E32BE"/>
    <w:rsid w:val="5A914B3B"/>
    <w:rsid w:val="5AAF1979"/>
    <w:rsid w:val="5B343027"/>
    <w:rsid w:val="5B4F4B90"/>
    <w:rsid w:val="5B5F49EE"/>
    <w:rsid w:val="5B6A6A79"/>
    <w:rsid w:val="5B827D8F"/>
    <w:rsid w:val="5B8877E9"/>
    <w:rsid w:val="5B89541C"/>
    <w:rsid w:val="5BA220B3"/>
    <w:rsid w:val="5BBA0C4B"/>
    <w:rsid w:val="5BF82D00"/>
    <w:rsid w:val="5BF95071"/>
    <w:rsid w:val="5BFC7D9F"/>
    <w:rsid w:val="5C001199"/>
    <w:rsid w:val="5C01120C"/>
    <w:rsid w:val="5C1A4B2D"/>
    <w:rsid w:val="5C223E1E"/>
    <w:rsid w:val="5C3C46C5"/>
    <w:rsid w:val="5C7965C5"/>
    <w:rsid w:val="5C907B82"/>
    <w:rsid w:val="5CCA66DB"/>
    <w:rsid w:val="5CCF3495"/>
    <w:rsid w:val="5CD43328"/>
    <w:rsid w:val="5CE32268"/>
    <w:rsid w:val="5D2C1FC2"/>
    <w:rsid w:val="5D3B674F"/>
    <w:rsid w:val="5D3F2CAD"/>
    <w:rsid w:val="5D6326C3"/>
    <w:rsid w:val="5D7243CC"/>
    <w:rsid w:val="5DFA6266"/>
    <w:rsid w:val="5E320D35"/>
    <w:rsid w:val="5EA12D82"/>
    <w:rsid w:val="5EF63229"/>
    <w:rsid w:val="5F4251D0"/>
    <w:rsid w:val="5F5C6D93"/>
    <w:rsid w:val="5F6A3BB5"/>
    <w:rsid w:val="5F956150"/>
    <w:rsid w:val="5FB93CDD"/>
    <w:rsid w:val="5FD464EB"/>
    <w:rsid w:val="60143A3D"/>
    <w:rsid w:val="60711D64"/>
    <w:rsid w:val="60C702CA"/>
    <w:rsid w:val="60FD0B3A"/>
    <w:rsid w:val="61040E05"/>
    <w:rsid w:val="610431BF"/>
    <w:rsid w:val="61166059"/>
    <w:rsid w:val="611F465D"/>
    <w:rsid w:val="613349EF"/>
    <w:rsid w:val="61591B85"/>
    <w:rsid w:val="61591CB0"/>
    <w:rsid w:val="61844693"/>
    <w:rsid w:val="61AB3008"/>
    <w:rsid w:val="61BE3ED0"/>
    <w:rsid w:val="61F9057F"/>
    <w:rsid w:val="621648D0"/>
    <w:rsid w:val="621D11F8"/>
    <w:rsid w:val="628F1D99"/>
    <w:rsid w:val="62A63D84"/>
    <w:rsid w:val="62D62F1A"/>
    <w:rsid w:val="62F70BD7"/>
    <w:rsid w:val="6307219F"/>
    <w:rsid w:val="63130DD6"/>
    <w:rsid w:val="6344741A"/>
    <w:rsid w:val="636746C7"/>
    <w:rsid w:val="636C58EF"/>
    <w:rsid w:val="63922855"/>
    <w:rsid w:val="63CE57A0"/>
    <w:rsid w:val="63E40791"/>
    <w:rsid w:val="63EB5E3E"/>
    <w:rsid w:val="641C1730"/>
    <w:rsid w:val="641C44BB"/>
    <w:rsid w:val="642904EB"/>
    <w:rsid w:val="643132FF"/>
    <w:rsid w:val="643C1DF4"/>
    <w:rsid w:val="64E75CA9"/>
    <w:rsid w:val="64FB0FFA"/>
    <w:rsid w:val="65014E08"/>
    <w:rsid w:val="65D04331"/>
    <w:rsid w:val="65DE26FF"/>
    <w:rsid w:val="662D17DA"/>
    <w:rsid w:val="663A4532"/>
    <w:rsid w:val="663B5B13"/>
    <w:rsid w:val="668C75C2"/>
    <w:rsid w:val="66985DFD"/>
    <w:rsid w:val="676E7E93"/>
    <w:rsid w:val="67745EF4"/>
    <w:rsid w:val="678214F9"/>
    <w:rsid w:val="678838C3"/>
    <w:rsid w:val="67CA0FE2"/>
    <w:rsid w:val="67CA3A08"/>
    <w:rsid w:val="68027B48"/>
    <w:rsid w:val="680E7736"/>
    <w:rsid w:val="68395240"/>
    <w:rsid w:val="684D2144"/>
    <w:rsid w:val="68C43181"/>
    <w:rsid w:val="68FA41EE"/>
    <w:rsid w:val="69336C7D"/>
    <w:rsid w:val="6995218B"/>
    <w:rsid w:val="699B6209"/>
    <w:rsid w:val="69D70495"/>
    <w:rsid w:val="6A193FC7"/>
    <w:rsid w:val="6A194B52"/>
    <w:rsid w:val="6A1D2EC2"/>
    <w:rsid w:val="6A2600CE"/>
    <w:rsid w:val="6A3D1B2E"/>
    <w:rsid w:val="6A411306"/>
    <w:rsid w:val="6A600A05"/>
    <w:rsid w:val="6A7B696C"/>
    <w:rsid w:val="6A937619"/>
    <w:rsid w:val="6AD21273"/>
    <w:rsid w:val="6ADA359D"/>
    <w:rsid w:val="6B0048C0"/>
    <w:rsid w:val="6B5F562C"/>
    <w:rsid w:val="6B77089F"/>
    <w:rsid w:val="6BA70AEB"/>
    <w:rsid w:val="6BE07E77"/>
    <w:rsid w:val="6C193240"/>
    <w:rsid w:val="6C741BD7"/>
    <w:rsid w:val="6C7D7322"/>
    <w:rsid w:val="6C8A240A"/>
    <w:rsid w:val="6C9167CE"/>
    <w:rsid w:val="6C9701BA"/>
    <w:rsid w:val="6C9A472A"/>
    <w:rsid w:val="6CC059E5"/>
    <w:rsid w:val="6CDB5871"/>
    <w:rsid w:val="6CE762B9"/>
    <w:rsid w:val="6CFE3240"/>
    <w:rsid w:val="6D525473"/>
    <w:rsid w:val="6D69026C"/>
    <w:rsid w:val="6D8103C0"/>
    <w:rsid w:val="6D845ACB"/>
    <w:rsid w:val="6DB1D129"/>
    <w:rsid w:val="6DB7571B"/>
    <w:rsid w:val="6DD67C7B"/>
    <w:rsid w:val="6DF544A4"/>
    <w:rsid w:val="6E01039C"/>
    <w:rsid w:val="6E342387"/>
    <w:rsid w:val="6E4740E6"/>
    <w:rsid w:val="6E6F0B1F"/>
    <w:rsid w:val="6E9332A4"/>
    <w:rsid w:val="6E987019"/>
    <w:rsid w:val="6EB83411"/>
    <w:rsid w:val="6EC056A2"/>
    <w:rsid w:val="6EF51B86"/>
    <w:rsid w:val="6F01618A"/>
    <w:rsid w:val="6F122696"/>
    <w:rsid w:val="6F480608"/>
    <w:rsid w:val="6F787857"/>
    <w:rsid w:val="6FDF6463"/>
    <w:rsid w:val="6FF93144"/>
    <w:rsid w:val="707A3E63"/>
    <w:rsid w:val="708C4079"/>
    <w:rsid w:val="708D3EFA"/>
    <w:rsid w:val="70941D9E"/>
    <w:rsid w:val="70BB2A6D"/>
    <w:rsid w:val="70CD15C2"/>
    <w:rsid w:val="70DD3076"/>
    <w:rsid w:val="70E16750"/>
    <w:rsid w:val="70E4394D"/>
    <w:rsid w:val="70F228AE"/>
    <w:rsid w:val="71447D64"/>
    <w:rsid w:val="71C53B59"/>
    <w:rsid w:val="72062C4C"/>
    <w:rsid w:val="720B75CB"/>
    <w:rsid w:val="727567A8"/>
    <w:rsid w:val="728E66A0"/>
    <w:rsid w:val="72D217EB"/>
    <w:rsid w:val="72D25E13"/>
    <w:rsid w:val="72E750CE"/>
    <w:rsid w:val="72EE7AA6"/>
    <w:rsid w:val="730C0803"/>
    <w:rsid w:val="7359566E"/>
    <w:rsid w:val="73BE2885"/>
    <w:rsid w:val="73C0222A"/>
    <w:rsid w:val="73FC51A2"/>
    <w:rsid w:val="74262320"/>
    <w:rsid w:val="74452E87"/>
    <w:rsid w:val="74650356"/>
    <w:rsid w:val="74956F1C"/>
    <w:rsid w:val="74C43AEC"/>
    <w:rsid w:val="74DD488B"/>
    <w:rsid w:val="74E81E1B"/>
    <w:rsid w:val="75037BAE"/>
    <w:rsid w:val="75244860"/>
    <w:rsid w:val="75271F5F"/>
    <w:rsid w:val="75324C0A"/>
    <w:rsid w:val="756B3436"/>
    <w:rsid w:val="75740C1F"/>
    <w:rsid w:val="765FFB83"/>
    <w:rsid w:val="7677562F"/>
    <w:rsid w:val="76A74662"/>
    <w:rsid w:val="76AF58BD"/>
    <w:rsid w:val="76C65608"/>
    <w:rsid w:val="774859ED"/>
    <w:rsid w:val="777F2C5B"/>
    <w:rsid w:val="77B726D9"/>
    <w:rsid w:val="77BF0A5B"/>
    <w:rsid w:val="77E5593A"/>
    <w:rsid w:val="77E81B06"/>
    <w:rsid w:val="77F94872"/>
    <w:rsid w:val="787B426F"/>
    <w:rsid w:val="789A3C6E"/>
    <w:rsid w:val="78C72DBF"/>
    <w:rsid w:val="790B1422"/>
    <w:rsid w:val="791803ED"/>
    <w:rsid w:val="795D68C4"/>
    <w:rsid w:val="796930E2"/>
    <w:rsid w:val="79703BD3"/>
    <w:rsid w:val="79A83087"/>
    <w:rsid w:val="79CB44D1"/>
    <w:rsid w:val="79CE18FD"/>
    <w:rsid w:val="79F62C92"/>
    <w:rsid w:val="79F71224"/>
    <w:rsid w:val="79F7536A"/>
    <w:rsid w:val="79FC3281"/>
    <w:rsid w:val="79FDCDC4"/>
    <w:rsid w:val="7A196B78"/>
    <w:rsid w:val="7A7319B0"/>
    <w:rsid w:val="7A891F12"/>
    <w:rsid w:val="7AB551A4"/>
    <w:rsid w:val="7ABD73AD"/>
    <w:rsid w:val="7ABF072A"/>
    <w:rsid w:val="7AC22FF1"/>
    <w:rsid w:val="7AFD45C7"/>
    <w:rsid w:val="7B192E05"/>
    <w:rsid w:val="7B1D0642"/>
    <w:rsid w:val="7B280032"/>
    <w:rsid w:val="7B5736A7"/>
    <w:rsid w:val="7B7A52EE"/>
    <w:rsid w:val="7BB02E3C"/>
    <w:rsid w:val="7BCC099C"/>
    <w:rsid w:val="7BF75441"/>
    <w:rsid w:val="7BFBE3CA"/>
    <w:rsid w:val="7BFF2AB2"/>
    <w:rsid w:val="7C076B45"/>
    <w:rsid w:val="7C627EC3"/>
    <w:rsid w:val="7C852921"/>
    <w:rsid w:val="7CBA11D2"/>
    <w:rsid w:val="7CBB490C"/>
    <w:rsid w:val="7CC022A3"/>
    <w:rsid w:val="7CD84595"/>
    <w:rsid w:val="7CFA2B98"/>
    <w:rsid w:val="7D2D5834"/>
    <w:rsid w:val="7D440176"/>
    <w:rsid w:val="7D6372EE"/>
    <w:rsid w:val="7D9044D8"/>
    <w:rsid w:val="7D931598"/>
    <w:rsid w:val="7D99225D"/>
    <w:rsid w:val="7DB71C90"/>
    <w:rsid w:val="7DD7B9F8"/>
    <w:rsid w:val="7DFD0D40"/>
    <w:rsid w:val="7E146886"/>
    <w:rsid w:val="7E1C4AB6"/>
    <w:rsid w:val="7E613C93"/>
    <w:rsid w:val="7E7C2731"/>
    <w:rsid w:val="7E8661EC"/>
    <w:rsid w:val="7E895ECA"/>
    <w:rsid w:val="7E994267"/>
    <w:rsid w:val="7EC43F38"/>
    <w:rsid w:val="7ECB7B0E"/>
    <w:rsid w:val="7EDF2736"/>
    <w:rsid w:val="7F250A44"/>
    <w:rsid w:val="7F31498C"/>
    <w:rsid w:val="7F56424D"/>
    <w:rsid w:val="7F5F1A65"/>
    <w:rsid w:val="7F671229"/>
    <w:rsid w:val="7F6973E2"/>
    <w:rsid w:val="7F96497D"/>
    <w:rsid w:val="7F9D33ED"/>
    <w:rsid w:val="7FC50D6F"/>
    <w:rsid w:val="7FEB1005"/>
    <w:rsid w:val="7FF79A78"/>
    <w:rsid w:val="BFBF3F92"/>
    <w:rsid w:val="D4DD04DB"/>
    <w:rsid w:val="DDBF5D33"/>
    <w:rsid w:val="DFAC2DAC"/>
    <w:rsid w:val="ED8E8A70"/>
    <w:rsid w:val="EEF9C8E2"/>
    <w:rsid w:val="F0F68A5D"/>
    <w:rsid w:val="F5FF7635"/>
    <w:rsid w:val="F6FEB484"/>
    <w:rsid w:val="F717E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Verdana" w:hAnsi="Verdana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36"/>
    <w:qFormat/>
    <w:uiPriority w:val="9"/>
    <w:pPr>
      <w:keepNext/>
      <w:widowControl/>
      <w:numPr>
        <w:ilvl w:val="0"/>
        <w:numId w:val="1"/>
      </w:numPr>
      <w:spacing w:before="240" w:after="60"/>
      <w:jc w:val="left"/>
      <w:outlineLvl w:val="0"/>
    </w:pPr>
    <w:rPr>
      <w:rFonts w:ascii="Arial Bold" w:hAnsi="Arial Bold" w:cs="Arial Bold"/>
      <w:b/>
      <w:bCs/>
      <w:kern w:val="32"/>
      <w:sz w:val="40"/>
      <w:szCs w:val="40"/>
    </w:rPr>
  </w:style>
  <w:style w:type="paragraph" w:styleId="3">
    <w:name w:val="heading 2"/>
    <w:basedOn w:val="1"/>
    <w:next w:val="1"/>
    <w:link w:val="37"/>
    <w:qFormat/>
    <w:uiPriority w:val="99"/>
    <w:pPr>
      <w:keepNext/>
      <w:widowControl/>
      <w:numPr>
        <w:ilvl w:val="1"/>
        <w:numId w:val="1"/>
      </w:numPr>
      <w:spacing w:before="240" w:after="60"/>
      <w:jc w:val="left"/>
      <w:outlineLvl w:val="1"/>
    </w:pPr>
    <w:rPr>
      <w:rFonts w:ascii="Arial Bold" w:hAnsi="Arial Bold" w:eastAsia="宋体" w:cs="Arial Bold"/>
      <w:b/>
      <w:bCs/>
      <w:kern w:val="0"/>
      <w:sz w:val="32"/>
      <w:szCs w:val="32"/>
    </w:rPr>
  </w:style>
  <w:style w:type="paragraph" w:styleId="4">
    <w:name w:val="heading 3"/>
    <w:basedOn w:val="1"/>
    <w:next w:val="1"/>
    <w:link w:val="38"/>
    <w:qFormat/>
    <w:uiPriority w:val="99"/>
    <w:pPr>
      <w:keepNext/>
      <w:widowControl/>
      <w:numPr>
        <w:ilvl w:val="2"/>
        <w:numId w:val="1"/>
      </w:numPr>
      <w:spacing w:before="240" w:after="60"/>
      <w:jc w:val="left"/>
      <w:outlineLvl w:val="2"/>
    </w:pPr>
    <w:rPr>
      <w:rFonts w:ascii="Arial" w:hAnsi="Arial" w:eastAsia="宋体" w:cs="Arial"/>
      <w:b/>
      <w:iCs/>
      <w:kern w:val="0"/>
      <w:sz w:val="30"/>
      <w:szCs w:val="28"/>
    </w:rPr>
  </w:style>
  <w:style w:type="paragraph" w:styleId="5">
    <w:name w:val="heading 4"/>
    <w:basedOn w:val="1"/>
    <w:next w:val="1"/>
    <w:link w:val="39"/>
    <w:qFormat/>
    <w:uiPriority w:val="99"/>
    <w:pPr>
      <w:keepNext/>
      <w:widowControl/>
      <w:numPr>
        <w:ilvl w:val="3"/>
        <w:numId w:val="1"/>
      </w:numPr>
      <w:tabs>
        <w:tab w:val="left" w:pos="0"/>
      </w:tabs>
      <w:spacing w:before="240" w:after="60"/>
      <w:jc w:val="left"/>
      <w:outlineLvl w:val="3"/>
    </w:pPr>
    <w:rPr>
      <w:rFonts w:ascii="Times New Roman" w:hAnsi="Times New Roman" w:eastAsia="宋体"/>
      <w:kern w:val="0"/>
      <w:sz w:val="28"/>
      <w:szCs w:val="28"/>
    </w:rPr>
  </w:style>
  <w:style w:type="paragraph" w:styleId="6">
    <w:name w:val="heading 5"/>
    <w:basedOn w:val="1"/>
    <w:next w:val="1"/>
    <w:link w:val="40"/>
    <w:qFormat/>
    <w:uiPriority w:val="99"/>
    <w:pPr>
      <w:widowControl/>
      <w:spacing w:before="240" w:after="60"/>
      <w:jc w:val="left"/>
      <w:outlineLvl w:val="4"/>
    </w:pPr>
    <w:rPr>
      <w:rFonts w:ascii="Times New Roman" w:hAnsi="Times New Roman" w:eastAsia="宋体"/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link w:val="41"/>
    <w:qFormat/>
    <w:uiPriority w:val="99"/>
    <w:pPr>
      <w:widowControl/>
      <w:spacing w:before="240" w:after="60"/>
      <w:jc w:val="left"/>
      <w:outlineLvl w:val="5"/>
    </w:pPr>
    <w:rPr>
      <w:rFonts w:ascii="Times New Roman" w:hAnsi="Times New Roman" w:eastAsia="宋体"/>
      <w:b/>
      <w:bCs/>
      <w:kern w:val="0"/>
      <w:sz w:val="22"/>
    </w:rPr>
  </w:style>
  <w:style w:type="paragraph" w:styleId="8">
    <w:name w:val="heading 7"/>
    <w:basedOn w:val="1"/>
    <w:next w:val="1"/>
    <w:link w:val="42"/>
    <w:qFormat/>
    <w:uiPriority w:val="99"/>
    <w:pPr>
      <w:widowControl/>
      <w:spacing w:before="240" w:after="60"/>
      <w:jc w:val="left"/>
      <w:outlineLvl w:val="6"/>
    </w:pPr>
    <w:rPr>
      <w:rFonts w:ascii="Times New Roman" w:hAnsi="Times New Roman" w:eastAsia="宋体"/>
      <w:kern w:val="0"/>
      <w:sz w:val="24"/>
      <w:szCs w:val="24"/>
    </w:rPr>
  </w:style>
  <w:style w:type="paragraph" w:styleId="9">
    <w:name w:val="heading 8"/>
    <w:basedOn w:val="1"/>
    <w:next w:val="1"/>
    <w:link w:val="43"/>
    <w:qFormat/>
    <w:uiPriority w:val="99"/>
    <w:pPr>
      <w:widowControl/>
      <w:spacing w:before="240" w:after="60"/>
      <w:jc w:val="left"/>
      <w:outlineLvl w:val="7"/>
    </w:pPr>
    <w:rPr>
      <w:rFonts w:ascii="Times New Roman" w:hAnsi="Times New Roman" w:eastAsia="宋体"/>
      <w:i/>
      <w:iCs/>
      <w:kern w:val="0"/>
      <w:sz w:val="24"/>
      <w:szCs w:val="24"/>
    </w:rPr>
  </w:style>
  <w:style w:type="paragraph" w:styleId="10">
    <w:name w:val="heading 9"/>
    <w:basedOn w:val="1"/>
    <w:next w:val="1"/>
    <w:link w:val="44"/>
    <w:qFormat/>
    <w:uiPriority w:val="99"/>
    <w:pPr>
      <w:widowControl/>
      <w:spacing w:before="240" w:after="60"/>
      <w:jc w:val="left"/>
      <w:outlineLvl w:val="8"/>
    </w:pPr>
    <w:rPr>
      <w:rFonts w:ascii="Arial" w:hAnsi="Arial" w:eastAsia="宋体" w:cs="Arial"/>
      <w:kern w:val="0"/>
      <w:sz w:val="22"/>
    </w:rPr>
  </w:style>
  <w:style w:type="character" w:default="1" w:styleId="30">
    <w:name w:val="Default Paragraph Font"/>
    <w:semiHidden/>
    <w:unhideWhenUsed/>
    <w:qFormat/>
    <w:uiPriority w:val="1"/>
  </w:style>
  <w:style w:type="table" w:default="1" w:styleId="2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1260"/>
      <w:jc w:val="left"/>
    </w:pPr>
    <w:rPr>
      <w:sz w:val="20"/>
      <w:szCs w:val="20"/>
    </w:rPr>
  </w:style>
  <w:style w:type="paragraph" w:styleId="12">
    <w:name w:val="Document Map"/>
    <w:basedOn w:val="1"/>
    <w:link w:val="51"/>
    <w:unhideWhenUsed/>
    <w:qFormat/>
    <w:uiPriority w:val="99"/>
    <w:rPr>
      <w:rFonts w:ascii="宋体" w:eastAsia="宋体"/>
      <w:sz w:val="24"/>
      <w:szCs w:val="24"/>
    </w:rPr>
  </w:style>
  <w:style w:type="paragraph" w:styleId="13">
    <w:name w:val="annotation text"/>
    <w:basedOn w:val="1"/>
    <w:qFormat/>
    <w:uiPriority w:val="0"/>
    <w:pPr>
      <w:jc w:val="left"/>
    </w:pPr>
  </w:style>
  <w:style w:type="paragraph" w:styleId="14">
    <w:name w:val="toc 5"/>
    <w:basedOn w:val="1"/>
    <w:next w:val="1"/>
    <w:unhideWhenUsed/>
    <w:qFormat/>
    <w:uiPriority w:val="39"/>
    <w:pPr>
      <w:ind w:left="840"/>
      <w:jc w:val="left"/>
    </w:pPr>
    <w:rPr>
      <w:sz w:val="20"/>
      <w:szCs w:val="20"/>
    </w:rPr>
  </w:style>
  <w:style w:type="paragraph" w:styleId="15">
    <w:name w:val="toc 3"/>
    <w:basedOn w:val="1"/>
    <w:next w:val="1"/>
    <w:unhideWhenUsed/>
    <w:qFormat/>
    <w:uiPriority w:val="39"/>
    <w:pPr>
      <w:ind w:left="420"/>
      <w:jc w:val="left"/>
    </w:pPr>
    <w:rPr>
      <w:sz w:val="22"/>
    </w:rPr>
  </w:style>
  <w:style w:type="paragraph" w:styleId="16">
    <w:name w:val="toc 8"/>
    <w:basedOn w:val="1"/>
    <w:next w:val="1"/>
    <w:unhideWhenUsed/>
    <w:qFormat/>
    <w:uiPriority w:val="39"/>
    <w:pPr>
      <w:ind w:left="1470"/>
      <w:jc w:val="left"/>
    </w:pPr>
    <w:rPr>
      <w:sz w:val="20"/>
      <w:szCs w:val="20"/>
    </w:rPr>
  </w:style>
  <w:style w:type="paragraph" w:styleId="17">
    <w:name w:val="Balloon Text"/>
    <w:basedOn w:val="1"/>
    <w:link w:val="59"/>
    <w:unhideWhenUsed/>
    <w:qFormat/>
    <w:uiPriority w:val="99"/>
    <w:rPr>
      <w:sz w:val="18"/>
      <w:szCs w:val="18"/>
    </w:rPr>
  </w:style>
  <w:style w:type="paragraph" w:styleId="18">
    <w:name w:val="footer"/>
    <w:basedOn w:val="1"/>
    <w:link w:val="3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9">
    <w:name w:val="header"/>
    <w:basedOn w:val="1"/>
    <w:link w:val="3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1"/>
    <w:basedOn w:val="1"/>
    <w:next w:val="1"/>
    <w:unhideWhenUsed/>
    <w:qFormat/>
    <w:uiPriority w:val="39"/>
    <w:pPr>
      <w:spacing w:before="120"/>
      <w:jc w:val="left"/>
    </w:pPr>
    <w:rPr>
      <w:b/>
      <w:bCs/>
      <w:sz w:val="22"/>
    </w:rPr>
  </w:style>
  <w:style w:type="paragraph" w:styleId="21">
    <w:name w:val="toc 4"/>
    <w:basedOn w:val="1"/>
    <w:next w:val="1"/>
    <w:unhideWhenUsed/>
    <w:qFormat/>
    <w:uiPriority w:val="39"/>
    <w:pPr>
      <w:ind w:left="630"/>
      <w:jc w:val="left"/>
    </w:pPr>
    <w:rPr>
      <w:sz w:val="20"/>
      <w:szCs w:val="20"/>
    </w:rPr>
  </w:style>
  <w:style w:type="paragraph" w:styleId="22">
    <w:name w:val="Subtitle"/>
    <w:basedOn w:val="1"/>
    <w:next w:val="1"/>
    <w:link w:val="57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23">
    <w:name w:val="toc 6"/>
    <w:basedOn w:val="1"/>
    <w:next w:val="1"/>
    <w:unhideWhenUsed/>
    <w:qFormat/>
    <w:uiPriority w:val="39"/>
    <w:pPr>
      <w:ind w:left="1050"/>
      <w:jc w:val="left"/>
    </w:pPr>
    <w:rPr>
      <w:sz w:val="20"/>
      <w:szCs w:val="20"/>
    </w:rPr>
  </w:style>
  <w:style w:type="paragraph" w:styleId="24">
    <w:name w:val="toc 2"/>
    <w:basedOn w:val="1"/>
    <w:next w:val="1"/>
    <w:unhideWhenUsed/>
    <w:qFormat/>
    <w:uiPriority w:val="39"/>
    <w:pPr>
      <w:spacing w:line="300" w:lineRule="exact"/>
      <w:ind w:left="210"/>
      <w:jc w:val="left"/>
    </w:pPr>
    <w:rPr>
      <w:sz w:val="22"/>
    </w:rPr>
  </w:style>
  <w:style w:type="paragraph" w:styleId="25">
    <w:name w:val="toc 9"/>
    <w:basedOn w:val="1"/>
    <w:next w:val="1"/>
    <w:unhideWhenUsed/>
    <w:qFormat/>
    <w:uiPriority w:val="39"/>
    <w:pPr>
      <w:ind w:left="1680"/>
      <w:jc w:val="left"/>
    </w:pPr>
    <w:rPr>
      <w:sz w:val="20"/>
      <w:szCs w:val="20"/>
    </w:rPr>
  </w:style>
  <w:style w:type="paragraph" w:styleId="26">
    <w:name w:val="HTML Preformatted"/>
    <w:basedOn w:val="1"/>
    <w:link w:val="4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7">
    <w:name w:val="Title"/>
    <w:basedOn w:val="1"/>
    <w:next w:val="1"/>
    <w:link w:val="52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29">
    <w:name w:val="Table Grid"/>
    <w:basedOn w:val="2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1">
    <w:name w:val="page number"/>
    <w:basedOn w:val="30"/>
    <w:unhideWhenUsed/>
    <w:qFormat/>
    <w:uiPriority w:val="99"/>
  </w:style>
  <w:style w:type="character" w:styleId="32">
    <w:name w:val="Hyperlink"/>
    <w:basedOn w:val="3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33">
    <w:name w:val="annotation reference"/>
    <w:qFormat/>
    <w:uiPriority w:val="0"/>
    <w:rPr>
      <w:sz w:val="21"/>
      <w:szCs w:val="21"/>
    </w:rPr>
  </w:style>
  <w:style w:type="character" w:customStyle="1" w:styleId="34">
    <w:name w:val="页眉字符"/>
    <w:basedOn w:val="30"/>
    <w:link w:val="19"/>
    <w:qFormat/>
    <w:uiPriority w:val="99"/>
    <w:rPr>
      <w:sz w:val="18"/>
      <w:szCs w:val="18"/>
    </w:rPr>
  </w:style>
  <w:style w:type="character" w:customStyle="1" w:styleId="35">
    <w:name w:val="页脚字符"/>
    <w:basedOn w:val="30"/>
    <w:link w:val="18"/>
    <w:qFormat/>
    <w:uiPriority w:val="99"/>
    <w:rPr>
      <w:sz w:val="18"/>
      <w:szCs w:val="18"/>
    </w:rPr>
  </w:style>
  <w:style w:type="character" w:customStyle="1" w:styleId="36">
    <w:name w:val="标题 1字符"/>
    <w:basedOn w:val="30"/>
    <w:link w:val="2"/>
    <w:qFormat/>
    <w:uiPriority w:val="9"/>
    <w:rPr>
      <w:rFonts w:ascii="Arial Bold" w:hAnsi="Arial Bold" w:eastAsia="微软雅黑" w:cs="Arial Bold"/>
      <w:b/>
      <w:bCs/>
      <w:kern w:val="32"/>
      <w:sz w:val="40"/>
      <w:szCs w:val="40"/>
      <w:shd w:val="clear" w:color="auto" w:fill="E6E6E6"/>
    </w:rPr>
  </w:style>
  <w:style w:type="character" w:customStyle="1" w:styleId="37">
    <w:name w:val="标题 2字符"/>
    <w:basedOn w:val="30"/>
    <w:link w:val="3"/>
    <w:qFormat/>
    <w:uiPriority w:val="99"/>
    <w:rPr>
      <w:rFonts w:ascii="Arial Bold" w:hAnsi="Arial Bold" w:eastAsia="宋体" w:cs="Arial Bold"/>
      <w:b/>
      <w:bCs/>
      <w:kern w:val="0"/>
      <w:sz w:val="32"/>
      <w:szCs w:val="32"/>
    </w:rPr>
  </w:style>
  <w:style w:type="character" w:customStyle="1" w:styleId="38">
    <w:name w:val="标题 3字符"/>
    <w:basedOn w:val="30"/>
    <w:link w:val="4"/>
    <w:qFormat/>
    <w:uiPriority w:val="99"/>
    <w:rPr>
      <w:rFonts w:ascii="Arial" w:hAnsi="Arial" w:eastAsia="宋体" w:cs="Arial"/>
      <w:b/>
      <w:iCs/>
      <w:kern w:val="0"/>
      <w:sz w:val="30"/>
      <w:szCs w:val="28"/>
    </w:rPr>
  </w:style>
  <w:style w:type="character" w:customStyle="1" w:styleId="39">
    <w:name w:val="标题 4字符"/>
    <w:basedOn w:val="30"/>
    <w:link w:val="5"/>
    <w:qFormat/>
    <w:uiPriority w:val="99"/>
    <w:rPr>
      <w:rFonts w:ascii="Times New Roman" w:hAnsi="Times New Roman" w:eastAsia="宋体" w:cs="Times New Roman"/>
      <w:kern w:val="0"/>
      <w:sz w:val="28"/>
      <w:szCs w:val="28"/>
    </w:rPr>
  </w:style>
  <w:style w:type="character" w:customStyle="1" w:styleId="40">
    <w:name w:val="标题 5字符"/>
    <w:basedOn w:val="30"/>
    <w:link w:val="6"/>
    <w:qFormat/>
    <w:uiPriority w:val="99"/>
    <w:rPr>
      <w:rFonts w:ascii="Times New Roman" w:hAnsi="Times New Roman" w:eastAsia="宋体" w:cs="Times New Roman"/>
      <w:b/>
      <w:bCs/>
      <w:i/>
      <w:iCs/>
      <w:kern w:val="0"/>
      <w:sz w:val="26"/>
      <w:szCs w:val="26"/>
    </w:rPr>
  </w:style>
  <w:style w:type="character" w:customStyle="1" w:styleId="41">
    <w:name w:val="标题 6字符"/>
    <w:basedOn w:val="30"/>
    <w:link w:val="7"/>
    <w:qFormat/>
    <w:uiPriority w:val="99"/>
    <w:rPr>
      <w:rFonts w:ascii="Times New Roman" w:hAnsi="Times New Roman" w:eastAsia="宋体" w:cs="Times New Roman"/>
      <w:b/>
      <w:bCs/>
      <w:kern w:val="0"/>
      <w:sz w:val="22"/>
    </w:rPr>
  </w:style>
  <w:style w:type="character" w:customStyle="1" w:styleId="42">
    <w:name w:val="标题 7字符"/>
    <w:basedOn w:val="30"/>
    <w:link w:val="8"/>
    <w:qFormat/>
    <w:uiPriority w:val="99"/>
    <w:rPr>
      <w:rFonts w:ascii="Times New Roman" w:hAnsi="Times New Roman" w:eastAsia="宋体" w:cs="Times New Roman"/>
      <w:kern w:val="0"/>
      <w:sz w:val="24"/>
      <w:szCs w:val="24"/>
    </w:rPr>
  </w:style>
  <w:style w:type="character" w:customStyle="1" w:styleId="43">
    <w:name w:val="标题 8字符"/>
    <w:basedOn w:val="30"/>
    <w:link w:val="9"/>
    <w:qFormat/>
    <w:uiPriority w:val="99"/>
    <w:rPr>
      <w:rFonts w:ascii="Times New Roman" w:hAnsi="Times New Roman" w:eastAsia="宋体" w:cs="Times New Roman"/>
      <w:i/>
      <w:iCs/>
      <w:kern w:val="0"/>
      <w:sz w:val="24"/>
      <w:szCs w:val="24"/>
    </w:rPr>
  </w:style>
  <w:style w:type="character" w:customStyle="1" w:styleId="44">
    <w:name w:val="标题 9字符"/>
    <w:basedOn w:val="30"/>
    <w:link w:val="10"/>
    <w:qFormat/>
    <w:uiPriority w:val="99"/>
    <w:rPr>
      <w:rFonts w:ascii="Arial" w:hAnsi="Arial" w:eastAsia="宋体" w:cs="Arial"/>
      <w:kern w:val="0"/>
      <w:sz w:val="22"/>
    </w:rPr>
  </w:style>
  <w:style w:type="character" w:customStyle="1" w:styleId="45">
    <w:name w:val="HTML 预设格式字符"/>
    <w:basedOn w:val="30"/>
    <w:link w:val="26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46">
    <w:name w:val="msonormal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47">
    <w:name w:val="段 Char"/>
    <w:link w:val="48"/>
    <w:qFormat/>
    <w:uiPriority w:val="0"/>
    <w:rPr>
      <w:rFonts w:ascii="宋体"/>
    </w:rPr>
  </w:style>
  <w:style w:type="paragraph" w:customStyle="1" w:styleId="48">
    <w:name w:val="段"/>
    <w:link w:val="47"/>
    <w:qFormat/>
    <w:uiPriority w:val="0"/>
    <w:pPr>
      <w:tabs>
        <w:tab w:val="center" w:pos="4201"/>
        <w:tab w:val="right" w:leader="dot" w:pos="9298"/>
      </w:tabs>
      <w:autoSpaceDE w:val="0"/>
      <w:autoSpaceDN w:val="0"/>
      <w:ind w:firstLine="420" w:firstLineChars="200"/>
      <w:jc w:val="both"/>
    </w:pPr>
    <w:rPr>
      <w:rFonts w:ascii="宋体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9">
    <w:name w:val="封面标准名称"/>
    <w:qFormat/>
    <w:uiPriority w:val="0"/>
    <w:pPr>
      <w:widowControl w:val="0"/>
      <w:spacing w:line="680" w:lineRule="exact"/>
      <w:jc w:val="center"/>
      <w:textAlignment w:val="center"/>
    </w:pPr>
    <w:rPr>
      <w:rFonts w:ascii="黑体" w:hAnsi="Times New Roman" w:eastAsia="黑体" w:cs="Times New Roman"/>
      <w:sz w:val="52"/>
      <w:lang w:val="en-US" w:eastAsia="zh-CN" w:bidi="ar-SA"/>
    </w:rPr>
  </w:style>
  <w:style w:type="character" w:customStyle="1" w:styleId="50">
    <w:name w:val="未处理的提及1"/>
    <w:basedOn w:val="30"/>
    <w:unhideWhenUsed/>
    <w:qFormat/>
    <w:uiPriority w:val="99"/>
    <w:rPr>
      <w:color w:val="605E5C"/>
      <w:shd w:val="clear" w:color="auto" w:fill="E1DFDD"/>
    </w:rPr>
  </w:style>
  <w:style w:type="character" w:customStyle="1" w:styleId="51">
    <w:name w:val="文档结构图字符"/>
    <w:basedOn w:val="30"/>
    <w:link w:val="12"/>
    <w:semiHidden/>
    <w:qFormat/>
    <w:uiPriority w:val="99"/>
    <w:rPr>
      <w:rFonts w:ascii="宋体" w:eastAsia="宋体"/>
      <w:sz w:val="24"/>
      <w:szCs w:val="24"/>
    </w:rPr>
  </w:style>
  <w:style w:type="character" w:customStyle="1" w:styleId="52">
    <w:name w:val="标题字符"/>
    <w:basedOn w:val="30"/>
    <w:link w:val="2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53">
    <w:name w:val="列出段落1"/>
    <w:basedOn w:val="1"/>
    <w:qFormat/>
    <w:uiPriority w:val="34"/>
    <w:pPr>
      <w:ind w:firstLine="420" w:firstLineChars="200"/>
    </w:pPr>
  </w:style>
  <w:style w:type="paragraph" w:customStyle="1" w:styleId="54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55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56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57">
    <w:name w:val="副标题字符"/>
    <w:basedOn w:val="30"/>
    <w:link w:val="22"/>
    <w:qFormat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paragraph" w:customStyle="1" w:styleId="58">
    <w:name w:val="TOC 标题1"/>
    <w:basedOn w:val="2"/>
    <w:next w:val="1"/>
    <w:unhideWhenUsed/>
    <w:qFormat/>
    <w:uiPriority w:val="39"/>
    <w:pPr>
      <w:keepLines/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59">
    <w:name w:val="批注框文本字符"/>
    <w:basedOn w:val="30"/>
    <w:link w:val="17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60">
    <w:name w:val="TOC 标题2"/>
    <w:basedOn w:val="2"/>
    <w:next w:val="1"/>
    <w:unhideWhenUsed/>
    <w:qFormat/>
    <w:uiPriority w:val="39"/>
    <w:pPr>
      <w:keepLines/>
      <w:spacing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kern w:val="0"/>
      <w:sz w:val="32"/>
      <w:szCs w:val="32"/>
    </w:rPr>
  </w:style>
  <w:style w:type="paragraph" w:customStyle="1" w:styleId="61">
    <w:name w:val="WPSOffice手动目录 3"/>
    <w:qFormat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62">
    <w:name w:val="样式1"/>
    <w:basedOn w:val="1"/>
    <w:qFormat/>
    <w:uiPriority w:val="0"/>
    <w:rPr>
      <w:sz w:val="30"/>
    </w:rPr>
  </w:style>
  <w:style w:type="paragraph" w:customStyle="1" w:styleId="63">
    <w:name w:val="列出段落11"/>
    <w:basedOn w:val="1"/>
    <w:qFormat/>
    <w:uiPriority w:val="0"/>
    <w:pPr>
      <w:spacing w:line="360" w:lineRule="auto"/>
      <w:ind w:firstLine="420" w:firstLineChars="200"/>
    </w:pPr>
    <w:rPr>
      <w:rFonts w:ascii="Calibri" w:hAnsi="Calibri" w:eastAsia="仿宋"/>
      <w:sz w:val="28"/>
    </w:rPr>
  </w:style>
  <w:style w:type="table" w:customStyle="1" w:styleId="64">
    <w:name w:val="网格表 4 - 强调文字颜色 11"/>
    <w:basedOn w:val="28"/>
    <w:qFormat/>
    <w:uiPriority w:val="49"/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paragraph" w:customStyle="1" w:styleId="65">
    <w:name w:val="修订2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66">
    <w:name w:val="json_key"/>
    <w:basedOn w:val="30"/>
    <w:qFormat/>
    <w:uiPriority w:val="0"/>
  </w:style>
  <w:style w:type="character" w:customStyle="1" w:styleId="67">
    <w:name w:val="json_string"/>
    <w:basedOn w:val="30"/>
    <w:qFormat/>
    <w:uiPriority w:val="0"/>
  </w:style>
  <w:style w:type="character" w:customStyle="1" w:styleId="68">
    <w:name w:val="json_number"/>
    <w:basedOn w:val="30"/>
    <w:qFormat/>
    <w:uiPriority w:val="0"/>
  </w:style>
  <w:style w:type="character" w:customStyle="1" w:styleId="69">
    <w:name w:val="objectbrace"/>
    <w:basedOn w:val="30"/>
    <w:qFormat/>
    <w:uiPriority w:val="0"/>
  </w:style>
  <w:style w:type="character" w:customStyle="1" w:styleId="70">
    <w:name w:val="collapsible"/>
    <w:basedOn w:val="30"/>
    <w:qFormat/>
    <w:uiPriority w:val="0"/>
  </w:style>
  <w:style w:type="character" w:customStyle="1" w:styleId="71">
    <w:name w:val="propertyname"/>
    <w:basedOn w:val="30"/>
    <w:qFormat/>
    <w:uiPriority w:val="0"/>
  </w:style>
  <w:style w:type="character" w:customStyle="1" w:styleId="72">
    <w:name w:val="string"/>
    <w:basedOn w:val="30"/>
    <w:qFormat/>
    <w:uiPriority w:val="0"/>
  </w:style>
  <w:style w:type="character" w:customStyle="1" w:styleId="73">
    <w:name w:val="comma"/>
    <w:basedOn w:val="30"/>
    <w:qFormat/>
    <w:uiPriority w:val="0"/>
  </w:style>
  <w:style w:type="character" w:customStyle="1" w:styleId="74">
    <w:name w:val="arraybrace"/>
    <w:basedOn w:val="30"/>
    <w:qFormat/>
    <w:uiPriority w:val="0"/>
  </w:style>
  <w:style w:type="character" w:customStyle="1" w:styleId="75">
    <w:name w:val="number"/>
    <w:basedOn w:val="30"/>
    <w:qFormat/>
    <w:uiPriority w:val="0"/>
  </w:style>
  <w:style w:type="paragraph" w:styleId="76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4.xml"/><Relationship Id="rId7" Type="http://schemas.openxmlformats.org/officeDocument/2006/relationships/footer" Target="footer2.xml"/><Relationship Id="rId6" Type="http://schemas.openxmlformats.org/officeDocument/2006/relationships/header" Target="header3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3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supermap</Company>
  <Pages>114</Pages>
  <Words>12077</Words>
  <Characters>29738</Characters>
  <Lines>6157</Lines>
  <Paragraphs>5148</Paragraphs>
  <TotalTime>0</TotalTime>
  <ScaleCrop>false</ScaleCrop>
  <LinksUpToDate>false</LinksUpToDate>
  <CharactersWithSpaces>44113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2019-08-21T05:01:00Z</dcterms:created>
  <dc:creator>韦昭宁</dc:creator>
  <cp:lastModifiedBy>NOTEBAO</cp:lastModifiedBy>
  <cp:lastPrinted>2019-08-21T05:01:00Z</cp:lastPrinted>
  <dcterms:modified xsi:type="dcterms:W3CDTF">2019-09-27T04:07:41Z</dcterms:modified>
  <dc:title>不动产抵押登记风险防控平台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