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-720" w:right="-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Ivan J. Zapata-Rivera</w:t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jc w:val="center"/>
        <w:rPr/>
      </w:pPr>
      <w:r w:rsidDel="00000000" w:rsidR="00000000" w:rsidRPr="00000000">
        <w:rPr>
          <w:rtl w:val="0"/>
        </w:rPr>
        <w:t xml:space="preserve">(551) 666-8559 | </w:t>
      </w:r>
      <w:hyperlink r:id="rId6">
        <w:r w:rsidDel="00000000" w:rsidR="00000000" w:rsidRPr="00000000">
          <w:rPr>
            <w:rtl w:val="0"/>
          </w:rPr>
          <w:t xml:space="preserve">ivan</w:t>
        </w:r>
      </w:hyperlink>
      <w:r w:rsidDel="00000000" w:rsidR="00000000" w:rsidRPr="00000000">
        <w:rPr>
          <w:rtl w:val="0"/>
        </w:rPr>
        <w:t xml:space="preserve">zapatarivera@ivanzapatarivera.com | New Jersey</w:t>
      </w:r>
    </w:p>
    <w:p w:rsidR="00000000" w:rsidDel="00000000" w:rsidP="00000000" w:rsidRDefault="00000000" w:rsidRPr="00000000" w14:paraId="00000003">
      <w:pPr>
        <w:pageBreakBefore w:val="0"/>
        <w:ind w:left="1800" w:right="-720" w:firstLine="0"/>
        <w:rPr/>
      </w:pPr>
      <w:hyperlink r:id="rId7">
        <w:r w:rsidDel="00000000" w:rsidR="00000000" w:rsidRPr="00000000">
          <w:rPr>
            <w:b w:val="1"/>
            <w:rtl w:val="0"/>
          </w:rPr>
          <w:t xml:space="preserve">Portfolio </w:t>
        </w:r>
      </w:hyperlink>
      <w:hyperlink r:id="rId8">
        <w:r w:rsidDel="00000000" w:rsidR="00000000" w:rsidRPr="00000000">
          <w:rPr>
            <w:rtl w:val="0"/>
          </w:rPr>
          <w:tab/>
          <w:t xml:space="preserve">https://ivanzapatarivera.com/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720" w:firstLine="0"/>
        <w:rPr/>
      </w:pPr>
      <w:hyperlink r:id="rId9">
        <w:r w:rsidDel="00000000" w:rsidR="00000000" w:rsidRPr="00000000">
          <w:rPr>
            <w:b w:val="1"/>
            <w:rtl w:val="0"/>
          </w:rPr>
          <w:t xml:space="preserve">LinkedIn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rtl w:val="0"/>
          </w:rPr>
          <w:t xml:space="preserve">https://www.linkedin.com/in/ivanzapatarivera/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-720" w:firstLine="0"/>
        <w:rPr/>
      </w:pPr>
      <w:hyperlink r:id="rId11">
        <w:r w:rsidDel="00000000" w:rsidR="00000000" w:rsidRPr="00000000">
          <w:rPr>
            <w:b w:val="1"/>
            <w:rtl w:val="0"/>
          </w:rPr>
          <w:t xml:space="preserve">GitHub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</w:r>
      <w:hyperlink r:id="rId12">
        <w:r w:rsidDel="00000000" w:rsidR="00000000" w:rsidRPr="00000000">
          <w:rPr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ivanzapatarivera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-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GCP Associate Cloud Engineer (GCP ACE certified), CCAI, MERN Stack Web Developer and Data Analyst with a professional certificate from Rutgers University and a background designing with a cloud first approach, mobile first responsive apps using React, JavaScript (ES6 and Vanilla),  REST API, and HTML5, and repositories. Deployed cloud and app back-end solutions supported by MongoDB, Node.js, and Python. Broad professional experience in project management and leading teams of over 200 employees.</w:t>
      </w:r>
    </w:p>
    <w:p w:rsidR="00000000" w:rsidDel="00000000" w:rsidP="00000000" w:rsidRDefault="00000000" w:rsidRPr="00000000" w14:paraId="00000008">
      <w:pPr>
        <w:pageBreakBefore w:val="0"/>
        <w:spacing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spacing w:after="0" w:before="20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Certifications</w:t>
      </w:r>
      <w:r w:rsidDel="00000000" w:rsidR="00000000" w:rsidRPr="00000000">
        <w:rPr>
          <w:rtl w:val="0"/>
        </w:rPr>
        <w:t xml:space="preserve">: GCP Associate Cloud Engineer, Scaled Agile (renewal in-progress)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JS, HTML5, CSS3, Bootstrap, JavaScript (ES6 and Vanilla), jQuery, JSX, Dialogflow 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REST API, Axios, Node.js, Express, NoSQL, SQL, ORM, GCP Cloud Functions, App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spacing w:before="0" w:line="276" w:lineRule="auto"/>
        <w:ind w:left="-360" w:right="-720" w:hanging="360"/>
        <w:rPr/>
      </w:pPr>
      <w:r w:rsidDel="00000000" w:rsidR="00000000" w:rsidRPr="00000000">
        <w:rPr>
          <w:b w:val="1"/>
          <w:rtl w:val="0"/>
        </w:rPr>
        <w:t xml:space="preserve">Interpersonal</w:t>
      </w:r>
      <w:r w:rsidDel="00000000" w:rsidR="00000000" w:rsidRPr="00000000">
        <w:rPr>
          <w:rtl w:val="0"/>
        </w:rPr>
        <w:t xml:space="preserve">: Communication, Teamwork, Problem Solving, Troubleshooting, Planning, Detail-Oriented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E">
      <w:pPr>
        <w:spacing w:before="200" w:line="360" w:lineRule="auto"/>
        <w:ind w:left="-720" w:right="-720" w:firstLine="0"/>
        <w:rPr/>
      </w:pPr>
      <w:r w:rsidDel="00000000" w:rsidR="00000000" w:rsidRPr="00000000">
        <w:rPr>
          <w:u w:val="single"/>
          <w:rtl w:val="0"/>
        </w:rPr>
        <w:t xml:space="preserve">Speakeasy | Google, March 2021 -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-360" w:right="-720" w:hanging="360"/>
      </w:pPr>
      <w:r w:rsidDel="00000000" w:rsidR="00000000" w:rsidRPr="00000000">
        <w:rPr>
          <w:rtl w:val="0"/>
        </w:rPr>
        <w:t xml:space="preserve">Launch in house messaging CCAI framework and voice applications.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Technologies: Node.js, Python, Java, APIs, Cloud SDK, Google Dialogflow CX</w:t>
      </w:r>
    </w:p>
    <w:p w:rsidR="00000000" w:rsidDel="00000000" w:rsidP="00000000" w:rsidRDefault="00000000" w:rsidRPr="00000000" w14:paraId="00000011">
      <w:pPr>
        <w:pageBreakBefore w:val="0"/>
        <w:spacing w:before="200" w:line="360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Service Now &amp; Jira CCAI | Multiple Clients, May 2022 - Present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before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and test voice and messaging CCAI client applications to set up time and expense inquiries.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before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Technologies: Node.js, Python, InContact FW, AWS, Jira SM, Google Dialogflow CX, GCP Cloud Functions</w:t>
      </w:r>
    </w:p>
    <w:p w:rsidR="00000000" w:rsidDel="00000000" w:rsidP="00000000" w:rsidRDefault="00000000" w:rsidRPr="00000000" w14:paraId="00000014">
      <w:pPr>
        <w:pageBreakBefore w:val="0"/>
        <w:spacing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TEK Systems, CCAI Developer &amp; DAI, Dallas, TX, March 2021 - Present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spacing w:after="0" w:afterAutospacing="0" w:before="10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Create, develop and test Dialogflow voice and messaging applications.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spacing w:after="0" w:afterAutospacing="0" w:before="0" w:beforeAutospacing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Automated development and testing of applications using Python and Node.js.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spacing w:after="0" w:before="0" w:beforeAutospacing="0" w:line="276" w:lineRule="auto"/>
        <w:ind w:left="-360" w:right="-720" w:hanging="360"/>
        <w:rPr>
          <w:u w:val="none"/>
        </w:rPr>
      </w:pPr>
      <w:r w:rsidDel="00000000" w:rsidR="00000000" w:rsidRPr="00000000">
        <w:rPr>
          <w:rtl w:val="0"/>
        </w:rPr>
        <w:t xml:space="preserve">Test APIs and debug fulfillment requests using continuous integration and delivery (CICD).</w:t>
      </w:r>
    </w:p>
    <w:p w:rsidR="00000000" w:rsidDel="00000000" w:rsidP="00000000" w:rsidRDefault="00000000" w:rsidRPr="00000000" w14:paraId="00000019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United Airlines, Inflight Services, Newark, NJ, May 2012 - Present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Create operation performance reports, design pilot programs, testing and implementation of best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Review and discuss operation performance with local, national and international leadership.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Face daily requirements, and develop fast and efficient solutions across functional teams and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before="100" w:line="276" w:lineRule="auto"/>
        <w:ind w:left="-720" w:right="-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Santander Puerto Rico, Rules and Procedures Officer, San Juan, PR, June 2009 - April 2012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Plan, design and implement proposals for internal customers to increase efficiency and revenue resulting in lowering costs and time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Measure performance and customer service in front-office and back-office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7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Ensure policies and procedures are documented, maintained and improved to meet regulations and business goals.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before="200" w:line="276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pacing w:after="0" w:before="10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Rutgers University, New Jersey, Full Stack Flex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after="0" w:before="0" w:line="276" w:lineRule="auto"/>
        <w:ind w:left="-360" w:right="-720" w:hanging="360"/>
        <w:rPr/>
      </w:pPr>
      <w:r w:rsidDel="00000000" w:rsidR="00000000" w:rsidRPr="00000000">
        <w:rPr>
          <w:rtl w:val="0"/>
        </w:rPr>
        <w:t xml:space="preserve">Polytechnic University of Puerto Rico, MBA in International Enterprises and BBA in Management</w:t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vanzapatarivera" TargetMode="External"/><Relationship Id="rId10" Type="http://schemas.openxmlformats.org/officeDocument/2006/relationships/hyperlink" Target="https://www.linkedin.com/in/ivanzapatarivera/" TargetMode="External"/><Relationship Id="rId12" Type="http://schemas.openxmlformats.org/officeDocument/2006/relationships/hyperlink" Target="https://github.com/ivanzapatarivera" TargetMode="External"/><Relationship Id="rId9" Type="http://schemas.openxmlformats.org/officeDocument/2006/relationships/hyperlink" Target="https://www.linkedin.com/in/ivanzapatarivera/" TargetMode="External"/><Relationship Id="rId5" Type="http://schemas.openxmlformats.org/officeDocument/2006/relationships/styles" Target="styles.xml"/><Relationship Id="rId6" Type="http://schemas.openxmlformats.org/officeDocument/2006/relationships/hyperlink" Target="mailto:ivan.zapata.rivera@gmail.com" TargetMode="External"/><Relationship Id="rId7" Type="http://schemas.openxmlformats.org/officeDocument/2006/relationships/hyperlink" Target="https://ivanzapatarivera.com/" TargetMode="External"/><Relationship Id="rId8" Type="http://schemas.openxmlformats.org/officeDocument/2006/relationships/hyperlink" Target="https://ivanzapatarive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