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Отделом АСУТП САиМО Инженерно-технического центра ООО «Газпром трансгаз Югорск» был проведен сбор данных по выполнению мероприятий по обеспечению качества и надежности (далее МПН) систем автоматизации, запланированных к исполнению в 2022 году по предоставленным филиалами Общества ежеквартальным отчетам.</w:t>
      </w:r>
    </w:p>
    <w:p>
      <w:r>
        <w:t>dwdw: 166.67% None</w:t>
      </w:r>
    </w:p>
    <w:p>
      <w:r>
        <w:t>dwdw: 10.0% None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Мероприятия</w:t>
            </w:r>
          </w:p>
        </w:tc>
        <w:tc>
          <w:tcPr>
            <w:tcW w:type="dxa" w:w="1234"/>
          </w:tcPr>
          <w:p>
            <w:r>
              <w:t>Станция</w:t>
            </w:r>
          </w:p>
        </w:tc>
        <w:tc>
          <w:tcPr>
            <w:tcW w:type="dxa" w:w="1234"/>
          </w:tcPr>
          <w:p>
            <w:r>
              <w:t>Количество обьектов внедрения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dwdw</w:t>
            </w:r>
          </w:p>
        </w:tc>
        <w:tc>
          <w:tcPr>
            <w:tcW w:type="dxa" w:w="1234"/>
          </w:tcPr>
          <w:p>
            <w:r>
              <w:t>dw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dwdw</w:t>
            </w:r>
          </w:p>
        </w:tc>
        <w:tc>
          <w:tcPr>
            <w:tcW w:type="dxa" w:w="1234"/>
          </w:tcPr>
          <w:p>
            <w:r>
              <w:t>dw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