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qdjj5s2gkxwd" w:id="0"/>
      <w:bookmarkEnd w:id="0"/>
      <w:r w:rsidDel="00000000" w:rsidR="00000000" w:rsidRPr="00000000">
        <w:rPr>
          <w:rtl w:val="0"/>
        </w:rPr>
        <w:t xml:space="preserve">LAPORAN PRAKTIKUM INTERNET OF THINGS (IoT)</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2452144" cy="246661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52144" cy="246661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PRAKTIKUM REAL HARDWARE </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ESP32</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Ivan AryaPutra Rachmadhani / 233140700111109</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Vokasi, Universitas Brawijaya</w:t>
      </w:r>
    </w:p>
    <w:p w:rsidR="00000000" w:rsidDel="00000000" w:rsidP="00000000" w:rsidRDefault="00000000" w:rsidRPr="00000000" w14:paraId="0000001A">
      <w:pPr>
        <w:jc w:val="center"/>
        <w:rPr/>
      </w:pPr>
      <w:r w:rsidDel="00000000" w:rsidR="00000000" w:rsidRPr="00000000">
        <w:rPr>
          <w:rFonts w:ascii="Times New Roman" w:cs="Times New Roman" w:eastAsia="Times New Roman" w:hAnsi="Times New Roman"/>
          <w:b w:val="1"/>
          <w:sz w:val="24"/>
          <w:szCs w:val="24"/>
          <w:rtl w:val="0"/>
        </w:rPr>
        <w:t xml:space="preserve">Email : ivanarya990@gmail.com</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(Abstrak)</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Praktikum ini bertujuan untuk merancang dan mengimplementasikan sistem rekayasa lampu lalu lintas berbasis sensor menggunakan platform Wokwi dengan teknologi Internet of Things (IoT). Pada praktikum ini, perangkat </w:t>
      </w:r>
      <w:r w:rsidDel="00000000" w:rsidR="00000000" w:rsidRPr="00000000">
        <w:rPr>
          <w:rFonts w:ascii="Times New Roman" w:cs="Times New Roman" w:eastAsia="Times New Roman" w:hAnsi="Times New Roman"/>
          <w:b w:val="1"/>
          <w:rtl w:val="0"/>
        </w:rPr>
        <w:t xml:space="preserve">DOIT ESP32 Devkit V1</w:t>
      </w:r>
      <w:r w:rsidDel="00000000" w:rsidR="00000000" w:rsidRPr="00000000">
        <w:rPr>
          <w:rFonts w:ascii="Times New Roman" w:cs="Times New Roman" w:eastAsia="Times New Roman" w:hAnsi="Times New Roman"/>
          <w:rtl w:val="0"/>
        </w:rPr>
        <w:t xml:space="preserve"> digunakan sebagai mikrokontroler untuk mengendalikan pengoperasian lampu lalu lintas yang terdiri dari lampu merah, kuning, dan hijau. Sistem ini diatur untuk menjalankan siklus waktu tertentu yang dapat disesuaikan sesuai kebutuhan, memberikan fleksibilitas dalam pengaturan waktu lampu lalu lintas. Selain itu, sensor yang terintegrasi dengan sistem ini memungkinkan pengaturan lampu lalu lintas berdasarkan parameter tertentu, seperti kepadatan kendaraan atau intensitas cahaya sekitar. Platform Wokwi digunakan untuk melakukan simulasi secara virtual, memungkinkan pengujian dan optimasi sistem sebelum implementasi perangkat keras fisik. Hasil praktikum ini menunjukkan penerapan konsep IoT dalam sistem otomatisasi yang efisien, yang dapat beradaptasi dengan berbagai kondisi lalu lintas dan memberikan pemahaman lebih dalam tentang pengontrolan sistem berbasis sensor.</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 Laravel, API, IoT, Ngrok, PHP</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Fonts w:ascii="Times New Roman" w:cs="Times New Roman" w:eastAsia="Times New Roman" w:hAnsi="Times New Roman"/>
          <w:rtl w:val="0"/>
        </w:rPr>
        <w:t xml:space="preserve"> (Pendahuluan)</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praktikum IoT yang dilakukan</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Perkembangan teknologi yang pesat saat ini telah mendorong inovasi dalam berbagai sektor, salah satunya adalah pada sistem manajemen lalu lintas. Lampu lalu lintas, yang merupakan elemen krusial dalam mengatur aliran kendaraan dan pejalan kaki, pada umumnya dioperasikan menggunakan sistem waktu yang tetap. Meskipun sistem ini cukup efektif dalam mengatur lalu lintas, namun sering kali tidak dapat beradaptasi dengan kondisi lalu lintas yang dinamis, seperti kemacetan atau perubahan intensitas kendaraan yang tidak terduga. Hal ini dapat menyebabkan kemacetan yang tidak efisien, memperpanjang waktu perjalanan, serta meningkatkan potensi risiko kecelakaan.</w:t>
      </w:r>
    </w:p>
    <w:p w:rsidR="00000000" w:rsidDel="00000000" w:rsidP="00000000" w:rsidRDefault="00000000" w:rsidRPr="00000000" w14:paraId="00000028">
      <w:pPr>
        <w:spacing w:after="240" w:befor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Seiring dengan berkembangnya konsep Internet of Things (IoT), teknologi ini menawarkan solusi untuk mengoptimalkan sistem lampu lalu lintas agar lebih responsif terhadap situasi nyata di lapangan. IoT memungkinkan sistem untuk saling terhubung, mengumpulkan data dari sensor, dan melakukan analisis untuk mengatur pengoperasian lampu lalu lintas secara otomatis sesuai dengan kondisi sekitar. Misalnya, penggunaan sensor untuk mendeteksi kepadatan kendaraan atau tingkat cahaya dapat mengubah pengaturan lampu lalu lintas, menjadikannya lebih fleksibel dan efisien.</w:t>
      </w:r>
    </w:p>
    <w:p w:rsidR="00000000" w:rsidDel="00000000" w:rsidP="00000000" w:rsidRDefault="00000000" w:rsidRPr="00000000" w14:paraId="00000029">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Penggunaan platform simulasi seperti Wokwi memungkinkan perancangan dan pengujian sistem tanpa perlu mengandalkan perangkat keras fisik secara langsung, yang mempermudah proses prototyping dan optimasi. Dalam hal ini, penggunaan </w:t>
      </w:r>
      <w:r w:rsidDel="00000000" w:rsidR="00000000" w:rsidRPr="00000000">
        <w:rPr>
          <w:rFonts w:ascii="Times New Roman" w:cs="Times New Roman" w:eastAsia="Times New Roman" w:hAnsi="Times New Roman"/>
          <w:b w:val="1"/>
          <w:rtl w:val="0"/>
        </w:rPr>
        <w:t xml:space="preserve">DOIT ESP32 Devkit V1</w:t>
      </w:r>
      <w:r w:rsidDel="00000000" w:rsidR="00000000" w:rsidRPr="00000000">
        <w:rPr>
          <w:rFonts w:ascii="Times New Roman" w:cs="Times New Roman" w:eastAsia="Times New Roman" w:hAnsi="Times New Roman"/>
          <w:rtl w:val="0"/>
        </w:rPr>
        <w:t xml:space="preserve"> sebagai mikrokontroler memberikan kemudahan dalam integrasi dengan berbagai sensor dan perangkat IoT lainnya.</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ind w:left="0" w:firstLine="720"/>
        <w:jc w:val="both"/>
        <w:rPr/>
      </w:pPr>
      <w:r w:rsidDel="00000000" w:rsidR="00000000" w:rsidRPr="00000000">
        <w:rPr>
          <w:rtl w:val="0"/>
        </w:rPr>
        <w:t xml:space="preserve">Praktikum ini bertujuan untuk merancang dan mengimplementasikan sebuah sistem rekayasa lampu lalu lintas berbasis sensor menggunakan platform Wokwi, yang mengintegrasikan teknologi IoT. Sistem ini menggunakan </w:t>
      </w:r>
      <w:r w:rsidDel="00000000" w:rsidR="00000000" w:rsidRPr="00000000">
        <w:rPr>
          <w:b w:val="1"/>
          <w:rtl w:val="0"/>
        </w:rPr>
        <w:t xml:space="preserve">DOIT ESP32 Devkit V1</w:t>
      </w:r>
      <w:r w:rsidDel="00000000" w:rsidR="00000000" w:rsidRPr="00000000">
        <w:rPr>
          <w:rtl w:val="0"/>
        </w:rPr>
        <w:t xml:space="preserve"> sebagai mikrokontroler untuk mengatur pengoperasian lampu lalu lintas yang terdiri dari lampu merah, kuning, dan hijau. Setiap lampu dapat diatur untuk menyala dalam waktu tertentu, yang dapat disesuaikan sesuai dengan kebutuhan, memberikan fleksibilitas dalam pengaturan siklus lampu lalu lintas. Melalui praktikum ini, diharapkan dapat memberikan pemahaman yang lebih dalam mengenai penerapan teknologi IoT dalam sistem kontrol, serta manfaatnya dalam </w:t>
      </w:r>
    </w:p>
    <w:p w:rsidR="00000000" w:rsidDel="00000000" w:rsidP="00000000" w:rsidRDefault="00000000" w:rsidRPr="00000000" w14:paraId="0000002F">
      <w:pPr>
        <w:ind w:left="720" w:firstLine="0"/>
        <w:jc w:val="both"/>
        <w:rPr>
          <w:sz w:val="20"/>
          <w:szCs w:val="2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Methodology (Metodologi)</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Tools &amp; Materials (Alat dan Bahan)</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t xml:space="preserve">&gt; Mikrokontroler (DOIT ESP32 DEVKIT V1), </w:t>
      </w:r>
    </w:p>
    <w:p w:rsidR="00000000" w:rsidDel="00000000" w:rsidP="00000000" w:rsidRDefault="00000000" w:rsidRPr="00000000" w14:paraId="00000035">
      <w:pPr>
        <w:ind w:firstLine="720"/>
        <w:jc w:val="both"/>
        <w:rPr/>
      </w:pPr>
      <w:r w:rsidDel="00000000" w:rsidR="00000000" w:rsidRPr="00000000">
        <w:rPr>
          <w:rtl w:val="0"/>
        </w:rPr>
        <w:t xml:space="preserve">&gt; sensor (DHT11, PIR, dsb.), </w:t>
      </w:r>
    </w:p>
    <w:p w:rsidR="00000000" w:rsidDel="00000000" w:rsidP="00000000" w:rsidRDefault="00000000" w:rsidRPr="00000000" w14:paraId="00000036">
      <w:pPr>
        <w:ind w:firstLine="720"/>
        <w:jc w:val="both"/>
        <w:rPr/>
      </w:pPr>
      <w:r w:rsidDel="00000000" w:rsidR="00000000" w:rsidRPr="00000000">
        <w:rPr>
          <w:rtl w:val="0"/>
        </w:rPr>
        <w:t xml:space="preserve">&gt; software (Arduino IDE)</w:t>
      </w:r>
    </w:p>
    <w:p w:rsidR="00000000" w:rsidDel="00000000" w:rsidP="00000000" w:rsidRDefault="00000000" w:rsidRPr="00000000" w14:paraId="00000037">
      <w:pPr>
        <w:ind w:firstLine="720"/>
        <w:jc w:val="both"/>
        <w:rPr>
          <w:rFonts w:ascii="Times New Roman" w:cs="Times New Roman" w:eastAsia="Times New Roman" w:hAnsi="Times New Roman"/>
        </w:rPr>
      </w:pPr>
      <w:r w:rsidDel="00000000" w:rsidR="00000000" w:rsidRPr="00000000">
        <w:rPr>
          <w:rtl w:val="0"/>
        </w:rPr>
        <w:t xml:space="preserve">&gt; Platform (Wokwi, Visual Studio Code, PlatformIO)</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Langkah-langkah dalam menyusun praktikum ini adalah diawali dengan membuat database yang diberi nama folder baru bernama real_hardware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ubah main.cpp dengan syntax berikut,</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&lt;Arduino.h&gt;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Wajib untuk PlatformIO + ESP32</w:t>
      </w:r>
    </w:p>
    <w:p w:rsidR="00000000" w:rsidDel="00000000" w:rsidP="00000000" w:rsidRDefault="00000000" w:rsidRPr="00000000" w14:paraId="0000004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Deklarasi pin LED</w:t>
      </w:r>
    </w:p>
    <w:p w:rsidR="00000000" w:rsidDel="00000000" w:rsidP="00000000" w:rsidRDefault="00000000" w:rsidRPr="00000000" w14:paraId="0000004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lampu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lampu2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115200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Inisialisasi komunikasi Serial</w:t>
      </w:r>
    </w:p>
    <w:p w:rsidR="00000000" w:rsidDel="00000000" w:rsidP="00000000" w:rsidRDefault="00000000" w:rsidRPr="00000000" w14:paraId="0000004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"ESP32 Blinking 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Atur pin sebagai OUTPUT</w:t>
      </w:r>
    </w:p>
    <w:p w:rsidR="00000000" w:rsidDel="00000000" w:rsidP="00000000" w:rsidRDefault="00000000" w:rsidRPr="00000000" w14:paraId="0000004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lampu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lampu2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Nyalakan kedua LED</w:t>
      </w:r>
    </w:p>
    <w:p w:rsidR="00000000" w:rsidDel="00000000" w:rsidP="00000000" w:rsidRDefault="00000000" w:rsidRPr="00000000" w14:paraId="0000005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lampu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lampu2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"LED 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Tunggu 1 detik</w:t>
      </w:r>
    </w:p>
    <w:p w:rsidR="00000000" w:rsidDel="00000000" w:rsidP="00000000" w:rsidRDefault="00000000" w:rsidRPr="00000000" w14:paraId="0000005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Matikan kedua LED</w:t>
      </w:r>
    </w:p>
    <w:p w:rsidR="00000000" w:rsidDel="00000000" w:rsidP="00000000" w:rsidRDefault="00000000" w:rsidRPr="00000000" w14:paraId="0000006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lampu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lampu2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"LED 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Tunggu 1 detik sebelum mengulang</w:t>
      </w:r>
    </w:p>
    <w:p w:rsidR="00000000" w:rsidDel="00000000" w:rsidP="00000000" w:rsidRDefault="00000000" w:rsidRPr="00000000" w14:paraId="0000006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ubah platform.ini dengan isi berikut,</w:t>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[env:esp32doit-devkit-v1]</w:t>
      </w:r>
    </w:p>
    <w:p w:rsidR="00000000" w:rsidDel="00000000" w:rsidP="00000000" w:rsidRDefault="00000000" w:rsidRPr="00000000" w14:paraId="0000006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platform</w:t>
      </w:r>
      <w:r w:rsidDel="00000000" w:rsidR="00000000" w:rsidRPr="00000000">
        <w:rPr>
          <w:rFonts w:ascii="Courier New" w:cs="Courier New" w:eastAsia="Courier New" w:hAnsi="Courier New"/>
          <w:color w:val="cccccc"/>
          <w:sz w:val="21"/>
          <w:szCs w:val="21"/>
          <w:rtl w:val="0"/>
        </w:rPr>
        <w:t xml:space="preserve"> = espressif32</w:t>
      </w:r>
    </w:p>
    <w:p w:rsidR="00000000" w:rsidDel="00000000" w:rsidP="00000000" w:rsidRDefault="00000000" w:rsidRPr="00000000" w14:paraId="0000006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 = esp32doit-devkit-v1</w:t>
      </w:r>
    </w:p>
    <w:p w:rsidR="00000000" w:rsidDel="00000000" w:rsidP="00000000" w:rsidRDefault="00000000" w:rsidRPr="00000000" w14:paraId="0000006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framework</w:t>
      </w:r>
      <w:r w:rsidDel="00000000" w:rsidR="00000000" w:rsidRPr="00000000">
        <w:rPr>
          <w:rFonts w:ascii="Courier New" w:cs="Courier New" w:eastAsia="Courier New" w:hAnsi="Courier New"/>
          <w:color w:val="cccccc"/>
          <w:sz w:val="21"/>
          <w:szCs w:val="21"/>
          <w:rtl w:val="0"/>
        </w:rPr>
        <w:t xml:space="preserve"> = arduino</w:t>
      </w:r>
    </w:p>
    <w:p w:rsidR="00000000" w:rsidDel="00000000" w:rsidP="00000000" w:rsidRDefault="00000000" w:rsidRPr="00000000" w14:paraId="0000006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upload_port</w:t>
      </w:r>
      <w:r w:rsidDel="00000000" w:rsidR="00000000" w:rsidRPr="00000000">
        <w:rPr>
          <w:rFonts w:ascii="Courier New" w:cs="Courier New" w:eastAsia="Courier New" w:hAnsi="Courier New"/>
          <w:color w:val="cccccc"/>
          <w:sz w:val="21"/>
          <w:szCs w:val="21"/>
          <w:rtl w:val="0"/>
        </w:rPr>
        <w:t xml:space="preserve"> = COM4</w:t>
      </w:r>
    </w:p>
    <w:p w:rsidR="00000000" w:rsidDel="00000000" w:rsidP="00000000" w:rsidRDefault="00000000" w:rsidRPr="00000000" w14:paraId="0000007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monitor_port</w:t>
      </w:r>
      <w:r w:rsidDel="00000000" w:rsidR="00000000" w:rsidRPr="00000000">
        <w:rPr>
          <w:rFonts w:ascii="Courier New" w:cs="Courier New" w:eastAsia="Courier New" w:hAnsi="Courier New"/>
          <w:color w:val="cccccc"/>
          <w:sz w:val="21"/>
          <w:szCs w:val="21"/>
          <w:rtl w:val="0"/>
        </w:rPr>
        <w:t xml:space="preserve"> = COM4</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lakukan upload pada file yang sudah dimodifikasi visual</w:t>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&gt; Jangan lupa untuk sesuaikan port </w:t>
      </w:r>
      <w:r w:rsidDel="00000000" w:rsidR="00000000" w:rsidRPr="00000000">
        <w:rPr>
          <w:rFonts w:ascii="Times New Roman" w:cs="Times New Roman" w:eastAsia="Times New Roman" w:hAnsi="Times New Roman"/>
          <w:b w:val="1"/>
          <w:rtl w:val="0"/>
        </w:rPr>
        <w:t xml:space="preserve">(contoh : COM4)</w:t>
      </w:r>
      <w:r w:rsidDel="00000000" w:rsidR="00000000" w:rsidRPr="00000000">
        <w:rPr>
          <w:rFonts w:ascii="Times New Roman" w:cs="Times New Roman" w:eastAsia="Times New Roman" w:hAnsi="Times New Roman"/>
          <w:rtl w:val="0"/>
        </w:rPr>
        <w:t xml:space="preserve">, bisa diliat pada pio </w:t>
      </w:r>
      <w:r w:rsidDel="00000000" w:rsidR="00000000" w:rsidRPr="00000000">
        <w:rPr>
          <w:rFonts w:ascii="Times New Roman" w:cs="Times New Roman" w:eastAsia="Times New Roman" w:hAnsi="Times New Roman"/>
          <w:b w:val="1"/>
          <w:rtl w:val="0"/>
        </w:rPr>
        <w:t xml:space="preserve">home &gt; device</w:t>
      </w:r>
    </w:p>
    <w:p w:rsidR="00000000" w:rsidDel="00000000" w:rsidP="00000000" w:rsidRDefault="00000000" w:rsidRPr="00000000" w14:paraId="0000007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&gt; </w:t>
      </w:r>
      <w:r w:rsidDel="00000000" w:rsidR="00000000" w:rsidRPr="00000000">
        <w:rPr>
          <w:rFonts w:ascii="Times New Roman" w:cs="Times New Roman" w:eastAsia="Times New Roman" w:hAnsi="Times New Roman"/>
          <w:rtl w:val="0"/>
        </w:rPr>
        <w:t xml:space="preserve">Jika </w:t>
      </w:r>
      <w:r w:rsidDel="00000000" w:rsidR="00000000" w:rsidRPr="00000000">
        <w:rPr>
          <w:rFonts w:ascii="Times New Roman" w:cs="Times New Roman" w:eastAsia="Times New Roman" w:hAnsi="Times New Roman"/>
          <w:b w:val="1"/>
          <w:rtl w:val="0"/>
        </w:rPr>
        <w:t xml:space="preserve">Upload </w:t>
      </w:r>
      <w:r w:rsidDel="00000000" w:rsidR="00000000" w:rsidRPr="00000000">
        <w:rPr>
          <w:rFonts w:ascii="Times New Roman" w:cs="Times New Roman" w:eastAsia="Times New Roman" w:hAnsi="Times New Roman"/>
          <w:rtl w:val="0"/>
        </w:rPr>
        <w:t xml:space="preserve">berhasil dan tidak ada kesalahan pada coding maupun yang lain, maka lampu pada</w:t>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breadboard akan menyala</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drawing>
          <wp:inline distB="114300" distT="114300" distL="114300" distR="114300">
            <wp:extent cx="4210050" cy="1409700"/>
            <wp:effectExtent b="0" l="0" r="0" t="0"/>
            <wp:docPr id="1" name="image2.png"/>
            <a:graphic>
              <a:graphicData uri="http://schemas.openxmlformats.org/drawingml/2006/picture">
                <pic:pic>
                  <pic:nvPicPr>
                    <pic:cNvPr id="0" name="image2.png"/>
                    <pic:cNvPicPr preferRelativeResize="0"/>
                  </pic:nvPicPr>
                  <pic:blipFill>
                    <a:blip r:embed="rId7"/>
                    <a:srcRect b="0" l="17275" r="9302" t="5647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Experimental Results (Hasil Eksperimen)</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Menyajikan data hasil praktikum seperti berikut,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731200" cy="3238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31200" cy="32385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731200" cy="3238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Appendix (Lampiran, jika diperlukan)</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Lampiran berupa dokumentasi tambahan saat kegiatan praktikum</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2888" cy="4086245"/>
            <wp:effectExtent b="0" l="0" r="0" t="0"/>
            <wp:docPr id="4" name="image5.jpg"/>
            <a:graphic>
              <a:graphicData uri="http://schemas.openxmlformats.org/drawingml/2006/picture">
                <pic:pic>
                  <pic:nvPicPr>
                    <pic:cNvPr id="0" name="image5.jpg"/>
                    <pic:cNvPicPr preferRelativeResize="0"/>
                  </pic:nvPicPr>
                  <pic:blipFill>
                    <a:blip r:embed="rId9"/>
                    <a:srcRect b="20323" l="0" r="0" t="23094"/>
                    <a:stretch>
                      <a:fillRect/>
                    </a:stretch>
                  </pic:blipFill>
                  <pic:spPr>
                    <a:xfrm>
                      <a:off x="0" y="0"/>
                      <a:ext cx="4052888" cy="408624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