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2945" w14:textId="3F56B515" w:rsidR="00E928C4" w:rsidRPr="00167B22" w:rsidRDefault="00960AFF" w:rsidP="00A427F1">
      <w:pPr>
        <w:pStyle w:val="1"/>
        <w:jc w:val="center"/>
      </w:pPr>
      <w:r>
        <w:t>Лабораторная работа №</w:t>
      </w:r>
      <w:r w:rsidR="00167B22" w:rsidRPr="00167B22">
        <w:t>7</w:t>
      </w:r>
    </w:p>
    <w:p w14:paraId="37449EF3" w14:textId="4D5279D8" w:rsidR="00A427F1" w:rsidRDefault="00960AFF" w:rsidP="00A427F1">
      <w:pPr>
        <w:spacing w:after="0"/>
        <w:jc w:val="center"/>
      </w:pPr>
      <w:r>
        <w:t>Иващенко О.В. МСУ201</w:t>
      </w:r>
    </w:p>
    <w:p w14:paraId="10D7EA30" w14:textId="161A5AA7" w:rsidR="00960AFF" w:rsidRPr="00A427F1" w:rsidRDefault="00167B22" w:rsidP="00A427F1">
      <w:pPr>
        <w:jc w:val="center"/>
      </w:pPr>
      <w:r>
        <w:t>июнь</w:t>
      </w:r>
      <w:r w:rsidR="00A427F1">
        <w:t xml:space="preserve"> 2021 г.</w:t>
      </w:r>
    </w:p>
    <w:p w14:paraId="11171F6F" w14:textId="77777777" w:rsidR="00A427F1" w:rsidRDefault="00A427F1" w:rsidP="00AB160F">
      <w:pPr>
        <w:pStyle w:val="2"/>
      </w:pPr>
    </w:p>
    <w:p w14:paraId="153C4669" w14:textId="1E1E62BB" w:rsidR="003C575B" w:rsidRDefault="00167B22" w:rsidP="00E31FEE">
      <w:pPr>
        <w:ind w:firstLine="708"/>
      </w:pPr>
      <w:r>
        <w:t xml:space="preserve">В данной работе демонстрируется фильтрация сигнала ФНЧ с «окном Пантелеева». </w:t>
      </w:r>
      <w:r w:rsidR="003C575B">
        <w:t xml:space="preserve">В качестве сигнала возьмём </w:t>
      </w:r>
      <w:proofErr w:type="spellStart"/>
      <w:r w:rsidR="003C575B">
        <w:t>двухтональный</w:t>
      </w:r>
      <w:proofErr w:type="spellEnd"/>
      <w:r w:rsidR="003C575B">
        <w:t xml:space="preserve"> сигнал с шумом, для чего пропустим «белый шум» через ФВЧ</w:t>
      </w:r>
      <w:r w:rsidR="008941B5">
        <w:t xml:space="preserve"> </w:t>
      </w:r>
      <w:proofErr w:type="spellStart"/>
      <w:r w:rsidR="008941B5">
        <w:t>Баттерворта</w:t>
      </w:r>
      <w:proofErr w:type="spellEnd"/>
      <w:r w:rsidR="008941B5">
        <w:t xml:space="preserve"> 2-го порядка</w:t>
      </w:r>
      <w:r w:rsidR="003C575B">
        <w:t xml:space="preserve"> с частотой среза 4 кГц:</w:t>
      </w:r>
    </w:p>
    <w:p w14:paraId="49200710" w14:textId="71208984" w:rsidR="008941B5" w:rsidRPr="00097E4C" w:rsidRDefault="008941B5" w:rsidP="008941B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 s=iw, w=2*π*F, F=4 кГц</m:t>
          </m:r>
        </m:oMath>
      </m:oMathPara>
    </w:p>
    <w:p w14:paraId="3EDC2C71" w14:textId="3B1040E8" w:rsidR="00E31FEE" w:rsidRPr="008941B5" w:rsidRDefault="00E31FEE" w:rsidP="00E31FEE">
      <w:pPr>
        <w:autoSpaceDE w:val="0"/>
        <w:autoSpaceDN w:val="0"/>
        <w:adjustRightInd w:val="0"/>
        <w:spacing w:after="0" w:line="240" w:lineRule="auto"/>
      </w:pPr>
    </w:p>
    <w:p w14:paraId="12729442" w14:textId="2E22A1FF" w:rsidR="003C575B" w:rsidRPr="000B65E3" w:rsidRDefault="000B65E3" w:rsidP="000B65E3">
      <w:pPr>
        <w:rPr>
          <w:lang w:val="en-US"/>
        </w:rPr>
      </w:pPr>
      <w:r w:rsidRPr="000B65E3">
        <w:rPr>
          <w:noProof/>
          <w:lang w:val="en-US"/>
        </w:rPr>
        <w:drawing>
          <wp:inline distT="0" distB="0" distL="0" distR="0" wp14:anchorId="452DE656" wp14:editId="1F1DA015">
            <wp:extent cx="2053988" cy="963537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83" cy="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5E3">
        <w:t xml:space="preserve"> </w:t>
      </w:r>
      <w:r w:rsidR="00AB5B37" w:rsidRPr="00AB5B37">
        <w:rPr>
          <w:noProof/>
        </w:rPr>
        <w:drawing>
          <wp:inline distT="0" distB="0" distL="0" distR="0" wp14:anchorId="22439F15" wp14:editId="6486C761">
            <wp:extent cx="1842448" cy="1118520"/>
            <wp:effectExtent l="0" t="0" r="571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54" cy="11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5E3">
        <w:rPr>
          <w:noProof/>
        </w:rPr>
        <w:drawing>
          <wp:inline distT="0" distB="0" distL="0" distR="0" wp14:anchorId="1385E186" wp14:editId="5F56B0C8">
            <wp:extent cx="1999397" cy="948417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35" cy="96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AE95" w14:textId="00A29464" w:rsidR="003C575B" w:rsidRDefault="000B65E3" w:rsidP="00585A85">
      <w:pPr>
        <w:ind w:firstLine="708"/>
      </w:pPr>
      <w:r>
        <w:t>Рис</w:t>
      </w:r>
      <w:r w:rsidR="00AB5B37">
        <w:t xml:space="preserve"> </w:t>
      </w:r>
      <w:r>
        <w:t xml:space="preserve">1. </w:t>
      </w:r>
      <w:r w:rsidR="00AB5B37">
        <w:t xml:space="preserve">Получение исходного </w:t>
      </w:r>
      <w:r w:rsidR="006A2FCC">
        <w:t>сигнала</w:t>
      </w:r>
    </w:p>
    <w:p w14:paraId="74FBC711" w14:textId="036C3624" w:rsidR="000B65E3" w:rsidRPr="00AB5B37" w:rsidRDefault="00AB5B37" w:rsidP="00AB5B37">
      <w:r>
        <w:t>В итоге получим сигнал со следующим спектром:</w:t>
      </w:r>
    </w:p>
    <w:p w14:paraId="2B9421DE" w14:textId="275110D9" w:rsidR="000B65E3" w:rsidRDefault="00AB5B37" w:rsidP="000B65E3">
      <w:r w:rsidRPr="00AB5B37">
        <w:rPr>
          <w:noProof/>
        </w:rPr>
        <w:drawing>
          <wp:inline distT="0" distB="0" distL="0" distR="0" wp14:anchorId="77BD4F6D" wp14:editId="2313D35A">
            <wp:extent cx="2995684" cy="180624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27" cy="18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0A2E" w14:textId="1B053CCD" w:rsidR="00AB5B37" w:rsidRDefault="00AB5B37" w:rsidP="000B65E3">
      <w:r>
        <w:t>Рис 2. Спектр изучаемого сигнала</w:t>
      </w:r>
    </w:p>
    <w:p w14:paraId="16FFD61D" w14:textId="77777777" w:rsidR="00AB5B37" w:rsidRDefault="00AB5B37" w:rsidP="000B65E3"/>
    <w:p w14:paraId="0DFC65B0" w14:textId="6FC5DA58" w:rsidR="00AB5B37" w:rsidRDefault="00AB5B37" w:rsidP="00AB5B37">
      <w:r w:rsidRPr="00AB5B37">
        <w:rPr>
          <w:noProof/>
        </w:rPr>
        <w:drawing>
          <wp:inline distT="0" distB="0" distL="0" distR="0" wp14:anchorId="15AEC6FC" wp14:editId="37E431D5">
            <wp:extent cx="2461653" cy="14944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83" cy="149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B5B37">
        <w:rPr>
          <w:noProof/>
        </w:rPr>
        <w:drawing>
          <wp:inline distT="0" distB="0" distL="0" distR="0" wp14:anchorId="4D8D471B" wp14:editId="19383E20">
            <wp:extent cx="2470245" cy="1499646"/>
            <wp:effectExtent l="0" t="0" r="635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76" cy="15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CB31" w14:textId="7CAAD9B7" w:rsidR="00AB5B37" w:rsidRPr="000B65E3" w:rsidRDefault="00AB5B37" w:rsidP="00AB5B37">
      <w:r>
        <w:t>Рис 3. И</w:t>
      </w:r>
      <w:r>
        <w:t>мпульсн</w:t>
      </w:r>
      <w:r>
        <w:t>ая</w:t>
      </w:r>
      <w:r>
        <w:t xml:space="preserve"> и частотн</w:t>
      </w:r>
      <w:r>
        <w:t>ая</w:t>
      </w:r>
      <w:r>
        <w:t xml:space="preserve"> характеристики</w:t>
      </w:r>
      <w:r>
        <w:t xml:space="preserve"> ф</w:t>
      </w:r>
      <w:r>
        <w:t>ильтр</w:t>
      </w:r>
      <w:r>
        <w:t>а</w:t>
      </w:r>
      <w:r>
        <w:t xml:space="preserve"> Пантелеева</w:t>
      </w:r>
    </w:p>
    <w:p w14:paraId="2F07DD4C" w14:textId="77777777" w:rsidR="00E74796" w:rsidRDefault="00E74796" w:rsidP="009649E7">
      <w:pPr>
        <w:ind w:firstLine="708"/>
      </w:pPr>
    </w:p>
    <w:p w14:paraId="28DCEC22" w14:textId="77777777" w:rsidR="00E74796" w:rsidRDefault="00E74796" w:rsidP="009649E7">
      <w:pPr>
        <w:ind w:firstLine="708"/>
      </w:pPr>
    </w:p>
    <w:p w14:paraId="5D5349B0" w14:textId="65E334D3" w:rsidR="00E74796" w:rsidRDefault="00E74796" w:rsidP="00E74796">
      <w:pPr>
        <w:pStyle w:val="2"/>
      </w:pPr>
      <w:r>
        <w:lastRenderedPageBreak/>
        <w:t>Способ 1</w:t>
      </w:r>
    </w:p>
    <w:p w14:paraId="521E0AA2" w14:textId="3E5BA846" w:rsidR="00AB5B37" w:rsidRDefault="00AB5B37" w:rsidP="009649E7">
      <w:pPr>
        <w:ind w:firstLine="708"/>
      </w:pPr>
      <w:r>
        <w:t>Как известно, импульсная и частотная характеристики фильтров связаны преобразованием Фурье.</w:t>
      </w:r>
      <w:r w:rsidR="007E0BC6">
        <w:t xml:space="preserve"> </w:t>
      </w:r>
      <w:r w:rsidR="00ED798F">
        <w:t>Выполнив поэлементное произведение АЧХ фильтра на спектр исходного сигнала</w:t>
      </w:r>
      <w:r w:rsidR="00097E4C" w:rsidRPr="00E74796">
        <w:t>,</w:t>
      </w:r>
      <w:r w:rsidR="00ED798F">
        <w:t xml:space="preserve"> получим «отфильтрованный сигнал»:</w:t>
      </w:r>
    </w:p>
    <w:p w14:paraId="6AA51A8C" w14:textId="5AF84A5E" w:rsidR="00ED798F" w:rsidRDefault="00ED798F" w:rsidP="009649E7">
      <w:pPr>
        <w:ind w:firstLine="708"/>
      </w:pPr>
    </w:p>
    <w:p w14:paraId="38B60FEC" w14:textId="51F305BC" w:rsidR="00ED798F" w:rsidRDefault="00ED798F" w:rsidP="00ED798F">
      <w:r w:rsidRPr="00ED798F">
        <w:rPr>
          <w:noProof/>
        </w:rPr>
        <w:drawing>
          <wp:inline distT="0" distB="0" distL="0" distR="0" wp14:anchorId="06215BEC" wp14:editId="227A1636">
            <wp:extent cx="2859206" cy="17239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11" cy="173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D798F">
        <w:rPr>
          <w:noProof/>
        </w:rPr>
        <w:drawing>
          <wp:inline distT="0" distB="0" distL="0" distR="0" wp14:anchorId="43A8818E" wp14:editId="5F6155D6">
            <wp:extent cx="2859206" cy="17357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89" cy="17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F122" w14:textId="5CED780E" w:rsidR="00ED798F" w:rsidRDefault="00ED798F" w:rsidP="00ED798F">
      <w:r>
        <w:t>Рис 4. Спектр и осциллограмма сигнала после прохождения ФНЧ Пантелеева.</w:t>
      </w:r>
    </w:p>
    <w:p w14:paraId="1078F10F" w14:textId="77777777" w:rsidR="00E74796" w:rsidRDefault="00E74796" w:rsidP="009649E7">
      <w:pPr>
        <w:ind w:firstLine="708"/>
      </w:pPr>
    </w:p>
    <w:p w14:paraId="78FFA779" w14:textId="586E68EE" w:rsidR="00ED798F" w:rsidRDefault="00ED798F" w:rsidP="00E74796">
      <w:pPr>
        <w:pStyle w:val="2"/>
      </w:pPr>
      <w:r>
        <w:t>Способ 2</w:t>
      </w:r>
    </w:p>
    <w:p w14:paraId="70D2B7E8" w14:textId="1D9A1D98" w:rsidR="00ED798F" w:rsidRDefault="00ED798F" w:rsidP="00ED798F">
      <w:pPr>
        <w:ind w:firstLine="708"/>
      </w:pPr>
      <w:r>
        <w:t>Как известно, р</w:t>
      </w:r>
      <w:r w:rsidRPr="00585A85">
        <w:t>е</w:t>
      </w:r>
      <w:r>
        <w:t>з</w:t>
      </w:r>
      <w:r w:rsidRPr="00585A85">
        <w:t>ульт</w:t>
      </w:r>
      <w:r>
        <w:t xml:space="preserve">ат прохождения сигнала </w:t>
      </w:r>
      <w:r w:rsidRPr="0062418B">
        <w:rPr>
          <w:i/>
          <w:iCs/>
          <w:lang w:val="en-US"/>
        </w:rPr>
        <w:t>x</w:t>
      </w:r>
      <w:r w:rsidRPr="0062418B">
        <w:rPr>
          <w:i/>
          <w:iCs/>
        </w:rPr>
        <w:t>(</w:t>
      </w:r>
      <w:r w:rsidRPr="0062418B">
        <w:rPr>
          <w:i/>
          <w:iCs/>
          <w:lang w:val="en-US"/>
        </w:rPr>
        <w:t>t</w:t>
      </w:r>
      <w:r w:rsidRPr="0062418B">
        <w:rPr>
          <w:i/>
          <w:iCs/>
        </w:rPr>
        <w:t>)</w:t>
      </w:r>
      <w:r w:rsidRPr="0062418B">
        <w:t xml:space="preserve"> </w:t>
      </w:r>
      <w:r>
        <w:t>через</w:t>
      </w:r>
      <w:r w:rsidR="00A13D4B" w:rsidRPr="00A13D4B">
        <w:t xml:space="preserve"> </w:t>
      </w:r>
      <w:r w:rsidR="00A13D4B" w:rsidRPr="00A13D4B">
        <w:rPr>
          <w:i/>
          <w:iCs/>
        </w:rPr>
        <w:t>линейный</w:t>
      </w:r>
      <w:r w:rsidR="00A13D4B">
        <w:t xml:space="preserve"> </w:t>
      </w:r>
      <w:r>
        <w:t xml:space="preserve">фильтр с импульсной характеристикой </w:t>
      </w:r>
      <w:r>
        <w:rPr>
          <w:i/>
          <w:iCs/>
          <w:lang w:val="en-US"/>
        </w:rPr>
        <w:t>h</w:t>
      </w:r>
      <w:r w:rsidRPr="0062418B">
        <w:rPr>
          <w:i/>
          <w:iCs/>
        </w:rPr>
        <w:t>(</w:t>
      </w:r>
      <w:r w:rsidRPr="0062418B">
        <w:rPr>
          <w:i/>
          <w:iCs/>
          <w:lang w:val="en-US"/>
        </w:rPr>
        <w:t>t</w:t>
      </w:r>
      <w:r w:rsidRPr="0062418B">
        <w:rPr>
          <w:i/>
          <w:iCs/>
        </w:rPr>
        <w:t>)</w:t>
      </w:r>
      <w:r>
        <w:rPr>
          <w:i/>
          <w:iCs/>
        </w:rPr>
        <w:t xml:space="preserve"> </w:t>
      </w:r>
      <w:r w:rsidRPr="00ED798F">
        <w:t>можно</w:t>
      </w:r>
      <w:r>
        <w:rPr>
          <w:i/>
          <w:iCs/>
        </w:rPr>
        <w:t xml:space="preserve"> </w:t>
      </w:r>
      <w:r>
        <w:t>вычисл</w:t>
      </w:r>
      <w:r>
        <w:t>ить</w:t>
      </w:r>
      <w:r>
        <w:t xml:space="preserve"> через </w:t>
      </w:r>
      <w:r w:rsidR="00E74796">
        <w:t xml:space="preserve">их </w:t>
      </w:r>
      <w:r>
        <w:t>свёртку</w:t>
      </w:r>
      <w:r>
        <w:t>:</w:t>
      </w:r>
    </w:p>
    <w:p w14:paraId="5EE620D6" w14:textId="0B300321" w:rsidR="00ED798F" w:rsidRPr="00E74796" w:rsidRDefault="00ED798F" w:rsidP="00ED79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*f(x-t)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1BA0A00" w14:textId="30FEF774" w:rsidR="009E4A92" w:rsidRPr="009E4A92" w:rsidRDefault="009E4A92" w:rsidP="00ED798F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MATLAB</w:t>
      </w:r>
      <w:r w:rsidRPr="009E4A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эта операция выполняется функцией </w:t>
      </w:r>
      <w:r w:rsidRPr="009E4A92">
        <w:rPr>
          <w:rFonts w:eastAsiaTheme="minorEastAsia"/>
          <w:i/>
          <w:iCs/>
          <w:lang w:val="en-US"/>
        </w:rPr>
        <w:t>conv</w:t>
      </w:r>
      <w:r w:rsidRPr="009E4A92">
        <w:rPr>
          <w:rFonts w:eastAsiaTheme="minorEastAsia"/>
        </w:rPr>
        <w:t>.</w:t>
      </w:r>
    </w:p>
    <w:p w14:paraId="4D804031" w14:textId="7643CA6F" w:rsidR="00E74796" w:rsidRDefault="00E74796" w:rsidP="00ED798F">
      <w:r>
        <w:rPr>
          <w:rFonts w:eastAsiaTheme="minorEastAsia"/>
        </w:rPr>
        <w:t>Результат получится тем же:</w:t>
      </w:r>
    </w:p>
    <w:p w14:paraId="6B452D87" w14:textId="5D051DFD" w:rsidR="00E74796" w:rsidRPr="00E74796" w:rsidRDefault="00E74796" w:rsidP="00ED798F">
      <w:r w:rsidRPr="00E74796">
        <w:rPr>
          <w:noProof/>
        </w:rPr>
        <w:drawing>
          <wp:inline distT="0" distB="0" distL="0" distR="0" wp14:anchorId="10237347" wp14:editId="3B535E55">
            <wp:extent cx="3227696" cy="1977000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71" cy="19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D0F3" w14:textId="4BE2EF29" w:rsidR="00ED798F" w:rsidRDefault="00E74796" w:rsidP="00ED798F">
      <w:r>
        <w:t>Рис 5. Результат фильтрации свёрткой</w:t>
      </w:r>
    </w:p>
    <w:p w14:paraId="421967E0" w14:textId="77777777" w:rsidR="009E4A92" w:rsidRDefault="009E4A92">
      <w:pPr>
        <w:rPr>
          <w:rFonts w:ascii="Courier New" w:hAnsi="Courier New" w:cs="Courier New"/>
          <w:color w:val="028009"/>
          <w:sz w:val="20"/>
          <w:szCs w:val="20"/>
        </w:rPr>
      </w:pPr>
    </w:p>
    <w:p w14:paraId="0C53CFF8" w14:textId="3FD9976E" w:rsidR="00E74796" w:rsidRDefault="009E4A92">
      <w:pPr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Далее приводится исходный код программы на </w:t>
      </w:r>
      <w:r>
        <w:rPr>
          <w:rFonts w:ascii="Courier New" w:hAnsi="Courier New" w:cs="Courier New"/>
          <w:color w:val="028009"/>
          <w:sz w:val="20"/>
          <w:szCs w:val="20"/>
          <w:lang w:val="en-US"/>
        </w:rPr>
        <w:t>MATLAB</w:t>
      </w:r>
      <w:r w:rsidRPr="009E4A92">
        <w:rPr>
          <w:rFonts w:ascii="Courier New" w:hAnsi="Courier New" w:cs="Courier New"/>
          <w:color w:val="028009"/>
          <w:sz w:val="20"/>
          <w:szCs w:val="20"/>
        </w:rPr>
        <w:t>.</w:t>
      </w:r>
      <w:r w:rsidR="00E74796">
        <w:rPr>
          <w:rFonts w:ascii="Courier New" w:hAnsi="Courier New" w:cs="Courier New"/>
          <w:color w:val="028009"/>
          <w:sz w:val="20"/>
          <w:szCs w:val="20"/>
        </w:rPr>
        <w:br w:type="page"/>
      </w:r>
    </w:p>
    <w:p w14:paraId="3AA1886A" w14:textId="52AAC114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Фильтрация сигнала «фильтром Пантелеева»</w:t>
      </w:r>
      <w:proofErr w:type="gramStart"/>
      <w:r w:rsidR="00E74796">
        <w:rPr>
          <w:rFonts w:ascii="Courier New" w:hAnsi="Courier New" w:cs="Courier New"/>
          <w:color w:val="028009"/>
          <w:sz w:val="20"/>
          <w:szCs w:val="20"/>
        </w:rPr>
        <w:t>.</w:t>
      </w:r>
      <w:proofErr w:type="gramEnd"/>
      <w:r w:rsidR="00E74796">
        <w:rPr>
          <w:rFonts w:ascii="Courier New" w:hAnsi="Courier New" w:cs="Courier New"/>
          <w:color w:val="028009"/>
          <w:sz w:val="20"/>
          <w:szCs w:val="20"/>
        </w:rPr>
        <w:t xml:space="preserve"> Иващенко О.В.</w:t>
      </w:r>
      <w:r w:rsidR="00E8335D">
        <w:rPr>
          <w:rFonts w:ascii="Courier New" w:hAnsi="Courier New" w:cs="Courier New"/>
          <w:color w:val="028009"/>
          <w:sz w:val="20"/>
          <w:szCs w:val="20"/>
        </w:rPr>
        <w:t>, и</w:t>
      </w:r>
      <w:r w:rsidR="00E8335D">
        <w:rPr>
          <w:rFonts w:ascii="Courier New" w:hAnsi="Courier New" w:cs="Courier New"/>
          <w:color w:val="028009"/>
          <w:sz w:val="20"/>
          <w:szCs w:val="20"/>
        </w:rPr>
        <w:t>юнь 2021</w:t>
      </w:r>
      <w:r w:rsidR="00E8335D">
        <w:rPr>
          <w:rFonts w:ascii="Courier New" w:hAnsi="Courier New" w:cs="Courier New"/>
          <w:color w:val="028009"/>
          <w:sz w:val="20"/>
          <w:szCs w:val="20"/>
        </w:rPr>
        <w:t xml:space="preserve"> г.</w:t>
      </w:r>
    </w:p>
    <w:p w14:paraId="412C5BAF" w14:textId="77777777" w:rsidR="000B0802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4FACFFE" w14:textId="77777777" w:rsidR="000B0802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1FB1FB3" w14:textId="750A09A1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054D6" w14:textId="77777777" w:rsidR="000B0802" w:rsidRDefault="000B0802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FC0405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14:paraId="54332688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 </w:t>
      </w:r>
      <w:r>
        <w:rPr>
          <w:rFonts w:ascii="Courier New" w:hAnsi="Courier New" w:cs="Courier New"/>
          <w:color w:val="028009"/>
          <w:sz w:val="20"/>
          <w:szCs w:val="20"/>
        </w:rPr>
        <w:t>% частота дискретизации 10 кГц</w:t>
      </w:r>
    </w:p>
    <w:p w14:paraId="495A0CD7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период дискретизации, c</w:t>
      </w:r>
    </w:p>
    <w:p w14:paraId="1EAB815A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*[-N/2+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/2]/N;</w:t>
      </w:r>
    </w:p>
    <w:p w14:paraId="348E2D17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соберём фильтр верхних частот с частотой среза 4 кГц</w:t>
      </w:r>
    </w:p>
    <w:p w14:paraId="4D64AB90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N2 = N/2 - 1;</w:t>
      </w:r>
    </w:p>
    <w:p w14:paraId="2A1695D8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w0 = 2*pi*4000;</w:t>
      </w:r>
    </w:p>
    <w:p w14:paraId="3F7F53D7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w = 2*pi*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*[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0:N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2]/N2;</w:t>
      </w:r>
    </w:p>
    <w:p w14:paraId="12C026D1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H = j*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w .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/ (j*w+w0);</w:t>
      </w:r>
    </w:p>
    <w:p w14:paraId="709DCCE1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H .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14:paraId="70C9D357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[H flip(H)]; 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ФВЧ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2-</w:t>
      </w:r>
      <w:r>
        <w:rPr>
          <w:rFonts w:ascii="Courier New" w:hAnsi="Courier New" w:cs="Courier New"/>
          <w:color w:val="028009"/>
          <w:sz w:val="20"/>
          <w:szCs w:val="20"/>
        </w:rPr>
        <w:t>го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порядка</w:t>
      </w:r>
    </w:p>
    <w:p w14:paraId="09BD9756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496372EB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 = 2*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чистый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шум</w:t>
      </w:r>
    </w:p>
    <w:p w14:paraId="073C6F73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(f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 .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H; </w:t>
      </w:r>
      <w:r>
        <w:rPr>
          <w:rFonts w:ascii="Courier New" w:hAnsi="Courier New" w:cs="Courier New"/>
          <w:color w:val="028009"/>
          <w:sz w:val="20"/>
          <w:szCs w:val="20"/>
        </w:rPr>
        <w:t>% отфильтруем шум</w:t>
      </w:r>
    </w:p>
    <w:p w14:paraId="348C4C98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plot(abs(F)); 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спектр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шума</w:t>
      </w:r>
    </w:p>
    <w:p w14:paraId="05633771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4A52A3D2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plot(f)</w:t>
      </w:r>
    </w:p>
    <w:p w14:paraId="5F638ADA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Белый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шум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'northwest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D2A5B0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ff, abs(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(H)))</w:t>
      </w:r>
    </w:p>
    <w:p w14:paraId="142B1846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АЧХ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чильтра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'northwest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4EE5E8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D6E320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t=[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0:N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-1];</w:t>
      </w:r>
    </w:p>
    <w:p w14:paraId="5BD42767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 = real(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(F)) + 0.3*sin(2*pi*t/20) + sin(2*2*pi*(t+20)/20);</w:t>
      </w:r>
    </w:p>
    <w:p w14:paraId="74F88018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1:100))  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исходный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сигнал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7C570536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Исходный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'northwest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16FE96C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(f); </w:t>
      </w:r>
      <w:r>
        <w:rPr>
          <w:rFonts w:ascii="Courier New" w:hAnsi="Courier New" w:cs="Courier New"/>
          <w:color w:val="028009"/>
          <w:sz w:val="20"/>
          <w:szCs w:val="20"/>
        </w:rPr>
        <w:t>% спектр сигнала с шумом</w:t>
      </w:r>
    </w:p>
    <w:p w14:paraId="2D5A9101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ff, abs(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(F))); </w:t>
      </w:r>
    </w:p>
    <w:p w14:paraId="067992C2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Спектр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сигнала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шумом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'northwest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FFC338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F0EB4C" w14:textId="1897572B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способ 1. через им</w:t>
      </w:r>
      <w:r>
        <w:rPr>
          <w:rFonts w:ascii="Courier New" w:hAnsi="Courier New" w:cs="Courier New"/>
          <w:color w:val="028009"/>
          <w:sz w:val="20"/>
          <w:szCs w:val="20"/>
        </w:rPr>
        <w:t>п</w:t>
      </w:r>
      <w:r>
        <w:rPr>
          <w:rFonts w:ascii="Courier New" w:hAnsi="Courier New" w:cs="Courier New"/>
          <w:color w:val="028009"/>
          <w:sz w:val="20"/>
          <w:szCs w:val="20"/>
        </w:rPr>
        <w:t>ульсную характеристику фильтра</w:t>
      </w:r>
    </w:p>
    <w:p w14:paraId="2B7FA60B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*2000; </w:t>
      </w:r>
      <w:r>
        <w:rPr>
          <w:rFonts w:ascii="Courier New" w:hAnsi="Courier New" w:cs="Courier New"/>
          <w:color w:val="028009"/>
          <w:sz w:val="20"/>
          <w:szCs w:val="20"/>
        </w:rPr>
        <w:t>% частота среза фильтра 2 кГц</w:t>
      </w:r>
    </w:p>
    <w:p w14:paraId="5B11B482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td = Td * [-N/2+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/2];</w:t>
      </w:r>
    </w:p>
    <w:p w14:paraId="5146C820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W0 = W0/ 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237858DB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W0 * 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exp(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-W0 * abs(td)) .* (cos(W0 * td) + sin(W0 * abs(td))) / 2;</w:t>
      </w:r>
    </w:p>
    <w:p w14:paraId="5AF58C3E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h / 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Fd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1219B1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plot(h(4*N/10:6*N/10))</w:t>
      </w:r>
    </w:p>
    <w:p w14:paraId="667055BE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Импльсная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характеристика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'southwest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E964DEF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(h);</w:t>
      </w:r>
    </w:p>
    <w:p w14:paraId="6738C9F3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ff, abs(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(H)))</w:t>
      </w:r>
    </w:p>
    <w:p w14:paraId="08A8607F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АЧХ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чильтра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'northwest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8AAD39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242950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фильтрация фильтром Пантелеева сигнала с шумом </w:t>
      </w:r>
    </w:p>
    <w:p w14:paraId="2B51D873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= </w:t>
      </w: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 .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14:paraId="7DE98D50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DF3897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ff, abs(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(F2)))</w:t>
      </w:r>
    </w:p>
    <w:p w14:paraId="258ABC85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Спектр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отфильтрованного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сигнала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Location'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'northwest</w:t>
      </w:r>
      <w:proofErr w:type="spellEnd"/>
      <w:r w:rsidRPr="00ED798F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6EEE9E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C4F4FE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 = 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(F2));</w:t>
      </w:r>
    </w:p>
    <w:p w14:paraId="36F7AD0F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plot(f2(1:300))</w:t>
      </w:r>
    </w:p>
    <w:p w14:paraId="56B6EACB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5A5F7D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способ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2. </w:t>
      </w:r>
      <w:r>
        <w:rPr>
          <w:rFonts w:ascii="Courier New" w:hAnsi="Courier New" w:cs="Courier New"/>
          <w:color w:val="028009"/>
          <w:sz w:val="20"/>
          <w:szCs w:val="20"/>
        </w:rPr>
        <w:t>через</w:t>
      </w:r>
      <w:r w:rsidRPr="00ED798F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свёртку</w:t>
      </w:r>
    </w:p>
    <w:p w14:paraId="200E0DE9" w14:textId="77777777" w:rsidR="00ED798F" w:rsidRP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hc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nonzeros</w:t>
      </w:r>
      <w:proofErr w:type="spellEnd"/>
      <w:r w:rsidRPr="00ED798F">
        <w:rPr>
          <w:rFonts w:ascii="Courier New" w:hAnsi="Courier New" w:cs="Courier New"/>
          <w:color w:val="000000"/>
          <w:sz w:val="20"/>
          <w:szCs w:val="20"/>
          <w:lang w:val="en-US"/>
        </w:rPr>
        <w:t>(h)';</w:t>
      </w:r>
    </w:p>
    <w:p w14:paraId="563872C5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свёртка сигнала с импульсной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хар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-кой</w:t>
      </w:r>
    </w:p>
    <w:p w14:paraId="4E97C236" w14:textId="77777777" w:rsidR="00ED798F" w:rsidRDefault="00ED798F" w:rsidP="00ED7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(N/2:4*N/3));</w:t>
      </w:r>
    </w:p>
    <w:p w14:paraId="71120342" w14:textId="77777777" w:rsidR="00ED798F" w:rsidRDefault="00ED798F" w:rsidP="009649E7">
      <w:pPr>
        <w:ind w:firstLine="708"/>
      </w:pPr>
    </w:p>
    <w:sectPr w:rsidR="00ED7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569"/>
    <w:multiLevelType w:val="multilevel"/>
    <w:tmpl w:val="2D2E8E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12003"/>
    <w:rsid w:val="00092424"/>
    <w:rsid w:val="00096405"/>
    <w:rsid w:val="00097E4C"/>
    <w:rsid w:val="000B0802"/>
    <w:rsid w:val="000B65E3"/>
    <w:rsid w:val="000B7FC8"/>
    <w:rsid w:val="000D03E3"/>
    <w:rsid w:val="000D6752"/>
    <w:rsid w:val="000F3E32"/>
    <w:rsid w:val="000F5B39"/>
    <w:rsid w:val="001221D5"/>
    <w:rsid w:val="00124EFE"/>
    <w:rsid w:val="00167B22"/>
    <w:rsid w:val="001A4DC7"/>
    <w:rsid w:val="001A7751"/>
    <w:rsid w:val="001D56B8"/>
    <w:rsid w:val="00202C67"/>
    <w:rsid w:val="002319F2"/>
    <w:rsid w:val="002527B2"/>
    <w:rsid w:val="00284D67"/>
    <w:rsid w:val="002D1CA3"/>
    <w:rsid w:val="003001A0"/>
    <w:rsid w:val="003214B8"/>
    <w:rsid w:val="00365BFD"/>
    <w:rsid w:val="00370642"/>
    <w:rsid w:val="003B0EBF"/>
    <w:rsid w:val="003C575B"/>
    <w:rsid w:val="003C6FD7"/>
    <w:rsid w:val="003E1255"/>
    <w:rsid w:val="003E4A34"/>
    <w:rsid w:val="003F74A2"/>
    <w:rsid w:val="003F7996"/>
    <w:rsid w:val="003F7A05"/>
    <w:rsid w:val="00404F22"/>
    <w:rsid w:val="00410BFB"/>
    <w:rsid w:val="00412FF5"/>
    <w:rsid w:val="004545B4"/>
    <w:rsid w:val="004C624B"/>
    <w:rsid w:val="004E6722"/>
    <w:rsid w:val="00545A21"/>
    <w:rsid w:val="005544DB"/>
    <w:rsid w:val="005702E9"/>
    <w:rsid w:val="00585A85"/>
    <w:rsid w:val="00592907"/>
    <w:rsid w:val="005A1CD0"/>
    <w:rsid w:val="005B6556"/>
    <w:rsid w:val="005F41D0"/>
    <w:rsid w:val="0062418B"/>
    <w:rsid w:val="00633A78"/>
    <w:rsid w:val="006476D7"/>
    <w:rsid w:val="00673A23"/>
    <w:rsid w:val="00696883"/>
    <w:rsid w:val="006A0B0A"/>
    <w:rsid w:val="006A2FCC"/>
    <w:rsid w:val="006E4B6D"/>
    <w:rsid w:val="006F555A"/>
    <w:rsid w:val="0073076A"/>
    <w:rsid w:val="00791173"/>
    <w:rsid w:val="007B2CA2"/>
    <w:rsid w:val="007B76D0"/>
    <w:rsid w:val="007E0BC6"/>
    <w:rsid w:val="007F1BE6"/>
    <w:rsid w:val="008127F8"/>
    <w:rsid w:val="00817EE8"/>
    <w:rsid w:val="008335D5"/>
    <w:rsid w:val="008941B5"/>
    <w:rsid w:val="008A59A9"/>
    <w:rsid w:val="008B0E01"/>
    <w:rsid w:val="0091363D"/>
    <w:rsid w:val="009222A2"/>
    <w:rsid w:val="0093068B"/>
    <w:rsid w:val="00930D4C"/>
    <w:rsid w:val="00935200"/>
    <w:rsid w:val="00960AFF"/>
    <w:rsid w:val="009649E7"/>
    <w:rsid w:val="00974B03"/>
    <w:rsid w:val="009C5D20"/>
    <w:rsid w:val="009C6D62"/>
    <w:rsid w:val="009E4A92"/>
    <w:rsid w:val="00A13D4B"/>
    <w:rsid w:val="00A3055D"/>
    <w:rsid w:val="00A427F1"/>
    <w:rsid w:val="00A618C2"/>
    <w:rsid w:val="00AA0B3C"/>
    <w:rsid w:val="00AA5264"/>
    <w:rsid w:val="00AB160F"/>
    <w:rsid w:val="00AB5B37"/>
    <w:rsid w:val="00AB79BD"/>
    <w:rsid w:val="00AC029F"/>
    <w:rsid w:val="00AC350A"/>
    <w:rsid w:val="00AE45A6"/>
    <w:rsid w:val="00B24B66"/>
    <w:rsid w:val="00B4286B"/>
    <w:rsid w:val="00B8401E"/>
    <w:rsid w:val="00B8573D"/>
    <w:rsid w:val="00BF4E7E"/>
    <w:rsid w:val="00C00766"/>
    <w:rsid w:val="00CD65E6"/>
    <w:rsid w:val="00CE4CFC"/>
    <w:rsid w:val="00D4036A"/>
    <w:rsid w:val="00D51EB7"/>
    <w:rsid w:val="00DB0C94"/>
    <w:rsid w:val="00DD0FCC"/>
    <w:rsid w:val="00E20032"/>
    <w:rsid w:val="00E25CB3"/>
    <w:rsid w:val="00E31FEE"/>
    <w:rsid w:val="00E74796"/>
    <w:rsid w:val="00E8335D"/>
    <w:rsid w:val="00E90027"/>
    <w:rsid w:val="00E928C4"/>
    <w:rsid w:val="00EA0046"/>
    <w:rsid w:val="00EB5F17"/>
    <w:rsid w:val="00ED70B3"/>
    <w:rsid w:val="00ED798F"/>
    <w:rsid w:val="00F215AD"/>
    <w:rsid w:val="00F41AC9"/>
    <w:rsid w:val="00F535D2"/>
    <w:rsid w:val="00F616D2"/>
    <w:rsid w:val="00F7062E"/>
    <w:rsid w:val="00F807F6"/>
    <w:rsid w:val="00F833A5"/>
    <w:rsid w:val="00F84472"/>
    <w:rsid w:val="00FD22B0"/>
    <w:rsid w:val="00FD41D6"/>
    <w:rsid w:val="00FD6C98"/>
    <w:rsid w:val="00FE2344"/>
    <w:rsid w:val="00F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3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108</cp:revision>
  <dcterms:created xsi:type="dcterms:W3CDTF">2021-02-15T21:33:00Z</dcterms:created>
  <dcterms:modified xsi:type="dcterms:W3CDTF">2021-06-08T22:51:00Z</dcterms:modified>
</cp:coreProperties>
</file>