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Университет ИТМО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Программирование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368916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vertAlign w:val="baseline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Райла Мартин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2022г.</w:t>
      </w:r>
    </w:p>
    <w:p>
      <w:pPr>
        <w:jc w:val="center"/>
        <w:rPr>
          <w:b/>
          <w:bCs/>
          <w:lang w:val="ru-RU"/>
        </w:rPr>
      </w:pPr>
      <w:r>
        <w:rPr>
          <w:b/>
          <w:bCs/>
          <w:sz w:val="24"/>
          <w:szCs w:val="24"/>
          <w:lang w:val="ru-RU"/>
        </w:rPr>
        <w:t>Задание</w:t>
      </w:r>
    </w:p>
    <w:p>
      <w:pPr>
        <w:jc w:val="center"/>
      </w:pPr>
      <w:r>
        <w:drawing>
          <wp:inline distT="0" distB="0" distL="114300" distR="114300">
            <wp:extent cx="5272405" cy="2628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Исходный</w:t>
      </w:r>
      <w:r>
        <w:rPr>
          <w:rFonts w:hint="default"/>
          <w:b/>
          <w:bCs/>
          <w:sz w:val="24"/>
          <w:szCs w:val="24"/>
          <w:lang w:val="ru-RU"/>
        </w:rPr>
        <w:t xml:space="preserve"> код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public class Main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public static void main(String[] args)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long[] k = new long[17 - 3 + 1];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k.length;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k[i] = k.length - i - 1 + 3;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double[] x = new double[15];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x.length;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x[i] = Math.random() * 10 - 6.0;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double[][] d = new double[15][15];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d.length;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for (int j = 0; j &lt; d[0].length; j++)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double a = x[j];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switch ((int) k[i])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9: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(e^((x)^((2/3+x)/x))*(1-2/(1/2-cos(x))))^(arctan(e^(-abs(x))))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Math.pow(Math.E, Math.pow(a, (2 / 3 + a) / a))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* (1 - 2 / (1 / 2 - Math.cos(a))),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Math.atan(Math.pow(Math.E, -Math.abs(a)))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break;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5: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7: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11: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14: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15: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16: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17: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e^((1/2/(x)^(x/2))^(tan(x)))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Math.pow(Math.E, Math.pow(1 / 2 / Math.pow(a, a / 2), Math.tan(a)));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break;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default: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arcsin(e^(root(3)(-(2*(pi/(abs(x)+1))^(x))^((cos(x)+1)^3))))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Math.asin(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Math.E,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    -(2 * Math.pow(Math.PI / (Math.abs(a) + 1), a)),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    Math.pow(Math.cos(a) + 1, 3)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1 / 3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(double item : x)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System.out.printf("%.4g ", item);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System.out.println("\n");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center"/>
        <w:rPr>
          <w:rFonts w:hint="default" w:ascii="Consolas" w:hAnsi="Consolas" w:cs="Consolas"/>
          <w:b/>
          <w:bCs/>
          <w:sz w:val="16"/>
          <w:szCs w:val="16"/>
          <w:lang w:val="ru-RU"/>
        </w:rPr>
      </w:pPr>
      <w:r>
        <w:rPr>
          <w:rFonts w:hint="default" w:cs="Consolas" w:asciiTheme="minorAscii" w:hAnsiTheme="minorAscii"/>
          <w:b/>
          <w:bCs/>
          <w:sz w:val="24"/>
          <w:szCs w:val="24"/>
          <w:lang w:val="ru-RU"/>
        </w:rPr>
        <w:t>Результат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0.9879 NaN NaN NaN NaN NaN 2.471 1.795 1.377 NaN NaN 2.466 1.284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NaN NaN NaN NaN NaN NaN NaN NaN NaN NaN NaN NaN NaN NaN NaN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center"/>
        <w:rPr>
          <w:rFonts w:hint="default" w:cs="Consolas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Consolas" w:asciiTheme="minorAscii" w:hAnsiTheme="minorAscii"/>
          <w:b/>
          <w:bCs/>
          <w:sz w:val="24"/>
          <w:szCs w:val="24"/>
          <w:lang w:val="ru-RU"/>
        </w:rPr>
        <w:t>Вывод</w:t>
      </w:r>
    </w:p>
    <w:p>
      <w:pPr>
        <w:jc w:val="left"/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Во время выполнения лабараторной работы я ознакомился с синтаксисом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>Java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 и библиотекой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Math,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средствами разработки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JDK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JRE,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примитивами данных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переменными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ветвлениями и циклами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одномерными и двумерными массивами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форматированием вывода.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B4D1"/>
    <w:rsid w:val="4FF7A301"/>
    <w:rsid w:val="7D567031"/>
    <w:rsid w:val="7DBF476D"/>
    <w:rsid w:val="7F9FB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2022-09-10T17:16:00Z</dcterms:created>
  <dc:creator>ivan</dc:creator>
  <cp:lastModifiedBy>ivan</cp:lastModifiedBy>
  <dcterms:modified xsi:type="dcterms:W3CDTF">2022-09-10T15:35:39Z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