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Weekly Summary</w:t>
      </w:r>
    </w:p>
    <w:p>
      <w:pPr>
        <w:pStyle w:val="Heading1"/>
      </w:pPr>
      <w:r>
        <w:t xml:space="preserve">Overview</w:t>
      </w:r>
    </w:p>
    <w:p>
      <w:pPr>
        <w:spacing w:after="140"/>
      </w:pPr>
      <w:r>
        <w:t xml:space="preserve">The platform ran four missions this week.</w:t>
      </w:r>
    </w:p>
    <w:p>
      <w:pPr>
        <w:pStyle w:val="Heading2"/>
      </w:pPr>
      <w:r>
        <w:t xml:space="preserve">Findings</w:t>
      </w:r>
    </w:p>
    <w:p>
      <w:pPr>
        <w:pStyle w:val="ListParagraph"/>
        <w:numPr>
          <w:ilvl w:val="0"/>
          <w:numId w:val="1"/>
        </w:numPr>
      </w:pPr>
      <w:r>
        <w:t xml:space="preserve">Root cause identified in under three minutes</w:t>
      </w:r>
    </w:p>
    <w:p>
      <w:pPr>
        <w:pStyle w:val="ListParagraph"/>
        <w:numPr>
          <w:ilvl w:val="0"/>
          <w:numId w:val="1"/>
        </w:numPr>
      </w:pPr>
      <w:r>
        <w:t xml:space="preserve">One change required a human decision</w:t>
      </w:r>
    </w:p>
    <w:p>
      <w:pPr>
        <w:pStyle w:val="ListParagraph"/>
        <w:numPr>
          <w:ilvl w:val="0"/>
          <w:numId w:val="1"/>
        </w:numPr>
      </w:pPr>
      <w:r>
        <w:t xml:space="preserve">Total spend was under one dollar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2026-09-15T13:13:03.660Z</dcterms:created>
  <dcterms:modified xsi:type="dcterms:W3CDTF">2026-09-15T13:13:03.660Z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