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9647" w14:textId="4C3A7F60" w:rsidR="00227697" w:rsidRPr="00227697" w:rsidRDefault="004A195E" w:rsidP="00320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</w:t>
      </w:r>
      <w:r w:rsidR="00C14809">
        <w:rPr>
          <w:rFonts w:cstheme="minorHAnsi"/>
          <w:sz w:val="24"/>
          <w:szCs w:val="24"/>
        </w:rPr>
        <w:t xml:space="preserve">адаємо для </w:t>
      </w:r>
      <w:r>
        <w:rPr>
          <w:rFonts w:cstheme="minorHAnsi"/>
          <w:sz w:val="24"/>
          <w:szCs w:val="24"/>
        </w:rPr>
        <w:t>зашифрованого тексту</w:t>
      </w:r>
      <w:r w:rsidR="00C14809">
        <w:rPr>
          <w:rFonts w:cstheme="minorHAnsi"/>
          <w:sz w:val="24"/>
          <w:szCs w:val="24"/>
        </w:rPr>
        <w:t xml:space="preserve"> </w:t>
      </w:r>
      <w:proofErr w:type="spellStart"/>
      <w:r w:rsidR="00C14809">
        <w:rPr>
          <w:rFonts w:cstheme="minorHAnsi"/>
          <w:sz w:val="24"/>
          <w:szCs w:val="24"/>
        </w:rPr>
        <w:t>моноширинний</w:t>
      </w:r>
      <w:proofErr w:type="spellEnd"/>
      <w:r w:rsidR="00C14809">
        <w:rPr>
          <w:rFonts w:cstheme="minorHAnsi"/>
          <w:sz w:val="24"/>
          <w:szCs w:val="24"/>
        </w:rPr>
        <w:t xml:space="preserve"> шрифт, наприклад </w:t>
      </w:r>
      <w:r w:rsidR="00C14809">
        <w:rPr>
          <w:rFonts w:cstheme="minorHAnsi"/>
          <w:sz w:val="24"/>
          <w:szCs w:val="24"/>
          <w:lang w:val="en-US"/>
        </w:rPr>
        <w:t>Courier</w:t>
      </w:r>
      <w:r w:rsidR="00C14809" w:rsidRPr="00C14809">
        <w:rPr>
          <w:rFonts w:cstheme="minorHAnsi"/>
          <w:sz w:val="24"/>
          <w:szCs w:val="24"/>
          <w:lang w:val="ru-RU"/>
        </w:rPr>
        <w:t xml:space="preserve"> </w:t>
      </w:r>
      <w:r w:rsidR="00C14809">
        <w:rPr>
          <w:rFonts w:cstheme="minorHAnsi"/>
          <w:sz w:val="24"/>
          <w:szCs w:val="24"/>
          <w:lang w:val="en-US"/>
        </w:rPr>
        <w:t>New</w:t>
      </w:r>
      <w:r w:rsidR="00C14809" w:rsidRPr="004A195E">
        <w:rPr>
          <w:rFonts w:cstheme="minorHAnsi"/>
          <w:sz w:val="24"/>
          <w:szCs w:val="24"/>
          <w:lang w:val="ru-RU"/>
        </w:rPr>
        <w:t xml:space="preserve">. </w:t>
      </w:r>
      <w:r w:rsidR="00C14809">
        <w:rPr>
          <w:rFonts w:cstheme="minorHAnsi"/>
          <w:sz w:val="24"/>
          <w:szCs w:val="24"/>
        </w:rPr>
        <w:t xml:space="preserve">Тоді кожен рядок тексту міститиме однакову кількість літер. </w:t>
      </w:r>
      <w:r w:rsidR="00227697">
        <w:rPr>
          <w:rFonts w:cstheme="minorHAnsi"/>
          <w:sz w:val="24"/>
          <w:szCs w:val="24"/>
        </w:rPr>
        <w:t xml:space="preserve">Якщо ця кількість дорівнюватиме </w:t>
      </w:r>
      <w:r>
        <w:rPr>
          <w:rFonts w:cstheme="minorHAnsi"/>
          <w:i/>
          <w:sz w:val="24"/>
          <w:szCs w:val="24"/>
          <w:lang w:val="en-US"/>
        </w:rPr>
        <w:t>k</w:t>
      </w:r>
      <w:r w:rsidR="00227697" w:rsidRPr="00227697">
        <w:rPr>
          <w:rFonts w:cstheme="minorHAnsi"/>
          <w:sz w:val="24"/>
          <w:szCs w:val="24"/>
        </w:rPr>
        <w:t xml:space="preserve">, </w:t>
      </w:r>
      <w:r w:rsidR="00227697">
        <w:rPr>
          <w:rFonts w:cstheme="minorHAnsi"/>
          <w:sz w:val="24"/>
          <w:szCs w:val="24"/>
        </w:rPr>
        <w:t xml:space="preserve">то в </w:t>
      </w:r>
      <w:r>
        <w:rPr>
          <w:rFonts w:cstheme="minorHAnsi"/>
          <w:sz w:val="24"/>
          <w:szCs w:val="24"/>
        </w:rPr>
        <w:t>останнь</w:t>
      </w:r>
      <w:r w:rsidR="00227697">
        <w:rPr>
          <w:rFonts w:cstheme="minorHAnsi"/>
          <w:sz w:val="24"/>
          <w:szCs w:val="24"/>
        </w:rPr>
        <w:t xml:space="preserve">ому стовпці символів </w:t>
      </w:r>
      <w:r>
        <w:rPr>
          <w:rFonts w:cstheme="minorHAnsi"/>
          <w:sz w:val="24"/>
          <w:szCs w:val="24"/>
        </w:rPr>
        <w:t xml:space="preserve">в рядках 1, 2, 3, 5, 8, 13, 21 </w:t>
      </w:r>
      <w:r w:rsidR="00227697">
        <w:rPr>
          <w:rFonts w:cstheme="minorHAnsi"/>
          <w:sz w:val="24"/>
          <w:szCs w:val="24"/>
        </w:rPr>
        <w:t>утвориться зашифроване слово</w:t>
      </w:r>
      <w:r>
        <w:rPr>
          <w:rFonts w:cstheme="minorHAnsi"/>
          <w:sz w:val="24"/>
          <w:szCs w:val="24"/>
        </w:rPr>
        <w:t xml:space="preserve"> (або в частині цих рядків, якщо літер у слові менше 7)</w:t>
      </w:r>
      <w:r w:rsidR="0022769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7ACE140E" w14:textId="46844633" w:rsidR="0032055C" w:rsidRPr="00C14809" w:rsidRDefault="00C14809" w:rsidP="00320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Якщо задати розмір шрифту 12, то кожна літера займатиме </w:t>
      </w:r>
      <w:r w:rsidR="00227697">
        <w:rPr>
          <w:rFonts w:cstheme="minorHAnsi"/>
          <w:sz w:val="24"/>
          <w:szCs w:val="24"/>
        </w:rPr>
        <w:t xml:space="preserve">трохи більше 0,25 см, і одне переміщення повзунка правої межі тексту на лінійці змінюватиме довжину рядка не більш ніж на 1 літеру. Отже, спочатку задаємо найменшу можливу ширину абзацу із зашифрованим текстом — вона становитиме 1,5 см і тоді кожен рядок міститиме 5 символів. «Уручну» переконуємося, що </w:t>
      </w:r>
      <w:r w:rsidR="004A195E">
        <w:rPr>
          <w:rFonts w:cstheme="minorHAnsi"/>
          <w:i/>
          <w:sz w:val="24"/>
          <w:szCs w:val="24"/>
          <w:lang w:val="en-US"/>
        </w:rPr>
        <w:t>k</w:t>
      </w:r>
      <w:r w:rsidR="00227697" w:rsidRPr="00227697">
        <w:rPr>
          <w:rFonts w:cstheme="minorHAnsi"/>
          <w:sz w:val="24"/>
          <w:szCs w:val="24"/>
          <w:lang w:val="ru-RU"/>
        </w:rPr>
        <w:t xml:space="preserve"> </w:t>
      </w:r>
      <w:r w:rsidR="00227697">
        <w:rPr>
          <w:rFonts w:cstheme="minorHAnsi"/>
          <w:sz w:val="24"/>
          <w:szCs w:val="24"/>
        </w:rPr>
        <w:t>не дорівнює 1, 2, 3 або 4</w:t>
      </w:r>
      <w:r w:rsidR="004A195E">
        <w:rPr>
          <w:rFonts w:cstheme="minorHAnsi"/>
          <w:sz w:val="24"/>
          <w:szCs w:val="24"/>
          <w:lang w:val="ru-RU"/>
        </w:rPr>
        <w:t xml:space="preserve">. </w:t>
      </w:r>
      <w:proofErr w:type="spellStart"/>
      <w:r w:rsidR="004A195E">
        <w:rPr>
          <w:rFonts w:cstheme="minorHAnsi"/>
          <w:sz w:val="24"/>
          <w:szCs w:val="24"/>
          <w:lang w:val="ru-RU"/>
        </w:rPr>
        <w:t>Тод</w:t>
      </w:r>
      <w:proofErr w:type="spellEnd"/>
      <w:r w:rsidR="004A195E">
        <w:rPr>
          <w:rFonts w:cstheme="minorHAnsi"/>
          <w:sz w:val="24"/>
          <w:szCs w:val="24"/>
        </w:rPr>
        <w:t>і затуляємо прямокутниками «зайві» рядки, номери яких не входять до ряду чисел Фібоначчі,</w:t>
      </w:r>
      <w:r w:rsidR="00227697">
        <w:rPr>
          <w:rFonts w:cstheme="minorHAnsi"/>
          <w:sz w:val="24"/>
          <w:szCs w:val="24"/>
        </w:rPr>
        <w:t xml:space="preserve"> </w:t>
      </w:r>
      <w:r w:rsidR="00227697" w:rsidRPr="00227697">
        <w:rPr>
          <w:rFonts w:cstheme="minorHAnsi"/>
          <w:sz w:val="24"/>
          <w:szCs w:val="24"/>
        </w:rPr>
        <w:t>і</w:t>
      </w:r>
      <w:r w:rsidR="00227697">
        <w:rPr>
          <w:rFonts w:cstheme="minorHAnsi"/>
          <w:sz w:val="24"/>
          <w:szCs w:val="24"/>
        </w:rPr>
        <w:t xml:space="preserve"> переміщуємо праву межу аб</w:t>
      </w:r>
      <w:bookmarkStart w:id="0" w:name="_GoBack"/>
      <w:bookmarkEnd w:id="0"/>
      <w:r w:rsidR="00227697">
        <w:rPr>
          <w:rFonts w:cstheme="minorHAnsi"/>
          <w:sz w:val="24"/>
          <w:szCs w:val="24"/>
        </w:rPr>
        <w:t xml:space="preserve">зацу послідовно на 1 символ вправо, аж поки не прочитаємо в </w:t>
      </w:r>
      <w:r w:rsidR="004A195E">
        <w:rPr>
          <w:rFonts w:cstheme="minorHAnsi"/>
          <w:sz w:val="24"/>
          <w:szCs w:val="24"/>
        </w:rPr>
        <w:t>останнь</w:t>
      </w:r>
      <w:r w:rsidR="00227697">
        <w:rPr>
          <w:rFonts w:cstheme="minorHAnsi"/>
          <w:sz w:val="24"/>
          <w:szCs w:val="24"/>
        </w:rPr>
        <w:t xml:space="preserve">ому стовпці </w:t>
      </w:r>
      <w:r w:rsidR="004A195E">
        <w:rPr>
          <w:rFonts w:cstheme="minorHAnsi"/>
          <w:sz w:val="24"/>
          <w:szCs w:val="24"/>
        </w:rPr>
        <w:t xml:space="preserve">незатулених рядків </w:t>
      </w:r>
      <w:r w:rsidR="00227697">
        <w:rPr>
          <w:rFonts w:cstheme="minorHAnsi"/>
          <w:sz w:val="24"/>
          <w:szCs w:val="24"/>
        </w:rPr>
        <w:t xml:space="preserve">осмисленого українського слова — </w:t>
      </w:r>
      <w:r w:rsidR="004A195E">
        <w:rPr>
          <w:rFonts w:cstheme="minorHAnsi"/>
          <w:i/>
          <w:sz w:val="24"/>
          <w:szCs w:val="24"/>
        </w:rPr>
        <w:t>розум</w:t>
      </w:r>
      <w:r w:rsidR="00227697">
        <w:rPr>
          <w:rFonts w:cstheme="minorHAnsi"/>
          <w:sz w:val="24"/>
          <w:szCs w:val="24"/>
        </w:rPr>
        <w:t>.</w:t>
      </w:r>
    </w:p>
    <w:p w14:paraId="4EE45D5D" w14:textId="77777777" w:rsidR="0032055C" w:rsidRDefault="0032055C" w:rsidP="0032055C">
      <w:pPr>
        <w:ind w:right="4819"/>
        <w:rPr>
          <w:rFonts w:ascii="Courier New" w:hAnsi="Courier New" w:cs="Courier New"/>
          <w:sz w:val="24"/>
          <w:szCs w:val="24"/>
        </w:rPr>
      </w:pPr>
    </w:p>
    <w:p w14:paraId="29DE916D" w14:textId="7DA3EB47" w:rsidR="00F466B2" w:rsidRPr="0032055C" w:rsidRDefault="004A195E" w:rsidP="004A195E">
      <w:pPr>
        <w:ind w:right="481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sz w:val="24"/>
          <w:szCs w:val="24"/>
        </w:rPr>
        <w:drawing>
          <wp:inline distT="0" distB="0" distL="0" distR="0" wp14:anchorId="1FBF0669" wp14:editId="3AAF9996">
            <wp:extent cx="5876925" cy="626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6B2" w:rsidRPr="003205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5C"/>
    <w:rsid w:val="00095C44"/>
    <w:rsid w:val="00227697"/>
    <w:rsid w:val="0032055C"/>
    <w:rsid w:val="004A195E"/>
    <w:rsid w:val="006117DD"/>
    <w:rsid w:val="00A420EC"/>
    <w:rsid w:val="00C14809"/>
    <w:rsid w:val="00ED027D"/>
    <w:rsid w:val="00F4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8196"/>
  <w15:chartTrackingRefBased/>
  <w15:docId w15:val="{4DF1555B-DB23-4E42-B617-AE0FE969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1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A1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618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Zavadskyi</dc:creator>
  <cp:keywords/>
  <dc:description/>
  <cp:lastModifiedBy>Igor Zavadskyi</cp:lastModifiedBy>
  <cp:revision>3</cp:revision>
  <dcterms:created xsi:type="dcterms:W3CDTF">2019-01-20T09:09:00Z</dcterms:created>
  <dcterms:modified xsi:type="dcterms:W3CDTF">2019-03-15T07:37:00Z</dcterms:modified>
</cp:coreProperties>
</file>