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4.jpeg" ContentType="image/jpe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bookmarkStart w:id="0" w:name="_GoBack"/>
      <w:bookmarkEnd w:id="0"/>
      <w:r>
        <w:rPr>
          <w:color w:val="FF3333"/>
          <w:lang w:val="en-US"/>
        </w:rPr>
        <w:t>Homework: Java Syntax</w:t>
      </w:r>
      <w:r/>
    </w:p>
    <w:p>
      <w:pPr>
        <w:pStyle w:val="Normal"/>
        <w:rPr>
          <w:lang w:val="en-US"/>
        </w:rPr>
      </w:pPr>
      <w:r>
        <w:rPr>
          <w:color w:val="FF3333"/>
          <w:lang w:val="en-US"/>
        </w:rPr>
        <w:t xml:space="preserve">This document defines homework assignments from the </w:t>
      </w:r>
      <w:hyperlink r:id="rId2">
        <w:r>
          <w:rPr>
            <w:rStyle w:val="InternetLink"/>
            <w:color w:val="FF3333"/>
            <w:lang w:val="en-US"/>
          </w:rPr>
          <w:t>“Java Basics“ Course @ Software University</w:t>
        </w:r>
      </w:hyperlink>
      <w:r>
        <w:rPr>
          <w:color w:val="FF3333"/>
          <w:lang w:val="en-US"/>
        </w:rPr>
        <w:t xml:space="preserve">. Please submit as homework a single </w:t>
      </w:r>
      <w:r>
        <w:rPr>
          <w:rStyle w:val="CodeChar"/>
          <w:color w:val="FF3333"/>
        </w:rPr>
        <w:t>zip</w:t>
      </w:r>
      <w:r>
        <w:rPr>
          <w:color w:val="FF3333"/>
          <w:lang w:val="en-US"/>
        </w:rPr>
        <w:t xml:space="preserve"> / </w:t>
      </w:r>
      <w:r>
        <w:rPr>
          <w:rStyle w:val="CodeChar"/>
          <w:color w:val="FF3333"/>
        </w:rPr>
        <w:t>rar</w:t>
      </w:r>
      <w:r>
        <w:rPr>
          <w:color w:val="FF3333"/>
          <w:lang w:val="en-US"/>
        </w:rPr>
        <w:t xml:space="preserve"> / </w:t>
      </w:r>
      <w:r>
        <w:rPr>
          <w:rStyle w:val="CodeChar"/>
          <w:color w:val="FF3333"/>
        </w:rPr>
        <w:t>7z</w:t>
      </w:r>
      <w:r>
        <w:rPr>
          <w:color w:val="FF3333"/>
          <w:lang w:val="en-US"/>
        </w:rPr>
        <w:t xml:space="preserve"> archive holding the solutions (source code) of all below described problems.</w:t>
      </w:r>
      <w:r/>
    </w:p>
    <w:p>
      <w:pPr>
        <w:pStyle w:val="Heading2"/>
        <w:numPr>
          <w:ilvl w:val="0"/>
          <w:numId w:val="1"/>
        </w:numPr>
        <w:rPr>
          <w:sz w:val="36"/>
          <w:b/>
          <w:sz w:val="36"/>
          <w:b/>
          <w:szCs w:val="36"/>
          <w:rFonts w:eastAsia="宋体" w:cs="" w:cstheme="majorBidi" w:eastAsiaTheme="majorEastAsia"/>
          <w:color w:val="FF3333"/>
          <w:lang w:val="en-US"/>
        </w:rPr>
      </w:pPr>
      <w:bookmarkStart w:id="1" w:name="_GoBack1"/>
      <w:bookmarkEnd w:id="1"/>
      <w:r>
        <w:rPr>
          <w:color w:val="FF3333"/>
        </w:rPr>
        <w:t>Rectangle Area</w:t>
      </w:r>
      <w:r/>
    </w:p>
    <w:p>
      <w:pPr>
        <w:pStyle w:val="Normal"/>
        <w:spacing w:before="0" w:after="120"/>
        <w:rPr>
          <w:lang w:val="en-US"/>
        </w:rPr>
      </w:pPr>
      <w:r>
        <w:rPr>
          <w:color w:val="FF3333"/>
          <w:lang w:val="en-US"/>
        </w:rPr>
        <w:t xml:space="preserve">Write a program that enters the </w:t>
      </w:r>
      <w:r>
        <w:rPr>
          <w:b/>
          <w:color w:val="FF3333"/>
          <w:lang w:val="en-US"/>
        </w:rPr>
        <w:t>sides of a rectangle</w:t>
      </w:r>
      <w:r>
        <w:rPr>
          <w:color w:val="FF3333"/>
          <w:lang w:val="en-US"/>
        </w:rPr>
        <w:t xml:space="preserve"> (two integers </w:t>
      </w:r>
      <w:r>
        <w:rPr>
          <w:b/>
          <w:color w:val="FF3333"/>
          <w:lang w:val="en-US"/>
        </w:rPr>
        <w:t>a</w:t>
      </w:r>
      <w:r>
        <w:rPr>
          <w:color w:val="FF3333"/>
          <w:lang w:val="en-US"/>
        </w:rPr>
        <w:t xml:space="preserve"> and </w:t>
      </w:r>
      <w:r>
        <w:rPr>
          <w:b/>
          <w:color w:val="FF3333"/>
          <w:lang w:val="en-US"/>
        </w:rPr>
        <w:t>b</w:t>
      </w:r>
      <w:r>
        <w:rPr>
          <w:color w:val="FF3333"/>
          <w:lang w:val="en-US"/>
        </w:rPr>
        <w:t>) and calculates and prints the rectangle's area. Examples:</w:t>
      </w:r>
      <w:r/>
    </w:p>
    <w:tbl>
      <w:tblPr>
        <w:tblStyle w:val="TableGrid"/>
        <w:tblW w:w="2108" w:type="dxa"/>
        <w:jc w:val="left"/>
        <w:tblInd w:w="103" w:type="dxa"/>
        <w:tblBorders/>
        <w:tblCellMar>
          <w:top w:w="57" w:type="dxa"/>
          <w:left w:w="80" w:type="dxa"/>
          <w:bottom w:w="57" w:type="dxa"/>
          <w:right w:w="85" w:type="dxa"/>
        </w:tblCellMar>
      </w:tblPr>
      <w:tblGrid>
        <w:gridCol w:w="969"/>
        <w:gridCol w:w="1138"/>
      </w:tblGrid>
      <w:tr>
        <w:trPr/>
        <w:tc>
          <w:tcPr>
            <w:tcW w:w="969"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Input</w:t>
            </w:r>
            <w:r/>
          </w:p>
        </w:tc>
        <w:tc>
          <w:tcPr>
            <w:tcW w:w="113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Output</w:t>
            </w:r>
            <w:r/>
          </w:p>
        </w:tc>
      </w:tr>
      <w:tr>
        <w:trPr/>
        <w:tc>
          <w:tcPr>
            <w:tcW w:w="96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7 20</w:t>
            </w:r>
            <w:r/>
          </w:p>
        </w:tc>
        <w:tc>
          <w:tcPr>
            <w:tcW w:w="113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140</w:t>
            </w:r>
            <w:r/>
          </w:p>
        </w:tc>
      </w:tr>
      <w:tr>
        <w:trPr/>
        <w:tc>
          <w:tcPr>
            <w:tcW w:w="96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5 12</w:t>
            </w:r>
            <w:r/>
          </w:p>
        </w:tc>
        <w:tc>
          <w:tcPr>
            <w:tcW w:w="113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60</w:t>
            </w:r>
            <w:r/>
          </w:p>
        </w:tc>
      </w:tr>
    </w:tbl>
    <w:p>
      <w:pPr>
        <w:pStyle w:val="Heading2"/>
        <w:numPr>
          <w:ilvl w:val="0"/>
          <w:numId w:val="1"/>
        </w:numPr>
        <w:rPr>
          <w:sz w:val="36"/>
          <w:b/>
          <w:sz w:val="36"/>
          <w:b/>
          <w:szCs w:val="36"/>
          <w:rFonts w:eastAsia="宋体" w:cs="" w:cstheme="majorBidi" w:eastAsiaTheme="majorEastAsia"/>
          <w:color w:val="FF3333"/>
          <w:lang w:val="en-US"/>
        </w:rPr>
      </w:pPr>
      <w:r>
        <w:rPr>
          <w:color w:val="FF3333"/>
        </w:rPr>
        <w:t>Triangle Area</w:t>
      </w:r>
      <w:r/>
    </w:p>
    <w:p>
      <w:pPr>
        <w:pStyle w:val="Normal"/>
        <w:spacing w:before="0" w:after="120"/>
        <w:rPr>
          <w:lang w:val="en-US"/>
        </w:rPr>
      </w:pPr>
      <w:r>
        <w:rPr>
          <w:color w:val="FF3333"/>
          <w:lang w:val="en-US"/>
        </w:rPr>
        <w:t xml:space="preserve">Write a program that enters 3 points in the plane (as integer </w:t>
      </w:r>
      <w:r>
        <w:rPr>
          <w:b/>
          <w:color w:val="FF3333"/>
          <w:lang w:val="en-US"/>
        </w:rPr>
        <w:t>x</w:t>
      </w:r>
      <w:r>
        <w:rPr>
          <w:color w:val="FF3333"/>
          <w:lang w:val="en-US"/>
        </w:rPr>
        <w:t xml:space="preserve"> and </w:t>
      </w:r>
      <w:r>
        <w:rPr>
          <w:b/>
          <w:color w:val="FF3333"/>
          <w:lang w:val="en-US"/>
        </w:rPr>
        <w:t>y</w:t>
      </w:r>
      <w:r>
        <w:rPr>
          <w:color w:val="FF3333"/>
          <w:lang w:val="en-US"/>
        </w:rPr>
        <w:t xml:space="preserve"> coordinates), calculates and prints the </w:t>
      </w:r>
      <w:r>
        <w:rPr>
          <w:b/>
          <w:color w:val="FF3333"/>
          <w:lang w:val="en-US"/>
        </w:rPr>
        <w:t>area of the triangle</w:t>
      </w:r>
      <w:r>
        <w:rPr>
          <w:color w:val="FF3333"/>
          <w:lang w:val="en-US"/>
        </w:rPr>
        <w:t xml:space="preserve"> composed by these 3 points. Round the result to a whole number. In case the three points do not form a triangle, print "</w:t>
      </w:r>
      <w:r>
        <w:rPr>
          <w:b/>
          <w:color w:val="FF3333"/>
          <w:lang w:val="en-US"/>
        </w:rPr>
        <w:t>0</w:t>
      </w:r>
      <w:r>
        <w:rPr>
          <w:color w:val="FF3333"/>
          <w:lang w:val="en-US"/>
        </w:rPr>
        <w:t>" as result. Examples:</w:t>
      </w:r>
      <w:r/>
    </w:p>
    <w:tbl>
      <w:tblPr>
        <w:tblStyle w:val="TableGrid"/>
        <w:tblW w:w="6088" w:type="dxa"/>
        <w:jc w:val="left"/>
        <w:tblInd w:w="103" w:type="dxa"/>
        <w:tblBorders/>
        <w:tblCellMar>
          <w:top w:w="57" w:type="dxa"/>
          <w:left w:w="80" w:type="dxa"/>
          <w:bottom w:w="57" w:type="dxa"/>
          <w:right w:w="85" w:type="dxa"/>
        </w:tblCellMar>
      </w:tblPr>
      <w:tblGrid>
        <w:gridCol w:w="894"/>
        <w:gridCol w:w="936"/>
        <w:gridCol w:w="360"/>
        <w:gridCol w:w="895"/>
        <w:gridCol w:w="936"/>
        <w:gridCol w:w="359"/>
        <w:gridCol w:w="768"/>
        <w:gridCol w:w="939"/>
      </w:tblGrid>
      <w:tr>
        <w:trPr/>
        <w:tc>
          <w:tcPr>
            <w:tcW w:w="894" w:type="dxa"/>
            <w:tcBorders/>
            <w:shd w:color="auto" w:fill="D9D9D9" w:themeFill="background1" w:themeFillShade="d9" w:val="clear"/>
            <w:tcMar>
              <w:left w:w="80" w:type="dxa"/>
            </w:tcMar>
          </w:tcPr>
          <w:p>
            <w:pPr>
              <w:pStyle w:val="Normal"/>
              <w:spacing w:lineRule="auto" w:line="240" w:before="0" w:after="0"/>
              <w:jc w:val="center"/>
              <w:rPr>
                <w:b/>
                <w:b/>
                <w:lang w:val="en-US"/>
              </w:rPr>
            </w:pPr>
            <w:r>
              <w:rPr>
                <w:b/>
                <w:color w:val="FF3333"/>
                <w:lang w:val="en-US"/>
              </w:rPr>
              <w:t>Input</w:t>
            </w:r>
            <w:r/>
          </w:p>
        </w:tc>
        <w:tc>
          <w:tcPr>
            <w:tcW w:w="936" w:type="dxa"/>
            <w:tcBorders/>
            <w:shd w:color="auto" w:fill="D9D9D9" w:themeFill="background1" w:themeFillShade="d9" w:val="clear"/>
            <w:tcMar>
              <w:left w:w="80" w:type="dxa"/>
            </w:tcMar>
          </w:tcPr>
          <w:p>
            <w:pPr>
              <w:pStyle w:val="Normal"/>
              <w:spacing w:lineRule="auto" w:line="240" w:before="0" w:after="0"/>
              <w:jc w:val="center"/>
              <w:rPr>
                <w:b/>
                <w:b/>
                <w:lang w:val="en-US"/>
              </w:rPr>
            </w:pPr>
            <w:r>
              <w:rPr>
                <w:b/>
                <w:color w:val="FF3333"/>
                <w:lang w:val="en-US"/>
              </w:rPr>
              <w:t>Output</w:t>
            </w:r>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sz w:val="22"/>
                <w:b/>
                <w:sz w:val="22"/>
                <w:b/>
                <w:szCs w:val="22"/>
                <w:rFonts w:ascii="Calibri" w:hAnsi="Calibri" w:eastAsia="Calibri" w:cs=""/>
                <w:color w:val="FF3333"/>
                <w:lang w:val="en-US" w:eastAsia="en-US" w:bidi="ar-SA"/>
              </w:rPr>
            </w:pPr>
            <w:r>
              <w:rPr>
                <w:b/>
                <w:color w:val="FF3333"/>
                <w:lang w:val="en-US"/>
              </w:rPr>
            </w:r>
            <w:r/>
          </w:p>
        </w:tc>
        <w:tc>
          <w:tcPr>
            <w:tcW w:w="895" w:type="dxa"/>
            <w:tcBorders/>
            <w:shd w:color="auto" w:fill="D9D9D9" w:themeFill="background1" w:themeFillShade="d9" w:val="clear"/>
            <w:tcMar>
              <w:left w:w="80" w:type="dxa"/>
            </w:tcMar>
          </w:tcPr>
          <w:p>
            <w:pPr>
              <w:pStyle w:val="Normal"/>
              <w:spacing w:lineRule="auto" w:line="240" w:before="0" w:after="0"/>
              <w:jc w:val="center"/>
              <w:rPr>
                <w:b/>
                <w:b/>
                <w:lang w:val="en-US"/>
              </w:rPr>
            </w:pPr>
            <w:r>
              <w:rPr>
                <w:b/>
                <w:color w:val="FF3333"/>
                <w:lang w:val="en-US"/>
              </w:rPr>
              <w:t>Input</w:t>
            </w:r>
            <w:r/>
          </w:p>
        </w:tc>
        <w:tc>
          <w:tcPr>
            <w:tcW w:w="936" w:type="dxa"/>
            <w:tcBorders/>
            <w:shd w:color="auto" w:fill="D9D9D9" w:themeFill="background1" w:themeFillShade="d9" w:val="clear"/>
            <w:tcMar>
              <w:left w:w="80" w:type="dxa"/>
            </w:tcMar>
          </w:tcPr>
          <w:p>
            <w:pPr>
              <w:pStyle w:val="Normal"/>
              <w:spacing w:lineRule="auto" w:line="240" w:before="0" w:after="0"/>
              <w:jc w:val="center"/>
              <w:rPr>
                <w:b/>
                <w:b/>
                <w:lang w:val="en-US"/>
              </w:rPr>
            </w:pPr>
            <w:r>
              <w:rPr>
                <w:b/>
                <w:color w:val="FF3333"/>
                <w:lang w:val="en-US"/>
              </w:rPr>
              <w:t>Output</w:t>
            </w:r>
            <w:r/>
          </w:p>
        </w:tc>
        <w:tc>
          <w:tcPr>
            <w:tcW w:w="359" w:type="dxa"/>
            <w:vMerge w:val="restart"/>
            <w:tcBorders>
              <w:top w:val="nil"/>
              <w:bottom w:val="nil"/>
              <w:insideH w:val="nil"/>
            </w:tcBorders>
            <w:shd w:color="auto" w:fill="auto" w:val="clear"/>
            <w:tcMar>
              <w:left w:w="80" w:type="dxa"/>
            </w:tcMar>
          </w:tcPr>
          <w:p>
            <w:pPr>
              <w:pStyle w:val="Normal"/>
              <w:spacing w:lineRule="auto" w:line="240" w:before="0" w:after="0"/>
              <w:jc w:val="center"/>
              <w:rPr>
                <w:sz w:val="22"/>
                <w:b/>
                <w:sz w:val="22"/>
                <w:b/>
                <w:szCs w:val="22"/>
                <w:rFonts w:ascii="Calibri" w:hAnsi="Calibri" w:eastAsia="Calibri" w:cs=""/>
                <w:color w:val="FF3333"/>
                <w:lang w:val="en-US" w:eastAsia="en-US" w:bidi="ar-SA"/>
              </w:rPr>
            </w:pPr>
            <w:r>
              <w:rPr>
                <w:b/>
                <w:color w:val="FF3333"/>
                <w:lang w:val="en-US"/>
              </w:rPr>
            </w:r>
            <w:r/>
          </w:p>
        </w:tc>
        <w:tc>
          <w:tcPr>
            <w:tcW w:w="768" w:type="dxa"/>
            <w:tcBorders/>
            <w:shd w:color="auto" w:fill="D9D9D9" w:themeFill="background1" w:themeFillShade="d9" w:val="clear"/>
            <w:tcMar>
              <w:left w:w="80" w:type="dxa"/>
            </w:tcMar>
          </w:tcPr>
          <w:p>
            <w:pPr>
              <w:pStyle w:val="Normal"/>
              <w:spacing w:lineRule="auto" w:line="240" w:before="0" w:after="0"/>
              <w:jc w:val="center"/>
              <w:rPr>
                <w:b/>
                <w:b/>
                <w:lang w:val="en-US"/>
              </w:rPr>
            </w:pPr>
            <w:r>
              <w:rPr>
                <w:b/>
                <w:color w:val="FF3333"/>
                <w:lang w:val="en-US"/>
              </w:rPr>
              <w:t>Input</w:t>
            </w:r>
            <w:r/>
          </w:p>
        </w:tc>
        <w:tc>
          <w:tcPr>
            <w:tcW w:w="939" w:type="dxa"/>
            <w:tcBorders/>
            <w:shd w:color="auto" w:fill="D9D9D9" w:themeFill="background1" w:themeFillShade="d9" w:val="clear"/>
            <w:tcMar>
              <w:left w:w="80" w:type="dxa"/>
            </w:tcMar>
          </w:tcPr>
          <w:p>
            <w:pPr>
              <w:pStyle w:val="Normal"/>
              <w:spacing w:lineRule="auto" w:line="240" w:before="0" w:after="0"/>
              <w:jc w:val="center"/>
              <w:rPr>
                <w:b/>
                <w:b/>
                <w:lang w:val="en-US"/>
              </w:rPr>
            </w:pPr>
            <w:r>
              <w:rPr>
                <w:b/>
                <w:color w:val="FF3333"/>
                <w:lang w:val="en-US"/>
              </w:rPr>
              <w:t>Output</w:t>
            </w:r>
            <w:r/>
          </w:p>
        </w:tc>
      </w:tr>
      <w:tr>
        <w:trPr>
          <w:trHeight w:val="639" w:hRule="atLeast"/>
        </w:trPr>
        <w:tc>
          <w:tcPr>
            <w:tcW w:w="894"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color w:val="FF3333"/>
                <w:lang w:val="en-US"/>
              </w:rPr>
              <w:t>-5 10</w:t>
            </w:r>
            <w:r/>
          </w:p>
          <w:p>
            <w:pPr>
              <w:pStyle w:val="Normal"/>
              <w:spacing w:lineRule="auto" w:line="240" w:before="0" w:after="0"/>
              <w:rPr>
                <w:rFonts w:ascii="Consolas" w:hAnsi="Consolas" w:cs="Consolas"/>
                <w:lang w:val="en-US"/>
              </w:rPr>
            </w:pPr>
            <w:r>
              <w:rPr>
                <w:rFonts w:cs="Consolas" w:ascii="Consolas" w:hAnsi="Consolas"/>
                <w:color w:val="FF3333"/>
                <w:lang w:val="en-US"/>
              </w:rPr>
              <w:t>25 30</w:t>
            </w:r>
            <w:r/>
          </w:p>
          <w:p>
            <w:pPr>
              <w:pStyle w:val="Normal"/>
              <w:spacing w:lineRule="auto" w:line="240" w:before="0" w:after="0"/>
              <w:rPr>
                <w:rFonts w:ascii="Consolas" w:hAnsi="Consolas" w:cs="Consolas"/>
                <w:lang w:val="en-US"/>
              </w:rPr>
            </w:pPr>
            <w:r>
              <w:rPr>
                <w:rFonts w:cs="Consolas" w:ascii="Consolas" w:hAnsi="Consolas"/>
                <w:color w:val="FF3333"/>
                <w:lang w:val="en-US"/>
              </w:rPr>
              <w:t>60 15</w:t>
            </w:r>
            <w:r/>
          </w:p>
        </w:tc>
        <w:tc>
          <w:tcPr>
            <w:tcW w:w="936"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color w:val="FF3333"/>
                <w:lang w:val="en-US"/>
              </w:rPr>
              <w:t>575</w:t>
            </w:r>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color w:val="FF3333"/>
                <w:lang w:val="en-US" w:eastAsia="en-US" w:bidi="ar-SA"/>
              </w:rPr>
            </w:pPr>
            <w:r>
              <w:rPr>
                <w:rFonts w:cs="Consolas" w:ascii="Consolas" w:hAnsi="Consolas"/>
                <w:color w:val="FF3333"/>
                <w:lang w:val="en-US"/>
              </w:rPr>
            </w:r>
            <w:r/>
          </w:p>
        </w:tc>
        <w:tc>
          <w:tcPr>
            <w:tcW w:w="895"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color w:val="FF3333"/>
                <w:lang w:val="en-US"/>
              </w:rPr>
              <w:t>53 18</w:t>
            </w:r>
            <w:r/>
          </w:p>
          <w:p>
            <w:pPr>
              <w:pStyle w:val="Normal"/>
              <w:spacing w:lineRule="auto" w:line="240" w:before="0" w:after="0"/>
              <w:rPr>
                <w:rFonts w:ascii="Consolas" w:hAnsi="Consolas" w:cs="Consolas"/>
                <w:lang w:val="en-US"/>
              </w:rPr>
            </w:pPr>
            <w:r>
              <w:rPr>
                <w:rFonts w:cs="Consolas" w:ascii="Consolas" w:hAnsi="Consolas"/>
                <w:color w:val="FF3333"/>
                <w:lang w:val="en-US"/>
              </w:rPr>
              <w:t>56 23</w:t>
            </w:r>
            <w:r/>
          </w:p>
          <w:p>
            <w:pPr>
              <w:pStyle w:val="Normal"/>
              <w:spacing w:lineRule="auto" w:line="240" w:before="0" w:after="0"/>
              <w:rPr>
                <w:rFonts w:ascii="Consolas" w:hAnsi="Consolas" w:cs="Consolas"/>
                <w:lang w:val="en-US"/>
              </w:rPr>
            </w:pPr>
            <w:r>
              <w:rPr>
                <w:rFonts w:cs="Consolas" w:ascii="Consolas" w:hAnsi="Consolas"/>
                <w:color w:val="FF3333"/>
                <w:lang w:val="en-US"/>
              </w:rPr>
              <w:t>24 27</w:t>
            </w:r>
            <w:r/>
          </w:p>
        </w:tc>
        <w:tc>
          <w:tcPr>
            <w:tcW w:w="936"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color w:val="FF3333"/>
                <w:lang w:val="en-US"/>
              </w:rPr>
              <w:t>86</w:t>
            </w:r>
            <w:r/>
          </w:p>
        </w:tc>
        <w:tc>
          <w:tcPr>
            <w:tcW w:w="359"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color w:val="FF3333"/>
                <w:lang w:val="en-US" w:eastAsia="en-US" w:bidi="ar-SA"/>
              </w:rPr>
            </w:pPr>
            <w:r>
              <w:rPr>
                <w:rFonts w:cs="Consolas" w:ascii="Consolas" w:hAnsi="Consolas"/>
                <w:color w:val="FF3333"/>
                <w:lang w:val="en-US"/>
              </w:rPr>
            </w:r>
            <w:r/>
          </w:p>
        </w:tc>
        <w:tc>
          <w:tcPr>
            <w:tcW w:w="76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color w:val="FF3333"/>
                <w:lang w:val="en-US"/>
              </w:rPr>
              <w:t>1 1</w:t>
            </w:r>
            <w:r/>
          </w:p>
          <w:p>
            <w:pPr>
              <w:pStyle w:val="Normal"/>
              <w:spacing w:lineRule="auto" w:line="240" w:before="0" w:after="0"/>
              <w:rPr>
                <w:rFonts w:ascii="Consolas" w:hAnsi="Consolas" w:cs="Consolas"/>
                <w:lang w:val="en-US"/>
              </w:rPr>
            </w:pPr>
            <w:r>
              <w:rPr>
                <w:rFonts w:cs="Consolas" w:ascii="Consolas" w:hAnsi="Consolas"/>
                <w:color w:val="FF3333"/>
                <w:lang w:val="en-US"/>
              </w:rPr>
              <w:t>2 2</w:t>
            </w:r>
            <w:r/>
          </w:p>
          <w:p>
            <w:pPr>
              <w:pStyle w:val="Normal"/>
              <w:spacing w:lineRule="auto" w:line="240" w:before="0" w:after="0"/>
              <w:rPr>
                <w:rFonts w:ascii="Consolas" w:hAnsi="Consolas" w:cs="Consolas"/>
                <w:lang w:val="en-US"/>
              </w:rPr>
            </w:pPr>
            <w:r>
              <w:rPr>
                <w:rFonts w:cs="Consolas" w:ascii="Consolas" w:hAnsi="Consolas"/>
                <w:color w:val="FF3333"/>
                <w:lang w:val="en-US"/>
              </w:rPr>
              <w:t>3 3</w:t>
            </w:r>
            <w:r/>
          </w:p>
        </w:tc>
        <w:tc>
          <w:tcPr>
            <w:tcW w:w="939"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color w:val="FF3333"/>
                <w:lang w:val="en-US"/>
              </w:rPr>
              <w:t>0</w:t>
            </w:r>
            <w:r/>
          </w:p>
        </w:tc>
      </w:tr>
    </w:tbl>
    <w:p>
      <w:pPr>
        <w:pStyle w:val="Normal"/>
        <w:spacing w:before="120" w:after="200"/>
        <w:rPr>
          <w:lang w:val="en-US"/>
        </w:rPr>
      </w:pPr>
      <w:r>
        <w:rPr>
          <w:color w:val="FF3333"/>
          <w:lang w:val="en-US"/>
        </w:rPr>
        <w:t xml:space="preserve">This resource could help you: </w:t>
      </w:r>
      <w:hyperlink r:id="rId3">
        <w:r>
          <w:rPr>
            <w:rStyle w:val="VisitedInternetLink"/>
            <w:color w:val="FF3333"/>
            <w:lang w:val="en-US"/>
          </w:rPr>
          <w:t>http://www.mathopenref.co</w:t>
        </w:r>
        <w:r>
          <w:rPr>
            <w:rStyle w:val="VisitedInternetLink"/>
            <w:lang w:val="en-US"/>
          </w:rPr>
          <w:t>m/coordtrianglearea.html</w:t>
        </w:r>
      </w:hyperlink>
      <w:r>
        <w:rPr>
          <w:lang w:val="en-US"/>
        </w:rPr>
        <w:t>.</w:t>
      </w:r>
      <w:r/>
    </w:p>
    <w:p>
      <w:pPr>
        <w:pStyle w:val="Heading2"/>
        <w:numPr>
          <w:ilvl w:val="0"/>
          <w:numId w:val="1"/>
        </w:numPr>
        <w:rPr>
          <w:sz w:val="36"/>
          <w:b/>
          <w:sz w:val="36"/>
          <w:b/>
          <w:szCs w:val="36"/>
          <w:rFonts w:eastAsia="宋体" w:cs="" w:cstheme="majorBidi" w:eastAsiaTheme="majorEastAsia"/>
          <w:color w:val="7C380A"/>
          <w:lang w:val="en-US"/>
        </w:rPr>
      </w:pPr>
      <w:r>
        <w:rPr/>
        <w:t>Points inside a Figure</w:t>
      </w:r>
      <w:r/>
    </w:p>
    <w:p>
      <w:pPr>
        <w:pStyle w:val="Normal"/>
        <w:rPr>
          <w:lang w:val="en-US"/>
        </w:rPr>
      </w:pPr>
      <w:r>
        <w:rPr>
          <w:lang w:val="en-US"/>
        </w:rPr>
        <w:t xml:space="preserve">Write a program to check whether a point is </w:t>
      </w:r>
      <w:r>
        <w:rPr>
          <w:b/>
          <w:lang w:val="en-US"/>
        </w:rPr>
        <w:t>inside or outside of the figure</w:t>
      </w:r>
      <w:r>
        <w:rPr>
          <w:lang w:val="en-US"/>
        </w:rPr>
        <w:t xml:space="preserve"> below. The point is given as a pair of floating-point numbers, separated by a space. Your program should print "Inside" or "Outside". Examples:</w:t>
      </w:r>
      <w:r/>
    </w:p>
    <w:tbl>
      <w:tblPr>
        <w:tblStyle w:val="TableGrid"/>
        <w:tblW w:w="10224" w:type="dxa"/>
        <w:jc w:val="left"/>
        <w:tblInd w:w="103" w:type="dxa"/>
        <w:tblBorders/>
        <w:tblCellMar>
          <w:top w:w="57" w:type="dxa"/>
          <w:left w:w="80" w:type="dxa"/>
          <w:bottom w:w="57" w:type="dxa"/>
          <w:right w:w="85" w:type="dxa"/>
        </w:tblCellMar>
      </w:tblPr>
      <w:tblGrid>
        <w:gridCol w:w="1620"/>
        <w:gridCol w:w="1137"/>
        <w:gridCol w:w="360"/>
        <w:gridCol w:w="1742"/>
        <w:gridCol w:w="1137"/>
        <w:gridCol w:w="4227"/>
      </w:tblGrid>
      <w:tr>
        <w:trPr/>
        <w:tc>
          <w:tcPr>
            <w:tcW w:w="1620"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Input</w:t>
            </w:r>
            <w:r/>
          </w:p>
        </w:tc>
        <w:tc>
          <w:tcPr>
            <w:tcW w:w="1137"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Output</w:t>
            </w:r>
            <w:r/>
          </w:p>
        </w:tc>
        <w:tc>
          <w:tcPr>
            <w:tcW w:w="360" w:type="dxa"/>
            <w:vMerge w:val="restart"/>
            <w:tcBorders>
              <w:top w:val="nil"/>
              <w:bottom w:val="nil"/>
              <w:insideH w:val="nil"/>
            </w:tcBorders>
            <w:shd w:color="auto" w:fill="auto" w:val="clear"/>
            <w:tcMar>
              <w:left w:w="80" w:type="dxa"/>
            </w:tcMar>
          </w:tcPr>
          <w:p>
            <w:pPr>
              <w:pStyle w:val="Normal"/>
              <w:spacing w:lineRule="auto" w:line="240" w:before="0" w:after="0"/>
              <w:jc w:val="center"/>
              <w:rPr>
                <w:sz w:val="22"/>
                <w:b/>
                <w:sz w:val="22"/>
                <w:b/>
                <w:szCs w:val="22"/>
                <w:rFonts w:ascii="Calibri" w:hAnsi="Calibri" w:eastAsia="Calibri" w:cs="" w:asciiTheme="minorHAnsi" w:cstheme="minorBidi" w:eastAsiaTheme="minorHAnsi" w:hAnsiTheme="minorHAnsi"/>
                <w:color w:val="00000A"/>
                <w:lang w:val="en-US" w:eastAsia="en-US" w:bidi="ar-SA"/>
              </w:rPr>
            </w:pPr>
            <w:r>
              <w:rPr>
                <w:b/>
                <w:lang w:val="en-US"/>
              </w:rPr>
            </w:r>
            <w:r/>
          </w:p>
        </w:tc>
        <w:tc>
          <w:tcPr>
            <w:tcW w:w="1742"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Input</w:t>
            </w:r>
            <w:r/>
          </w:p>
        </w:tc>
        <w:tc>
          <w:tcPr>
            <w:tcW w:w="1137"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Output</w:t>
            </w:r>
            <w:r/>
          </w:p>
        </w:tc>
        <w:tc>
          <w:tcPr>
            <w:tcW w:w="4227" w:type="dxa"/>
            <w:vMerge w:val="restart"/>
            <w:tcBorders>
              <w:top w:val="nil"/>
              <w:left w:val="nil"/>
              <w:bottom w:val="nil"/>
              <w:right w:val="nil"/>
              <w:insideH w:val="nil"/>
              <w:insideV w:val="nil"/>
            </w:tcBorders>
            <w:shd w:color="auto" w:fill="auto" w:val="clear"/>
          </w:tcPr>
          <w:p>
            <w:pPr>
              <w:pStyle w:val="Normal"/>
              <w:spacing w:lineRule="auto" w:line="240" w:before="0" w:after="0"/>
              <w:jc w:val="center"/>
              <w:rPr>
                <w:b/>
                <w:b/>
                <w:lang w:val="en-US"/>
              </w:rPr>
            </w:pPr>
            <w:r>
              <w:rPr/>
              <w:drawing>
                <wp:inline distT="0" distB="0" distL="0" distR="0">
                  <wp:extent cx="2503805" cy="24079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503805" cy="2407920"/>
                          </a:xfrm>
                          <a:prstGeom prst="rect">
                            <a:avLst/>
                          </a:prstGeom>
                          <a:noFill/>
                          <a:ln w="9525">
                            <a:noFill/>
                            <a:miter lim="800000"/>
                            <a:headEnd/>
                            <a:tailEnd/>
                          </a:ln>
                        </pic:spPr>
                      </pic:pic>
                    </a:graphicData>
                  </a:graphic>
                </wp:inline>
              </w:drawing>
            </w:r>
            <w:r/>
          </w:p>
        </w:tc>
      </w:tr>
      <w:tr>
        <w:trPr/>
        <w:tc>
          <w:tcPr>
            <w:tcW w:w="162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10 9.7</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742"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17.72 9.12</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7"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62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11.6 7</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742"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18.6 6</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227"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62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12.5 6</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742"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19.693 13.4</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7"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62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12.5 14.5</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742"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21 13.5</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227"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62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13.13 9.15</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742"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21.3 5.5</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7"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62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15.02 4.83</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742"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21.45 9.7</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227"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62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15.11 7.01</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742"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22 14</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7"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62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16.33 14.03</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742"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22.5 8.5</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227"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62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17.5 13.5</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742"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23 7.5</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7"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rHeight w:val="20" w:hRule="atLeast"/>
        </w:trPr>
        <w:tc>
          <w:tcPr>
            <w:tcW w:w="162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17.60 8.50</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60"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742"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23.001 11.01</w:t>
            </w:r>
            <w:r/>
          </w:p>
        </w:tc>
        <w:tc>
          <w:tcPr>
            <w:tcW w:w="11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7"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bl>
    <w:p>
      <w:pPr>
        <w:pStyle w:val="Heading2"/>
        <w:numPr>
          <w:ilvl w:val="0"/>
          <w:numId w:val="1"/>
        </w:numPr>
        <w:rPr>
          <w:sz w:val="36"/>
          <w:b/>
          <w:sz w:val="36"/>
          <w:b/>
          <w:szCs w:val="36"/>
          <w:rFonts w:eastAsia="宋体" w:cs="" w:cstheme="majorBidi" w:eastAsiaTheme="majorEastAsia"/>
          <w:color w:val="FF3333"/>
          <w:lang w:val="en-US"/>
        </w:rPr>
      </w:pPr>
      <w:r>
        <w:rPr>
          <w:color w:val="FF3333"/>
        </w:rPr>
        <w:t>The Smallest of 3 Numbers</w:t>
      </w:r>
      <w:r/>
    </w:p>
    <w:p>
      <w:pPr>
        <w:pStyle w:val="Normal"/>
        <w:rPr>
          <w:lang w:val="en-US"/>
        </w:rPr>
      </w:pPr>
      <w:r>
        <w:rPr>
          <w:color w:val="FF3333"/>
        </w:rPr>
        <w:t>Write a program that finds the </w:t>
      </w:r>
      <w:r>
        <w:rPr>
          <w:b/>
          <w:bCs/>
          <w:color w:val="FF3333"/>
          <w:lang w:val="en-US"/>
        </w:rPr>
        <w:t>smallest</w:t>
      </w:r>
      <w:r>
        <w:rPr>
          <w:b/>
          <w:bCs/>
          <w:color w:val="FF3333"/>
        </w:rPr>
        <w:t xml:space="preserve"> of three </w:t>
      </w:r>
      <w:r>
        <w:rPr>
          <w:b/>
          <w:bCs/>
          <w:color w:val="FF3333"/>
          <w:lang w:val="en-US"/>
        </w:rPr>
        <w:t>numbers</w:t>
      </w:r>
      <w:r>
        <w:rPr>
          <w:color w:val="FF3333"/>
        </w:rPr>
        <w:t>.</w:t>
      </w:r>
      <w:r>
        <w:rPr>
          <w:color w:val="FF3333"/>
          <w:lang w:val="en-US"/>
        </w:rPr>
        <w:t xml:space="preserve"> Examples:</w:t>
      </w:r>
      <w:r/>
    </w:p>
    <w:tbl>
      <w:tblPr>
        <w:tblStyle w:val="TableGrid"/>
        <w:tblW w:w="4213" w:type="dxa"/>
        <w:jc w:val="left"/>
        <w:tblInd w:w="103" w:type="dxa"/>
        <w:tblBorders/>
        <w:tblCellMar>
          <w:top w:w="57" w:type="dxa"/>
          <w:left w:w="80" w:type="dxa"/>
          <w:bottom w:w="57" w:type="dxa"/>
          <w:right w:w="85" w:type="dxa"/>
        </w:tblCellMar>
      </w:tblPr>
      <w:tblGrid>
        <w:gridCol w:w="968"/>
        <w:gridCol w:w="993"/>
        <w:gridCol w:w="992"/>
        <w:gridCol w:w="1259"/>
      </w:tblGrid>
      <w:tr>
        <w:trPr/>
        <w:tc>
          <w:tcPr>
            <w:tcW w:w="96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a</w:t>
            </w:r>
            <w:r/>
          </w:p>
        </w:tc>
        <w:tc>
          <w:tcPr>
            <w:tcW w:w="99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b</w:t>
            </w:r>
            <w:r/>
          </w:p>
        </w:tc>
        <w:tc>
          <w:tcPr>
            <w:tcW w:w="992"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c</w:t>
            </w:r>
            <w:r/>
          </w:p>
        </w:tc>
        <w:tc>
          <w:tcPr>
            <w:tcW w:w="1259"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smallest</w:t>
            </w:r>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5</w:t>
            </w:r>
            <w:r/>
          </w:p>
        </w:tc>
        <w:tc>
          <w:tcPr>
            <w:tcW w:w="993" w:type="dxa"/>
            <w:tcBorders/>
            <w:shd w:fill="auto" w:val="clear"/>
            <w:tcMar>
              <w:left w:w="80" w:type="dxa"/>
            </w:tcMar>
            <w:vAlign w:val="center"/>
          </w:tcPr>
          <w:p>
            <w:pPr>
              <w:pStyle w:val="Normal"/>
              <w:spacing w:lineRule="auto" w:line="240" w:before="0" w:after="0"/>
              <w:jc w:val="center"/>
              <w:rPr>
                <w:b/>
                <w:b/>
                <w:rFonts w:ascii="Consolas" w:hAnsi="Consolas" w:cs="Consolas"/>
                <w:lang w:val="en-US"/>
              </w:rPr>
            </w:pPr>
            <w:r>
              <w:rPr>
                <w:rFonts w:cs="Consolas" w:ascii="Consolas" w:hAnsi="Consolas"/>
                <w:b/>
                <w:color w:val="FF3333"/>
                <w:lang w:val="en-US"/>
              </w:rPr>
              <w:t>2</w:t>
            </w:r>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w:t>
            </w:r>
            <w:r/>
          </w:p>
        </w:tc>
        <w:tc>
          <w:tcPr>
            <w:tcW w:w="125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w:t>
            </w:r>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w:t>
            </w:r>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w:t>
            </w:r>
            <w:r/>
          </w:p>
        </w:tc>
        <w:tc>
          <w:tcPr>
            <w:tcW w:w="992" w:type="dxa"/>
            <w:tcBorders/>
            <w:shd w:fill="auto" w:val="clear"/>
            <w:tcMar>
              <w:left w:w="80" w:type="dxa"/>
            </w:tcMar>
            <w:vAlign w:val="center"/>
          </w:tcPr>
          <w:p>
            <w:pPr>
              <w:pStyle w:val="Normal"/>
              <w:spacing w:lineRule="auto" w:line="240" w:before="0" w:after="0"/>
              <w:jc w:val="center"/>
              <w:rPr>
                <w:b/>
                <w:b/>
                <w:rFonts w:ascii="Consolas" w:hAnsi="Consolas" w:cs="Consolas"/>
                <w:lang w:val="en-US"/>
              </w:rPr>
            </w:pPr>
            <w:r>
              <w:rPr>
                <w:rFonts w:cs="Consolas" w:ascii="Consolas" w:hAnsi="Consolas"/>
                <w:b/>
                <w:color w:val="FF3333"/>
                <w:lang w:val="en-US"/>
              </w:rPr>
              <w:t>1</w:t>
            </w:r>
            <w:r/>
          </w:p>
        </w:tc>
        <w:tc>
          <w:tcPr>
            <w:tcW w:w="125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w:t>
            </w:r>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22</w:t>
            </w:r>
            <w:r/>
          </w:p>
        </w:tc>
        <w:tc>
          <w:tcPr>
            <w:tcW w:w="993" w:type="dxa"/>
            <w:tcBorders/>
            <w:shd w:fill="auto" w:val="clear"/>
            <w:tcMar>
              <w:left w:w="80" w:type="dxa"/>
            </w:tcMar>
            <w:vAlign w:val="center"/>
          </w:tcPr>
          <w:p>
            <w:pPr>
              <w:pStyle w:val="Normal"/>
              <w:spacing w:lineRule="auto" w:line="240" w:before="0" w:after="0"/>
              <w:jc w:val="center"/>
              <w:rPr>
                <w:b/>
                <w:b/>
                <w:rFonts w:ascii="Consolas" w:hAnsi="Consolas" w:cs="Consolas"/>
                <w:lang w:val="en-US"/>
              </w:rPr>
            </w:pPr>
            <w:r>
              <w:rPr>
                <w:rFonts w:cs="Consolas" w:ascii="Consolas" w:hAnsi="Consolas"/>
                <w:b/>
                <w:color w:val="FF3333"/>
                <w:lang w:val="en-US"/>
              </w:rPr>
              <w:t>4</w:t>
            </w:r>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13</w:t>
            </w:r>
            <w:r/>
          </w:p>
        </w:tc>
        <w:tc>
          <w:tcPr>
            <w:tcW w:w="125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4</w:t>
            </w:r>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w:t>
            </w:r>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-2.5</w:t>
            </w:r>
            <w:r/>
          </w:p>
        </w:tc>
        <w:tc>
          <w:tcPr>
            <w:tcW w:w="992" w:type="dxa"/>
            <w:tcBorders/>
            <w:shd w:fill="auto" w:val="clear"/>
            <w:tcMar>
              <w:left w:w="80" w:type="dxa"/>
            </w:tcMar>
            <w:vAlign w:val="center"/>
          </w:tcPr>
          <w:p>
            <w:pPr>
              <w:pStyle w:val="Normal"/>
              <w:spacing w:lineRule="auto" w:line="240" w:before="0" w:after="0"/>
              <w:jc w:val="center"/>
              <w:rPr>
                <w:b/>
                <w:b/>
                <w:rFonts w:ascii="Consolas" w:hAnsi="Consolas" w:cs="Consolas"/>
                <w:lang w:val="en-US"/>
              </w:rPr>
            </w:pPr>
            <w:r>
              <w:rPr>
                <w:rFonts w:cs="Consolas" w:ascii="Consolas" w:hAnsi="Consolas"/>
                <w:b/>
                <w:color w:val="FF3333"/>
                <w:lang w:val="en-US"/>
              </w:rPr>
              <w:t>-5</w:t>
            </w:r>
            <w:r/>
          </w:p>
        </w:tc>
        <w:tc>
          <w:tcPr>
            <w:tcW w:w="125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-5</w:t>
            </w:r>
            <w:r/>
          </w:p>
        </w:tc>
      </w:tr>
      <w:tr>
        <w:trPr/>
        <w:tc>
          <w:tcPr>
            <w:tcW w:w="968" w:type="dxa"/>
            <w:tcBorders/>
            <w:shd w:fill="auto" w:val="clear"/>
            <w:tcMar>
              <w:left w:w="80" w:type="dxa"/>
            </w:tcMar>
            <w:vAlign w:val="center"/>
          </w:tcPr>
          <w:p>
            <w:pPr>
              <w:pStyle w:val="Normal"/>
              <w:spacing w:lineRule="auto" w:line="240" w:before="0" w:after="0"/>
              <w:jc w:val="center"/>
              <w:rPr>
                <w:b/>
                <w:b/>
                <w:rFonts w:ascii="Consolas" w:hAnsi="Consolas" w:cs="Consolas"/>
                <w:lang w:val="en-US"/>
              </w:rPr>
            </w:pPr>
            <w:r>
              <w:rPr>
                <w:rFonts w:cs="Consolas" w:ascii="Consolas" w:hAnsi="Consolas"/>
                <w:b/>
                <w:color w:val="FF3333"/>
                <w:lang w:val="en-US"/>
              </w:rPr>
              <w:t>-1.1</w:t>
            </w:r>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-0.5</w:t>
            </w:r>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-0.1</w:t>
            </w:r>
            <w:r/>
          </w:p>
        </w:tc>
        <w:tc>
          <w:tcPr>
            <w:tcW w:w="125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-1.1</w:t>
            </w:r>
            <w:r/>
          </w:p>
        </w:tc>
      </w:tr>
    </w:tbl>
    <w:p>
      <w:pPr>
        <w:pStyle w:val="Heading2"/>
        <w:numPr>
          <w:ilvl w:val="0"/>
          <w:numId w:val="1"/>
        </w:numPr>
        <w:rPr>
          <w:sz w:val="36"/>
          <w:b/>
          <w:sz w:val="36"/>
          <w:b/>
          <w:szCs w:val="36"/>
          <w:rFonts w:ascii="Calibri" w:hAnsi="Calibri" w:eastAsia="宋体" w:cs="" w:cstheme="majorBidi" w:eastAsiaTheme="majorEastAsia"/>
          <w:color w:val="FF3333"/>
          <w:lang w:val="en-US" w:eastAsia="en-US" w:bidi="ar-SA"/>
        </w:rPr>
      </w:pPr>
      <w:r>
        <w:rPr>
          <w:color w:val="FF3333"/>
        </w:rPr>
        <w:t>Decimal to Hexadecimal</w:t>
      </w:r>
      <w:r/>
    </w:p>
    <w:p>
      <w:pPr>
        <w:pStyle w:val="Normal"/>
        <w:spacing w:before="0" w:after="120"/>
        <w:rPr>
          <w:color w:val="FF3333"/>
          <w:lang w:val="en-US"/>
        </w:rPr>
      </w:pPr>
      <w:r>
        <w:rPr>
          <w:color w:val="FF3333"/>
          <w:lang w:val="en-US"/>
        </w:rPr>
        <w:t xml:space="preserve">Write a program that enters a positive integer number </w:t>
      </w:r>
      <w:r>
        <w:rPr>
          <w:b/>
          <w:color w:val="FF3333"/>
          <w:lang w:val="en-US"/>
        </w:rPr>
        <w:t>num</w:t>
      </w:r>
      <w:r>
        <w:rPr>
          <w:color w:val="FF3333"/>
          <w:lang w:val="en-US"/>
        </w:rPr>
        <w:t xml:space="preserve"> and converts and prints it in hexadecimal form. You may use some built-in method from the standard Java libraries. Examples:</w:t>
      </w:r>
      <w:r/>
    </w:p>
    <w:tbl>
      <w:tblPr>
        <w:tblStyle w:val="TableGrid"/>
        <w:tblW w:w="2108" w:type="dxa"/>
        <w:jc w:val="left"/>
        <w:tblInd w:w="103" w:type="dxa"/>
        <w:tblBorders/>
        <w:tblCellMar>
          <w:top w:w="57" w:type="dxa"/>
          <w:left w:w="80" w:type="dxa"/>
          <w:bottom w:w="57" w:type="dxa"/>
          <w:right w:w="85" w:type="dxa"/>
        </w:tblCellMar>
      </w:tblPr>
      <w:tblGrid>
        <w:gridCol w:w="969"/>
        <w:gridCol w:w="1138"/>
      </w:tblGrid>
      <w:tr>
        <w:trPr/>
        <w:tc>
          <w:tcPr>
            <w:tcW w:w="969"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Input</w:t>
            </w:r>
            <w:r/>
          </w:p>
        </w:tc>
        <w:tc>
          <w:tcPr>
            <w:tcW w:w="113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Output</w:t>
            </w:r>
            <w:r/>
          </w:p>
        </w:tc>
      </w:tr>
      <w:tr>
        <w:trPr/>
        <w:tc>
          <w:tcPr>
            <w:tcW w:w="96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254</w:t>
            </w:r>
            <w:r/>
          </w:p>
        </w:tc>
        <w:tc>
          <w:tcPr>
            <w:tcW w:w="113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FE</w:t>
            </w:r>
            <w:r/>
          </w:p>
        </w:tc>
      </w:tr>
      <w:tr>
        <w:trPr/>
        <w:tc>
          <w:tcPr>
            <w:tcW w:w="96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6779</w:t>
            </w:r>
            <w:r/>
          </w:p>
        </w:tc>
        <w:tc>
          <w:tcPr>
            <w:tcW w:w="113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1A7B</w:t>
            </w:r>
            <w:r/>
          </w:p>
        </w:tc>
      </w:tr>
    </w:tbl>
    <w:p>
      <w:pPr>
        <w:pStyle w:val="Heading2"/>
        <w:numPr>
          <w:ilvl w:val="0"/>
          <w:numId w:val="1"/>
        </w:numPr>
        <w:rPr>
          <w:sz w:val="36"/>
          <w:b/>
          <w:sz w:val="36"/>
          <w:b/>
          <w:szCs w:val="36"/>
          <w:rFonts w:eastAsia="宋体" w:cs="" w:cstheme="majorBidi" w:eastAsiaTheme="majorEastAsia"/>
          <w:color w:val="7C380A"/>
          <w:lang w:val="en-US"/>
        </w:rPr>
      </w:pPr>
      <w:r>
        <w:rPr>
          <w:color w:val="FF3333"/>
        </w:rPr>
        <w:t>Formatting Numbers</w:t>
      </w:r>
      <w:r/>
    </w:p>
    <w:p>
      <w:pPr>
        <w:pStyle w:val="Normal"/>
        <w:rPr>
          <w:bCs/>
          <w:lang w:val="en-US"/>
        </w:rPr>
      </w:pPr>
      <w:r>
        <w:rPr>
          <w:color w:val="FF3333"/>
          <w:lang w:val="en-US"/>
        </w:rPr>
        <w:t xml:space="preserve">Write a program that reads 3 numbers: an integer </w:t>
      </w:r>
      <w:r>
        <w:rPr>
          <w:rStyle w:val="CodeChar"/>
          <w:color w:val="FF3333"/>
        </w:rPr>
        <w:t>a</w:t>
      </w:r>
      <w:r>
        <w:rPr>
          <w:color w:val="FF3333"/>
          <w:lang w:val="en-US"/>
        </w:rPr>
        <w:t xml:space="preserve"> (0 ≤ </w:t>
      </w:r>
      <w:r>
        <w:rPr>
          <w:rStyle w:val="CodeChar"/>
          <w:color w:val="FF3333"/>
        </w:rPr>
        <w:t>a</w:t>
      </w:r>
      <w:r>
        <w:rPr>
          <w:color w:val="FF3333"/>
          <w:lang w:val="en-US"/>
        </w:rPr>
        <w:t xml:space="preserve"> ≤ 500), a floating-point </w:t>
      </w:r>
      <w:r>
        <w:rPr>
          <w:rStyle w:val="CodeChar"/>
          <w:color w:val="FF3333"/>
        </w:rPr>
        <w:t>b</w:t>
      </w:r>
      <w:r>
        <w:rPr>
          <w:color w:val="FF3333"/>
          <w:lang w:val="en-US"/>
        </w:rPr>
        <w:t xml:space="preserve"> and a floating-point </w:t>
      </w:r>
      <w:r>
        <w:rPr>
          <w:rStyle w:val="CodeChar"/>
          <w:color w:val="FF3333"/>
        </w:rPr>
        <w:t>c</w:t>
      </w:r>
      <w:r>
        <w:rPr>
          <w:color w:val="FF3333"/>
          <w:lang w:val="en-US"/>
        </w:rPr>
        <w:t xml:space="preserve"> and </w:t>
      </w:r>
      <w:r>
        <w:rPr>
          <w:b/>
          <w:bCs/>
          <w:color w:val="FF3333"/>
          <w:lang w:val="en-US"/>
        </w:rPr>
        <w:t xml:space="preserve">prints them in </w:t>
      </w:r>
      <w:r>
        <w:rPr>
          <w:b/>
          <w:bCs/>
          <w:color w:val="FF3333"/>
        </w:rPr>
        <w:t>4</w:t>
      </w:r>
      <w:r>
        <w:rPr>
          <w:b/>
          <w:bCs/>
          <w:color w:val="FF3333"/>
          <w:lang w:val="en-US"/>
        </w:rPr>
        <w:t xml:space="preserve"> virtual columns</w:t>
      </w:r>
      <w:r>
        <w:rPr>
          <w:color w:val="FF3333"/>
          <w:lang w:val="en-US"/>
        </w:rPr>
        <w:t xml:space="preserve"> on the console. Each column should have a width of 10 characters. The number </w:t>
      </w:r>
      <w:r>
        <w:rPr>
          <w:rStyle w:val="CodeChar"/>
          <w:color w:val="FF3333"/>
          <w:lang w:val="en-US"/>
        </w:rPr>
        <w:t>a</w:t>
      </w:r>
      <w:r>
        <w:rPr>
          <w:color w:val="FF3333"/>
          <w:lang w:val="en-US"/>
        </w:rPr>
        <w:t xml:space="preserve"> should be printed in </w:t>
      </w:r>
      <w:r>
        <w:rPr>
          <w:b/>
          <w:bCs/>
          <w:color w:val="FF3333"/>
          <w:lang w:val="en-US"/>
        </w:rPr>
        <w:t>hexadecimal, left aligned</w:t>
      </w:r>
      <w:r>
        <w:rPr>
          <w:color w:val="FF3333"/>
          <w:lang w:val="en-US"/>
        </w:rPr>
        <w:t xml:space="preserve">; then the number </w:t>
      </w:r>
      <w:r>
        <w:rPr>
          <w:rStyle w:val="CodeChar"/>
          <w:color w:val="FF3333"/>
        </w:rPr>
        <w:t>a</w:t>
      </w:r>
      <w:r>
        <w:rPr>
          <w:color w:val="FF3333"/>
          <w:lang w:val="en-US"/>
        </w:rPr>
        <w:t xml:space="preserve"> should be printed in binary form, padded with zeroes, then the number </w:t>
      </w:r>
      <w:r>
        <w:rPr>
          <w:rStyle w:val="CodeChar"/>
          <w:color w:val="FF3333"/>
        </w:rPr>
        <w:t>b</w:t>
      </w:r>
      <w:r>
        <w:rPr>
          <w:color w:val="FF3333"/>
          <w:lang w:val="en-US"/>
        </w:rPr>
        <w:t xml:space="preserve"> should be </w:t>
      </w:r>
      <w:r>
        <w:rPr>
          <w:b/>
          <w:bCs/>
          <w:color w:val="FF3333"/>
          <w:lang w:val="en-US"/>
        </w:rPr>
        <w:t>printed with 2 digits after the decimal point, right aligned</w:t>
      </w:r>
      <w:r>
        <w:rPr>
          <w:color w:val="FF3333"/>
          <w:lang w:val="en-US"/>
        </w:rPr>
        <w:t xml:space="preserve">; the number </w:t>
      </w:r>
      <w:r>
        <w:rPr>
          <w:rStyle w:val="CodeChar"/>
          <w:color w:val="FF3333"/>
        </w:rPr>
        <w:t>c</w:t>
      </w:r>
      <w:r>
        <w:rPr>
          <w:color w:val="FF3333"/>
          <w:lang w:val="en-US"/>
        </w:rPr>
        <w:t xml:space="preserve"> should be </w:t>
      </w:r>
      <w:r>
        <w:rPr>
          <w:b/>
          <w:bCs/>
          <w:color w:val="FF3333"/>
          <w:lang w:val="en-US"/>
        </w:rPr>
        <w:t>printed with 3 digits after the decimal point, left aligned</w:t>
      </w:r>
      <w:r>
        <w:rPr>
          <w:bCs/>
          <w:color w:val="FF3333"/>
          <w:lang w:val="en-US"/>
        </w:rPr>
        <w:t>. Examples:</w:t>
      </w:r>
      <w:r/>
    </w:p>
    <w:tbl>
      <w:tblPr>
        <w:tblStyle w:val="TableGrid"/>
        <w:tblW w:w="9114" w:type="dxa"/>
        <w:jc w:val="left"/>
        <w:tblInd w:w="103" w:type="dxa"/>
        <w:tblBorders/>
        <w:tblCellMar>
          <w:top w:w="57" w:type="dxa"/>
          <w:left w:w="80" w:type="dxa"/>
          <w:bottom w:w="57" w:type="dxa"/>
          <w:right w:w="85" w:type="dxa"/>
        </w:tblCellMar>
      </w:tblPr>
      <w:tblGrid>
        <w:gridCol w:w="1110"/>
        <w:gridCol w:w="1137"/>
        <w:gridCol w:w="1128"/>
        <w:gridCol w:w="5738"/>
      </w:tblGrid>
      <w:tr>
        <w:trPr/>
        <w:tc>
          <w:tcPr>
            <w:tcW w:w="111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a</w:t>
            </w:r>
            <w:r/>
          </w:p>
        </w:tc>
        <w:tc>
          <w:tcPr>
            <w:tcW w:w="1137"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b</w:t>
            </w:r>
            <w:r/>
          </w:p>
        </w:tc>
        <w:tc>
          <w:tcPr>
            <w:tcW w:w="112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c</w:t>
            </w:r>
            <w:r/>
          </w:p>
        </w:tc>
        <w:tc>
          <w:tcPr>
            <w:tcW w:w="573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result</w:t>
            </w:r>
            <w:r/>
          </w:p>
        </w:tc>
      </w:tr>
      <w:tr>
        <w:trPr/>
        <w:tc>
          <w:tcPr>
            <w:tcW w:w="111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254</w:t>
            </w:r>
            <w:r/>
          </w:p>
        </w:tc>
        <w:tc>
          <w:tcPr>
            <w:tcW w:w="113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11.6</w:t>
            </w:r>
            <w:r/>
          </w:p>
        </w:tc>
        <w:tc>
          <w:tcPr>
            <w:tcW w:w="11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0.5</w:t>
            </w:r>
            <w:r/>
          </w:p>
        </w:tc>
        <w:tc>
          <w:tcPr>
            <w:tcW w:w="573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|FE        |0011111110|     11.60|0.500     |</w:t>
            </w:r>
            <w:r/>
          </w:p>
        </w:tc>
      </w:tr>
      <w:tr>
        <w:trPr/>
        <w:tc>
          <w:tcPr>
            <w:tcW w:w="111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499</w:t>
            </w:r>
            <w:r/>
          </w:p>
        </w:tc>
        <w:tc>
          <w:tcPr>
            <w:tcW w:w="113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-0.5559</w:t>
            </w:r>
            <w:r/>
          </w:p>
        </w:tc>
        <w:tc>
          <w:tcPr>
            <w:tcW w:w="11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10000</w:t>
            </w:r>
            <w:r/>
          </w:p>
        </w:tc>
        <w:tc>
          <w:tcPr>
            <w:tcW w:w="573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|1F3       |0111110011|     -0.56|10000.000 |</w:t>
            </w:r>
            <w:r/>
          </w:p>
        </w:tc>
      </w:tr>
      <w:tr>
        <w:trPr/>
        <w:tc>
          <w:tcPr>
            <w:tcW w:w="111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w:t>
            </w:r>
            <w:r/>
          </w:p>
        </w:tc>
        <w:tc>
          <w:tcPr>
            <w:tcW w:w="113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3</w:t>
            </w:r>
            <w:r/>
          </w:p>
        </w:tc>
        <w:tc>
          <w:tcPr>
            <w:tcW w:w="11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-0.1234</w:t>
            </w:r>
            <w:r/>
          </w:p>
        </w:tc>
        <w:tc>
          <w:tcPr>
            <w:tcW w:w="573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         |0000000000|      3.00|-0.123    |</w:t>
            </w:r>
            <w:r/>
          </w:p>
        </w:tc>
      </w:tr>
      <w:tr>
        <w:trPr/>
        <w:tc>
          <w:tcPr>
            <w:tcW w:w="111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444</w:t>
            </w:r>
            <w:r/>
          </w:p>
        </w:tc>
        <w:tc>
          <w:tcPr>
            <w:tcW w:w="113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-7.5</w:t>
            </w:r>
            <w:r/>
          </w:p>
        </w:tc>
        <w:tc>
          <w:tcPr>
            <w:tcW w:w="11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7.5</w:t>
            </w:r>
            <w:r/>
          </w:p>
        </w:tc>
        <w:tc>
          <w:tcPr>
            <w:tcW w:w="573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|1BC       |0110111100|     -7.5</w:t>
            </w:r>
            <w:r>
              <w:rPr>
                <w:rFonts w:cs="Consolas" w:ascii="Consolas" w:hAnsi="Consolas"/>
                <w:color w:val="FF3333"/>
              </w:rPr>
              <w:t>0</w:t>
            </w:r>
            <w:r>
              <w:rPr>
                <w:rFonts w:cs="Consolas" w:ascii="Consolas" w:hAnsi="Consolas"/>
                <w:color w:val="FF3333"/>
                <w:lang w:val="en-US"/>
              </w:rPr>
              <w:t>|7.500     |</w:t>
            </w:r>
            <w:r/>
          </w:p>
        </w:tc>
      </w:tr>
    </w:tbl>
    <w:p>
      <w:pPr>
        <w:pStyle w:val="Heading2"/>
        <w:numPr>
          <w:ilvl w:val="0"/>
          <w:numId w:val="1"/>
        </w:numPr>
        <w:rPr>
          <w:sz w:val="36"/>
          <w:b/>
          <w:sz w:val="36"/>
          <w:b/>
          <w:szCs w:val="36"/>
          <w:rFonts w:eastAsia="宋体" w:cs="" w:cstheme="majorBidi" w:eastAsiaTheme="majorEastAsia"/>
          <w:color w:val="7C380A"/>
          <w:lang w:val="en-US"/>
        </w:rPr>
      </w:pPr>
      <w:r>
        <w:rPr>
          <w:color w:val="FF3333"/>
        </w:rPr>
        <w:t>Count of Bits One</w:t>
      </w:r>
      <w:r/>
    </w:p>
    <w:p>
      <w:pPr>
        <w:pStyle w:val="Normal"/>
        <w:rPr>
          <w:lang w:val="en-US"/>
        </w:rPr>
      </w:pPr>
      <w:r>
        <w:rPr>
          <w:color w:val="FF3333"/>
          <w:lang w:val="en-US"/>
        </w:rPr>
        <w:t xml:space="preserve">Write a program to </w:t>
      </w:r>
      <w:r>
        <w:rPr>
          <w:b/>
          <w:color w:val="FF3333"/>
          <w:lang w:val="en-US"/>
        </w:rPr>
        <w:t xml:space="preserve">calculate the count of bits 1 </w:t>
      </w:r>
      <w:r>
        <w:rPr>
          <w:color w:val="FF3333"/>
          <w:lang w:val="en-US"/>
        </w:rPr>
        <w:t xml:space="preserve">in the binary representation of given integer number </w:t>
      </w:r>
      <w:r>
        <w:rPr>
          <w:b/>
          <w:color w:val="FF3333"/>
          <w:lang w:val="en-US"/>
        </w:rPr>
        <w:t>n</w:t>
      </w:r>
      <w:r>
        <w:rPr>
          <w:color w:val="FF3333"/>
          <w:lang w:val="en-US"/>
        </w:rPr>
        <w:t>. Examples:</w:t>
      </w:r>
      <w:r/>
    </w:p>
    <w:tbl>
      <w:tblPr>
        <w:tblStyle w:val="TableGrid"/>
        <w:tblW w:w="4736" w:type="dxa"/>
        <w:jc w:val="left"/>
        <w:tblInd w:w="103" w:type="dxa"/>
        <w:tblBorders/>
        <w:tblCellMar>
          <w:top w:w="57" w:type="dxa"/>
          <w:left w:w="80" w:type="dxa"/>
          <w:bottom w:w="57" w:type="dxa"/>
          <w:right w:w="85" w:type="dxa"/>
        </w:tblCellMar>
      </w:tblPr>
      <w:tblGrid>
        <w:gridCol w:w="1251"/>
        <w:gridCol w:w="2680"/>
        <w:gridCol w:w="805"/>
      </w:tblGrid>
      <w:tr>
        <w:trPr/>
        <w:tc>
          <w:tcPr>
            <w:tcW w:w="1251"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color w:val="FF3333"/>
                <w:lang w:val="en-US"/>
              </w:rPr>
              <w:t>n</w:t>
            </w:r>
            <w:r/>
          </w:p>
        </w:tc>
        <w:tc>
          <w:tcPr>
            <w:tcW w:w="2680" w:type="dxa"/>
            <w:tcBorders/>
            <w:shd w:color="auto" w:fill="D9D9D9" w:themeFill="background1" w:themeFillShade="d9" w:val="clear"/>
            <w:tcMar>
              <w:left w:w="80" w:type="dxa"/>
            </w:tcMar>
            <w:vAlign w:val="center"/>
          </w:tcPr>
          <w:p>
            <w:pPr>
              <w:pStyle w:val="Normal"/>
              <w:spacing w:lineRule="auto" w:line="240" w:before="0" w:after="0"/>
              <w:jc w:val="center"/>
              <w:rPr>
                <w:b/>
                <w:b/>
              </w:rPr>
            </w:pPr>
            <w:r>
              <w:rPr>
                <w:b/>
                <w:color w:val="FF3333"/>
                <w:lang w:val="en-US"/>
              </w:rPr>
              <w:t>binary representation of n</w:t>
            </w:r>
            <w:r/>
          </w:p>
        </w:tc>
        <w:tc>
          <w:tcPr>
            <w:tcW w:w="805" w:type="dxa"/>
            <w:tcBorders/>
            <w:shd w:color="auto" w:fill="D9D9D9" w:themeFill="background1" w:themeFillShade="d9" w:val="clear"/>
            <w:tcMar>
              <w:left w:w="80" w:type="dxa"/>
            </w:tcMar>
          </w:tcPr>
          <w:p>
            <w:pPr>
              <w:pStyle w:val="Normal"/>
              <w:spacing w:lineRule="auto" w:line="240" w:before="0" w:after="0"/>
              <w:jc w:val="center"/>
              <w:rPr>
                <w:b/>
                <w:b/>
                <w:lang w:val="en-US"/>
              </w:rPr>
            </w:pPr>
            <w:r>
              <w:rPr>
                <w:b/>
                <w:color w:val="FF3333"/>
                <w:lang w:val="en-US"/>
              </w:rPr>
              <w:t>count</w:t>
            </w:r>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5</w:t>
            </w:r>
            <w:r/>
          </w:p>
        </w:tc>
        <w:tc>
          <w:tcPr>
            <w:tcW w:w="2680" w:type="dxa"/>
            <w:tcBorders/>
            <w:shd w:color="auto"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00000000 00000101</w:t>
            </w:r>
            <w:r/>
          </w:p>
        </w:tc>
        <w:tc>
          <w:tcPr>
            <w:tcW w:w="805"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color w:val="FF3333"/>
                <w:lang w:val="en-US"/>
              </w:rPr>
              <w:t>2</w:t>
            </w:r>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w:t>
            </w:r>
            <w:r/>
          </w:p>
        </w:tc>
        <w:tc>
          <w:tcPr>
            <w:tcW w:w="2680" w:type="dxa"/>
            <w:tcBorders/>
            <w:shd w:color="auto"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00000000 00000000</w:t>
            </w:r>
            <w:r/>
          </w:p>
        </w:tc>
        <w:tc>
          <w:tcPr>
            <w:tcW w:w="805"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color w:val="FF3333"/>
                <w:lang w:val="en-US"/>
              </w:rPr>
              <w:t>0</w:t>
            </w:r>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15</w:t>
            </w:r>
            <w:r/>
          </w:p>
        </w:tc>
        <w:tc>
          <w:tcPr>
            <w:tcW w:w="2680" w:type="dxa"/>
            <w:tcBorders/>
            <w:shd w:color="auto"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00000000 00001111</w:t>
            </w:r>
            <w:r/>
          </w:p>
        </w:tc>
        <w:tc>
          <w:tcPr>
            <w:tcW w:w="805"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color w:val="FF3333"/>
                <w:lang w:val="en-US"/>
              </w:rPr>
              <w:t>4</w:t>
            </w:r>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rPr>
            </w:pPr>
            <w:r>
              <w:rPr>
                <w:rFonts w:cs="Consolas" w:ascii="Consolas" w:hAnsi="Consolas"/>
                <w:color w:val="FF3333"/>
                <w:lang w:val="en-US"/>
              </w:rPr>
              <w:t>5343</w:t>
            </w:r>
            <w:r/>
          </w:p>
        </w:tc>
        <w:tc>
          <w:tcPr>
            <w:tcW w:w="2680" w:type="dxa"/>
            <w:tcBorders/>
            <w:shd w:color="auto"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rPr>
              <w:t>000</w:t>
            </w:r>
            <w:r>
              <w:rPr>
                <w:rFonts w:cs="Consolas" w:ascii="Consolas" w:hAnsi="Consolas"/>
                <w:color w:val="FF3333"/>
                <w:lang w:val="en-US"/>
              </w:rPr>
              <w:t>10100</w:t>
            </w:r>
            <w:r>
              <w:rPr>
                <w:rFonts w:cs="Consolas" w:ascii="Consolas" w:hAnsi="Consolas"/>
                <w:color w:val="FF3333"/>
              </w:rPr>
              <w:t xml:space="preserve"> </w:t>
            </w:r>
            <w:r>
              <w:rPr>
                <w:rFonts w:cs="Consolas" w:ascii="Consolas" w:hAnsi="Consolas"/>
                <w:color w:val="FF3333"/>
                <w:lang w:val="en-US"/>
              </w:rPr>
              <w:t>11011111</w:t>
            </w:r>
            <w:r/>
          </w:p>
        </w:tc>
        <w:tc>
          <w:tcPr>
            <w:tcW w:w="805" w:type="dxa"/>
            <w:tcBorders/>
            <w:shd w:fill="auto" w:val="clear"/>
            <w:tcMar>
              <w:left w:w="80" w:type="dxa"/>
            </w:tcMar>
          </w:tcPr>
          <w:p>
            <w:pPr>
              <w:pStyle w:val="Normal"/>
              <w:spacing w:lineRule="auto" w:line="240" w:before="0" w:after="0"/>
              <w:jc w:val="center"/>
              <w:rPr>
                <w:rFonts w:ascii="Consolas" w:hAnsi="Consolas" w:cs="Consolas"/>
              </w:rPr>
            </w:pPr>
            <w:r>
              <w:rPr>
                <w:rFonts w:cs="Consolas" w:ascii="Consolas" w:hAnsi="Consolas"/>
                <w:color w:val="FF3333"/>
              </w:rPr>
              <w:t>9</w:t>
            </w:r>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62241</w:t>
            </w:r>
            <w:r/>
          </w:p>
        </w:tc>
        <w:tc>
          <w:tcPr>
            <w:tcW w:w="2680" w:type="dxa"/>
            <w:tcBorders/>
            <w:shd w:color="auto"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11110011 00100001</w:t>
            </w:r>
            <w:r/>
          </w:p>
        </w:tc>
        <w:tc>
          <w:tcPr>
            <w:tcW w:w="805"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color w:val="FF3333"/>
                <w:lang w:val="en-US"/>
              </w:rPr>
              <w:t>8</w:t>
            </w:r>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17263</w:t>
            </w:r>
            <w:r/>
          </w:p>
        </w:tc>
        <w:tc>
          <w:tcPr>
            <w:tcW w:w="2680" w:type="dxa"/>
            <w:tcBorders/>
            <w:shd w:color="auto"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01000011 01101111</w:t>
            </w:r>
            <w:r/>
          </w:p>
        </w:tc>
        <w:tc>
          <w:tcPr>
            <w:tcW w:w="805"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color w:val="FF3333"/>
                <w:lang w:val="en-US"/>
              </w:rPr>
              <w:t>9</w:t>
            </w:r>
            <w:r/>
          </w:p>
        </w:tc>
      </w:tr>
    </w:tbl>
    <w:p>
      <w:pPr>
        <w:pStyle w:val="Heading2"/>
        <w:numPr>
          <w:ilvl w:val="0"/>
          <w:numId w:val="1"/>
        </w:numPr>
        <w:rPr>
          <w:sz w:val="36"/>
          <w:b/>
          <w:sz w:val="36"/>
          <w:b/>
          <w:szCs w:val="36"/>
          <w:rFonts w:eastAsia="宋体" w:cs="" w:cstheme="majorBidi" w:eastAsiaTheme="majorEastAsia"/>
          <w:color w:val="7C380A"/>
          <w:lang w:val="en-US"/>
        </w:rPr>
      </w:pPr>
      <w:r>
        <w:rPr/>
        <w:t>* Count of Equal Bit Pairs</w:t>
      </w:r>
      <w:r/>
    </w:p>
    <w:p>
      <w:pPr>
        <w:pStyle w:val="Normal"/>
        <w:rPr>
          <w:lang w:val="en-US"/>
        </w:rPr>
      </w:pPr>
      <w:r>
        <w:rPr>
          <w:lang w:val="en-US"/>
        </w:rPr>
        <w:t xml:space="preserve">Write a program to count </w:t>
      </w:r>
      <w:r>
        <w:rPr>
          <w:b/>
          <w:lang w:val="en-US"/>
        </w:rPr>
        <w:t>how many sequences of two equal bits</w:t>
      </w:r>
      <w:r>
        <w:rPr>
          <w:lang w:val="en-US"/>
        </w:rPr>
        <w:t xml:space="preserve"> ("</w:t>
      </w:r>
      <w:r>
        <w:rPr>
          <w:b/>
          <w:lang w:val="en-US"/>
        </w:rPr>
        <w:t>00</w:t>
      </w:r>
      <w:r>
        <w:rPr>
          <w:lang w:val="en-US"/>
        </w:rPr>
        <w:t>" or "</w:t>
      </w:r>
      <w:r>
        <w:rPr>
          <w:b/>
          <w:lang w:val="en-US"/>
        </w:rPr>
        <w:t>11</w:t>
      </w:r>
      <w:r>
        <w:rPr>
          <w:lang w:val="en-US"/>
        </w:rPr>
        <w:t xml:space="preserve">") can be found in the binary representation of given integer number </w:t>
      </w:r>
      <w:r>
        <w:rPr>
          <w:b/>
          <w:lang w:val="en-US"/>
        </w:rPr>
        <w:t>n</w:t>
      </w:r>
      <w:r>
        <w:rPr>
          <w:lang w:val="en-US"/>
        </w:rPr>
        <w:t xml:space="preserve"> (with overlapping). Examples:</w:t>
      </w:r>
      <w:r/>
    </w:p>
    <w:tbl>
      <w:tblPr>
        <w:tblStyle w:val="TableGrid"/>
        <w:tblW w:w="4736" w:type="dxa"/>
        <w:jc w:val="left"/>
        <w:tblInd w:w="103" w:type="dxa"/>
        <w:tblBorders/>
        <w:tblCellMar>
          <w:top w:w="57" w:type="dxa"/>
          <w:left w:w="80" w:type="dxa"/>
          <w:bottom w:w="57" w:type="dxa"/>
          <w:right w:w="85" w:type="dxa"/>
        </w:tblCellMar>
      </w:tblPr>
      <w:tblGrid>
        <w:gridCol w:w="1251"/>
        <w:gridCol w:w="2680"/>
        <w:gridCol w:w="805"/>
      </w:tblGrid>
      <w:tr>
        <w:trPr/>
        <w:tc>
          <w:tcPr>
            <w:tcW w:w="1251"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r/>
          </w:p>
        </w:tc>
        <w:tc>
          <w:tcPr>
            <w:tcW w:w="2680" w:type="dxa"/>
            <w:tcBorders/>
            <w:shd w:color="auto" w:fill="D9D9D9" w:themeFill="background1" w:themeFillShade="d9" w:val="clear"/>
            <w:tcMar>
              <w:left w:w="80" w:type="dxa"/>
            </w:tcMar>
            <w:vAlign w:val="center"/>
          </w:tcPr>
          <w:p>
            <w:pPr>
              <w:pStyle w:val="Normal"/>
              <w:spacing w:lineRule="auto" w:line="240" w:before="0" w:after="0"/>
              <w:jc w:val="center"/>
              <w:rPr>
                <w:b/>
                <w:b/>
              </w:rPr>
            </w:pPr>
            <w:r>
              <w:rPr>
                <w:b/>
                <w:lang w:val="en-US"/>
              </w:rPr>
              <w:t>binary representation of n</w:t>
            </w:r>
            <w:r/>
          </w:p>
        </w:tc>
        <w:tc>
          <w:tcPr>
            <w:tcW w:w="805"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count</w:t>
            </w:r>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r/>
          </w:p>
        </w:tc>
        <w:tc>
          <w:tcPr>
            <w:tcW w:w="2680" w:type="dxa"/>
            <w:tcBorders/>
            <w:shd w:color="auto"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101</w:t>
            </w:r>
            <w:r/>
          </w:p>
        </w:tc>
        <w:tc>
          <w:tcPr>
            <w:tcW w:w="805"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r/>
          </w:p>
        </w:tc>
        <w:tc>
          <w:tcPr>
            <w:tcW w:w="2680" w:type="dxa"/>
            <w:tcBorders/>
            <w:shd w:color="auto"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r/>
          </w:p>
        </w:tc>
        <w:tc>
          <w:tcPr>
            <w:tcW w:w="805"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r/>
          </w:p>
        </w:tc>
        <w:tc>
          <w:tcPr>
            <w:tcW w:w="2680" w:type="dxa"/>
            <w:tcBorders/>
            <w:shd w:color="auto"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w:t>
            </w:r>
            <w:r/>
          </w:p>
        </w:tc>
        <w:tc>
          <w:tcPr>
            <w:tcW w:w="805"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3</w:t>
            </w:r>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rPr>
            </w:pPr>
            <w:r>
              <w:rPr>
                <w:rFonts w:cs="Consolas" w:ascii="Consolas" w:hAnsi="Consolas"/>
                <w:lang w:val="en-US"/>
              </w:rPr>
              <w:t>5343</w:t>
            </w:r>
            <w:r/>
          </w:p>
        </w:tc>
        <w:tc>
          <w:tcPr>
            <w:tcW w:w="2680" w:type="dxa"/>
            <w:tcBorders/>
            <w:shd w:color="auto"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1010011011111</w:t>
            </w:r>
            <w:r/>
          </w:p>
        </w:tc>
        <w:tc>
          <w:tcPr>
            <w:tcW w:w="805"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6</w:t>
            </w:r>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62241</w:t>
            </w:r>
            <w:r/>
          </w:p>
        </w:tc>
        <w:tc>
          <w:tcPr>
            <w:tcW w:w="2680" w:type="dxa"/>
            <w:tcBorders/>
            <w:shd w:color="auto"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1111001100100001</w:t>
            </w:r>
            <w:r/>
          </w:p>
        </w:tc>
        <w:tc>
          <w:tcPr>
            <w:tcW w:w="805"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9</w:t>
            </w:r>
            <w:r/>
          </w:p>
        </w:tc>
      </w:tr>
    </w:tbl>
    <w:p>
      <w:pPr>
        <w:pStyle w:val="Heading2"/>
        <w:numPr>
          <w:ilvl w:val="0"/>
          <w:numId w:val="1"/>
        </w:numPr>
        <w:rPr>
          <w:sz w:val="36"/>
          <w:b/>
          <w:sz w:val="36"/>
          <w:b/>
          <w:szCs w:val="36"/>
          <w:rFonts w:eastAsia="宋体" w:cs="" w:cstheme="majorBidi" w:eastAsiaTheme="majorEastAsia"/>
          <w:color w:val="7C380A"/>
          <w:lang w:val="en-US"/>
        </w:rPr>
      </w:pPr>
      <w:r>
        <w:rPr/>
        <w:t>** Points inside the House</w:t>
      </w:r>
      <w:r/>
    </w:p>
    <w:p>
      <w:pPr>
        <w:pStyle w:val="Normal"/>
        <w:rPr>
          <w:lang w:val="en-US"/>
        </w:rPr>
      </w:pPr>
      <w:r>
        <w:rPr>
          <w:lang w:val="en-US"/>
        </w:rPr>
        <w:t xml:space="preserve">Write a program to check whether a point is </w:t>
      </w:r>
      <w:r>
        <w:rPr>
          <w:b/>
          <w:lang w:val="en-US"/>
        </w:rPr>
        <w:t>inside or outside the house</w:t>
      </w:r>
      <w:r>
        <w:rPr>
          <w:lang w:val="en-US"/>
        </w:rPr>
        <w:t xml:space="preserve"> below. The point is given as a pair of floating-point numbers, separated by a space. Your program should print "Inside" or "Outside". Examples:</w:t>
      </w:r>
      <w:r/>
    </w:p>
    <w:tbl>
      <w:tblPr>
        <w:tblStyle w:val="TableGrid"/>
        <w:tblW w:w="10224" w:type="dxa"/>
        <w:jc w:val="left"/>
        <w:tblInd w:w="103" w:type="dxa"/>
        <w:tblBorders/>
        <w:tblCellMar>
          <w:top w:w="57" w:type="dxa"/>
          <w:left w:w="80" w:type="dxa"/>
          <w:bottom w:w="57" w:type="dxa"/>
          <w:right w:w="85" w:type="dxa"/>
        </w:tblCellMar>
      </w:tblPr>
      <w:tblGrid>
        <w:gridCol w:w="1518"/>
        <w:gridCol w:w="1121"/>
        <w:gridCol w:w="338"/>
        <w:gridCol w:w="1640"/>
        <w:gridCol w:w="1121"/>
        <w:gridCol w:w="4485"/>
      </w:tblGrid>
      <w:tr>
        <w:trPr/>
        <w:tc>
          <w:tcPr>
            <w:tcW w:w="1518"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Input</w:t>
            </w:r>
            <w:r/>
          </w:p>
        </w:tc>
        <w:tc>
          <w:tcPr>
            <w:tcW w:w="1121"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Output</w:t>
            </w:r>
            <w:r/>
          </w:p>
        </w:tc>
        <w:tc>
          <w:tcPr>
            <w:tcW w:w="338" w:type="dxa"/>
            <w:vMerge w:val="restart"/>
            <w:tcBorders>
              <w:top w:val="nil"/>
              <w:bottom w:val="nil"/>
              <w:insideH w:val="nil"/>
            </w:tcBorders>
            <w:shd w:color="auto" w:fill="auto" w:val="clear"/>
            <w:tcMar>
              <w:left w:w="80" w:type="dxa"/>
            </w:tcMar>
          </w:tcPr>
          <w:p>
            <w:pPr>
              <w:pStyle w:val="Normal"/>
              <w:spacing w:lineRule="auto" w:line="240" w:before="0" w:after="0"/>
              <w:jc w:val="center"/>
              <w:rPr>
                <w:sz w:val="22"/>
                <w:b/>
                <w:sz w:val="22"/>
                <w:b/>
                <w:szCs w:val="22"/>
                <w:rFonts w:ascii="Calibri" w:hAnsi="Calibri" w:eastAsia="Calibri" w:cs="" w:asciiTheme="minorHAnsi" w:cstheme="minorBidi" w:eastAsiaTheme="minorHAnsi" w:hAnsiTheme="minorHAnsi"/>
                <w:color w:val="00000A"/>
                <w:lang w:val="en-US" w:eastAsia="en-US" w:bidi="ar-SA"/>
              </w:rPr>
            </w:pPr>
            <w:r>
              <w:rPr>
                <w:b/>
                <w:lang w:val="en-US"/>
              </w:rPr>
            </w:r>
            <w:r/>
          </w:p>
        </w:tc>
        <w:tc>
          <w:tcPr>
            <w:tcW w:w="1640"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Input</w:t>
            </w:r>
            <w:r/>
          </w:p>
        </w:tc>
        <w:tc>
          <w:tcPr>
            <w:tcW w:w="1121"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Output</w:t>
            </w:r>
            <w:r/>
          </w:p>
        </w:tc>
        <w:tc>
          <w:tcPr>
            <w:tcW w:w="4485" w:type="dxa"/>
            <w:vMerge w:val="restart"/>
            <w:tcBorders>
              <w:top w:val="nil"/>
              <w:left w:val="nil"/>
              <w:bottom w:val="nil"/>
              <w:right w:val="nil"/>
              <w:insideH w:val="nil"/>
              <w:insideV w:val="nil"/>
            </w:tcBorders>
            <w:shd w:color="auto" w:fill="auto" w:val="clear"/>
          </w:tcPr>
          <w:p>
            <w:pPr>
              <w:pStyle w:val="Normal"/>
              <w:spacing w:lineRule="auto" w:line="240" w:before="0" w:after="0"/>
              <w:jc w:val="center"/>
              <w:rPr>
                <w:b/>
                <w:b/>
                <w:lang w:val="en-US"/>
              </w:rPr>
            </w:pPr>
            <w:r>
              <w:rPr/>
              <w:drawing>
                <wp:inline distT="0" distB="0" distL="0" distR="0">
                  <wp:extent cx="2736850" cy="26314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736850" cy="2631440"/>
                          </a:xfrm>
                          <a:prstGeom prst="rect">
                            <a:avLst/>
                          </a:prstGeom>
                          <a:noFill/>
                          <a:ln w="9525">
                            <a:noFill/>
                            <a:miter lim="800000"/>
                            <a:headEnd/>
                            <a:tailEnd/>
                          </a:ln>
                        </pic:spPr>
                      </pic:pic>
                    </a:graphicData>
                  </a:graphic>
                </wp:inline>
              </w:drawing>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10 9.7</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17.60 8.50</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11.6 7</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17.72 9.12</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12.5 6</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18.6 3.9</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12.5 14.5</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18.6 6</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13.13 9.15</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19.693 13.4</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13.5 6.9</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20 6</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15 6</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21 7.5</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15.02 4.83</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21 13.5</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15.11 7.01</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21.3 5.5</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16.33 14.03</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21.45 9.7</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lang w:val="en-US"/>
              </w:rPr>
              <w:t>16.</w:t>
            </w:r>
            <w:r>
              <w:rPr>
                <w:rFonts w:cs="Consolas" w:ascii="Consolas" w:hAnsi="Consolas"/>
              </w:rPr>
              <w:t>4</w:t>
            </w:r>
            <w:r>
              <w:rPr>
                <w:rFonts w:cs="Consolas" w:ascii="Consolas" w:hAnsi="Consolas"/>
                <w:lang w:val="en-US"/>
              </w:rPr>
              <w:t xml:space="preserve"> </w:t>
            </w:r>
            <w:r>
              <w:rPr>
                <w:rFonts w:cs="Consolas" w:ascii="Consolas" w:hAnsi="Consolas"/>
              </w:rPr>
              <w:t>5</w:t>
            </w:r>
            <w:r>
              <w:rPr>
                <w:rFonts w:cs="Consolas" w:ascii="Consolas" w:hAnsi="Consolas"/>
                <w:lang w:val="en-US"/>
              </w:rPr>
              <w:t>.</w:t>
            </w:r>
            <w:r>
              <w:rPr>
                <w:rFonts w:cs="Consolas" w:ascii="Consolas" w:hAnsi="Consolas"/>
              </w:rPr>
              <w:t>4</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22 14</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17.5 3</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22.5 8.5</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17.51 4.01</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23 7.5</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r>
        <w:trPr>
          <w:trHeight w:val="20" w:hRule="atLeast"/>
        </w:trPr>
        <w:tc>
          <w:tcPr>
            <w:tcW w:w="151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17.5 13.5</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top w:val="nil"/>
              <w:bottom w:val="nil"/>
              <w:insideH w:val="nil"/>
            </w:tcBorders>
            <w:shd w:color="auto" w:fill="auto" w:val="clear"/>
            <w:tcMar>
              <w:left w:w="80" w:type="dxa"/>
            </w:tcMar>
          </w:tcPr>
          <w:p>
            <w:pPr>
              <w:pStyle w:val="Normal"/>
              <w:spacing w:lineRule="auto" w:line="240" w:before="0" w:after="0"/>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c>
          <w:tcPr>
            <w:tcW w:w="164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23.001 11.01</w:t>
            </w:r>
            <w:r/>
          </w:p>
        </w:tc>
        <w:tc>
          <w:tcPr>
            <w:tcW w:w="1121"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5"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tc>
      </w:tr>
    </w:tbl>
    <w:p>
      <w:pPr>
        <w:pStyle w:val="Normal"/>
        <w:spacing w:before="120" w:after="120"/>
        <w:rPr>
          <w:lang w:val="en-US"/>
        </w:rPr>
      </w:pPr>
      <w:r>
        <w:rPr>
          <w:lang w:val="en-US"/>
        </w:rPr>
        <w:t xml:space="preserve">Hint: to check whether a point is inside a rectangle, you may check </w:t>
      </w:r>
      <w:r>
        <w:rPr>
          <w:b/>
          <w:lang w:val="en-US"/>
        </w:rPr>
        <w:t>at which side of a line a point lies</w:t>
      </w:r>
      <w:r>
        <w:rPr>
          <w:lang w:val="en-US"/>
        </w:rPr>
        <w:t xml:space="preserve">: </w:t>
      </w:r>
      <w:hyperlink r:id="rId6">
        <w:r>
          <w:rPr>
            <w:rStyle w:val="InternetLink"/>
            <w:lang w:val="en-US"/>
          </w:rPr>
          <w:t>http://stackoverflow.com/questions/1560492/</w:t>
        </w:r>
      </w:hyperlink>
      <w:r>
        <w:rPr>
          <w:lang w:val="en-US"/>
        </w:rPr>
        <w:t xml:space="preserve"> (for each of the triangle's sides the point should lie at the same side).</w:t>
      </w:r>
      <w:r/>
    </w:p>
    <w:p>
      <w:pPr>
        <w:pStyle w:val="Heading2"/>
        <w:numPr>
          <w:ilvl w:val="0"/>
          <w:numId w:val="1"/>
        </w:numPr>
        <w:rPr>
          <w:sz w:val="36"/>
          <w:b/>
          <w:sz w:val="36"/>
          <w:b/>
          <w:szCs w:val="36"/>
          <w:rFonts w:eastAsia="宋体" w:cs="" w:cstheme="majorBidi" w:eastAsiaTheme="majorEastAsia"/>
          <w:color w:val="7C380A"/>
          <w:lang w:val="en-US"/>
        </w:rPr>
      </w:pPr>
      <w:r>
        <w:rPr/>
        <w:t>*** Paint a House as SVG</w:t>
      </w:r>
      <w:r/>
    </w:p>
    <w:p>
      <w:pPr>
        <w:pStyle w:val="Normal"/>
        <w:rPr>
          <w:lang w:val="en-US"/>
        </w:rPr>
      </w:pPr>
      <w:r>
        <w:rPr>
          <w:lang w:val="en-US"/>
        </w:rPr>
        <w:t xml:space="preserve">Write a program to </w:t>
      </w:r>
      <w:r>
        <w:rPr>
          <w:b/>
          <w:lang w:val="en-US"/>
        </w:rPr>
        <w:t>visualize the house and the points</w:t>
      </w:r>
      <w:r>
        <w:rPr>
          <w:lang w:val="en-US"/>
        </w:rPr>
        <w:t xml:space="preserve"> from the image above as </w:t>
      </w:r>
      <w:r>
        <w:rPr>
          <w:b/>
          <w:lang w:val="en-US"/>
        </w:rPr>
        <w:t>SVG graphic embedded into a HTML</w:t>
      </w:r>
      <w:r>
        <w:rPr>
          <w:lang w:val="en-US"/>
        </w:rPr>
        <w:t xml:space="preserve"> document. The SVG format (</w:t>
      </w:r>
      <w:hyperlink r:id="rId7">
        <w:r>
          <w:rPr>
            <w:rStyle w:val="InternetLink"/>
            <w:lang w:val="en-US"/>
          </w:rPr>
          <w:t>Scalable Vector Graphics</w:t>
        </w:r>
      </w:hyperlink>
      <w:r>
        <w:rPr>
          <w:lang w:val="en-US"/>
        </w:rPr>
        <w:t>) is a XML based format for describing vector graphics used in the modern Web applications that supports drawing lines, circles, ellipses, rectangles, paths and other objects like text and raster images. You may find in Internet some Java library to build SVG graphics or you may build it through an XML parser or by printing plain text. You are free to choose the libraries and tools.</w:t>
      </w:r>
      <w:r/>
    </w:p>
    <w:p>
      <w:pPr>
        <w:pStyle w:val="ListParagraph"/>
        <w:numPr>
          <w:ilvl w:val="0"/>
          <w:numId w:val="2"/>
        </w:numPr>
        <w:rPr>
          <w:lang w:val="en-US"/>
        </w:rPr>
      </w:pPr>
      <w:r>
        <w:rPr>
          <w:lang w:val="en-US"/>
        </w:rPr>
        <w:t>The output should look similar to the image above.</w:t>
      </w:r>
      <w:r/>
    </w:p>
    <w:p>
      <w:pPr>
        <w:pStyle w:val="ListParagraph"/>
        <w:numPr>
          <w:ilvl w:val="0"/>
          <w:numId w:val="2"/>
        </w:numPr>
        <w:rPr>
          <w:lang w:val="en-US"/>
        </w:rPr>
      </w:pPr>
      <w:r>
        <w:rPr>
          <w:lang w:val="en-US"/>
        </w:rPr>
        <w:t xml:space="preserve">The </w:t>
      </w:r>
      <w:r>
        <w:rPr>
          <w:b/>
          <w:lang w:val="en-US"/>
        </w:rPr>
        <w:t>coordinate axes</w:t>
      </w:r>
      <w:r>
        <w:rPr>
          <w:lang w:val="en-US"/>
        </w:rPr>
        <w:t xml:space="preserve"> should be thin dotted lines. The coordinates should have </w:t>
      </w:r>
      <w:r>
        <w:rPr>
          <w:b/>
          <w:lang w:val="en-US"/>
        </w:rPr>
        <w:t>numbers</w:t>
      </w:r>
      <w:r>
        <w:rPr>
          <w:lang w:val="en-US"/>
        </w:rPr>
        <w:t xml:space="preserve"> as above.</w:t>
      </w:r>
      <w:r/>
    </w:p>
    <w:p>
      <w:pPr>
        <w:pStyle w:val="ListParagraph"/>
        <w:numPr>
          <w:ilvl w:val="0"/>
          <w:numId w:val="2"/>
        </w:numPr>
        <w:rPr>
          <w:lang w:val="en-US"/>
        </w:rPr>
      </w:pPr>
      <w:r>
        <w:rPr>
          <w:lang w:val="en-US"/>
        </w:rPr>
        <w:t xml:space="preserve">The house should consist of </w:t>
      </w:r>
      <w:r>
        <w:rPr>
          <w:b/>
          <w:lang w:val="en-US"/>
        </w:rPr>
        <w:t>two rectangles and a triangle</w:t>
      </w:r>
      <w:r>
        <w:rPr>
          <w:lang w:val="en-US"/>
        </w:rPr>
        <w:t xml:space="preserve"> above them, with solid lines and filled in semi-transparent gray color.</w:t>
      </w:r>
      <w:r/>
    </w:p>
    <w:p>
      <w:pPr>
        <w:pStyle w:val="ListParagraph"/>
        <w:numPr>
          <w:ilvl w:val="0"/>
          <w:numId w:val="2"/>
        </w:numPr>
        <w:rPr>
          <w:lang w:val="en-US"/>
        </w:rPr>
      </w:pPr>
      <w:r>
        <w:rPr>
          <w:lang w:val="en-US"/>
        </w:rPr>
        <w:t xml:space="preserve">The </w:t>
      </w:r>
      <w:r>
        <w:rPr>
          <w:b/>
          <w:lang w:val="en-US"/>
        </w:rPr>
        <w:t>points inside</w:t>
      </w:r>
      <w:r>
        <w:rPr>
          <w:lang w:val="en-US"/>
        </w:rPr>
        <w:t xml:space="preserve"> the house should be painted as </w:t>
      </w:r>
      <w:r>
        <w:rPr>
          <w:b/>
          <w:lang w:val="en-US"/>
        </w:rPr>
        <w:t>black circles</w:t>
      </w:r>
      <w:r>
        <w:rPr>
          <w:lang w:val="en-US"/>
        </w:rPr>
        <w:t>.</w:t>
      </w:r>
      <w:r/>
    </w:p>
    <w:p>
      <w:pPr>
        <w:pStyle w:val="ListParagraph"/>
        <w:numPr>
          <w:ilvl w:val="0"/>
          <w:numId w:val="2"/>
        </w:numPr>
        <w:rPr>
          <w:lang w:val="en-US"/>
        </w:rPr>
      </w:pPr>
      <w:r>
        <w:rPr>
          <w:lang w:val="en-US"/>
        </w:rPr>
        <w:t xml:space="preserve">The </w:t>
      </w:r>
      <w:r>
        <w:rPr>
          <w:b/>
          <w:lang w:val="en-US"/>
        </w:rPr>
        <w:t>points outside</w:t>
      </w:r>
      <w:r>
        <w:rPr>
          <w:lang w:val="en-US"/>
        </w:rPr>
        <w:t xml:space="preserve"> the house should be painted as </w:t>
      </w:r>
      <w:r>
        <w:rPr>
          <w:b/>
          <w:lang w:val="en-US"/>
        </w:rPr>
        <w:t>gray circles</w:t>
      </w:r>
      <w:r>
        <w:rPr>
          <w:lang w:val="en-US"/>
        </w:rPr>
        <w:t xml:space="preserve"> with thin black border.</w:t>
      </w:r>
      <w:r/>
    </w:p>
    <w:p>
      <w:pPr>
        <w:pStyle w:val="ListParagraph"/>
        <w:numPr>
          <w:ilvl w:val="0"/>
          <w:numId w:val="2"/>
        </w:numPr>
        <w:rPr>
          <w:lang w:val="en-US"/>
        </w:rPr>
      </w:pPr>
      <w:r>
        <w:rPr>
          <w:lang w:val="en-US"/>
        </w:rPr>
        <w:t>You are not allowed to use ready SVG, use Java code to draw everything!</w:t>
      </w:r>
      <w:r/>
    </w:p>
    <w:p>
      <w:pPr>
        <w:pStyle w:val="Normal"/>
        <w:rPr>
          <w:lang w:val="en-US"/>
        </w:rPr>
      </w:pPr>
      <w:r>
        <w:rPr>
          <w:lang w:val="en-US"/>
        </w:rPr>
        <w:t xml:space="preserve">Take as </w:t>
      </w:r>
      <w:r>
        <w:rPr>
          <w:b/>
          <w:lang w:val="en-US"/>
        </w:rPr>
        <w:t>input</w:t>
      </w:r>
      <w:r>
        <w:rPr>
          <w:lang w:val="en-US"/>
        </w:rPr>
        <w:t xml:space="preserve"> the coordinates of the points (the first line holds the number of points </w:t>
      </w:r>
      <w:r>
        <w:rPr>
          <w:b/>
          <w:lang w:val="en-US"/>
        </w:rPr>
        <w:t>n</w:t>
      </w:r>
      <w:r>
        <w:rPr>
          <w:lang w:val="en-US"/>
        </w:rPr>
        <w:t xml:space="preserve"> and the next </w:t>
      </w:r>
      <w:r>
        <w:rPr>
          <w:b/>
          <w:lang w:val="en-US"/>
        </w:rPr>
        <w:t>n</w:t>
      </w:r>
      <w:r>
        <w:rPr>
          <w:lang w:val="en-US"/>
        </w:rPr>
        <w:t xml:space="preserve"> lines hold a point coordinates separated by a space). Produce as </w:t>
      </w:r>
      <w:r>
        <w:rPr>
          <w:b/>
          <w:lang w:val="en-US"/>
        </w:rPr>
        <w:t>output</w:t>
      </w:r>
      <w:r>
        <w:rPr>
          <w:lang w:val="en-US"/>
        </w:rPr>
        <w:t xml:space="preserve"> a file names </w:t>
      </w:r>
      <w:r>
        <w:rPr>
          <w:b/>
          <w:lang w:val="en-US"/>
        </w:rPr>
        <w:t>house.html</w:t>
      </w:r>
      <w:r>
        <w:rPr>
          <w:lang w:val="en-US"/>
        </w:rPr>
        <w:t>, which visualizes the house and the points inside and outside of it through an embedded SVG graphic. Example:</w:t>
      </w:r>
      <w:r/>
    </w:p>
    <w:tbl>
      <w:tblPr>
        <w:tblStyle w:val="TableGrid"/>
        <w:tblW w:w="10325" w:type="dxa"/>
        <w:jc w:val="left"/>
        <w:tblInd w:w="103" w:type="dxa"/>
        <w:tblBorders/>
        <w:tblCellMar>
          <w:top w:w="57" w:type="dxa"/>
          <w:left w:w="80" w:type="dxa"/>
          <w:bottom w:w="57" w:type="dxa"/>
          <w:right w:w="85" w:type="dxa"/>
        </w:tblCellMar>
      </w:tblPr>
      <w:tblGrid>
        <w:gridCol w:w="1740"/>
        <w:gridCol w:w="8584"/>
      </w:tblGrid>
      <w:tr>
        <w:trPr/>
        <w:tc>
          <w:tcPr>
            <w:tcW w:w="174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Input</w:t>
            </w:r>
            <w:r/>
          </w:p>
        </w:tc>
        <w:tc>
          <w:tcPr>
            <w:tcW w:w="8584"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Output</w:t>
            </w:r>
            <w:r/>
          </w:p>
        </w:tc>
      </w:tr>
      <w:tr>
        <w:trPr>
          <w:trHeight w:val="6321" w:hRule="atLeast"/>
        </w:trPr>
        <w:tc>
          <w:tcPr>
            <w:tcW w:w="174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28</w:t>
            </w:r>
            <w:r/>
          </w:p>
          <w:p>
            <w:pPr>
              <w:pStyle w:val="Normal"/>
              <w:spacing w:lineRule="auto" w:line="240" w:before="0" w:after="0"/>
              <w:rPr>
                <w:rFonts w:ascii="Consolas" w:hAnsi="Consolas" w:cs="Consolas"/>
                <w:lang w:val="en-US"/>
              </w:rPr>
            </w:pPr>
            <w:r>
              <w:rPr>
                <w:rFonts w:cs="Consolas" w:ascii="Consolas" w:hAnsi="Consolas"/>
                <w:lang w:val="en-US"/>
              </w:rPr>
              <w:t>10 9.7</w:t>
            </w:r>
            <w:r/>
          </w:p>
          <w:p>
            <w:pPr>
              <w:pStyle w:val="Normal"/>
              <w:spacing w:lineRule="auto" w:line="240" w:before="0" w:after="0"/>
              <w:rPr>
                <w:rFonts w:ascii="Consolas" w:hAnsi="Consolas" w:cs="Consolas"/>
                <w:lang w:val="en-US"/>
              </w:rPr>
            </w:pPr>
            <w:r>
              <w:rPr>
                <w:rFonts w:cs="Consolas" w:ascii="Consolas" w:hAnsi="Consolas"/>
                <w:lang w:val="en-US"/>
              </w:rPr>
              <w:t>11.6 7</w:t>
            </w:r>
            <w:r/>
          </w:p>
          <w:p>
            <w:pPr>
              <w:pStyle w:val="Normal"/>
              <w:spacing w:lineRule="auto" w:line="240" w:before="0" w:after="0"/>
              <w:rPr>
                <w:rFonts w:ascii="Consolas" w:hAnsi="Consolas" w:cs="Consolas"/>
                <w:lang w:val="en-US"/>
              </w:rPr>
            </w:pPr>
            <w:r>
              <w:rPr>
                <w:rFonts w:cs="Consolas" w:ascii="Consolas" w:hAnsi="Consolas"/>
                <w:lang w:val="en-US"/>
              </w:rPr>
              <w:t>12.5 6</w:t>
            </w:r>
            <w:r/>
          </w:p>
          <w:p>
            <w:pPr>
              <w:pStyle w:val="Normal"/>
              <w:spacing w:lineRule="auto" w:line="240" w:before="0" w:after="0"/>
              <w:rPr>
                <w:rFonts w:ascii="Consolas" w:hAnsi="Consolas" w:cs="Consolas"/>
                <w:lang w:val="en-US"/>
              </w:rPr>
            </w:pPr>
            <w:r>
              <w:rPr>
                <w:rFonts w:cs="Consolas" w:ascii="Consolas" w:hAnsi="Consolas"/>
                <w:lang w:val="en-US"/>
              </w:rPr>
              <w:t>12.5 14.5</w:t>
            </w:r>
            <w:r/>
          </w:p>
          <w:p>
            <w:pPr>
              <w:pStyle w:val="Normal"/>
              <w:spacing w:lineRule="auto" w:line="240" w:before="0" w:after="0"/>
              <w:rPr>
                <w:rFonts w:ascii="Consolas" w:hAnsi="Consolas" w:cs="Consolas"/>
                <w:lang w:val="en-US"/>
              </w:rPr>
            </w:pPr>
            <w:r>
              <w:rPr>
                <w:rFonts w:cs="Consolas" w:ascii="Consolas" w:hAnsi="Consolas"/>
                <w:lang w:val="en-US"/>
              </w:rPr>
              <w:t>13.13 9.15</w:t>
            </w:r>
            <w:r/>
          </w:p>
          <w:p>
            <w:pPr>
              <w:pStyle w:val="Normal"/>
              <w:spacing w:lineRule="auto" w:line="240" w:before="0" w:after="0"/>
              <w:rPr>
                <w:rFonts w:ascii="Consolas" w:hAnsi="Consolas" w:cs="Consolas"/>
                <w:lang w:val="en-US"/>
              </w:rPr>
            </w:pPr>
            <w:r>
              <w:rPr>
                <w:rFonts w:cs="Consolas" w:ascii="Consolas" w:hAnsi="Consolas"/>
                <w:lang w:val="en-US"/>
              </w:rPr>
              <w:t>13.5 6.9</w:t>
            </w:r>
            <w:r/>
          </w:p>
          <w:p>
            <w:pPr>
              <w:pStyle w:val="Normal"/>
              <w:spacing w:lineRule="auto" w:line="240" w:before="0" w:after="0"/>
              <w:rPr>
                <w:rFonts w:ascii="Consolas" w:hAnsi="Consolas" w:cs="Consolas"/>
                <w:lang w:val="en-US"/>
              </w:rPr>
            </w:pPr>
            <w:r>
              <w:rPr>
                <w:rFonts w:cs="Consolas" w:ascii="Consolas" w:hAnsi="Consolas"/>
                <w:lang w:val="en-US"/>
              </w:rPr>
              <w:t>15 6</w:t>
            </w:r>
            <w:r/>
          </w:p>
          <w:p>
            <w:pPr>
              <w:pStyle w:val="Normal"/>
              <w:spacing w:lineRule="auto" w:line="240" w:before="0" w:after="0"/>
              <w:rPr>
                <w:rFonts w:ascii="Consolas" w:hAnsi="Consolas" w:cs="Consolas"/>
                <w:lang w:val="en-US"/>
              </w:rPr>
            </w:pPr>
            <w:r>
              <w:rPr>
                <w:rFonts w:cs="Consolas" w:ascii="Consolas" w:hAnsi="Consolas"/>
                <w:lang w:val="en-US"/>
              </w:rPr>
              <w:t>15.02 4.83</w:t>
            </w:r>
            <w:r/>
          </w:p>
          <w:p>
            <w:pPr>
              <w:pStyle w:val="Normal"/>
              <w:spacing w:lineRule="auto" w:line="240" w:before="0" w:after="0"/>
              <w:rPr>
                <w:rFonts w:ascii="Consolas" w:hAnsi="Consolas" w:cs="Consolas"/>
                <w:lang w:val="en-US"/>
              </w:rPr>
            </w:pPr>
            <w:r>
              <w:rPr>
                <w:rFonts w:cs="Consolas" w:ascii="Consolas" w:hAnsi="Consolas"/>
                <w:lang w:val="en-US"/>
              </w:rPr>
              <w:t>15.11 7.01</w:t>
            </w:r>
            <w:r/>
          </w:p>
          <w:p>
            <w:pPr>
              <w:pStyle w:val="Normal"/>
              <w:spacing w:lineRule="auto" w:line="240" w:before="0" w:after="0"/>
              <w:rPr>
                <w:rFonts w:ascii="Consolas" w:hAnsi="Consolas" w:cs="Consolas"/>
                <w:lang w:val="en-US"/>
              </w:rPr>
            </w:pPr>
            <w:r>
              <w:rPr>
                <w:rFonts w:cs="Consolas" w:ascii="Consolas" w:hAnsi="Consolas"/>
                <w:lang w:val="en-US"/>
              </w:rPr>
              <w:t>16.33 14.03</w:t>
            </w:r>
            <w:r/>
          </w:p>
          <w:p>
            <w:pPr>
              <w:pStyle w:val="Normal"/>
              <w:spacing w:lineRule="auto" w:line="240" w:before="0" w:after="0"/>
              <w:rPr>
                <w:rFonts w:ascii="Consolas" w:hAnsi="Consolas" w:cs="Consolas"/>
              </w:rPr>
            </w:pPr>
            <w:r>
              <w:rPr>
                <w:rFonts w:cs="Consolas" w:ascii="Consolas" w:hAnsi="Consolas"/>
                <w:lang w:val="en-US"/>
              </w:rPr>
              <w:t>16.</w:t>
            </w:r>
            <w:r>
              <w:rPr>
                <w:rFonts w:cs="Consolas" w:ascii="Consolas" w:hAnsi="Consolas"/>
              </w:rPr>
              <w:t>4</w:t>
            </w:r>
            <w:r>
              <w:rPr>
                <w:rFonts w:cs="Consolas" w:ascii="Consolas" w:hAnsi="Consolas"/>
                <w:lang w:val="en-US"/>
              </w:rPr>
              <w:t xml:space="preserve"> </w:t>
            </w:r>
            <w:r>
              <w:rPr>
                <w:rFonts w:cs="Consolas" w:ascii="Consolas" w:hAnsi="Consolas"/>
              </w:rPr>
              <w:t>5</w:t>
            </w:r>
            <w:r>
              <w:rPr>
                <w:rFonts w:cs="Consolas" w:ascii="Consolas" w:hAnsi="Consolas"/>
                <w:lang w:val="en-US"/>
              </w:rPr>
              <w:t>.</w:t>
            </w:r>
            <w:r>
              <w:rPr>
                <w:rFonts w:cs="Consolas" w:ascii="Consolas" w:hAnsi="Consolas"/>
              </w:rPr>
              <w:t>4</w:t>
            </w:r>
            <w:r/>
          </w:p>
          <w:p>
            <w:pPr>
              <w:pStyle w:val="Normal"/>
              <w:spacing w:lineRule="auto" w:line="240" w:before="0" w:after="0"/>
              <w:rPr>
                <w:rFonts w:ascii="Consolas" w:hAnsi="Consolas" w:cs="Consolas"/>
                <w:lang w:val="en-US"/>
              </w:rPr>
            </w:pPr>
            <w:r>
              <w:rPr>
                <w:rFonts w:cs="Consolas" w:ascii="Consolas" w:hAnsi="Consolas"/>
                <w:lang w:val="en-US"/>
              </w:rPr>
              <w:t>17.5 3</w:t>
            </w:r>
            <w:r/>
          </w:p>
          <w:p>
            <w:pPr>
              <w:pStyle w:val="Normal"/>
              <w:spacing w:lineRule="auto" w:line="240" w:before="0" w:after="0"/>
              <w:rPr>
                <w:rFonts w:ascii="Consolas" w:hAnsi="Consolas" w:cs="Consolas"/>
                <w:lang w:val="en-US"/>
              </w:rPr>
            </w:pPr>
            <w:r>
              <w:rPr>
                <w:rFonts w:cs="Consolas" w:ascii="Consolas" w:hAnsi="Consolas"/>
                <w:lang w:val="en-US"/>
              </w:rPr>
              <w:t>17.51 4.01</w:t>
            </w:r>
            <w:r/>
          </w:p>
          <w:p>
            <w:pPr>
              <w:pStyle w:val="Normal"/>
              <w:spacing w:lineRule="auto" w:line="240" w:before="0" w:after="0"/>
              <w:rPr>
                <w:rFonts w:ascii="Consolas" w:hAnsi="Consolas" w:cs="Consolas"/>
                <w:lang w:val="en-US"/>
              </w:rPr>
            </w:pPr>
            <w:r>
              <w:rPr>
                <w:rFonts w:cs="Consolas" w:ascii="Consolas" w:hAnsi="Consolas"/>
                <w:lang w:val="en-US"/>
              </w:rPr>
              <w:t>17.5 13.5</w:t>
            </w:r>
            <w:r/>
          </w:p>
          <w:p>
            <w:pPr>
              <w:pStyle w:val="Normal"/>
              <w:spacing w:lineRule="auto" w:line="240" w:before="0" w:after="0"/>
              <w:rPr>
                <w:rFonts w:ascii="Consolas" w:hAnsi="Consolas" w:cs="Consolas"/>
                <w:lang w:val="en-US"/>
              </w:rPr>
            </w:pPr>
            <w:r>
              <w:rPr>
                <w:rFonts w:cs="Consolas" w:ascii="Consolas" w:hAnsi="Consolas"/>
                <w:lang w:val="en-US"/>
              </w:rPr>
              <w:t>17.60 8.50</w:t>
            </w:r>
            <w:r/>
          </w:p>
          <w:p>
            <w:pPr>
              <w:pStyle w:val="Normal"/>
              <w:spacing w:lineRule="auto" w:line="240" w:before="0" w:after="0"/>
              <w:rPr>
                <w:rFonts w:ascii="Consolas" w:hAnsi="Consolas" w:cs="Consolas"/>
                <w:lang w:val="en-US"/>
              </w:rPr>
            </w:pPr>
            <w:r>
              <w:rPr>
                <w:rFonts w:cs="Consolas" w:ascii="Consolas" w:hAnsi="Consolas"/>
                <w:lang w:val="en-US"/>
              </w:rPr>
              <w:t>17.72 9.12</w:t>
            </w:r>
            <w:r/>
          </w:p>
          <w:p>
            <w:pPr>
              <w:pStyle w:val="Normal"/>
              <w:spacing w:lineRule="auto" w:line="240" w:before="0" w:after="0"/>
              <w:rPr>
                <w:rFonts w:ascii="Consolas" w:hAnsi="Consolas" w:cs="Consolas"/>
                <w:lang w:val="en-US"/>
              </w:rPr>
            </w:pPr>
            <w:r>
              <w:rPr>
                <w:rFonts w:cs="Consolas" w:ascii="Consolas" w:hAnsi="Consolas"/>
                <w:lang w:val="en-US"/>
              </w:rPr>
              <w:t>18.6 3.9</w:t>
            </w:r>
            <w:r/>
          </w:p>
          <w:p>
            <w:pPr>
              <w:pStyle w:val="Normal"/>
              <w:spacing w:lineRule="auto" w:line="240" w:before="0" w:after="0"/>
              <w:rPr>
                <w:rFonts w:ascii="Consolas" w:hAnsi="Consolas" w:cs="Consolas"/>
                <w:lang w:val="en-US"/>
              </w:rPr>
            </w:pPr>
            <w:r>
              <w:rPr>
                <w:rFonts w:cs="Consolas" w:ascii="Consolas" w:hAnsi="Consolas"/>
                <w:lang w:val="en-US"/>
              </w:rPr>
              <w:t>18.6 6</w:t>
            </w:r>
            <w:r/>
          </w:p>
          <w:p>
            <w:pPr>
              <w:pStyle w:val="Normal"/>
              <w:spacing w:lineRule="auto" w:line="240" w:before="0" w:after="0"/>
              <w:rPr>
                <w:rFonts w:ascii="Consolas" w:hAnsi="Consolas" w:cs="Consolas"/>
                <w:lang w:val="en-US"/>
              </w:rPr>
            </w:pPr>
            <w:r>
              <w:rPr>
                <w:rFonts w:cs="Consolas" w:ascii="Consolas" w:hAnsi="Consolas"/>
                <w:lang w:val="en-US"/>
              </w:rPr>
              <w:t>19.693 13.4</w:t>
            </w:r>
            <w:r/>
          </w:p>
          <w:p>
            <w:pPr>
              <w:pStyle w:val="Normal"/>
              <w:spacing w:lineRule="auto" w:line="240" w:before="0" w:after="0"/>
              <w:rPr>
                <w:rFonts w:ascii="Consolas" w:hAnsi="Consolas" w:cs="Consolas"/>
                <w:lang w:val="en-US"/>
              </w:rPr>
            </w:pPr>
            <w:r>
              <w:rPr>
                <w:rFonts w:cs="Consolas" w:ascii="Consolas" w:hAnsi="Consolas"/>
                <w:lang w:val="en-US"/>
              </w:rPr>
              <w:t>20 6</w:t>
            </w:r>
            <w:r/>
          </w:p>
          <w:p>
            <w:pPr>
              <w:pStyle w:val="Normal"/>
              <w:spacing w:lineRule="auto" w:line="240" w:before="0" w:after="0"/>
              <w:rPr>
                <w:rFonts w:ascii="Consolas" w:hAnsi="Consolas" w:cs="Consolas"/>
                <w:lang w:val="en-US"/>
              </w:rPr>
            </w:pPr>
            <w:r>
              <w:rPr>
                <w:rFonts w:cs="Consolas" w:ascii="Consolas" w:hAnsi="Consolas"/>
                <w:lang w:val="en-US"/>
              </w:rPr>
              <w:t>21 7.5</w:t>
            </w:r>
            <w:r/>
          </w:p>
          <w:p>
            <w:pPr>
              <w:pStyle w:val="Normal"/>
              <w:spacing w:lineRule="auto" w:line="240" w:before="0" w:after="0"/>
              <w:rPr>
                <w:rFonts w:ascii="Consolas" w:hAnsi="Consolas" w:cs="Consolas"/>
                <w:lang w:val="en-US"/>
              </w:rPr>
            </w:pPr>
            <w:r>
              <w:rPr>
                <w:rFonts w:cs="Consolas" w:ascii="Consolas" w:hAnsi="Consolas"/>
                <w:lang w:val="en-US"/>
              </w:rPr>
              <w:t>21 13.5</w:t>
            </w:r>
            <w:r/>
          </w:p>
          <w:p>
            <w:pPr>
              <w:pStyle w:val="Normal"/>
              <w:spacing w:lineRule="auto" w:line="240" w:before="0" w:after="0"/>
              <w:rPr>
                <w:rFonts w:ascii="Consolas" w:hAnsi="Consolas" w:cs="Consolas"/>
                <w:lang w:val="en-US"/>
              </w:rPr>
            </w:pPr>
            <w:r>
              <w:rPr>
                <w:rFonts w:cs="Consolas" w:ascii="Consolas" w:hAnsi="Consolas"/>
                <w:lang w:val="en-US"/>
              </w:rPr>
              <w:t>21.3 5.5</w:t>
            </w:r>
            <w:r/>
          </w:p>
          <w:p>
            <w:pPr>
              <w:pStyle w:val="Normal"/>
              <w:spacing w:lineRule="auto" w:line="240" w:before="0" w:after="0"/>
              <w:rPr>
                <w:rFonts w:ascii="Consolas" w:hAnsi="Consolas" w:cs="Consolas"/>
                <w:lang w:val="en-US"/>
              </w:rPr>
            </w:pPr>
            <w:r>
              <w:rPr>
                <w:rFonts w:cs="Consolas" w:ascii="Consolas" w:hAnsi="Consolas"/>
                <w:lang w:val="en-US"/>
              </w:rPr>
              <w:t>21.45 9.7</w:t>
            </w:r>
            <w:r/>
          </w:p>
          <w:p>
            <w:pPr>
              <w:pStyle w:val="Normal"/>
              <w:spacing w:lineRule="auto" w:line="240" w:before="0" w:after="0"/>
              <w:rPr>
                <w:rFonts w:ascii="Consolas" w:hAnsi="Consolas" w:cs="Consolas"/>
                <w:lang w:val="en-US"/>
              </w:rPr>
            </w:pPr>
            <w:r>
              <w:rPr>
                <w:rFonts w:cs="Consolas" w:ascii="Consolas" w:hAnsi="Consolas"/>
                <w:lang w:val="en-US"/>
              </w:rPr>
              <w:t>22 14</w:t>
            </w:r>
            <w:r/>
          </w:p>
          <w:p>
            <w:pPr>
              <w:pStyle w:val="Normal"/>
              <w:spacing w:lineRule="auto" w:line="240" w:before="0" w:after="0"/>
              <w:rPr>
                <w:rFonts w:ascii="Consolas" w:hAnsi="Consolas" w:cs="Consolas"/>
                <w:lang w:val="en-US"/>
              </w:rPr>
            </w:pPr>
            <w:r>
              <w:rPr>
                <w:rFonts w:cs="Consolas" w:ascii="Consolas" w:hAnsi="Consolas"/>
                <w:lang w:val="en-US"/>
              </w:rPr>
              <w:t>22.5 8.5</w:t>
            </w:r>
            <w:r/>
          </w:p>
          <w:p>
            <w:pPr>
              <w:pStyle w:val="Normal"/>
              <w:spacing w:lineRule="auto" w:line="240" w:before="0" w:after="0"/>
              <w:rPr>
                <w:rFonts w:ascii="Consolas" w:hAnsi="Consolas" w:cs="Consolas"/>
                <w:lang w:val="en-US"/>
              </w:rPr>
            </w:pPr>
            <w:r>
              <w:rPr>
                <w:rFonts w:cs="Consolas" w:ascii="Consolas" w:hAnsi="Consolas"/>
                <w:lang w:val="en-US"/>
              </w:rPr>
              <w:t>23 7.5</w:t>
            </w:r>
            <w:r/>
          </w:p>
          <w:p>
            <w:pPr>
              <w:pStyle w:val="Normal"/>
              <w:spacing w:lineRule="auto" w:line="240" w:before="0" w:after="0"/>
              <w:rPr>
                <w:rFonts w:ascii="Consolas" w:hAnsi="Consolas" w:cs="Consolas"/>
                <w:lang w:val="en-US"/>
              </w:rPr>
            </w:pPr>
            <w:r>
              <w:rPr>
                <w:rFonts w:cs="Consolas" w:ascii="Consolas" w:hAnsi="Consolas"/>
                <w:lang w:val="en-US"/>
              </w:rPr>
              <w:t>23.001 11.01</w:t>
            </w:r>
            <w:r/>
          </w:p>
        </w:tc>
        <w:tc>
          <w:tcPr>
            <w:tcW w:w="8584" w:type="dxa"/>
            <w:tcBorders/>
            <w:shd w:fill="auto" w:val="clear"/>
            <w:tcMar>
              <w:left w:w="80" w:type="dxa"/>
            </w:tcMar>
            <w:vAlign w:val="center"/>
          </w:tcPr>
          <w:p>
            <w:pPr>
              <w:pStyle w:val="Normal"/>
              <w:spacing w:lineRule="auto" w:line="240" w:before="0" w:after="0"/>
              <w:jc w:val="center"/>
              <w:rPr>
                <w:b/>
                <w:b/>
                <w:lang w:val="en-US"/>
              </w:rPr>
            </w:pPr>
            <w:r>
              <w:rPr>
                <w:b/>
                <w:lang w:val="en-US"/>
              </w:rPr>
              <w:t>house.html</w:t>
            </w:r>
            <w:r/>
          </w:p>
          <w:p>
            <w:pPr>
              <w:pStyle w:val="Normal"/>
              <w:spacing w:lineRule="auto" w:line="240" w:before="0" w:after="0"/>
              <w:jc w:val="center"/>
              <w:rPr>
                <w:sz w:val="22"/>
                <w:b/>
                <w:sz w:val="22"/>
                <w:b/>
                <w:szCs w:val="22"/>
                <w:rFonts w:ascii="Calibri" w:hAnsi="Calibri" w:eastAsia="Calibri" w:cs="" w:asciiTheme="minorHAnsi" w:cstheme="minorBidi" w:eastAsiaTheme="minorHAnsi" w:hAnsiTheme="minorHAnsi"/>
                <w:color w:val="00000A"/>
                <w:lang w:val="en-US" w:eastAsia="en-US" w:bidi="ar-SA"/>
              </w:rPr>
            </w:pPr>
            <w:r>
              <w:rPr>
                <w:b/>
                <w:lang w:val="en-US"/>
              </w:rPr>
            </w:r>
            <w:r/>
          </w:p>
          <w:p>
            <w:pPr>
              <w:pStyle w:val="Normal"/>
              <w:spacing w:lineRule="auto" w:line="240" w:before="0" w:after="0"/>
              <w:jc w:val="center"/>
              <w:rPr>
                <w:b/>
                <w:b/>
                <w:lang w:val="en-US"/>
              </w:rPr>
            </w:pPr>
            <w:r>
              <w:rPr>
                <w:rFonts w:ascii="Wingdings" w:hAnsi="Wingdings"/>
                <w:b/>
                <w:lang w:val="en-US"/>
              </w:rPr>
              <w:t></w:t>
            </w:r>
            <w:r/>
          </w:p>
          <w:p>
            <w:pPr>
              <w:pStyle w:val="Normal"/>
              <w:spacing w:lineRule="auto" w:line="240" w:before="0" w:after="0"/>
              <w:jc w:val="center"/>
              <w:rPr>
                <w:sz w:val="22"/>
                <w:sz w:val="22"/>
                <w:szCs w:val="22"/>
                <w:rFonts w:ascii="Consolas" w:hAnsi="Consolas" w:eastAsia="Calibri" w:cs="Consolas" w:eastAsiaTheme="minorHAnsi"/>
                <w:color w:val="00000A"/>
                <w:lang w:val="en-US" w:eastAsia="en-US" w:bidi="ar-SA"/>
              </w:rPr>
            </w:pPr>
            <w:r>
              <w:rPr>
                <w:rFonts w:cs="Consolas" w:ascii="Consolas" w:hAnsi="Consolas"/>
                <w:lang w:val="en-US"/>
              </w:rPr>
            </w:r>
            <w:r/>
          </w:p>
          <w:p>
            <w:pPr>
              <w:pStyle w:val="Normal"/>
              <w:spacing w:lineRule="auto" w:line="240" w:before="0" w:after="0"/>
              <w:jc w:val="center"/>
              <w:rPr>
                <w:rFonts w:ascii="Consolas" w:hAnsi="Consolas" w:cs="Consolas"/>
                <w:lang w:val="en-US"/>
              </w:rPr>
            </w:pPr>
            <w:r>
              <w:rPr/>
              <w:drawing>
                <wp:inline distT="0" distB="0" distL="0" distR="0">
                  <wp:extent cx="3505200" cy="33693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3505200" cy="3369310"/>
                          </a:xfrm>
                          <a:prstGeom prst="rect">
                            <a:avLst/>
                          </a:prstGeom>
                          <a:noFill/>
                          <a:ln w="9525">
                            <a:noFill/>
                            <a:miter lim="800000"/>
                            <a:headEnd/>
                            <a:tailEnd/>
                          </a:ln>
                        </pic:spPr>
                      </pic:pic>
                    </a:graphicData>
                  </a:graphic>
                </wp:inline>
              </w:drawing>
            </w:r>
            <w:r/>
          </w:p>
        </w:tc>
      </w:tr>
    </w:tbl>
    <w:p>
      <w:pPr>
        <w:pStyle w:val="Normal"/>
        <w:spacing w:before="0" w:after="200"/>
        <w:rPr>
          <w:sz w:val="22"/>
          <w:sz w:val="22"/>
          <w:szCs w:val="22"/>
          <w:rFonts w:ascii="Calibri" w:hAnsi="Calibri" w:eastAsia="Calibri" w:cs="" w:asciiTheme="minorHAnsi" w:cstheme="minorBidi" w:eastAsiaTheme="minorHAnsi" w:hAnsiTheme="minorHAnsi"/>
          <w:color w:val="00000A"/>
          <w:lang w:val="bg-BG" w:eastAsia="en-US" w:bidi="ar-SA"/>
        </w:rPr>
      </w:pPr>
      <w:r>
        <w:rPr/>
      </w:r>
      <w:r/>
    </w:p>
    <w:sectPr>
      <w:headerReference w:type="default" r:id="rId9"/>
      <w:footerReference w:type="default" r:id="rId10"/>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mc:AlternateContent>
        <mc:Choice Requires="wps">
          <w:drawing>
            <wp:anchor behindDoc="1" distT="0" distB="0" distL="114300" distR="114300" simplePos="0" locked="0" layoutInCell="1" allowOverlap="1" relativeHeight="17">
              <wp:simplePos x="0" y="0"/>
              <wp:positionH relativeFrom="column">
                <wp:posOffset>-3175</wp:posOffset>
              </wp:positionH>
              <wp:positionV relativeFrom="paragraph">
                <wp:posOffset>142240</wp:posOffset>
              </wp:positionV>
              <wp:extent cx="6615430" cy="1270"/>
              <wp:effectExtent l="0" t="0" r="0" b="0"/>
              <wp:wrapNone/>
              <wp:docPr id="4" name="Straight Connector 1"/>
              <a:graphic xmlns:a="http://schemas.openxmlformats.org/drawingml/2006/main">
                <a:graphicData uri="http://schemas.microsoft.com/office/word/2010/wordprocessingShape">
                  <wps:wsp>
                    <wps:cNvSpPr/>
                    <wps:spPr>
                      <a:xfrm>
                        <a:off x="0" y="0"/>
                        <a:ext cx="6614640" cy="0"/>
                      </a:xfrm>
                      <a:prstGeom prst="line">
                        <a:avLst/>
                      </a:prstGeom>
                      <a:ln w="12600">
                        <a:solidFill>
                          <a:srgbClr val="f37123"/>
                        </a:solidFill>
                        <a:round/>
                      </a:ln>
                    </wps:spPr>
                    <wps:bodyPr/>
                  </wps:wsp>
                </a:graphicData>
              </a:graphic>
            </wp:anchor>
          </w:drawing>
        </mc:Choice>
        <mc:Fallback>
          <w:pict>
            <v:line id="shape_0" from="-0.25pt,11.2pt" to="520.55pt,11.2pt" ID="Straight Connector 1" stroked="t" style="position:absolute">
              <v:stroke color="#f37123" weight="12600" joinstyle="round" endcap="flat"/>
              <v:fill on="false" o:detectmouseclick="t"/>
            </v:line>
          </w:pict>
        </mc:Fallback>
      </mc:AlternateContent>
    </w:r>
    <w:r>
      <mc:AlternateContent>
        <mc:Choice Requires="wps">
          <w:drawing>
            <wp:anchor behindDoc="1" distT="45720" distB="45720" distL="114300" distR="114300" simplePos="0" locked="0" layoutInCell="1" allowOverlap="1" relativeHeight="5" wp14:anchorId="28E72A15">
              <wp:simplePos x="0" y="0"/>
              <wp:positionH relativeFrom="column">
                <wp:posOffset>1577340</wp:posOffset>
              </wp:positionH>
              <wp:positionV relativeFrom="paragraph">
                <wp:posOffset>176530</wp:posOffset>
              </wp:positionV>
              <wp:extent cx="5033010" cy="645795"/>
              <wp:effectExtent l="0" t="0" r="0" b="0"/>
              <wp:wrapSquare wrapText="bothSides"/>
              <wp:docPr id="5" name="Text Box 17"/>
              <a:graphic xmlns:a="http://schemas.openxmlformats.org/drawingml/2006/main">
                <a:graphicData uri="http://schemas.microsoft.com/office/word/2010/wordprocessingShape">
                  <wps:wsp>
                    <wps:cNvSpPr txBox="1"/>
                    <wps:spPr>
                      <a:xfrm>
                        <a:off x="0" y="0"/>
                        <a:ext cx="5033010" cy="645795"/>
                      </a:xfrm>
                      <a:prstGeom prst="rect"/>
                    </wps:spPr>
                    <wps:txbx>
                      <w:txbxContent>
                        <w:p>
                          <w:pPr>
                            <w:pStyle w:val="FrameContents"/>
                            <w:spacing w:lineRule="auto" w:line="240" w:before="40" w:after="50"/>
                            <w:rPr>
                              <w:sz w:val="19"/>
                              <w:sz w:val="19"/>
                              <w:szCs w:val="19"/>
                              <w:lang w:val="en-US"/>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 w:val="19"/>
                              <w:szCs w:val="19"/>
                              <w:lang w:val="en-US"/>
                            </w:rPr>
                          </w:pPr>
                          <w:r>
                            <w:rPr/>
                            <w:drawing>
                              <wp:inline distT="0" distB="0" distL="0" distR="0">
                                <wp:extent cx="200025" cy="2000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anchor="t" lIns="53975" tIns="53975" rIns="53975" bIns="53975">
                      <a:spAutoFit/>
                    </wps:bodyPr>
                  </wps:wsp>
                </a:graphicData>
              </a:graphic>
            </wp:anchor>
          </w:drawing>
        </mc:Choice>
        <mc:Fallback>
          <w:pict>
            <v:rect stroked="f" strokeweight="0pt" style="position:absolute;width:396.3pt;height:50.85pt;mso-wrap-distance-left:9pt;mso-wrap-distance-right:9pt;mso-wrap-distance-top:3.6pt;mso-wrap-distance-bottom:3.6pt;margin-top:13.9pt;mso-position-vertical-relative:text;margin-left:124.2pt;mso-position-horizontal-relative:text" w14:anchorId="28E72A15">
              <v:textbox inset="0.0590277777777778in,0.0590277777777778in,0.0590277777777778in,0.0590277777777778in">
                <w:txbxContent>
                  <w:p>
                    <w:pPr>
                      <w:pStyle w:val="FrameContents"/>
                      <w:spacing w:lineRule="auto" w:line="240" w:before="40" w:after="50"/>
                      <w:rPr>
                        <w:sz w:val="19"/>
                        <w:sz w:val="19"/>
                        <w:szCs w:val="19"/>
                        <w:lang w:val="en-US"/>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 w:val="19"/>
                        <w:szCs w:val="19"/>
                        <w:lang w:val="en-US"/>
                      </w:rPr>
                    </w:pPr>
                    <w:r>
                      <w:rPr/>
                      <w:drawing>
                        <wp:inline distT="0" distB="0" distL="0" distR="0">
                          <wp:extent cx="200025" cy="2000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9" wp14:anchorId="308617B6">
              <wp:simplePos x="0" y="0"/>
              <wp:positionH relativeFrom="column">
                <wp:posOffset>1574165</wp:posOffset>
              </wp:positionH>
              <wp:positionV relativeFrom="paragraph">
                <wp:posOffset>424815</wp:posOffset>
              </wp:positionV>
              <wp:extent cx="569595" cy="200025"/>
              <wp:effectExtent l="0" t="0" r="0" b="0"/>
              <wp:wrapNone/>
              <wp:docPr id="26" name="Text Box 2"/>
              <a:graphic xmlns:a="http://schemas.openxmlformats.org/drawingml/2006/main">
                <a:graphicData uri="http://schemas.microsoft.com/office/word/2010/wordprocessingShape">
                  <wps:wsp>
                    <wps:cNvSpPr txBox="1"/>
                    <wps:spPr>
                      <a:xfrm>
                        <a:off x="0" y="0"/>
                        <a:ext cx="569595" cy="200025"/>
                      </a:xfrm>
                      <a:prstGeom prst="rect"/>
                    </wps:spPr>
                    <wps:txbx>
                      <w:txbxContent>
                        <w:p>
                          <w:pPr>
                            <w:pStyle w:val="FrameContents"/>
                            <w:spacing w:lineRule="auto" w:line="240" w:before="0" w:after="0"/>
                          </w:pPr>
                          <w:r>
                            <w:rPr>
                              <w:sz w:val="19"/>
                              <w:szCs w:val="19"/>
                              <w:lang w:val="en-US"/>
                            </w:rPr>
                            <w:t>Follow us:</w:t>
                          </w:r>
                        </w:p>
                      </w:txbxContent>
                    </wps:txbx>
                    <wps:bodyPr anchor="ctr" lIns="17780" tIns="0" rIns="0" bIns="0">
                      <a:noAutofit/>
                    </wps:bodyPr>
                  </wps:wsp>
                </a:graphicData>
              </a:graphic>
            </wp:anchor>
          </w:drawing>
        </mc:Choice>
        <mc:Fallback>
          <w:pict>
            <v:rect stroked="f" strokeweight="0pt" style="position:absolute;width:44.85pt;height:15.75pt;mso-wrap-distance-left:9pt;mso-wrap-distance-right:9pt;mso-wrap-distance-top:0pt;mso-wrap-distance-bottom:0pt;margin-top:33.45pt;mso-position-vertical-relative:text;margin-left:123.95pt;mso-position-horizontal-relative:text" w14:anchorId="308617B6">
              <v:textbox inset="0.0194444444444444in,0in,0in,0in">
                <w:txbxContent>
                  <w:p>
                    <w:pPr>
                      <w:pStyle w:val="FrameContents"/>
                      <w:spacing w:lineRule="auto" w:line="240" w:before="0" w:after="0"/>
                    </w:pPr>
                    <w:r>
                      <w:rPr>
                        <w:sz w:val="19"/>
                        <w:szCs w:val="19"/>
                        <w:lang w:val="en-US"/>
                      </w:rPr>
                      <w:t>Follow us:</w:t>
                    </w:r>
                  </w:p>
                </w:txbxContent>
              </v:textbox>
            </v:rect>
          </w:pict>
        </mc:Fallback>
      </mc:AlternateContent>
    </w:r>
    <w:r>
      <mc:AlternateContent>
        <mc:Choice Requires="wps">
          <w:drawing>
            <wp:anchor behindDoc="1" distT="45720" distB="45720" distL="114300" distR="114300" simplePos="0" locked="0" layoutInCell="1" allowOverlap="1" relativeHeight="13" wp14:anchorId="708EC7BC">
              <wp:simplePos x="0" y="0"/>
              <wp:positionH relativeFrom="column">
                <wp:posOffset>12700</wp:posOffset>
              </wp:positionH>
              <wp:positionV relativeFrom="paragraph">
                <wp:posOffset>174625</wp:posOffset>
              </wp:positionV>
              <wp:extent cx="1563370" cy="547370"/>
              <wp:effectExtent l="0" t="0" r="0" b="0"/>
              <wp:wrapSquare wrapText="bothSides"/>
              <wp:docPr id="27" name="Text Box 4"/>
              <a:graphic xmlns:a="http://schemas.openxmlformats.org/drawingml/2006/main">
                <a:graphicData uri="http://schemas.microsoft.com/office/word/2010/wordprocessingShape">
                  <wps:wsp>
                    <wps:cNvSpPr txBox="1"/>
                    <wps:spPr>
                      <a:xfrm>
                        <a:off x="0" y="0"/>
                        <a:ext cx="1563370" cy="547370"/>
                      </a:xfrm>
                      <a:prstGeom prst="rect"/>
                    </wps:spPr>
                    <wps:txbx>
                      <w:txbxContent>
                        <w:p>
                          <w:pPr>
                            <w:pStyle w:val="FrameContents"/>
                            <w:spacing w:lineRule="auto" w:line="240" w:before="0" w:after="0"/>
                          </w:pPr>
                          <w:r>
                            <w:rPr/>
                            <w:drawing>
                              <wp:inline distT="0" distB="0" distL="0" distR="0">
                                <wp:extent cx="1360805" cy="439420"/>
                                <wp:effectExtent l="0" t="0" r="0" b="0"/>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anchor="t" lIns="53975" tIns="53975" rIns="53975" bIns="53975">
                      <a:spAutoFit/>
                    </wps:bodyPr>
                  </wps:wsp>
                </a:graphicData>
              </a:graphic>
            </wp:anchor>
          </w:drawing>
        </mc:Choice>
        <mc:Fallback>
          <w:pict>
            <v:rect stroked="f" strokeweight="0pt" style="position:absolute;width:123.1pt;height:43.1pt;mso-wrap-distance-left:9pt;mso-wrap-distance-right:9pt;mso-wrap-distance-top:3.6pt;mso-wrap-distance-bottom:3.6pt;margin-top:13.75pt;mso-position-vertical-relative:text;margin-left:1pt;mso-position-horizontal-relative:text" w14:anchorId="708EC7BC">
              <v:textbox inset="0.0590277777777778in,0.0590277777777778in,0.0590277777777778in,0.0590277777777778in">
                <w:txbxContent>
                  <w:p>
                    <w:pPr>
                      <w:pStyle w:val="FrameContents"/>
                      <w:spacing w:lineRule="auto" w:line="240" w:before="0" w:after="0"/>
                    </w:pPr>
                    <w:r>
                      <w:rPr/>
                      <w:drawing>
                        <wp:inline distT="0" distB="0" distL="0" distR="0">
                          <wp:extent cx="1360805" cy="439420"/>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24" wp14:anchorId="1AD09544">
              <wp:simplePos x="0" y="0"/>
              <wp:positionH relativeFrom="column">
                <wp:posOffset>5670550</wp:posOffset>
              </wp:positionH>
              <wp:positionV relativeFrom="paragraph">
                <wp:posOffset>425450</wp:posOffset>
              </wp:positionV>
              <wp:extent cx="900430" cy="201295"/>
              <wp:effectExtent l="0" t="0" r="0" b="0"/>
              <wp:wrapNone/>
              <wp:docPr id="30" name="Text Box 3"/>
              <a:graphic xmlns:a="http://schemas.openxmlformats.org/drawingml/2006/main">
                <a:graphicData uri="http://schemas.microsoft.com/office/word/2010/wordprocessingShape">
                  <wps:wsp>
                    <wps:cNvSpPr txBox="1"/>
                    <wps:spPr>
                      <a:xfrm>
                        <a:off x="0" y="0"/>
                        <a:ext cx="900430" cy="201295"/>
                      </a:xfrm>
                      <a:prstGeom prst="rect"/>
                    </wps:spPr>
                    <wps:txbx>
                      <w:txbxContent>
                        <w:p>
                          <w:pPr>
                            <w:pStyle w:val="FrameContents"/>
                            <w:spacing w:lineRule="auto" w:line="240" w:before="0" w:after="0"/>
                            <w:jc w:val="right"/>
                            <w:rPr>
                              <w:sz w:val="18"/>
                              <w:sz w:val="18"/>
                              <w:szCs w:val="18"/>
                            </w:rPr>
                          </w:pPr>
                          <w:r>
                            <w:rPr>
                              <w:sz w:val="18"/>
                              <w:szCs w:val="18"/>
                              <w:lang w:val="en-US"/>
                            </w:rPr>
                            <w:t xml:space="preserve">Page </w:t>
                          </w:r>
                          <w:r>
                            <w:rPr>
                              <w:sz w:val="18"/>
                              <w:szCs w:val="18"/>
                              <w:lang w:val="en-US"/>
                            </w:rPr>
                            <w:fldChar w:fldCharType="begin"/>
                          </w:r>
                          <w:r>
                            <w:instrText> PAGE </w:instrText>
                          </w:r>
                          <w:r>
                            <w:fldChar w:fldCharType="separate"/>
                          </w:r>
                          <w:r>
                            <w:t>4</w:t>
                          </w:r>
                          <w:r>
                            <w:fldChar w:fldCharType="end"/>
                          </w:r>
                          <w:r>
                            <w:rPr>
                              <w:sz w:val="18"/>
                              <w:szCs w:val="18"/>
                              <w:lang w:val="en-US"/>
                            </w:rPr>
                            <w:t xml:space="preserve"> of </w:t>
                          </w:r>
                          <w:r>
                            <w:rPr>
                              <w:sz w:val="18"/>
                              <w:szCs w:val="18"/>
                              <w:lang w:val="en-US"/>
                            </w:rPr>
                            <w:fldChar w:fldCharType="begin"/>
                          </w:r>
                          <w:r>
                            <w:instrText> NUMPAGES </w:instrText>
                          </w:r>
                          <w:r>
                            <w:fldChar w:fldCharType="separate"/>
                          </w:r>
                          <w:r>
                            <w:t>4</w:t>
                          </w:r>
                          <w:r>
                            <w:fldChar w:fldCharType="end"/>
                          </w:r>
                        </w:p>
                      </w:txbxContent>
                    </wps:txbx>
                    <wps:bodyPr anchor="ctr" lIns="0" tIns="0" rIns="0" bIns="0">
                      <a:noAutofit/>
                    </wps:bodyPr>
                  </wps:wsp>
                </a:graphicData>
              </a:graphic>
            </wp:anchor>
          </w:drawing>
        </mc:Choice>
        <mc:Fallback>
          <w:pict>
            <v:rect stroked="f" strokeweight="0pt" style="position:absolute;width:70.9pt;height:15.85pt;mso-wrap-distance-left:9pt;mso-wrap-distance-right:9pt;mso-wrap-distance-top:0pt;mso-wrap-distance-bottom:0pt;margin-top:33.5pt;mso-position-vertical-relative:text;margin-left:446.5pt;mso-position-horizontal-relative:text" w14:anchorId="1AD09544">
              <v:textbox inset="0in,0in,0in,0in">
                <w:txbxContent>
                  <w:p>
                    <w:pPr>
                      <w:pStyle w:val="FrameContents"/>
                      <w:spacing w:lineRule="auto" w:line="240" w:before="0" w:after="0"/>
                      <w:jc w:val="right"/>
                      <w:rPr>
                        <w:sz w:val="18"/>
                        <w:sz w:val="18"/>
                        <w:szCs w:val="18"/>
                      </w:rPr>
                    </w:pPr>
                    <w:r>
                      <w:rPr>
                        <w:sz w:val="18"/>
                        <w:szCs w:val="18"/>
                        <w:lang w:val="en-US"/>
                      </w:rPr>
                      <w:t xml:space="preserve">Page </w:t>
                    </w:r>
                    <w:r>
                      <w:rPr>
                        <w:sz w:val="18"/>
                        <w:szCs w:val="18"/>
                        <w:lang w:val="en-US"/>
                      </w:rPr>
                      <w:fldChar w:fldCharType="begin"/>
                    </w:r>
                    <w:r>
                      <w:instrText> PAGE </w:instrText>
                    </w:r>
                    <w:r>
                      <w:fldChar w:fldCharType="separate"/>
                    </w:r>
                    <w:r>
                      <w:t>4</w:t>
                    </w:r>
                    <w:r>
                      <w:fldChar w:fldCharType="end"/>
                    </w:r>
                    <w:r>
                      <w:rPr>
                        <w:sz w:val="18"/>
                        <w:szCs w:val="18"/>
                        <w:lang w:val="en-US"/>
                      </w:rPr>
                      <w:t xml:space="preserve"> of </w:t>
                    </w:r>
                    <w:r>
                      <w:rPr>
                        <w:sz w:val="18"/>
                        <w:szCs w:val="18"/>
                        <w:lang w:val="en-US"/>
                      </w:rPr>
                      <w:fldChar w:fldCharType="begin"/>
                    </w:r>
                    <w:r>
                      <w:instrText> NUMPAGES </w:instrText>
                    </w:r>
                    <w:r>
                      <w:fldChar w:fldCharType="separate"/>
                    </w:r>
                    <w:r>
                      <w:t>4</w:t>
                    </w:r>
                    <w:r>
                      <w:fldChar w:fldCharType="end"/>
                    </w:r>
                  </w:p>
                </w:txbxContent>
              </v:textbox>
            </v:rect>
          </w:pict>
        </mc:Fallback>
      </mc:AlternateConten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sz w:val="22"/>
        <w:sz w:val="22"/>
        <w:szCs w:val="22"/>
        <w:rFonts w:ascii="Calibri" w:hAnsi="Calibri" w:eastAsia="Calibri" w:cs="" w:asciiTheme="minorHAnsi" w:cstheme="minorBidi" w:eastAsiaTheme="minorHAnsi" w:hAnsiTheme="minorHAnsi"/>
        <w:color w:val="00000A"/>
        <w:lang w:val="bg-BG" w:eastAsia="en-US" w:bidi="ar-SA"/>
      </w:rPr>
    </w:pPr>
    <w:r>
      <w:rPr>
        <w:lang w:val="bg-BG"/>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tabs>
        <w:tab w:val="left" w:pos="1843" w:leader="none"/>
      </w:tabs>
      <w:spacing w:before="120" w:after="80"/>
      <w:ind w:left="0" w:hanging="0"/>
      <w:outlineLvl w:val="0"/>
    </w:pPr>
    <w:rPr>
      <w:rFonts w:eastAsia="宋体"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8068a2"/>
    <w:rPr/>
  </w:style>
  <w:style w:type="character" w:styleId="FooterChar" w:customStyle="1">
    <w:name w:val="Footer Char"/>
    <w:basedOn w:val="DefaultParagraphFont"/>
    <w:link w:val="Footer"/>
    <w:uiPriority w:val="99"/>
    <w:rsid w:val="008068a2"/>
    <w:rPr/>
  </w:style>
  <w:style w:type="character" w:styleId="BalloonTextChar" w:customStyle="1">
    <w:name w:val="Balloon Text Char"/>
    <w:basedOn w:val="DefaultParagraphFont"/>
    <w:link w:val="BalloonText"/>
    <w:uiPriority w:val="99"/>
    <w:semiHidden/>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lang w:val="zxx" w:eastAsia="zxx" w:bidi="zxx"/>
    </w:rPr>
  </w:style>
  <w:style w:type="character" w:styleId="Heading1Char" w:customStyle="1">
    <w:name w:val="Heading 1 Char"/>
    <w:basedOn w:val="DefaultParagraphFont"/>
    <w:link w:val="Heading1"/>
    <w:uiPriority w:val="9"/>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rsid w:val="00551d82"/>
    <w:rPr>
      <w:rFonts w:eastAsia="宋体"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rsid w:val="00b42483"/>
    <w:rPr>
      <w:lang w:val="bg-BG"/>
    </w:rPr>
  </w:style>
  <w:style w:type="character" w:styleId="CodeChar" w:customStyle="1">
    <w:name w:val="Code Char"/>
    <w:basedOn w:val="ListParagraphChar"/>
    <w:link w:val="Code"/>
    <w:rsid w:val="00b42483"/>
    <w:rPr>
      <w:rFonts w:ascii="Consolas" w:hAnsi="Consolas" w:cs="Consolas"/>
      <w:b/>
      <w:lang w:val="bg-BG"/>
    </w:rPr>
  </w:style>
  <w:style w:type="character" w:styleId="ListLabel1">
    <w:name w:val="ListLabel 1"/>
    <w:rPr>
      <w:rFonts w:cs="Courier New"/>
    </w:rPr>
  </w:style>
  <w:style w:type="character" w:styleId="ListLabel2">
    <w:name w:val="ListLabel 2"/>
    <w:rPr>
      <w:rFonts w:eastAsia="Calibri" w:cs=""/>
    </w:rPr>
  </w:style>
  <w:style w:type="character" w:styleId="VisitedInternetLink">
    <w:name w:val="Visited Internet Link"/>
    <w:rPr>
      <w:color w:val="800000"/>
      <w:u w:val="single"/>
      <w:lang w:val="zxx" w:eastAsia="zxx" w:bidi="zxx"/>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rsid w:val="00524789"/>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e5a80"/>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basics/" TargetMode="External"/><Relationship Id="rId3" Type="http://schemas.openxmlformats.org/officeDocument/2006/relationships/hyperlink" Target="http://www.mathopenref.com/coordtrianglearea.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tackoverflow.com/questions/1560492/" TargetMode="External"/><Relationship Id="rId7" Type="http://schemas.openxmlformats.org/officeDocument/2006/relationships/hyperlink" Target="http://en.wikipedia.org/wiki/Scalable_Vector_Graphics" TargetMode="External"/><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72060-B551-4CE4-874D-96CB85CA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9029</TotalTime>
  <Application>LibreOffice/4.3.3.2$Linux_X86_64 LibreOffice_project/430m0$Build-2</Application>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http://softuni.bg/courses/java-basics/</dc:description>
  <cp:keywords>Java Java Basics course Sofware University SoftUni programming software development education training</cp:keywords>
  <dc:language>en-US</dc:language>
  <cp:lastPrinted>2014-02-12T16:33:00Z</cp:lastPrinted>
  <dcterms:modified xsi:type="dcterms:W3CDTF">2015-08-31T22:57:49Z</dcterms:modified>
  <cp:revision>78</cp:revision>
  <dc:title>Java Syntax - Homework</dc:title>
</cp:coreProperties>
</file>