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 w:rsidTr="00663C69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Pr="006C3592" w:rsidRDefault="00450B25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r w:rsidRPr="006C3592">
              <w:rPr>
                <w:rFonts w:ascii="Consolas" w:hAnsi="Consolas"/>
                <w:color w:val="0070C0"/>
              </w:rPr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yellow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green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cyan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 w:rsidRPr="00AD5C7C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 w:rsidTr="00663C69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 w:rsidTr="00663C69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 w:rsidTr="00663C69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3C69" w14:paraId="28254CAF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579E9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r w:rsidRPr="00B73167">
              <w:rPr>
                <w:rFonts w:ascii="Consolas" w:hAnsi="Consolas"/>
                <w:color w:val="0070C0"/>
              </w:rPr>
              <w:t>Sweets Cozonac Clothes Flowers Wine Clothes Eggs Clothes</w:t>
            </w:r>
          </w:p>
          <w:p w14:paraId="4E72BE34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Paper 8</w:t>
            </w:r>
          </w:p>
          <w:p w14:paraId="22F7B393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yellow"/>
              </w:rPr>
              <w:t>OutOfStock</w:t>
            </w:r>
            <w:r>
              <w:rPr>
                <w:rFonts w:ascii="Consolas" w:hAnsi="Consolas"/>
              </w:rPr>
              <w:t xml:space="preserve"> Clothes</w:t>
            </w:r>
          </w:p>
          <w:p w14:paraId="13B0CA59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Chocolate 2</w:t>
            </w:r>
          </w:p>
          <w:p w14:paraId="004F77CD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cyan"/>
              </w:rPr>
              <w:t>JustInCase</w:t>
            </w:r>
            <w:r>
              <w:rPr>
                <w:rFonts w:ascii="Consolas" w:hAnsi="Consolas"/>
              </w:rPr>
              <w:t xml:space="preserve"> Hat</w:t>
            </w:r>
          </w:p>
          <w:p w14:paraId="03B3A12F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yellow"/>
              </w:rPr>
              <w:t>OutOfStock</w:t>
            </w:r>
            <w:r>
              <w:rPr>
                <w:rFonts w:ascii="Consolas" w:hAnsi="Consolas"/>
              </w:rPr>
              <w:t xml:space="preserve"> Cable</w:t>
            </w:r>
          </w:p>
          <w:p w14:paraId="745B252F" w14:textId="1D3B33E9" w:rsidR="00663C69" w:rsidRDefault="00663C69" w:rsidP="00663C6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73167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C3A45" w14:textId="77777777" w:rsidR="00B63FE8" w:rsidRDefault="00B63FE8">
      <w:pPr>
        <w:spacing w:before="0" w:after="0" w:line="240" w:lineRule="auto"/>
      </w:pPr>
      <w:r>
        <w:separator/>
      </w:r>
    </w:p>
  </w:endnote>
  <w:endnote w:type="continuationSeparator" w:id="0">
    <w:p w14:paraId="2DF134A0" w14:textId="77777777" w:rsidR="00B63FE8" w:rsidRDefault="00B63F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02935" w14:textId="77777777" w:rsidR="00B63FE8" w:rsidRDefault="00B63FE8">
      <w:pPr>
        <w:spacing w:before="0" w:after="0" w:line="240" w:lineRule="auto"/>
      </w:pPr>
      <w:r>
        <w:separator/>
      </w:r>
    </w:p>
  </w:footnote>
  <w:footnote w:type="continuationSeparator" w:id="0">
    <w:p w14:paraId="22F44B14" w14:textId="77777777" w:rsidR="00B63FE8" w:rsidRDefault="00B63F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3C69"/>
    <w:rsid w:val="0066421F"/>
    <w:rsid w:val="006B114A"/>
    <w:rsid w:val="006C33E9"/>
    <w:rsid w:val="006C3592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D5C7C"/>
    <w:rsid w:val="00AE38CE"/>
    <w:rsid w:val="00AF00B3"/>
    <w:rsid w:val="00B01753"/>
    <w:rsid w:val="00B63FE8"/>
    <w:rsid w:val="00B73167"/>
    <w:rsid w:val="00BA1521"/>
    <w:rsid w:val="00BA6B11"/>
    <w:rsid w:val="00BD064D"/>
    <w:rsid w:val="00BF5D79"/>
    <w:rsid w:val="00C143D7"/>
    <w:rsid w:val="00C16778"/>
    <w:rsid w:val="00C3338A"/>
    <w:rsid w:val="00CB5819"/>
    <w:rsid w:val="00CB725C"/>
    <w:rsid w:val="00D72F70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A3FE9"/>
    <w:rsid w:val="00EC32AA"/>
    <w:rsid w:val="00EE15AA"/>
    <w:rsid w:val="00EE3D91"/>
    <w:rsid w:val="00F00EC6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9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RTVC Plovdiv</cp:lastModifiedBy>
  <cp:revision>72</cp:revision>
  <cp:lastPrinted>2015-10-26T22:35:00Z</cp:lastPrinted>
  <dcterms:created xsi:type="dcterms:W3CDTF">2019-11-12T12:29:00Z</dcterms:created>
  <dcterms:modified xsi:type="dcterms:W3CDTF">2025-05-19T13:36:00Z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