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3835" w14:textId="761D24ED" w:rsidR="008E0313" w:rsidRPr="00582F44" w:rsidRDefault="00582F44" w:rsidP="00582F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F44">
        <w:rPr>
          <w:rFonts w:ascii="Times New Roman" w:hAnsi="Times New Roman" w:cs="Times New Roman"/>
          <w:b/>
          <w:bCs/>
          <w:sz w:val="28"/>
          <w:szCs w:val="28"/>
        </w:rPr>
        <w:t>Списки (массивы)</w:t>
      </w:r>
    </w:p>
    <w:p w14:paraId="04ED5564" w14:textId="77777777" w:rsidR="00582F44" w:rsidRPr="00582F44" w:rsidRDefault="00582F44" w:rsidP="00582F44">
      <w:pPr>
        <w:jc w:val="both"/>
        <w:rPr>
          <w:rFonts w:ascii="Times New Roman" w:hAnsi="Times New Roman" w:cs="Times New Roman"/>
        </w:rPr>
      </w:pPr>
      <w:r w:rsidRPr="00582F44">
        <w:rPr>
          <w:rFonts w:ascii="Times New Roman" w:hAnsi="Times New Roman" w:cs="Times New Roman"/>
        </w:rPr>
        <w:t>Раньше мы сталкивались с задачей обработки элементов последовательности, например, вычисляя наибольший элемент последовательности. Но при этом мы не сохраняли всю последовательность в памяти компьютера. Однако, во многих задачах нужно именно сохранять всю последовательность, например, если бы нам требовалось вывести все элементы последовательности в возрастающем порядке (“отсортировать последовательность”).</w:t>
      </w:r>
    </w:p>
    <w:p w14:paraId="571E87D1" w14:textId="443291C5" w:rsidR="00582F44" w:rsidRDefault="00582F44" w:rsidP="00582F44">
      <w:pPr>
        <w:jc w:val="both"/>
        <w:rPr>
          <w:rFonts w:ascii="Times New Roman" w:hAnsi="Times New Roman" w:cs="Times New Roman"/>
        </w:rPr>
      </w:pPr>
      <w:r w:rsidRPr="00582F44">
        <w:rPr>
          <w:rFonts w:ascii="Times New Roman" w:hAnsi="Times New Roman" w:cs="Times New Roman"/>
        </w:rPr>
        <w:t>Для хранения таких данных можно использовать структуру данных, называемую в Питоне список (в большинстве же языков программирования используется другой термин “массив”). Список представляет собой последовательность элементов, пронумерованных от 0, как символы в строке</w:t>
      </w:r>
      <w:r>
        <w:rPr>
          <w:rFonts w:ascii="Times New Roman" w:hAnsi="Times New Roman" w:cs="Times New Roman"/>
        </w:rPr>
        <w:t>.</w:t>
      </w:r>
    </w:p>
    <w:p w14:paraId="630F1505" w14:textId="7036B2A3" w:rsidR="00582F44" w:rsidRDefault="00582F44" w:rsidP="00582F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Например, список можно задать так:</w:t>
      </w:r>
    </w:p>
    <w:p w14:paraId="7D6FF8FE" w14:textId="16753C2E" w:rsidR="00582F44" w:rsidRDefault="00582F44" w:rsidP="00582F44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57095A0" wp14:editId="7062536E">
            <wp:extent cx="6391623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1845" cy="60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6144" w14:textId="6DAB7E41" w:rsidR="00582F44" w:rsidRDefault="00582F44" w:rsidP="00582F44">
      <w:pPr>
        <w:jc w:val="both"/>
        <w:rPr>
          <w:rFonts w:ascii="Times New Roman" w:hAnsi="Times New Roman" w:cs="Times New Roman"/>
        </w:rPr>
      </w:pPr>
      <w:r w:rsidRPr="00582F44">
        <w:rPr>
          <w:rFonts w:ascii="Times New Roman" w:hAnsi="Times New Roman" w:cs="Times New Roman"/>
        </w:rPr>
        <w:t>В</w:t>
      </w:r>
      <w:r w:rsidRPr="00582F44">
        <w:rPr>
          <w:rFonts w:ascii="Times New Roman" w:hAnsi="Times New Roman" w:cs="Times New Roman"/>
          <w:lang w:val="en-US"/>
        </w:rPr>
        <w:t xml:space="preserve"> </w:t>
      </w:r>
      <w:r w:rsidRPr="00582F44">
        <w:rPr>
          <w:rFonts w:ascii="Times New Roman" w:hAnsi="Times New Roman" w:cs="Times New Roman"/>
        </w:rPr>
        <w:t>списке</w:t>
      </w:r>
      <w:r w:rsidRPr="00582F44">
        <w:rPr>
          <w:rFonts w:ascii="Times New Roman" w:hAnsi="Times New Roman" w:cs="Times New Roman"/>
          <w:lang w:val="en-US"/>
        </w:rPr>
        <w:t xml:space="preserve"> </w:t>
      </w:r>
      <w:r w:rsidRPr="00582F44">
        <w:rPr>
          <w:rFonts w:ascii="Times New Roman" w:hAnsi="Times New Roman" w:cs="Times New Roman"/>
          <w:b/>
          <w:bCs/>
          <w:lang w:val="en-US"/>
        </w:rPr>
        <w:t>Primes — 6</w:t>
      </w:r>
      <w:r w:rsidRPr="00582F44">
        <w:rPr>
          <w:rFonts w:ascii="Times New Roman" w:hAnsi="Times New Roman" w:cs="Times New Roman"/>
          <w:lang w:val="en-US"/>
        </w:rPr>
        <w:t xml:space="preserve"> </w:t>
      </w:r>
      <w:r w:rsidRPr="00582F44">
        <w:rPr>
          <w:rFonts w:ascii="Times New Roman" w:hAnsi="Times New Roman" w:cs="Times New Roman"/>
        </w:rPr>
        <w:t>элементов</w:t>
      </w:r>
      <w:r w:rsidRPr="00582F44">
        <w:rPr>
          <w:rFonts w:ascii="Times New Roman" w:hAnsi="Times New Roman" w:cs="Times New Roman"/>
          <w:lang w:val="en-US"/>
        </w:rPr>
        <w:t xml:space="preserve">, </w:t>
      </w:r>
      <w:r w:rsidRPr="00582F44">
        <w:rPr>
          <w:rFonts w:ascii="Times New Roman" w:hAnsi="Times New Roman" w:cs="Times New Roman"/>
        </w:rPr>
        <w:t>а</w:t>
      </w:r>
      <w:r w:rsidRPr="00582F44">
        <w:rPr>
          <w:rFonts w:ascii="Times New Roman" w:hAnsi="Times New Roman" w:cs="Times New Roman"/>
          <w:lang w:val="en-US"/>
        </w:rPr>
        <w:t xml:space="preserve"> </w:t>
      </w:r>
      <w:r w:rsidRPr="00582F44">
        <w:rPr>
          <w:rFonts w:ascii="Times New Roman" w:hAnsi="Times New Roman" w:cs="Times New Roman"/>
        </w:rPr>
        <w:t>именно</w:t>
      </w:r>
      <w:r w:rsidRPr="00582F44">
        <w:rPr>
          <w:rFonts w:ascii="Times New Roman" w:hAnsi="Times New Roman" w:cs="Times New Roman"/>
          <w:lang w:val="en-US"/>
        </w:rPr>
        <w:t xml:space="preserve">: </w:t>
      </w:r>
      <w:r w:rsidRPr="00582F44">
        <w:rPr>
          <w:rFonts w:ascii="Times New Roman" w:hAnsi="Times New Roman" w:cs="Times New Roman"/>
          <w:b/>
          <w:bCs/>
          <w:lang w:val="en-US"/>
        </w:rPr>
        <w:t>Primes[0] == 2, Primes[1] == 3, Primes[2] == 5, Primes[3] == 7, Primes[4] == 11, Primes[5] == 13</w:t>
      </w:r>
      <w:r w:rsidRPr="00582F44">
        <w:rPr>
          <w:rFonts w:ascii="Times New Roman" w:hAnsi="Times New Roman" w:cs="Times New Roman"/>
          <w:lang w:val="en-US"/>
        </w:rPr>
        <w:t xml:space="preserve">. </w:t>
      </w:r>
      <w:r w:rsidRPr="00582F44">
        <w:rPr>
          <w:rFonts w:ascii="Times New Roman" w:hAnsi="Times New Roman" w:cs="Times New Roman"/>
        </w:rPr>
        <w:t xml:space="preserve">Список </w:t>
      </w:r>
      <w:r w:rsidRPr="00582F44">
        <w:rPr>
          <w:rFonts w:ascii="Times New Roman" w:hAnsi="Times New Roman" w:cs="Times New Roman"/>
          <w:b/>
          <w:bCs/>
        </w:rPr>
        <w:t>Rainbow</w:t>
      </w:r>
      <w:r w:rsidRPr="00582F44">
        <w:rPr>
          <w:rFonts w:ascii="Times New Roman" w:hAnsi="Times New Roman" w:cs="Times New Roman"/>
        </w:rPr>
        <w:t xml:space="preserve"> состоит из </w:t>
      </w:r>
      <w:r w:rsidRPr="00582F44">
        <w:rPr>
          <w:rFonts w:ascii="Times New Roman" w:hAnsi="Times New Roman" w:cs="Times New Roman"/>
          <w:b/>
          <w:bCs/>
        </w:rPr>
        <w:t>7</w:t>
      </w:r>
      <w:r w:rsidRPr="00582F44">
        <w:rPr>
          <w:rFonts w:ascii="Times New Roman" w:hAnsi="Times New Roman" w:cs="Times New Roman"/>
        </w:rPr>
        <w:t xml:space="preserve"> элементов, каждый из которых является строкой.</w:t>
      </w:r>
    </w:p>
    <w:p w14:paraId="67177341" w14:textId="4692656F" w:rsidR="00582F44" w:rsidRDefault="00582F44" w:rsidP="00582F44">
      <w:pPr>
        <w:jc w:val="both"/>
        <w:rPr>
          <w:rFonts w:ascii="Times New Roman" w:hAnsi="Times New Roman" w:cs="Times New Roman"/>
        </w:rPr>
      </w:pPr>
      <w:r w:rsidRPr="00582F44">
        <w:rPr>
          <w:rFonts w:ascii="Times New Roman" w:hAnsi="Times New Roman" w:cs="Times New Roman"/>
        </w:rPr>
        <w:t xml:space="preserve">Длину списка, то есть количество элементов в нем, можно узнать при помощи функции </w:t>
      </w:r>
      <w:r w:rsidRPr="00582F44">
        <w:rPr>
          <w:rFonts w:ascii="Times New Roman" w:hAnsi="Times New Roman" w:cs="Times New Roman"/>
          <w:b/>
          <w:bCs/>
        </w:rPr>
        <w:t>len</w:t>
      </w:r>
      <w:r w:rsidRPr="00582F44">
        <w:rPr>
          <w:rFonts w:ascii="Times New Roman" w:hAnsi="Times New Roman" w:cs="Times New Roman"/>
        </w:rPr>
        <w:t xml:space="preserve">, например, </w:t>
      </w:r>
      <w:r w:rsidRPr="00582F44">
        <w:rPr>
          <w:rFonts w:ascii="Times New Roman" w:hAnsi="Times New Roman" w:cs="Times New Roman"/>
          <w:b/>
          <w:bCs/>
        </w:rPr>
        <w:t>len(Primes)</w:t>
      </w:r>
      <w:r w:rsidRPr="00582F44">
        <w:rPr>
          <w:rFonts w:ascii="Times New Roman" w:hAnsi="Times New Roman" w:cs="Times New Roman"/>
        </w:rPr>
        <w:t xml:space="preserve"> == 6.</w:t>
      </w:r>
    </w:p>
    <w:p w14:paraId="794A3ED8" w14:textId="7C521FBF" w:rsidR="00F14C6D" w:rsidRDefault="00F14C6D" w:rsidP="00F14C6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55E3AF" wp14:editId="2EBD48FA">
            <wp:extent cx="3328641" cy="10287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928" cy="10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E030" w14:textId="1B6CB32D" w:rsidR="00F14C6D" w:rsidRDefault="00F14C6D" w:rsidP="00582F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Элементы массива, в отличие от строк, можно изменять, присваивая им новые значения. Изменение конкретного значения происходит через обращение к немо по его номеру:</w:t>
      </w:r>
    </w:p>
    <w:p w14:paraId="34227BBF" w14:textId="4BF1BC4E" w:rsidR="00F14C6D" w:rsidRDefault="00F14C6D" w:rsidP="00F14C6D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B64ADD1" wp14:editId="08DC57A8">
            <wp:extent cx="3102932" cy="14287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189" cy="143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D86D" w14:textId="4508D96B" w:rsidR="00F14C6D" w:rsidRPr="00735DA8" w:rsidRDefault="00F14C6D" w:rsidP="00735D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DA8">
        <w:rPr>
          <w:rFonts w:ascii="Times New Roman" w:hAnsi="Times New Roman" w:cs="Times New Roman"/>
          <w:b/>
          <w:bCs/>
          <w:sz w:val="28"/>
          <w:szCs w:val="28"/>
        </w:rPr>
        <w:t>Способы создания и считывания списков</w:t>
      </w:r>
    </w:p>
    <w:p w14:paraId="6C8CDE97" w14:textId="27EBB88F" w:rsidR="001B4276" w:rsidRDefault="001B4276" w:rsidP="00F14C6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Способ 0</w:t>
      </w:r>
    </w:p>
    <w:p w14:paraId="19141826" w14:textId="659CA337" w:rsidR="001B4276" w:rsidRPr="001B4276" w:rsidRDefault="001B4276" w:rsidP="00F14C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Самый простой способ мы свами рассмотрели выше, когда элементы массива перечисляются при его объявлении в квадратных скобках через запятую</w:t>
      </w:r>
    </w:p>
    <w:p w14:paraId="7F89C2A5" w14:textId="0921B0EB" w:rsidR="00735DA8" w:rsidRPr="00735DA8" w:rsidRDefault="00735DA8" w:rsidP="00F14C6D">
      <w:pPr>
        <w:rPr>
          <w:rFonts w:ascii="Times New Roman" w:hAnsi="Times New Roman" w:cs="Times New Roman"/>
          <w:b/>
          <w:bCs/>
        </w:rPr>
      </w:pPr>
      <w:r w:rsidRPr="00735DA8">
        <w:rPr>
          <w:rFonts w:ascii="Times New Roman" w:hAnsi="Times New Roman" w:cs="Times New Roman"/>
          <w:b/>
          <w:bCs/>
        </w:rPr>
        <w:t>Способ 1</w:t>
      </w:r>
    </w:p>
    <w:p w14:paraId="58267C31" w14:textId="16421A35" w:rsidR="00735DA8" w:rsidRPr="00735DA8" w:rsidRDefault="00735DA8" w:rsidP="00735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Можем создать пустой список длины 0, а затем добавлять в него новые эле</w:t>
      </w:r>
      <w:r w:rsidRPr="00735D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менты при помощи метода </w:t>
      </w:r>
      <w:r w:rsidRPr="00735DA8">
        <w:rPr>
          <w:rFonts w:ascii="Times New Roman" w:hAnsi="Times New Roman" w:cs="Times New Roman"/>
          <w:b/>
          <w:bCs/>
          <w:lang w:val="en-US"/>
        </w:rPr>
        <w:t>append</w:t>
      </w:r>
    </w:p>
    <w:p w14:paraId="53070E8B" w14:textId="6519C204" w:rsidR="00735DA8" w:rsidRPr="00794BCF" w:rsidRDefault="00735DA8" w:rsidP="00F14C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Например, пусть нам необходимо заполнить массив </w:t>
      </w:r>
      <w:r>
        <w:rPr>
          <w:rFonts w:ascii="Times New Roman" w:hAnsi="Times New Roman" w:cs="Times New Roman"/>
          <w:lang w:val="en-US"/>
        </w:rPr>
        <w:t>n</w:t>
      </w:r>
      <w:r w:rsidRPr="00735D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элементами, введенными с клавиатуры:</w:t>
      </w:r>
    </w:p>
    <w:p w14:paraId="4E716442" w14:textId="7D87EFEE" w:rsidR="00735DA8" w:rsidRDefault="00794BCF" w:rsidP="00794BCF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DBA7841" wp14:editId="4BB05ECE">
            <wp:extent cx="4838700" cy="18345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990" cy="18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8514" w14:textId="6F25755D" w:rsidR="00794BCF" w:rsidRDefault="00794BCF" w:rsidP="00794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Или это можно сделать так (сокращенный вариант)</w:t>
      </w:r>
    </w:p>
    <w:p w14:paraId="0B146A2C" w14:textId="4F5A8994" w:rsidR="00794BCF" w:rsidRDefault="001B4276" w:rsidP="001B427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FAEAFB" wp14:editId="52E430CF">
            <wp:extent cx="4888448" cy="19050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941" cy="191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E09C" w14:textId="408A5070" w:rsidR="001B4276" w:rsidRPr="00452C89" w:rsidRDefault="001B4276" w:rsidP="00794BCF">
      <w:pPr>
        <w:rPr>
          <w:rFonts w:ascii="Times New Roman" w:hAnsi="Times New Roman" w:cs="Times New Roman"/>
          <w:b/>
          <w:bCs/>
        </w:rPr>
      </w:pPr>
      <w:r w:rsidRPr="00452C89">
        <w:rPr>
          <w:rFonts w:ascii="Times New Roman" w:hAnsi="Times New Roman" w:cs="Times New Roman"/>
          <w:b/>
          <w:bCs/>
        </w:rPr>
        <w:t>Способ 2. Генераторы списков</w:t>
      </w:r>
    </w:p>
    <w:p w14:paraId="153CBA06" w14:textId="2C30615B" w:rsidR="001B4276" w:rsidRDefault="001B4276" w:rsidP="00794BC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Для создания списка из одинаковых элементов можно использовать оператор повторения списка, например</w:t>
      </w:r>
    </w:p>
    <w:p w14:paraId="5713B9BF" w14:textId="30F0B42E" w:rsidR="00452C89" w:rsidRDefault="00452C89" w:rsidP="00452C89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76BE866" wp14:editId="38EE00A8">
            <wp:extent cx="2932796" cy="103822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572" cy="104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0A6D" w14:textId="214B08A1" w:rsidR="00452C89" w:rsidRDefault="00452C89" w:rsidP="00794BC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Для создания более сложных списков по каким-либо формулам, можно использовать генераторы: выражения, позволяющие заполнить список некоторой формулой. Общий вид генератора следующий:</w:t>
      </w:r>
    </w:p>
    <w:p w14:paraId="5696C661" w14:textId="35110EE0" w:rsidR="00452C89" w:rsidRDefault="00452C89" w:rsidP="00452C89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9F1CAF6" wp14:editId="57116C62">
            <wp:extent cx="4992624" cy="22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3591" cy="22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47A9" w14:textId="6541BB59" w:rsidR="00452C89" w:rsidRPr="00BB6EA2" w:rsidRDefault="00452C89" w:rsidP="00452C89">
      <w:pPr>
        <w:jc w:val="both"/>
        <w:rPr>
          <w:rFonts w:ascii="Times New Roman" w:hAnsi="Times New Roman" w:cs="Times New Roman"/>
          <w:b/>
          <w:bCs/>
        </w:rPr>
      </w:pPr>
      <w:r w:rsidRPr="00452C89">
        <w:rPr>
          <w:rFonts w:ascii="Times New Roman" w:hAnsi="Times New Roman" w:cs="Times New Roman"/>
        </w:rPr>
        <w:t xml:space="preserve">где </w:t>
      </w:r>
      <w:r w:rsidRPr="00452C89">
        <w:rPr>
          <w:rFonts w:ascii="Times New Roman" w:hAnsi="Times New Roman" w:cs="Times New Roman"/>
          <w:b/>
          <w:bCs/>
        </w:rPr>
        <w:t>переменная</w:t>
      </w:r>
      <w:r w:rsidRPr="00452C89">
        <w:rPr>
          <w:rFonts w:ascii="Times New Roman" w:hAnsi="Times New Roman" w:cs="Times New Roman"/>
        </w:rPr>
        <w:t xml:space="preserve"> — идентификатор некоторой переменной, </w:t>
      </w:r>
      <w:r w:rsidRPr="00452C89">
        <w:rPr>
          <w:rFonts w:ascii="Times New Roman" w:hAnsi="Times New Roman" w:cs="Times New Roman"/>
          <w:b/>
          <w:bCs/>
        </w:rPr>
        <w:t>последовательность</w:t>
      </w:r>
      <w:r w:rsidRPr="00452C89">
        <w:rPr>
          <w:rFonts w:ascii="Times New Roman" w:hAnsi="Times New Roman" w:cs="Times New Roman"/>
        </w:rPr>
        <w:t xml:space="preserve"> — последовательность значений, который принимает данная переменная (это может быть список, строка или объект, полученный при помощи функции range), </w:t>
      </w:r>
      <w:r w:rsidRPr="00452C89">
        <w:rPr>
          <w:rFonts w:ascii="Times New Roman" w:hAnsi="Times New Roman" w:cs="Times New Roman"/>
          <w:b/>
          <w:bCs/>
        </w:rPr>
        <w:t>выражение</w:t>
      </w:r>
      <w:r w:rsidRPr="00452C89">
        <w:rPr>
          <w:rFonts w:ascii="Times New Roman" w:hAnsi="Times New Roman" w:cs="Times New Roman"/>
        </w:rPr>
        <w:t xml:space="preserve"> — некоторое выражение, как правило, зависящее от использованной в генераторе переменной, которым будут заполнены элементы списка.</w:t>
      </w:r>
      <w:r w:rsidR="00903C7E">
        <w:rPr>
          <w:rFonts w:ascii="Times New Roman" w:hAnsi="Times New Roman" w:cs="Times New Roman"/>
        </w:rPr>
        <w:t xml:space="preserve"> </w:t>
      </w:r>
      <w:r w:rsidR="00BB6EA2">
        <w:rPr>
          <w:rFonts w:ascii="Times New Roman" w:hAnsi="Times New Roman" w:cs="Times New Roman"/>
        </w:rPr>
        <w:t>Например, если м</w:t>
      </w:r>
      <w:r w:rsidR="00BB6EA2">
        <w:rPr>
          <w:rFonts w:ascii="Times New Roman" w:hAnsi="Times New Roman" w:cs="Times New Roman"/>
          <w:lang w:val="en-US"/>
        </w:rPr>
        <w:t>s</w:t>
      </w:r>
      <w:r w:rsidR="00BB6EA2">
        <w:rPr>
          <w:rFonts w:ascii="Times New Roman" w:hAnsi="Times New Roman" w:cs="Times New Roman"/>
        </w:rPr>
        <w:t xml:space="preserve"> хотим заполнить список квадратами целых чисел в интервале </w:t>
      </w:r>
      <w:r w:rsidR="00BB6EA2" w:rsidRPr="00BB6EA2">
        <w:rPr>
          <w:rFonts w:ascii="Times New Roman" w:hAnsi="Times New Roman" w:cs="Times New Roman"/>
          <w:b/>
          <w:bCs/>
        </w:rPr>
        <w:t xml:space="preserve">от 1 до </w:t>
      </w:r>
      <w:r w:rsidR="00BB6EA2" w:rsidRPr="00BB6EA2">
        <w:rPr>
          <w:rFonts w:ascii="Times New Roman" w:hAnsi="Times New Roman" w:cs="Times New Roman"/>
          <w:b/>
          <w:bCs/>
          <w:lang w:val="en-US"/>
        </w:rPr>
        <w:t>n</w:t>
      </w:r>
    </w:p>
    <w:p w14:paraId="6AE506CE" w14:textId="4DB7A873" w:rsidR="00BB6EA2" w:rsidRDefault="00BB6EA2" w:rsidP="00BB6EA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879B8B" wp14:editId="4D65D1BC">
            <wp:extent cx="3755697" cy="1133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8007" cy="1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1201" w14:textId="5A2017BA" w:rsidR="00BB6EA2" w:rsidRDefault="00BB6EA2" w:rsidP="00452C89">
      <w:pPr>
        <w:jc w:val="both"/>
        <w:rPr>
          <w:rFonts w:ascii="Times New Roman" w:hAnsi="Times New Roman" w:cs="Times New Roman"/>
        </w:rPr>
      </w:pPr>
      <w:r w:rsidRPr="00BB6EA2">
        <w:rPr>
          <w:rFonts w:ascii="Times New Roman" w:hAnsi="Times New Roman" w:cs="Times New Roman"/>
        </w:rPr>
        <w:t>А в этом примере список будет состоять из строк, считанных со стандартного ввода: сначала нужно ввести число элементов списка потом — заданное количество строк</w:t>
      </w:r>
      <w:r>
        <w:rPr>
          <w:rFonts w:ascii="Times New Roman" w:hAnsi="Times New Roman" w:cs="Times New Roman"/>
        </w:rPr>
        <w:t>.</w:t>
      </w:r>
    </w:p>
    <w:p w14:paraId="1C3B239F" w14:textId="07278ABE" w:rsidR="00BB6EA2" w:rsidRDefault="00BB6EA2" w:rsidP="00903C7E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AA3C89B" wp14:editId="69F9A07C">
            <wp:extent cx="3562350" cy="12091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8835" cy="121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3E2B" w14:textId="3533CA42" w:rsidR="00903C7E" w:rsidRPr="00B052D5" w:rsidRDefault="00903C7E" w:rsidP="00452C89">
      <w:pPr>
        <w:jc w:val="both"/>
        <w:rPr>
          <w:rFonts w:ascii="Times New Roman" w:hAnsi="Times New Roman" w:cs="Times New Roman"/>
          <w:b/>
          <w:bCs/>
        </w:rPr>
      </w:pPr>
      <w:r w:rsidRPr="00B052D5">
        <w:rPr>
          <w:rFonts w:ascii="Times New Roman" w:hAnsi="Times New Roman" w:cs="Times New Roman"/>
          <w:b/>
          <w:bCs/>
        </w:rPr>
        <w:t xml:space="preserve">Способ 3. Метод </w:t>
      </w:r>
      <w:r w:rsidR="00B052D5">
        <w:rPr>
          <w:rFonts w:ascii="Times New Roman" w:hAnsi="Times New Roman" w:cs="Times New Roman"/>
          <w:b/>
          <w:bCs/>
          <w:lang w:val="en-US"/>
        </w:rPr>
        <w:t>split</w:t>
      </w:r>
    </w:p>
    <w:p w14:paraId="2C8C85D4" w14:textId="08D6E70F" w:rsidR="00903C7E" w:rsidRDefault="00903C7E" w:rsidP="00452C8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Элементы списка могут вводиться в одну строку, разделенную, например, пробелами. Для получения массива из введенной строки можно воспользоваться методом </w:t>
      </w:r>
      <w:r>
        <w:rPr>
          <w:rFonts w:ascii="Times New Roman" w:hAnsi="Times New Roman" w:cs="Times New Roman"/>
          <w:lang w:val="en-US"/>
        </w:rPr>
        <w:t>split</w:t>
      </w:r>
      <w:r w:rsidRPr="00903C7E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, который возвращает список строк, которые получатся, если разделить исходную строку на части по указанному символу (по умолчанию разделяет по пробелам)</w:t>
      </w:r>
    </w:p>
    <w:p w14:paraId="376AEEC9" w14:textId="1EE30990" w:rsidR="00B052D5" w:rsidRDefault="00B052D5" w:rsidP="00B052D5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52F205D" wp14:editId="6391B204">
            <wp:extent cx="3105722" cy="1133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0305" cy="113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AD03" w14:textId="617E3323" w:rsidR="00B052D5" w:rsidRDefault="00B052D5" w:rsidP="00452C89">
      <w:pPr>
        <w:jc w:val="both"/>
        <w:rPr>
          <w:rFonts w:ascii="Times New Roman" w:hAnsi="Times New Roman" w:cs="Times New Roman"/>
        </w:rPr>
      </w:pPr>
      <w:r w:rsidRPr="00B052D5">
        <w:rPr>
          <w:rFonts w:ascii="Times New Roman" w:hAnsi="Times New Roman" w:cs="Times New Roman"/>
        </w:rPr>
        <w:t>Обратите внимание, что список будет состоять из строк, а не из чисел. Если хочется получить список именно из чисел, то можно затем элементы списка по одному преобразовать в числа:</w:t>
      </w:r>
    </w:p>
    <w:p w14:paraId="417CB582" w14:textId="54DF944E" w:rsidR="00B052D5" w:rsidRDefault="00B052D5" w:rsidP="00B052D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4964E1" wp14:editId="6353B239">
            <wp:extent cx="3119315" cy="177165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8725" cy="177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DB54" w14:textId="3ACA355B" w:rsidR="00B052D5" w:rsidRDefault="00B052D5" w:rsidP="00452C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Используя генераторы, приведенный выше код можно записать в одну строку:</w:t>
      </w:r>
    </w:p>
    <w:p w14:paraId="7A6DB401" w14:textId="74B257E9" w:rsidR="00B052D5" w:rsidRDefault="00EB6CB0" w:rsidP="00EB6CB0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037950C" wp14:editId="7DE0C0B2">
            <wp:extent cx="3295650" cy="6413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1246" cy="6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6E77" w14:textId="22F32C03" w:rsidR="00EB6CB0" w:rsidRDefault="00EB6CB0" w:rsidP="00452C89">
      <w:pPr>
        <w:jc w:val="both"/>
        <w:rPr>
          <w:rFonts w:ascii="Times New Roman" w:hAnsi="Times New Roman" w:cs="Times New Roman"/>
          <w:b/>
          <w:bCs/>
        </w:rPr>
      </w:pPr>
      <w:r w:rsidRPr="00EB6CB0">
        <w:rPr>
          <w:rFonts w:ascii="Times New Roman" w:hAnsi="Times New Roman" w:cs="Times New Roman"/>
        </w:rPr>
        <w:t xml:space="preserve">У метода </w:t>
      </w:r>
      <w:r w:rsidRPr="00EB6CB0">
        <w:rPr>
          <w:rFonts w:ascii="Times New Roman" w:hAnsi="Times New Roman" w:cs="Times New Roman"/>
          <w:b/>
          <w:bCs/>
        </w:rPr>
        <w:t>split()</w:t>
      </w:r>
      <w:r w:rsidRPr="00EB6CB0">
        <w:rPr>
          <w:rFonts w:ascii="Times New Roman" w:hAnsi="Times New Roman" w:cs="Times New Roman"/>
        </w:rPr>
        <w:t xml:space="preserve"> есть необязательный параметр, который определяет, какая строка будет использоваться в качестве разделителя между элементами списка. Например, вызов метода </w:t>
      </w:r>
      <w:r w:rsidRPr="00EB6CB0">
        <w:rPr>
          <w:rFonts w:ascii="Times New Roman" w:hAnsi="Times New Roman" w:cs="Times New Roman"/>
          <w:b/>
          <w:bCs/>
        </w:rPr>
        <w:t>split('.')</w:t>
      </w:r>
      <w:r w:rsidRPr="00EB6CB0">
        <w:rPr>
          <w:rFonts w:ascii="Times New Roman" w:hAnsi="Times New Roman" w:cs="Times New Roman"/>
        </w:rPr>
        <w:t xml:space="preserve"> вернет список, полученный разрезанием исходной строки по символам </w:t>
      </w:r>
      <w:r w:rsidRPr="00EB6CB0">
        <w:rPr>
          <w:rFonts w:ascii="Times New Roman" w:hAnsi="Times New Roman" w:cs="Times New Roman"/>
          <w:b/>
          <w:bCs/>
        </w:rPr>
        <w:t>'.'</w:t>
      </w:r>
    </w:p>
    <w:p w14:paraId="65EC25DC" w14:textId="393B4773" w:rsidR="00EB6CB0" w:rsidRDefault="00EB6CB0" w:rsidP="00EB6CB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30E929" wp14:editId="6D50DEBF">
            <wp:extent cx="3867150" cy="74288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9048" cy="7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F0E9" w14:textId="0B6E1C9F" w:rsidR="00EB6CB0" w:rsidRPr="000D0C17" w:rsidRDefault="000D0C17" w:rsidP="000D0C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C17">
        <w:rPr>
          <w:rFonts w:ascii="Times New Roman" w:hAnsi="Times New Roman" w:cs="Times New Roman"/>
          <w:b/>
          <w:bCs/>
          <w:sz w:val="28"/>
          <w:szCs w:val="28"/>
        </w:rPr>
        <w:t>Срезы</w:t>
      </w:r>
    </w:p>
    <w:p w14:paraId="561D940D" w14:textId="77777777" w:rsidR="000D0C17" w:rsidRPr="000D0C17" w:rsidRDefault="000D0C17" w:rsidP="000D0C17">
      <w:pPr>
        <w:jc w:val="both"/>
        <w:rPr>
          <w:rFonts w:ascii="Times New Roman" w:hAnsi="Times New Roman" w:cs="Times New Roman"/>
          <w:lang w:val="en-US"/>
        </w:rPr>
      </w:pPr>
      <w:r w:rsidRPr="000D0C17">
        <w:rPr>
          <w:rFonts w:ascii="Times New Roman" w:hAnsi="Times New Roman" w:cs="Times New Roman"/>
        </w:rPr>
        <w:t>Со списками, так же как и со строками, можно делать срезы. А</w:t>
      </w:r>
      <w:r w:rsidRPr="000D0C17">
        <w:rPr>
          <w:rFonts w:ascii="Times New Roman" w:hAnsi="Times New Roman" w:cs="Times New Roman"/>
          <w:lang w:val="en-US"/>
        </w:rPr>
        <w:t xml:space="preserve"> </w:t>
      </w:r>
      <w:r w:rsidRPr="000D0C17">
        <w:rPr>
          <w:rFonts w:ascii="Times New Roman" w:hAnsi="Times New Roman" w:cs="Times New Roman"/>
        </w:rPr>
        <w:t>именно</w:t>
      </w:r>
      <w:r w:rsidRPr="000D0C17">
        <w:rPr>
          <w:rFonts w:ascii="Times New Roman" w:hAnsi="Times New Roman" w:cs="Times New Roman"/>
          <w:lang w:val="en-US"/>
        </w:rPr>
        <w:t>:</w:t>
      </w:r>
    </w:p>
    <w:p w14:paraId="04E26C7A" w14:textId="77777777" w:rsidR="000D0C17" w:rsidRPr="000D0C17" w:rsidRDefault="000D0C17" w:rsidP="000D0C17">
      <w:pPr>
        <w:jc w:val="both"/>
        <w:rPr>
          <w:rFonts w:ascii="Times New Roman" w:hAnsi="Times New Roman" w:cs="Times New Roman"/>
          <w:lang w:val="en-US"/>
        </w:rPr>
      </w:pPr>
      <w:r w:rsidRPr="000D0C17">
        <w:rPr>
          <w:rFonts w:ascii="Times New Roman" w:hAnsi="Times New Roman" w:cs="Times New Roman"/>
          <w:b/>
          <w:bCs/>
          <w:lang w:val="en-US"/>
        </w:rPr>
        <w:t>A[i:j]</w:t>
      </w:r>
      <w:r w:rsidRPr="000D0C17">
        <w:rPr>
          <w:rFonts w:ascii="Times New Roman" w:hAnsi="Times New Roman" w:cs="Times New Roman"/>
          <w:lang w:val="en-US"/>
        </w:rPr>
        <w:t xml:space="preserve">  </w:t>
      </w:r>
      <w:r w:rsidRPr="000D0C17">
        <w:rPr>
          <w:rFonts w:ascii="Times New Roman" w:hAnsi="Times New Roman" w:cs="Times New Roman"/>
        </w:rPr>
        <w:t>срез</w:t>
      </w:r>
      <w:r w:rsidRPr="000D0C17">
        <w:rPr>
          <w:rFonts w:ascii="Times New Roman" w:hAnsi="Times New Roman" w:cs="Times New Roman"/>
          <w:lang w:val="en-US"/>
        </w:rPr>
        <w:t xml:space="preserve"> </w:t>
      </w:r>
      <w:r w:rsidRPr="000D0C17">
        <w:rPr>
          <w:rFonts w:ascii="Times New Roman" w:hAnsi="Times New Roman" w:cs="Times New Roman"/>
        </w:rPr>
        <w:t>из</w:t>
      </w:r>
      <w:r w:rsidRPr="000D0C17">
        <w:rPr>
          <w:rFonts w:ascii="Times New Roman" w:hAnsi="Times New Roman" w:cs="Times New Roman"/>
          <w:lang w:val="en-US"/>
        </w:rPr>
        <w:t xml:space="preserve"> </w:t>
      </w:r>
      <w:r w:rsidRPr="000D0C17">
        <w:rPr>
          <w:rFonts w:ascii="Times New Roman" w:hAnsi="Times New Roman" w:cs="Times New Roman"/>
          <w:b/>
          <w:bCs/>
          <w:lang w:val="en-US"/>
        </w:rPr>
        <w:t>j-i</w:t>
      </w:r>
      <w:r w:rsidRPr="000D0C17">
        <w:rPr>
          <w:rFonts w:ascii="Times New Roman" w:hAnsi="Times New Roman" w:cs="Times New Roman"/>
          <w:lang w:val="en-US"/>
        </w:rPr>
        <w:t xml:space="preserve"> </w:t>
      </w:r>
      <w:r w:rsidRPr="000D0C17">
        <w:rPr>
          <w:rFonts w:ascii="Times New Roman" w:hAnsi="Times New Roman" w:cs="Times New Roman"/>
        </w:rPr>
        <w:t>элементов</w:t>
      </w:r>
      <w:r w:rsidRPr="000D0C17">
        <w:rPr>
          <w:rFonts w:ascii="Times New Roman" w:hAnsi="Times New Roman" w:cs="Times New Roman"/>
          <w:lang w:val="en-US"/>
        </w:rPr>
        <w:t xml:space="preserve"> </w:t>
      </w:r>
      <w:r w:rsidRPr="000D0C17">
        <w:rPr>
          <w:rFonts w:ascii="Times New Roman" w:hAnsi="Times New Roman" w:cs="Times New Roman"/>
          <w:b/>
          <w:bCs/>
          <w:lang w:val="en-US"/>
        </w:rPr>
        <w:t>A[i], A[i+1], ..., A[j-1].</w:t>
      </w:r>
    </w:p>
    <w:p w14:paraId="1F5A1F81" w14:textId="77777777" w:rsidR="000D0C17" w:rsidRPr="000D0C17" w:rsidRDefault="000D0C17" w:rsidP="000D0C17">
      <w:pPr>
        <w:jc w:val="both"/>
        <w:rPr>
          <w:rFonts w:ascii="Times New Roman" w:hAnsi="Times New Roman" w:cs="Times New Roman"/>
        </w:rPr>
      </w:pPr>
      <w:r w:rsidRPr="000D0C17">
        <w:rPr>
          <w:rFonts w:ascii="Times New Roman" w:hAnsi="Times New Roman" w:cs="Times New Roman"/>
          <w:b/>
          <w:bCs/>
        </w:rPr>
        <w:t>A[i:j:-1]</w:t>
      </w:r>
      <w:r w:rsidRPr="000D0C17">
        <w:rPr>
          <w:rFonts w:ascii="Times New Roman" w:hAnsi="Times New Roman" w:cs="Times New Roman"/>
        </w:rPr>
        <w:t xml:space="preserve">  срез из </w:t>
      </w:r>
      <w:r w:rsidRPr="000D0C17">
        <w:rPr>
          <w:rFonts w:ascii="Times New Roman" w:hAnsi="Times New Roman" w:cs="Times New Roman"/>
          <w:b/>
          <w:bCs/>
        </w:rPr>
        <w:t>i-j</w:t>
      </w:r>
      <w:r w:rsidRPr="000D0C17">
        <w:rPr>
          <w:rFonts w:ascii="Times New Roman" w:hAnsi="Times New Roman" w:cs="Times New Roman"/>
        </w:rPr>
        <w:t xml:space="preserve"> элементов </w:t>
      </w:r>
      <w:r w:rsidRPr="000D0C17">
        <w:rPr>
          <w:rFonts w:ascii="Times New Roman" w:hAnsi="Times New Roman" w:cs="Times New Roman"/>
          <w:b/>
          <w:bCs/>
        </w:rPr>
        <w:t>A[i], A[i-1], ..., A[j+1]</w:t>
      </w:r>
      <w:r w:rsidRPr="000D0C17">
        <w:rPr>
          <w:rFonts w:ascii="Times New Roman" w:hAnsi="Times New Roman" w:cs="Times New Roman"/>
        </w:rPr>
        <w:t xml:space="preserve"> (то есть </w:t>
      </w:r>
      <w:r w:rsidRPr="000D0C17">
        <w:rPr>
          <w:rFonts w:ascii="Times New Roman" w:hAnsi="Times New Roman" w:cs="Times New Roman"/>
          <w:b/>
          <w:bCs/>
        </w:rPr>
        <w:t>меняется порядок</w:t>
      </w:r>
      <w:r w:rsidRPr="000D0C17">
        <w:rPr>
          <w:rFonts w:ascii="Times New Roman" w:hAnsi="Times New Roman" w:cs="Times New Roman"/>
        </w:rPr>
        <w:t xml:space="preserve"> элементов).</w:t>
      </w:r>
    </w:p>
    <w:p w14:paraId="7F894F27" w14:textId="77777777" w:rsidR="000D0C17" w:rsidRPr="000D0C17" w:rsidRDefault="000D0C17" w:rsidP="000D0C17">
      <w:pPr>
        <w:jc w:val="both"/>
        <w:rPr>
          <w:rFonts w:ascii="Times New Roman" w:hAnsi="Times New Roman" w:cs="Times New Roman"/>
        </w:rPr>
      </w:pPr>
      <w:r w:rsidRPr="000D0C17">
        <w:rPr>
          <w:rFonts w:ascii="Times New Roman" w:hAnsi="Times New Roman" w:cs="Times New Roman"/>
          <w:b/>
          <w:bCs/>
          <w:lang w:val="en-US"/>
        </w:rPr>
        <w:lastRenderedPageBreak/>
        <w:t>A[i:j:k]</w:t>
      </w:r>
      <w:r w:rsidRPr="000D0C17">
        <w:rPr>
          <w:rFonts w:ascii="Times New Roman" w:hAnsi="Times New Roman" w:cs="Times New Roman"/>
          <w:lang w:val="en-US"/>
        </w:rPr>
        <w:t xml:space="preserve">  </w:t>
      </w:r>
      <w:r w:rsidRPr="000D0C17">
        <w:rPr>
          <w:rFonts w:ascii="Times New Roman" w:hAnsi="Times New Roman" w:cs="Times New Roman"/>
        </w:rPr>
        <w:t>срез</w:t>
      </w:r>
      <w:r w:rsidRPr="000D0C17">
        <w:rPr>
          <w:rFonts w:ascii="Times New Roman" w:hAnsi="Times New Roman" w:cs="Times New Roman"/>
          <w:lang w:val="en-US"/>
        </w:rPr>
        <w:t xml:space="preserve"> </w:t>
      </w:r>
      <w:r w:rsidRPr="000D0C17">
        <w:rPr>
          <w:rFonts w:ascii="Times New Roman" w:hAnsi="Times New Roman" w:cs="Times New Roman"/>
        </w:rPr>
        <w:t>с</w:t>
      </w:r>
      <w:r w:rsidRPr="000D0C17">
        <w:rPr>
          <w:rFonts w:ascii="Times New Roman" w:hAnsi="Times New Roman" w:cs="Times New Roman"/>
          <w:lang w:val="en-US"/>
        </w:rPr>
        <w:t xml:space="preserve"> </w:t>
      </w:r>
      <w:r w:rsidRPr="000D0C17">
        <w:rPr>
          <w:rFonts w:ascii="Times New Roman" w:hAnsi="Times New Roman" w:cs="Times New Roman"/>
        </w:rPr>
        <w:t>шагом</w:t>
      </w:r>
      <w:r w:rsidRPr="000D0C17">
        <w:rPr>
          <w:rFonts w:ascii="Times New Roman" w:hAnsi="Times New Roman" w:cs="Times New Roman"/>
          <w:lang w:val="en-US"/>
        </w:rPr>
        <w:t xml:space="preserve"> </w:t>
      </w:r>
      <w:r w:rsidRPr="000D0C17">
        <w:rPr>
          <w:rFonts w:ascii="Times New Roman" w:hAnsi="Times New Roman" w:cs="Times New Roman"/>
          <w:b/>
          <w:bCs/>
          <w:lang w:val="en-US"/>
        </w:rPr>
        <w:t>k: A[i], A[i+k], A[i+2*k]</w:t>
      </w:r>
      <w:r w:rsidRPr="000D0C17">
        <w:rPr>
          <w:rFonts w:ascii="Times New Roman" w:hAnsi="Times New Roman" w:cs="Times New Roman"/>
          <w:lang w:val="en-US"/>
        </w:rPr>
        <w:t xml:space="preserve">,... . </w:t>
      </w:r>
      <w:r w:rsidRPr="000D0C17">
        <w:rPr>
          <w:rFonts w:ascii="Times New Roman" w:hAnsi="Times New Roman" w:cs="Times New Roman"/>
        </w:rPr>
        <w:t xml:space="preserve">Если значение </w:t>
      </w:r>
      <w:r w:rsidRPr="000D0C17">
        <w:rPr>
          <w:rFonts w:ascii="Times New Roman" w:hAnsi="Times New Roman" w:cs="Times New Roman"/>
          <w:b/>
          <w:bCs/>
        </w:rPr>
        <w:t>k&lt;0</w:t>
      </w:r>
      <w:r w:rsidRPr="000D0C17">
        <w:rPr>
          <w:rFonts w:ascii="Times New Roman" w:hAnsi="Times New Roman" w:cs="Times New Roman"/>
        </w:rPr>
        <w:t>, то элементы идут в противоположном порядке.</w:t>
      </w:r>
    </w:p>
    <w:p w14:paraId="2EB59DD0" w14:textId="77777777" w:rsidR="000D0C17" w:rsidRPr="000D0C17" w:rsidRDefault="000D0C17" w:rsidP="000D0C17">
      <w:pPr>
        <w:jc w:val="both"/>
        <w:rPr>
          <w:rFonts w:ascii="Times New Roman" w:hAnsi="Times New Roman" w:cs="Times New Roman"/>
        </w:rPr>
      </w:pPr>
      <w:r w:rsidRPr="000D0C17">
        <w:rPr>
          <w:rFonts w:ascii="Times New Roman" w:hAnsi="Times New Roman" w:cs="Times New Roman"/>
        </w:rPr>
        <w:t>Каждое из чисел</w:t>
      </w:r>
      <w:r w:rsidRPr="000D0C17">
        <w:rPr>
          <w:rFonts w:ascii="Times New Roman" w:hAnsi="Times New Roman" w:cs="Times New Roman"/>
          <w:b/>
          <w:bCs/>
        </w:rPr>
        <w:t xml:space="preserve"> i</w:t>
      </w:r>
      <w:r w:rsidRPr="000D0C17">
        <w:rPr>
          <w:rFonts w:ascii="Times New Roman" w:hAnsi="Times New Roman" w:cs="Times New Roman"/>
        </w:rPr>
        <w:t xml:space="preserve"> или</w:t>
      </w:r>
      <w:r w:rsidRPr="000D0C17">
        <w:rPr>
          <w:rFonts w:ascii="Times New Roman" w:hAnsi="Times New Roman" w:cs="Times New Roman"/>
          <w:b/>
          <w:bCs/>
        </w:rPr>
        <w:t xml:space="preserve"> j</w:t>
      </w:r>
      <w:r w:rsidRPr="000D0C17">
        <w:rPr>
          <w:rFonts w:ascii="Times New Roman" w:hAnsi="Times New Roman" w:cs="Times New Roman"/>
        </w:rPr>
        <w:t xml:space="preserve"> может отсутствовать, что означает “начало строки” или “конец строки”</w:t>
      </w:r>
    </w:p>
    <w:p w14:paraId="1A4CBF4E" w14:textId="5686C1B5" w:rsidR="000D0C17" w:rsidRDefault="000D0C17" w:rsidP="000D0C17">
      <w:pPr>
        <w:jc w:val="both"/>
        <w:rPr>
          <w:rFonts w:ascii="Times New Roman" w:hAnsi="Times New Roman" w:cs="Times New Roman"/>
        </w:rPr>
      </w:pPr>
      <w:r w:rsidRPr="000D0C17">
        <w:rPr>
          <w:rFonts w:ascii="Times New Roman" w:hAnsi="Times New Roman" w:cs="Times New Roman"/>
        </w:rPr>
        <w:t>Списки, в отличии от строк, являются изменяемыми объектами: можно отдельному элементу списка присвоить новое значение. Но можно менять и целиком срезы. Например:</w:t>
      </w:r>
    </w:p>
    <w:p w14:paraId="0AC21D57" w14:textId="0A1B7FAF" w:rsidR="000D0C17" w:rsidRDefault="000D0C17" w:rsidP="000D0C1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FE21BB" wp14:editId="36C14002">
            <wp:extent cx="2108743" cy="93634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5542" cy="93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BC61" w14:textId="68A09DEF" w:rsidR="000D0C17" w:rsidRDefault="00BC7F6B" w:rsidP="000D0C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Операции со списками</w:t>
      </w:r>
    </w:p>
    <w:p w14:paraId="47EEAE23" w14:textId="0578DBB2" w:rsidR="0091599D" w:rsidRPr="0091599D" w:rsidRDefault="0091599D" w:rsidP="00915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1599D">
        <w:rPr>
          <w:rFonts w:ascii="Times New Roman" w:hAnsi="Times New Roman" w:cs="Times New Roman"/>
          <w:b/>
          <w:bCs/>
        </w:rPr>
        <w:t>x in A</w:t>
      </w:r>
      <w:r w:rsidRPr="0091599D">
        <w:rPr>
          <w:rFonts w:ascii="Times New Roman" w:hAnsi="Times New Roman" w:cs="Times New Roman"/>
        </w:rPr>
        <w:t xml:space="preserve"> </w:t>
      </w:r>
      <w:r w:rsidRPr="0091599D">
        <w:rPr>
          <w:rFonts w:ascii="Times New Roman" w:hAnsi="Times New Roman" w:cs="Times New Roman"/>
        </w:rPr>
        <w:t>Проверить, содержится ли элемент в списке. Возвращает True или False</w:t>
      </w:r>
    </w:p>
    <w:p w14:paraId="2A9B5646" w14:textId="7A341626" w:rsidR="0091599D" w:rsidRPr="0091599D" w:rsidRDefault="0091599D" w:rsidP="00915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1599D">
        <w:rPr>
          <w:rFonts w:ascii="Times New Roman" w:hAnsi="Times New Roman" w:cs="Times New Roman"/>
          <w:b/>
          <w:bCs/>
          <w:lang w:val="en-US"/>
        </w:rPr>
        <w:t>x not in A</w:t>
      </w:r>
      <w:r w:rsidRPr="0091599D">
        <w:rPr>
          <w:rFonts w:ascii="Times New Roman" w:hAnsi="Times New Roman" w:cs="Times New Roman"/>
          <w:lang w:val="en-US"/>
        </w:rPr>
        <w:t xml:space="preserve"> </w:t>
      </w:r>
      <w:r w:rsidRPr="0091599D">
        <w:rPr>
          <w:rFonts w:ascii="Times New Roman" w:hAnsi="Times New Roman" w:cs="Times New Roman"/>
        </w:rPr>
        <w:t>То</w:t>
      </w:r>
      <w:r w:rsidRPr="0091599D">
        <w:rPr>
          <w:rFonts w:ascii="Times New Roman" w:hAnsi="Times New Roman" w:cs="Times New Roman"/>
          <w:lang w:val="en-US"/>
        </w:rPr>
        <w:t xml:space="preserve"> </w:t>
      </w:r>
      <w:r w:rsidRPr="0091599D">
        <w:rPr>
          <w:rFonts w:ascii="Times New Roman" w:hAnsi="Times New Roman" w:cs="Times New Roman"/>
        </w:rPr>
        <w:t>же</w:t>
      </w:r>
      <w:r w:rsidRPr="0091599D">
        <w:rPr>
          <w:rFonts w:ascii="Times New Roman" w:hAnsi="Times New Roman" w:cs="Times New Roman"/>
          <w:lang w:val="en-US"/>
        </w:rPr>
        <w:t xml:space="preserve"> </w:t>
      </w:r>
      <w:r w:rsidRPr="0091599D">
        <w:rPr>
          <w:rFonts w:ascii="Times New Roman" w:hAnsi="Times New Roman" w:cs="Times New Roman"/>
        </w:rPr>
        <w:t>самое</w:t>
      </w:r>
      <w:r w:rsidRPr="0091599D">
        <w:rPr>
          <w:rFonts w:ascii="Times New Roman" w:hAnsi="Times New Roman" w:cs="Times New Roman"/>
          <w:lang w:val="en-US"/>
        </w:rPr>
        <w:t xml:space="preserve">, </w:t>
      </w:r>
      <w:r w:rsidRPr="0091599D">
        <w:rPr>
          <w:rFonts w:ascii="Times New Roman" w:hAnsi="Times New Roman" w:cs="Times New Roman"/>
        </w:rPr>
        <w:t>что</w:t>
      </w:r>
      <w:r w:rsidRPr="0091599D">
        <w:rPr>
          <w:rFonts w:ascii="Times New Roman" w:hAnsi="Times New Roman" w:cs="Times New Roman"/>
          <w:lang w:val="en-US"/>
        </w:rPr>
        <w:t xml:space="preserve"> </w:t>
      </w:r>
      <w:r w:rsidRPr="0091599D">
        <w:rPr>
          <w:rFonts w:ascii="Times New Roman" w:hAnsi="Times New Roman" w:cs="Times New Roman"/>
          <w:b/>
          <w:bCs/>
          <w:lang w:val="en-US"/>
        </w:rPr>
        <w:t>not(x in A)</w:t>
      </w:r>
    </w:p>
    <w:p w14:paraId="244981F0" w14:textId="77777777" w:rsidR="0091599D" w:rsidRPr="0091599D" w:rsidRDefault="0091599D" w:rsidP="00915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1599D">
        <w:rPr>
          <w:rFonts w:ascii="Times New Roman" w:hAnsi="Times New Roman" w:cs="Times New Roman"/>
          <w:b/>
          <w:bCs/>
        </w:rPr>
        <w:t>min(A)</w:t>
      </w:r>
      <w:r w:rsidRPr="0091599D">
        <w:rPr>
          <w:rFonts w:ascii="Times New Roman" w:hAnsi="Times New Roman" w:cs="Times New Roman"/>
        </w:rPr>
        <w:tab/>
        <w:t>Наименьший элемент списка</w:t>
      </w:r>
    </w:p>
    <w:p w14:paraId="330AAB1B" w14:textId="7E3CE413" w:rsidR="0091599D" w:rsidRPr="0091599D" w:rsidRDefault="0091599D" w:rsidP="00915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1599D">
        <w:rPr>
          <w:rFonts w:ascii="Times New Roman" w:hAnsi="Times New Roman" w:cs="Times New Roman"/>
          <w:b/>
          <w:bCs/>
        </w:rPr>
        <w:t>max(A)</w:t>
      </w:r>
      <w:r w:rsidRPr="0091599D">
        <w:rPr>
          <w:rFonts w:ascii="Times New Roman" w:hAnsi="Times New Roman" w:cs="Times New Roman"/>
          <w:b/>
          <w:bCs/>
        </w:rPr>
        <w:t xml:space="preserve"> </w:t>
      </w:r>
      <w:r w:rsidRPr="0091599D">
        <w:rPr>
          <w:rFonts w:ascii="Times New Roman" w:hAnsi="Times New Roman" w:cs="Times New Roman"/>
        </w:rPr>
        <w:t>Наибольший элемент списка</w:t>
      </w:r>
    </w:p>
    <w:p w14:paraId="3B52F942" w14:textId="3B3029E1" w:rsidR="0091599D" w:rsidRPr="0091599D" w:rsidRDefault="0091599D" w:rsidP="00915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1599D">
        <w:rPr>
          <w:rFonts w:ascii="Times New Roman" w:hAnsi="Times New Roman" w:cs="Times New Roman"/>
          <w:b/>
          <w:bCs/>
        </w:rPr>
        <w:t>A.index(x)</w:t>
      </w:r>
      <w:r w:rsidRPr="0091599D">
        <w:rPr>
          <w:rFonts w:ascii="Times New Roman" w:hAnsi="Times New Roman" w:cs="Times New Roman"/>
        </w:rPr>
        <w:t xml:space="preserve"> </w:t>
      </w:r>
      <w:r w:rsidRPr="0091599D">
        <w:rPr>
          <w:rFonts w:ascii="Times New Roman" w:hAnsi="Times New Roman" w:cs="Times New Roman"/>
        </w:rPr>
        <w:t xml:space="preserve">Индекс первого вхождения элемента x в список, при его отсутствии генерирует исключение </w:t>
      </w:r>
    </w:p>
    <w:p w14:paraId="74D7BD1A" w14:textId="7F0B05D7" w:rsidR="00BC7F6B" w:rsidRDefault="0091599D" w:rsidP="009159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1599D">
        <w:rPr>
          <w:rFonts w:ascii="Times New Roman" w:hAnsi="Times New Roman" w:cs="Times New Roman"/>
          <w:b/>
          <w:bCs/>
        </w:rPr>
        <w:t>A.count(x)</w:t>
      </w:r>
      <w:r w:rsidRPr="0091599D">
        <w:rPr>
          <w:rFonts w:ascii="Times New Roman" w:hAnsi="Times New Roman" w:cs="Times New Roman"/>
        </w:rPr>
        <w:t xml:space="preserve"> </w:t>
      </w:r>
      <w:r w:rsidRPr="0091599D">
        <w:rPr>
          <w:rFonts w:ascii="Times New Roman" w:hAnsi="Times New Roman" w:cs="Times New Roman"/>
        </w:rPr>
        <w:t>Количество вхождений элемента x в список</w:t>
      </w:r>
    </w:p>
    <w:p w14:paraId="64EC112D" w14:textId="62AFDA29" w:rsidR="00C41875" w:rsidRDefault="00C41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5151B5" w14:textId="26946712" w:rsidR="0091599D" w:rsidRPr="00F37A58" w:rsidRDefault="00C41875" w:rsidP="00F37A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A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</w:t>
      </w:r>
    </w:p>
    <w:p w14:paraId="01877AD3" w14:textId="48BBC791" w:rsidR="00945BAC" w:rsidRPr="00945BAC" w:rsidRDefault="00945BAC" w:rsidP="009159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ПРИМЕЧАНИЕ: </w:t>
      </w:r>
      <w:r>
        <w:rPr>
          <w:rFonts w:ascii="Times New Roman" w:hAnsi="Times New Roman" w:cs="Times New Roman"/>
        </w:rPr>
        <w:t>количество элементов массива, сами элементы массива вводятся с КЛАВИАТУРЫ.</w:t>
      </w:r>
    </w:p>
    <w:p w14:paraId="2642E193" w14:textId="50BD197C" w:rsidR="00C41875" w:rsidRPr="000700FC" w:rsidRDefault="000700FC" w:rsidP="0091599D">
      <w:pPr>
        <w:jc w:val="both"/>
        <w:rPr>
          <w:rFonts w:ascii="Times New Roman" w:hAnsi="Times New Roman" w:cs="Times New Roman"/>
          <w:b/>
          <w:bCs/>
        </w:rPr>
      </w:pPr>
      <w:r w:rsidRPr="000700FC">
        <w:rPr>
          <w:rFonts w:ascii="Times New Roman" w:hAnsi="Times New Roman" w:cs="Times New Roman"/>
          <w:b/>
          <w:bCs/>
        </w:rPr>
        <w:t>№1</w:t>
      </w:r>
    </w:p>
    <w:p w14:paraId="05F9C82A" w14:textId="19316762" w:rsidR="000700FC" w:rsidRDefault="000700FC" w:rsidP="0091599D">
      <w:pPr>
        <w:jc w:val="both"/>
        <w:rPr>
          <w:rFonts w:ascii="Times New Roman" w:hAnsi="Times New Roman" w:cs="Times New Roman"/>
        </w:rPr>
      </w:pPr>
      <w:r w:rsidRPr="000700FC">
        <w:rPr>
          <w:rFonts w:ascii="Times New Roman" w:hAnsi="Times New Roman" w:cs="Times New Roman"/>
        </w:rPr>
        <w:t xml:space="preserve">Выведите все элементы списка с четными индексами (то есть </w:t>
      </w:r>
      <w:r w:rsidRPr="000700FC">
        <w:rPr>
          <w:rFonts w:ascii="Times New Roman" w:hAnsi="Times New Roman" w:cs="Times New Roman"/>
          <w:b/>
          <w:bCs/>
        </w:rPr>
        <w:t>A[0], A[2], A[4]</w:t>
      </w:r>
      <w:r w:rsidRPr="000700FC">
        <w:rPr>
          <w:rFonts w:ascii="Times New Roman" w:hAnsi="Times New Roman" w:cs="Times New Roman"/>
        </w:rPr>
        <w:t>, ...).</w:t>
      </w:r>
    </w:p>
    <w:p w14:paraId="1757CFBB" w14:textId="34C9D73C" w:rsidR="000700FC" w:rsidRDefault="000700FC" w:rsidP="0091599D">
      <w:pPr>
        <w:jc w:val="both"/>
        <w:rPr>
          <w:rFonts w:ascii="Times New Roman" w:hAnsi="Times New Roman" w:cs="Times New Roman"/>
        </w:rPr>
      </w:pPr>
      <w:r w:rsidRPr="000700FC">
        <w:rPr>
          <w:rFonts w:ascii="Times New Roman" w:hAnsi="Times New Roman" w:cs="Times New Roman"/>
          <w:b/>
          <w:bCs/>
        </w:rPr>
        <w:t>Примечание</w:t>
      </w:r>
      <w:r>
        <w:rPr>
          <w:rFonts w:ascii="Times New Roman" w:hAnsi="Times New Roman" w:cs="Times New Roman"/>
        </w:rPr>
        <w:t>: особенно одаренные могут попытаться решить эту задачу в одну строку</w:t>
      </w:r>
    </w:p>
    <w:p w14:paraId="3E52EFA4" w14:textId="57C64E66" w:rsidR="000700FC" w:rsidRPr="00C64669" w:rsidRDefault="00C64669" w:rsidP="0091599D">
      <w:pPr>
        <w:jc w:val="both"/>
        <w:rPr>
          <w:rFonts w:ascii="Times New Roman" w:hAnsi="Times New Roman" w:cs="Times New Roman"/>
          <w:b/>
          <w:bCs/>
        </w:rPr>
      </w:pPr>
      <w:r w:rsidRPr="00C64669">
        <w:rPr>
          <w:rFonts w:ascii="Times New Roman" w:hAnsi="Times New Roman" w:cs="Times New Roman"/>
          <w:b/>
          <w:bCs/>
        </w:rPr>
        <w:t>№2</w:t>
      </w:r>
    </w:p>
    <w:p w14:paraId="6DBA83C1" w14:textId="02929A11" w:rsidR="00C64669" w:rsidRDefault="00C64669" w:rsidP="0091599D">
      <w:pPr>
        <w:jc w:val="both"/>
        <w:rPr>
          <w:rFonts w:ascii="Times New Roman" w:hAnsi="Times New Roman" w:cs="Times New Roman"/>
        </w:rPr>
      </w:pPr>
      <w:r w:rsidRPr="00C64669">
        <w:rPr>
          <w:rFonts w:ascii="Times New Roman" w:hAnsi="Times New Roman" w:cs="Times New Roman"/>
        </w:rPr>
        <w:t>Выведите все четные элементы списка</w:t>
      </w:r>
    </w:p>
    <w:p w14:paraId="4D2D3134" w14:textId="572742F1" w:rsidR="00C64669" w:rsidRPr="00C64669" w:rsidRDefault="00C64669" w:rsidP="0091599D">
      <w:pPr>
        <w:jc w:val="both"/>
        <w:rPr>
          <w:rFonts w:ascii="Times New Roman" w:hAnsi="Times New Roman" w:cs="Times New Roman"/>
          <w:b/>
          <w:bCs/>
        </w:rPr>
      </w:pPr>
      <w:r w:rsidRPr="00C64669">
        <w:rPr>
          <w:rFonts w:ascii="Times New Roman" w:hAnsi="Times New Roman" w:cs="Times New Roman"/>
          <w:b/>
          <w:bCs/>
        </w:rPr>
        <w:t>№3</w:t>
      </w:r>
    </w:p>
    <w:p w14:paraId="183FF943" w14:textId="5579E046" w:rsidR="00C64669" w:rsidRDefault="00C64669" w:rsidP="0091599D">
      <w:pPr>
        <w:jc w:val="both"/>
        <w:rPr>
          <w:rFonts w:ascii="Times New Roman" w:hAnsi="Times New Roman" w:cs="Times New Roman"/>
        </w:rPr>
      </w:pPr>
      <w:r w:rsidRPr="00C64669">
        <w:rPr>
          <w:rFonts w:ascii="Times New Roman" w:hAnsi="Times New Roman" w:cs="Times New Roman"/>
        </w:rPr>
        <w:t>Дан список чисел. Определите, сколько в этом списке элементов, которые больше двух своих соседей, и выведите количество таких элементов. Крайние элементы списка никогда не учитываются, поскольку у них недостаточно соседей.</w:t>
      </w:r>
    </w:p>
    <w:p w14:paraId="3F9DAFA0" w14:textId="63DDE164" w:rsidR="00C64669" w:rsidRPr="00945BAC" w:rsidRDefault="00C64669" w:rsidP="0091599D">
      <w:pPr>
        <w:jc w:val="both"/>
        <w:rPr>
          <w:rFonts w:ascii="Times New Roman" w:hAnsi="Times New Roman" w:cs="Times New Roman"/>
          <w:b/>
          <w:bCs/>
        </w:rPr>
      </w:pPr>
      <w:r w:rsidRPr="00945BAC">
        <w:rPr>
          <w:rFonts w:ascii="Times New Roman" w:hAnsi="Times New Roman" w:cs="Times New Roman"/>
          <w:b/>
          <w:bCs/>
        </w:rPr>
        <w:t xml:space="preserve"> №4</w:t>
      </w:r>
    </w:p>
    <w:p w14:paraId="521CA36D" w14:textId="45B0029C" w:rsidR="00C64669" w:rsidRDefault="00C64669" w:rsidP="009159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 целочисленный массив </w:t>
      </w:r>
      <w:r w:rsidRPr="00945BAC">
        <w:rPr>
          <w:rFonts w:ascii="Times New Roman" w:hAnsi="Times New Roman" w:cs="Times New Roman"/>
          <w:b/>
          <w:bCs/>
          <w:lang w:val="en-US"/>
        </w:rPr>
        <w:t>A</w:t>
      </w:r>
      <w:r w:rsidRPr="00945BAC">
        <w:rPr>
          <w:rFonts w:ascii="Times New Roman" w:hAnsi="Times New Roman" w:cs="Times New Roman"/>
          <w:b/>
          <w:bCs/>
        </w:rPr>
        <w:t>[</w:t>
      </w:r>
      <w:r w:rsidRPr="00945BAC">
        <w:rPr>
          <w:rFonts w:ascii="Times New Roman" w:hAnsi="Times New Roman" w:cs="Times New Roman"/>
          <w:b/>
          <w:bCs/>
          <w:lang w:val="en-US"/>
        </w:rPr>
        <w:t>n</w:t>
      </w:r>
      <w:r w:rsidRPr="00945BAC">
        <w:rPr>
          <w:rFonts w:ascii="Times New Roman" w:hAnsi="Times New Roman" w:cs="Times New Roman"/>
          <w:b/>
          <w:bCs/>
        </w:rPr>
        <w:t>],</w:t>
      </w:r>
      <w:r>
        <w:rPr>
          <w:rFonts w:ascii="Times New Roman" w:hAnsi="Times New Roman" w:cs="Times New Roman"/>
        </w:rPr>
        <w:t xml:space="preserve"> среди элементов есть одинаковые. Создать </w:t>
      </w:r>
      <w:r w:rsidRPr="00945BAC">
        <w:rPr>
          <w:rFonts w:ascii="Times New Roman" w:hAnsi="Times New Roman" w:cs="Times New Roman"/>
          <w:b/>
          <w:bCs/>
        </w:rPr>
        <w:t>НОВЫЙ</w:t>
      </w:r>
      <w:r>
        <w:rPr>
          <w:rFonts w:ascii="Times New Roman" w:hAnsi="Times New Roman" w:cs="Times New Roman"/>
        </w:rPr>
        <w:t xml:space="preserve"> массив из различных элементов </w:t>
      </w:r>
      <w:r w:rsidRPr="00945BAC">
        <w:rPr>
          <w:rFonts w:ascii="Times New Roman" w:hAnsi="Times New Roman" w:cs="Times New Roman"/>
          <w:b/>
          <w:bCs/>
          <w:lang w:val="en-US"/>
        </w:rPr>
        <w:t>A</w:t>
      </w:r>
      <w:r w:rsidRPr="00945BAC">
        <w:rPr>
          <w:rFonts w:ascii="Times New Roman" w:hAnsi="Times New Roman" w:cs="Times New Roman"/>
          <w:b/>
          <w:bCs/>
        </w:rPr>
        <w:t>[</w:t>
      </w:r>
      <w:r w:rsidRPr="00945BAC">
        <w:rPr>
          <w:rFonts w:ascii="Times New Roman" w:hAnsi="Times New Roman" w:cs="Times New Roman"/>
          <w:b/>
          <w:bCs/>
          <w:lang w:val="en-US"/>
        </w:rPr>
        <w:t>n</w:t>
      </w:r>
      <w:r w:rsidRPr="00945BAC">
        <w:rPr>
          <w:rFonts w:ascii="Times New Roman" w:hAnsi="Times New Roman" w:cs="Times New Roman"/>
          <w:b/>
          <w:bCs/>
        </w:rPr>
        <w:t>].</w:t>
      </w:r>
    </w:p>
    <w:p w14:paraId="0C60EF92" w14:textId="326EEB99" w:rsidR="00C64669" w:rsidRPr="00945BAC" w:rsidRDefault="00C64669" w:rsidP="0091599D">
      <w:pPr>
        <w:jc w:val="both"/>
        <w:rPr>
          <w:rFonts w:ascii="Times New Roman" w:hAnsi="Times New Roman" w:cs="Times New Roman"/>
          <w:b/>
          <w:bCs/>
        </w:rPr>
      </w:pPr>
      <w:r w:rsidRPr="00945BAC">
        <w:rPr>
          <w:rFonts w:ascii="Times New Roman" w:hAnsi="Times New Roman" w:cs="Times New Roman"/>
          <w:b/>
          <w:bCs/>
        </w:rPr>
        <w:t>№5</w:t>
      </w:r>
    </w:p>
    <w:p w14:paraId="6451170F" w14:textId="7CAC8CFB" w:rsidR="00C64669" w:rsidRDefault="00C64669" w:rsidP="009159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 массив</w:t>
      </w:r>
      <w:r w:rsidR="00945BA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состоящий из </w:t>
      </w:r>
      <w:r>
        <w:rPr>
          <w:rFonts w:ascii="Times New Roman" w:hAnsi="Times New Roman" w:cs="Times New Roman"/>
          <w:lang w:val="en-US"/>
        </w:rPr>
        <w:t>n</w:t>
      </w:r>
      <w:r w:rsidRPr="00C646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натуральных чисел. Образовать </w:t>
      </w:r>
      <w:r w:rsidRPr="00945BAC">
        <w:rPr>
          <w:rFonts w:ascii="Times New Roman" w:hAnsi="Times New Roman" w:cs="Times New Roman"/>
          <w:b/>
          <w:bCs/>
        </w:rPr>
        <w:t>НОВЫЙ</w:t>
      </w:r>
      <w:r>
        <w:rPr>
          <w:rFonts w:ascii="Times New Roman" w:hAnsi="Times New Roman" w:cs="Times New Roman"/>
        </w:rPr>
        <w:t xml:space="preserve"> массив, элементами которого будут элементы исходного массива, оканчивающиеся на цифру </w:t>
      </w:r>
      <w:r w:rsidRPr="00945BAC">
        <w:rPr>
          <w:rFonts w:ascii="Times New Roman" w:hAnsi="Times New Roman" w:cs="Times New Roman"/>
          <w:b/>
          <w:bCs/>
          <w:lang w:val="en-US"/>
        </w:rPr>
        <w:t>k</w:t>
      </w:r>
      <w:r>
        <w:rPr>
          <w:rFonts w:ascii="Times New Roman" w:hAnsi="Times New Roman" w:cs="Times New Roman"/>
        </w:rPr>
        <w:t>, введенную с клавиатуры.</w:t>
      </w:r>
    </w:p>
    <w:p w14:paraId="5390CA1C" w14:textId="5BB29E5F" w:rsidR="00C64669" w:rsidRPr="00945BAC" w:rsidRDefault="00C64669" w:rsidP="0091599D">
      <w:pPr>
        <w:jc w:val="both"/>
        <w:rPr>
          <w:rFonts w:ascii="Times New Roman" w:hAnsi="Times New Roman" w:cs="Times New Roman"/>
          <w:b/>
          <w:bCs/>
        </w:rPr>
      </w:pPr>
      <w:r w:rsidRPr="00945BAC">
        <w:rPr>
          <w:rFonts w:ascii="Times New Roman" w:hAnsi="Times New Roman" w:cs="Times New Roman"/>
          <w:b/>
          <w:bCs/>
        </w:rPr>
        <w:t>№6</w:t>
      </w:r>
    </w:p>
    <w:p w14:paraId="6E7282DE" w14:textId="3C78ADB3" w:rsidR="00C64669" w:rsidRDefault="00C64669" w:rsidP="009159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 массив целых чисел. Найти в этом массиве минимальный </w:t>
      </w:r>
      <w:r w:rsidR="00DD1D84">
        <w:rPr>
          <w:rFonts w:ascii="Times New Roman" w:hAnsi="Times New Roman" w:cs="Times New Roman"/>
        </w:rPr>
        <w:t xml:space="preserve">элемент </w:t>
      </w:r>
      <w:r w:rsidR="00DD1D84" w:rsidRPr="00945BAC">
        <w:rPr>
          <w:rFonts w:ascii="Times New Roman" w:hAnsi="Times New Roman" w:cs="Times New Roman"/>
          <w:b/>
          <w:bCs/>
          <w:lang w:val="en-US"/>
        </w:rPr>
        <w:t>m</w:t>
      </w:r>
      <w:r w:rsidR="00DD1D84">
        <w:rPr>
          <w:rFonts w:ascii="Times New Roman" w:hAnsi="Times New Roman" w:cs="Times New Roman"/>
        </w:rPr>
        <w:t xml:space="preserve"> и максимальный элемент </w:t>
      </w:r>
      <w:r w:rsidR="00DD1D84" w:rsidRPr="00945BAC">
        <w:rPr>
          <w:rFonts w:ascii="Times New Roman" w:hAnsi="Times New Roman" w:cs="Times New Roman"/>
          <w:b/>
          <w:bCs/>
          <w:lang w:val="en-US"/>
        </w:rPr>
        <w:t>M</w:t>
      </w:r>
      <w:r w:rsidR="00DD1D84">
        <w:rPr>
          <w:rFonts w:ascii="Times New Roman" w:hAnsi="Times New Roman" w:cs="Times New Roman"/>
        </w:rPr>
        <w:t xml:space="preserve">. Получить все целые числа из интервала </w:t>
      </w:r>
      <w:r w:rsidR="00DD1D84" w:rsidRPr="00DD1D84">
        <w:rPr>
          <w:rFonts w:ascii="Times New Roman" w:hAnsi="Times New Roman" w:cs="Times New Roman"/>
        </w:rPr>
        <w:t>(</w:t>
      </w:r>
      <w:r w:rsidR="00DD1D84" w:rsidRPr="00945BAC">
        <w:rPr>
          <w:rFonts w:ascii="Times New Roman" w:hAnsi="Times New Roman" w:cs="Times New Roman"/>
          <w:b/>
          <w:bCs/>
          <w:lang w:val="en-US"/>
        </w:rPr>
        <w:t>m</w:t>
      </w:r>
      <w:r w:rsidR="00DD1D84" w:rsidRPr="00945BAC">
        <w:rPr>
          <w:rFonts w:ascii="Times New Roman" w:hAnsi="Times New Roman" w:cs="Times New Roman"/>
          <w:b/>
          <w:bCs/>
        </w:rPr>
        <w:t>;</w:t>
      </w:r>
      <w:r w:rsidR="00945BAC" w:rsidRPr="00945BAC">
        <w:rPr>
          <w:rFonts w:ascii="Times New Roman" w:hAnsi="Times New Roman" w:cs="Times New Roman"/>
          <w:b/>
          <w:bCs/>
        </w:rPr>
        <w:t xml:space="preserve"> </w:t>
      </w:r>
      <w:r w:rsidR="00DD1D84" w:rsidRPr="00945BAC">
        <w:rPr>
          <w:rFonts w:ascii="Times New Roman" w:hAnsi="Times New Roman" w:cs="Times New Roman"/>
          <w:b/>
          <w:bCs/>
          <w:lang w:val="en-US"/>
        </w:rPr>
        <w:t>M</w:t>
      </w:r>
      <w:r w:rsidR="00DD1D84" w:rsidRPr="00DD1D84">
        <w:rPr>
          <w:rFonts w:ascii="Times New Roman" w:hAnsi="Times New Roman" w:cs="Times New Roman"/>
        </w:rPr>
        <w:t>)</w:t>
      </w:r>
      <w:r w:rsidR="00DD1D84">
        <w:rPr>
          <w:rFonts w:ascii="Times New Roman" w:hAnsi="Times New Roman" w:cs="Times New Roman"/>
        </w:rPr>
        <w:t xml:space="preserve"> которые не входят в данный массив</w:t>
      </w:r>
      <w:r w:rsidR="00945BAC">
        <w:rPr>
          <w:rFonts w:ascii="Times New Roman" w:hAnsi="Times New Roman" w:cs="Times New Roman"/>
        </w:rPr>
        <w:t>.</w:t>
      </w:r>
    </w:p>
    <w:p w14:paraId="1BC88112" w14:textId="7D46D22C" w:rsidR="00DD1D84" w:rsidRPr="00945BAC" w:rsidRDefault="00DD1D84" w:rsidP="0091599D">
      <w:pPr>
        <w:jc w:val="both"/>
        <w:rPr>
          <w:rFonts w:ascii="Times New Roman" w:hAnsi="Times New Roman" w:cs="Times New Roman"/>
          <w:b/>
          <w:bCs/>
        </w:rPr>
      </w:pPr>
      <w:r w:rsidRPr="00945BAC">
        <w:rPr>
          <w:rFonts w:ascii="Times New Roman" w:hAnsi="Times New Roman" w:cs="Times New Roman"/>
          <w:b/>
          <w:bCs/>
        </w:rPr>
        <w:t>№7</w:t>
      </w:r>
    </w:p>
    <w:p w14:paraId="20F9E9E8" w14:textId="51AC0EB5" w:rsidR="00DD1D84" w:rsidRDefault="00DD1D84" w:rsidP="0091599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В массиве с четным количеством элементов </w:t>
      </w:r>
      <w:r w:rsidRPr="00DD1D84">
        <w:rPr>
          <w:rFonts w:ascii="Times New Roman" w:hAnsi="Times New Roman" w:cs="Times New Roman"/>
        </w:rPr>
        <w:t>(</w:t>
      </w:r>
      <w:r w:rsidRPr="00945BAC">
        <w:rPr>
          <w:rFonts w:ascii="Times New Roman" w:hAnsi="Times New Roman" w:cs="Times New Roman"/>
          <w:b/>
          <w:bCs/>
        </w:rPr>
        <w:t>2</w:t>
      </w:r>
      <w:r w:rsidRPr="00945BAC">
        <w:rPr>
          <w:rFonts w:ascii="Times New Roman" w:hAnsi="Times New Roman" w:cs="Times New Roman"/>
          <w:b/>
          <w:bCs/>
          <w:lang w:val="en-US"/>
        </w:rPr>
        <w:t>N</w:t>
      </w:r>
      <w:r w:rsidRPr="00DD1D8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находятся координаты</w:t>
      </w:r>
      <w:r w:rsidRPr="00945BAC">
        <w:rPr>
          <w:rFonts w:ascii="Times New Roman" w:hAnsi="Times New Roman" w:cs="Times New Roman"/>
          <w:b/>
          <w:bCs/>
        </w:rPr>
        <w:t xml:space="preserve"> </w:t>
      </w:r>
      <w:r w:rsidRPr="00945BAC">
        <w:rPr>
          <w:rFonts w:ascii="Times New Roman" w:hAnsi="Times New Roman" w:cs="Times New Roman"/>
          <w:b/>
          <w:bCs/>
          <w:lang w:val="en-US"/>
        </w:rPr>
        <w:t>N</w:t>
      </w:r>
      <w:r w:rsidRPr="00DD1D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точек плоскости. Они располагаются в следующем порядке</w:t>
      </w:r>
      <w:r w:rsidRPr="00945BAC">
        <w:rPr>
          <w:rFonts w:ascii="Times New Roman" w:hAnsi="Times New Roman" w:cs="Times New Roman"/>
        </w:rPr>
        <w:t>:</w:t>
      </w:r>
      <w:r w:rsidRPr="00945BAC"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Pr="00DD1D84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Определить минимальный радиус круга с центром в начале координат, который содержит все точки.</w:t>
      </w:r>
    </w:p>
    <w:p w14:paraId="2CFC288A" w14:textId="77777777" w:rsidR="00DD1D84" w:rsidRPr="00DD1D84" w:rsidRDefault="00DD1D84" w:rsidP="0091599D">
      <w:pPr>
        <w:jc w:val="both"/>
        <w:rPr>
          <w:rFonts w:ascii="Times New Roman" w:hAnsi="Times New Roman" w:cs="Times New Roman"/>
        </w:rPr>
      </w:pPr>
    </w:p>
    <w:p w14:paraId="5CD9720C" w14:textId="77777777" w:rsidR="00DD1D84" w:rsidRPr="00DD1D84" w:rsidRDefault="00DD1D84" w:rsidP="0091599D">
      <w:pPr>
        <w:jc w:val="both"/>
        <w:rPr>
          <w:rFonts w:ascii="Times New Roman" w:hAnsi="Times New Roman" w:cs="Times New Roman"/>
        </w:rPr>
      </w:pPr>
    </w:p>
    <w:sectPr w:rsidR="00DD1D84" w:rsidRPr="00DD1D84" w:rsidSect="00582F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65602"/>
    <w:multiLevelType w:val="hybridMultilevel"/>
    <w:tmpl w:val="811EC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63"/>
    <w:rsid w:val="000700FC"/>
    <w:rsid w:val="000D0C17"/>
    <w:rsid w:val="001B4276"/>
    <w:rsid w:val="00452C89"/>
    <w:rsid w:val="00582F44"/>
    <w:rsid w:val="00655801"/>
    <w:rsid w:val="00735DA8"/>
    <w:rsid w:val="00794BCF"/>
    <w:rsid w:val="008E0313"/>
    <w:rsid w:val="008E2D63"/>
    <w:rsid w:val="00903C7E"/>
    <w:rsid w:val="0091599D"/>
    <w:rsid w:val="00945BAC"/>
    <w:rsid w:val="00B052D5"/>
    <w:rsid w:val="00BB6EA2"/>
    <w:rsid w:val="00BC7F6B"/>
    <w:rsid w:val="00C41875"/>
    <w:rsid w:val="00C64669"/>
    <w:rsid w:val="00DD1D84"/>
    <w:rsid w:val="00EB6CB0"/>
    <w:rsid w:val="00F14C6D"/>
    <w:rsid w:val="00F3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2AB8"/>
  <w15:chartTrackingRefBased/>
  <w15:docId w15:val="{CD221EF6-CCD0-4626-8A51-7D723429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99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D1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6</cp:revision>
  <dcterms:created xsi:type="dcterms:W3CDTF">2022-01-22T11:08:00Z</dcterms:created>
  <dcterms:modified xsi:type="dcterms:W3CDTF">2022-01-22T12:22:00Z</dcterms:modified>
</cp:coreProperties>
</file>