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C7A2" w14:textId="215C76C7" w:rsidR="00042666" w:rsidRPr="00042666" w:rsidRDefault="00042666" w:rsidP="00312A37">
      <w:pPr>
        <w:ind w:left="720" w:hanging="360"/>
        <w:rPr>
          <w:sz w:val="28"/>
          <w:szCs w:val="28"/>
        </w:rPr>
      </w:pPr>
      <w:r w:rsidRPr="00042666">
        <w:rPr>
          <w:sz w:val="28"/>
          <w:szCs w:val="28"/>
        </w:rPr>
        <w:t>ATIVIDADES EM ANDAMENTO</w:t>
      </w:r>
      <w:r w:rsidR="0012762B">
        <w:rPr>
          <w:sz w:val="28"/>
          <w:szCs w:val="28"/>
        </w:rPr>
        <w:t xml:space="preserve"> - </w:t>
      </w:r>
      <w:r w:rsidRPr="00042666">
        <w:rPr>
          <w:sz w:val="28"/>
          <w:szCs w:val="28"/>
        </w:rPr>
        <w:t>REDUC/TECAM em JAN/2024</w:t>
      </w:r>
    </w:p>
    <w:p w14:paraId="7871C3F5" w14:textId="77777777" w:rsidR="00042666" w:rsidRDefault="00042666" w:rsidP="00042666">
      <w:pPr>
        <w:pStyle w:val="PargrafodaLista"/>
        <w:rPr>
          <w:sz w:val="24"/>
          <w:szCs w:val="24"/>
        </w:rPr>
      </w:pPr>
    </w:p>
    <w:p w14:paraId="34B62A12" w14:textId="2896117A" w:rsidR="00282ACE" w:rsidRDefault="00312A37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>Acompanhamento d</w:t>
      </w:r>
      <w:r w:rsidR="00B1209D">
        <w:rPr>
          <w:sz w:val="24"/>
          <w:szCs w:val="24"/>
        </w:rPr>
        <w:t>os serviços da empresa con</w:t>
      </w:r>
      <w:r w:rsidRPr="00042666">
        <w:rPr>
          <w:sz w:val="24"/>
          <w:szCs w:val="24"/>
        </w:rPr>
        <w:t>tratada Primus</w:t>
      </w:r>
      <w:r w:rsidR="00B1209D">
        <w:rPr>
          <w:sz w:val="24"/>
          <w:szCs w:val="24"/>
        </w:rPr>
        <w:t xml:space="preserve"> na Torre de Concreto.</w:t>
      </w:r>
    </w:p>
    <w:p w14:paraId="03342036" w14:textId="77777777" w:rsidR="00B1209D" w:rsidRPr="00B1209D" w:rsidRDefault="00B1209D" w:rsidP="00B1209D">
      <w:pPr>
        <w:spacing w:after="0"/>
        <w:ind w:left="708"/>
        <w:rPr>
          <w:color w:val="0070C0"/>
          <w:sz w:val="24"/>
          <w:szCs w:val="24"/>
        </w:rPr>
      </w:pPr>
      <w:r w:rsidRPr="00B1209D">
        <w:rPr>
          <w:color w:val="0070C0"/>
          <w:sz w:val="24"/>
          <w:szCs w:val="24"/>
        </w:rPr>
        <w:t xml:space="preserve">SAP 4600674591 </w:t>
      </w:r>
    </w:p>
    <w:p w14:paraId="01C47BE2" w14:textId="77777777" w:rsidR="00B1209D" w:rsidRPr="00B1209D" w:rsidRDefault="00B1209D" w:rsidP="00B1209D">
      <w:pPr>
        <w:spacing w:after="0"/>
        <w:ind w:left="708"/>
        <w:rPr>
          <w:color w:val="0070C0"/>
          <w:sz w:val="24"/>
          <w:szCs w:val="24"/>
        </w:rPr>
      </w:pPr>
      <w:r w:rsidRPr="00B1209D">
        <w:rPr>
          <w:color w:val="0070C0"/>
          <w:sz w:val="24"/>
          <w:szCs w:val="24"/>
        </w:rPr>
        <w:t xml:space="preserve">ICJ 5900.0123068.22.2 </w:t>
      </w:r>
    </w:p>
    <w:p w14:paraId="69D12C6C" w14:textId="77777777" w:rsidR="00B1209D" w:rsidRPr="00B1209D" w:rsidRDefault="00B1209D" w:rsidP="00B1209D">
      <w:pPr>
        <w:spacing w:after="0"/>
        <w:ind w:left="708"/>
        <w:rPr>
          <w:color w:val="0070C0"/>
          <w:sz w:val="24"/>
          <w:szCs w:val="24"/>
        </w:rPr>
      </w:pPr>
      <w:r w:rsidRPr="00B1209D">
        <w:rPr>
          <w:color w:val="0070C0"/>
          <w:sz w:val="24"/>
          <w:szCs w:val="24"/>
        </w:rPr>
        <w:t>PRIMUS CONSTRUÇÕES E ACABAMENTOS LTDA</w:t>
      </w:r>
    </w:p>
    <w:p w14:paraId="404255F6" w14:textId="18A2193A" w:rsidR="00B1209D" w:rsidRPr="00B1209D" w:rsidRDefault="00B1209D" w:rsidP="00B1209D">
      <w:pPr>
        <w:spacing w:after="0"/>
        <w:ind w:left="708"/>
        <w:rPr>
          <w:color w:val="0070C0"/>
          <w:sz w:val="24"/>
          <w:szCs w:val="24"/>
        </w:rPr>
      </w:pPr>
      <w:r w:rsidRPr="00B1209D">
        <w:rPr>
          <w:color w:val="0070C0"/>
          <w:sz w:val="24"/>
          <w:szCs w:val="24"/>
        </w:rPr>
        <w:t>Objeto: SERVIÇOS TÉCNICOS DE REFORMA E RECUPERAÇÃO DE TORRE DE ESTAÇÃO DE TELECOMUNICAÇÕES DA PETROBRAS</w:t>
      </w:r>
    </w:p>
    <w:p w14:paraId="028C73C7" w14:textId="5D894A32" w:rsidR="00312A37" w:rsidRPr="00042666" w:rsidRDefault="00B1209D" w:rsidP="00312A37">
      <w:pPr>
        <w:ind w:left="708"/>
        <w:rPr>
          <w:sz w:val="24"/>
          <w:szCs w:val="24"/>
        </w:rPr>
      </w:pPr>
      <w:r>
        <w:rPr>
          <w:sz w:val="24"/>
          <w:szCs w:val="24"/>
        </w:rPr>
        <w:br/>
      </w:r>
      <w:r w:rsidR="00312A37" w:rsidRPr="00042666">
        <w:rPr>
          <w:sz w:val="24"/>
          <w:szCs w:val="24"/>
        </w:rPr>
        <w:t>Emissão de PT diariamente no local</w:t>
      </w:r>
      <w:r>
        <w:rPr>
          <w:sz w:val="24"/>
          <w:szCs w:val="24"/>
        </w:rPr>
        <w:t>.</w:t>
      </w:r>
    </w:p>
    <w:p w14:paraId="07600A17" w14:textId="77777777" w:rsidR="00251EB4" w:rsidRDefault="00251EB4" w:rsidP="00251EB4">
      <w:pPr>
        <w:pStyle w:val="PargrafodaLista"/>
        <w:rPr>
          <w:sz w:val="24"/>
          <w:szCs w:val="24"/>
        </w:rPr>
      </w:pPr>
    </w:p>
    <w:p w14:paraId="115D83C2" w14:textId="42CE820D" w:rsidR="00312A37" w:rsidRDefault="00312A37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>Emissão de PT para a</w:t>
      </w:r>
      <w:r w:rsidR="00042666" w:rsidRPr="00042666">
        <w:rPr>
          <w:sz w:val="24"/>
          <w:szCs w:val="24"/>
        </w:rPr>
        <w:t>s atividades da</w:t>
      </w:r>
      <w:r w:rsidRPr="00042666">
        <w:rPr>
          <w:sz w:val="24"/>
          <w:szCs w:val="24"/>
        </w:rPr>
        <w:t xml:space="preserve"> Telebras no TECAM.</w:t>
      </w:r>
    </w:p>
    <w:p w14:paraId="7C8E8042" w14:textId="5F742F9F" w:rsidR="00B1209D" w:rsidRPr="00B1209D" w:rsidRDefault="00B1209D" w:rsidP="00B1209D">
      <w:pPr>
        <w:ind w:left="708"/>
        <w:rPr>
          <w:sz w:val="24"/>
          <w:szCs w:val="24"/>
        </w:rPr>
      </w:pPr>
      <w:r>
        <w:rPr>
          <w:sz w:val="24"/>
          <w:szCs w:val="24"/>
        </w:rPr>
        <w:t>Obs.: Conforme demanda (TLB).</w:t>
      </w:r>
    </w:p>
    <w:p w14:paraId="7B274102" w14:textId="77777777" w:rsidR="00251EB4" w:rsidRDefault="00251EB4" w:rsidP="00251EB4">
      <w:pPr>
        <w:pStyle w:val="PargrafodaLista"/>
        <w:rPr>
          <w:sz w:val="24"/>
          <w:szCs w:val="24"/>
        </w:rPr>
      </w:pPr>
    </w:p>
    <w:p w14:paraId="536424F8" w14:textId="0A6FB960" w:rsidR="00312A37" w:rsidRDefault="00312A37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>Instalação de 3 COW</w:t>
      </w:r>
      <w:r w:rsidR="008025AB">
        <w:rPr>
          <w:sz w:val="24"/>
          <w:szCs w:val="24"/>
        </w:rPr>
        <w:t>S</w:t>
      </w:r>
      <w:r w:rsidRPr="00042666">
        <w:rPr>
          <w:sz w:val="24"/>
          <w:szCs w:val="24"/>
        </w:rPr>
        <w:t xml:space="preserve"> (Estaç</w:t>
      </w:r>
      <w:r w:rsidR="008025AB">
        <w:rPr>
          <w:sz w:val="24"/>
          <w:szCs w:val="24"/>
        </w:rPr>
        <w:t>ão</w:t>
      </w:r>
      <w:r w:rsidRPr="00042666">
        <w:rPr>
          <w:sz w:val="24"/>
          <w:szCs w:val="24"/>
        </w:rPr>
        <w:t xml:space="preserve"> Móve</w:t>
      </w:r>
      <w:r w:rsidR="008025AB">
        <w:rPr>
          <w:sz w:val="24"/>
          <w:szCs w:val="24"/>
        </w:rPr>
        <w:t>l Celular</w:t>
      </w:r>
      <w:r w:rsidRPr="00042666">
        <w:rPr>
          <w:sz w:val="24"/>
          <w:szCs w:val="24"/>
        </w:rPr>
        <w:t xml:space="preserve">) da Operadora CLARO na </w:t>
      </w:r>
      <w:r w:rsidRPr="0004122E">
        <w:rPr>
          <w:sz w:val="24"/>
          <w:szCs w:val="24"/>
        </w:rPr>
        <w:t>REDUC</w:t>
      </w:r>
      <w:r w:rsidRPr="00042666">
        <w:rPr>
          <w:sz w:val="24"/>
          <w:szCs w:val="24"/>
        </w:rPr>
        <w:t>.</w:t>
      </w:r>
    </w:p>
    <w:p w14:paraId="66F7B56F" w14:textId="0E38AE22" w:rsidR="00251EB4" w:rsidRPr="00251EB4" w:rsidRDefault="00251EB4" w:rsidP="00251EB4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264EF950" wp14:editId="01916B50">
            <wp:extent cx="5400040" cy="2706370"/>
            <wp:effectExtent l="0" t="0" r="0" b="0"/>
            <wp:docPr id="1494983043" name="Imagem 1" descr="Interface gráfica do usuário, Site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3043" name="Imagem 1" descr="Interface gráfica do usuário, Site,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13A1" w14:textId="450D2E7B" w:rsidR="00251EB4" w:rsidRDefault="00251EB4" w:rsidP="00251EB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Obs.:</w:t>
      </w:r>
      <w:r w:rsidR="003E1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instalação ainda não iniciou. Os colaboradores da </w:t>
      </w:r>
      <w:r w:rsidRPr="00251EB4">
        <w:rPr>
          <w:sz w:val="24"/>
          <w:szCs w:val="24"/>
        </w:rPr>
        <w:t>MARTINSTEC</w:t>
      </w:r>
      <w:r>
        <w:rPr>
          <w:sz w:val="24"/>
          <w:szCs w:val="24"/>
        </w:rPr>
        <w:t xml:space="preserve"> ainda não entraram na refinaria. Estão providenciando documentação.</w:t>
      </w:r>
    </w:p>
    <w:p w14:paraId="7045F040" w14:textId="77777777" w:rsidR="00251EB4" w:rsidRDefault="00251EB4" w:rsidP="00251EB4">
      <w:pPr>
        <w:pStyle w:val="PargrafodaLista"/>
        <w:rPr>
          <w:sz w:val="24"/>
          <w:szCs w:val="24"/>
        </w:rPr>
      </w:pPr>
    </w:p>
    <w:p w14:paraId="712CC900" w14:textId="0337F905" w:rsidR="00312A37" w:rsidRDefault="00312A37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 xml:space="preserve">Instalação de 3 novos </w:t>
      </w:r>
      <w:r w:rsidR="008F50F7">
        <w:rPr>
          <w:sz w:val="24"/>
          <w:szCs w:val="24"/>
        </w:rPr>
        <w:t xml:space="preserve">circuitos MPLS de 1 Gbps </w:t>
      </w:r>
      <w:r w:rsidRPr="00042666">
        <w:rPr>
          <w:sz w:val="24"/>
          <w:szCs w:val="24"/>
        </w:rPr>
        <w:t>na REDUC. As operadoras contratadas são Claro, Lotus e Cirion.</w:t>
      </w:r>
    </w:p>
    <w:p w14:paraId="7EBD150A" w14:textId="62D0CA8C" w:rsidR="008F50F7" w:rsidRDefault="008F50F7" w:rsidP="008F50F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Obs.: O circuito da Lotus já está operacional. Os circuitos da CLARO e Cirion ainda estão em </w:t>
      </w:r>
      <w:r w:rsidRPr="000C2378">
        <w:rPr>
          <w:sz w:val="24"/>
          <w:szCs w:val="24"/>
        </w:rPr>
        <w:t>implantação</w:t>
      </w:r>
      <w:r>
        <w:rPr>
          <w:sz w:val="24"/>
          <w:szCs w:val="24"/>
        </w:rPr>
        <w:t>.</w:t>
      </w:r>
    </w:p>
    <w:p w14:paraId="4FABEB43" w14:textId="751CFF4D" w:rsidR="009413B1" w:rsidRPr="008F50F7" w:rsidRDefault="009413B1" w:rsidP="008F50F7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Com relação à CLARO, eles precisam abrir caixas de passagem que ficam dentro da refinaria, junto à cerca da Rua Fabor. Solicitaram que a cerca fosse aberta para isso.</w:t>
      </w:r>
    </w:p>
    <w:p w14:paraId="6791293F" w14:textId="77777777" w:rsidR="00972372" w:rsidRDefault="00972372" w:rsidP="00972372">
      <w:pPr>
        <w:pStyle w:val="PargrafodaLista"/>
        <w:rPr>
          <w:sz w:val="24"/>
          <w:szCs w:val="24"/>
        </w:rPr>
      </w:pPr>
    </w:p>
    <w:p w14:paraId="53D187F5" w14:textId="04DB2E70" w:rsidR="00312A37" w:rsidRDefault="00312A37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601DA">
        <w:rPr>
          <w:sz w:val="24"/>
          <w:szCs w:val="24"/>
        </w:rPr>
        <w:t xml:space="preserve">Instalação </w:t>
      </w:r>
      <w:r w:rsidRPr="00042666">
        <w:rPr>
          <w:sz w:val="24"/>
          <w:szCs w:val="24"/>
        </w:rPr>
        <w:t>de um novo GMG (grupo motor gerador) para atender a torre de concreto do TECAM.</w:t>
      </w:r>
    </w:p>
    <w:p w14:paraId="1D260D30" w14:textId="7AD2A3E2" w:rsidR="008601DA" w:rsidRPr="008601DA" w:rsidRDefault="008601DA" w:rsidP="008601DA">
      <w:pPr>
        <w:ind w:left="708"/>
        <w:rPr>
          <w:color w:val="0070C0"/>
          <w:sz w:val="24"/>
          <w:szCs w:val="24"/>
        </w:rPr>
      </w:pPr>
      <w:r w:rsidRPr="008601DA">
        <w:rPr>
          <w:color w:val="0070C0"/>
          <w:sz w:val="24"/>
          <w:szCs w:val="24"/>
        </w:rPr>
        <w:t>GERAFORTE - PETROBRAS N</w:t>
      </w:r>
      <w:r>
        <w:rPr>
          <w:color w:val="0070C0"/>
          <w:sz w:val="24"/>
          <w:szCs w:val="24"/>
        </w:rPr>
        <w:t>U</w:t>
      </w:r>
      <w:r w:rsidRPr="008601DA">
        <w:rPr>
          <w:color w:val="0070C0"/>
          <w:sz w:val="24"/>
          <w:szCs w:val="24"/>
        </w:rPr>
        <w:t>MERO SAP 4600608349/4600612934 - LOTE 1 GMG</w:t>
      </w:r>
    </w:p>
    <w:p w14:paraId="402CCB14" w14:textId="17594E89" w:rsidR="00042666" w:rsidRDefault="00042666" w:rsidP="00042666">
      <w:pPr>
        <w:ind w:left="708"/>
        <w:rPr>
          <w:sz w:val="24"/>
          <w:szCs w:val="24"/>
        </w:rPr>
      </w:pPr>
      <w:r w:rsidRPr="00042666">
        <w:rPr>
          <w:sz w:val="24"/>
          <w:szCs w:val="24"/>
        </w:rPr>
        <w:t>Empresa</w:t>
      </w:r>
      <w:r w:rsidR="002D1CD7">
        <w:rPr>
          <w:sz w:val="24"/>
          <w:szCs w:val="24"/>
        </w:rPr>
        <w:t xml:space="preserve"> Contratada</w:t>
      </w:r>
      <w:r w:rsidRPr="00042666">
        <w:rPr>
          <w:sz w:val="24"/>
          <w:szCs w:val="24"/>
        </w:rPr>
        <w:t>: Geraforte</w:t>
      </w:r>
      <w:r w:rsidR="002D7A60">
        <w:rPr>
          <w:sz w:val="24"/>
          <w:szCs w:val="24"/>
        </w:rPr>
        <w:t>.</w:t>
      </w:r>
    </w:p>
    <w:p w14:paraId="32C9478F" w14:textId="3FBD802A" w:rsidR="002D7A60" w:rsidRDefault="002D7A60" w:rsidP="0004266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C94400">
        <w:rPr>
          <w:sz w:val="24"/>
          <w:szCs w:val="24"/>
        </w:rPr>
        <w:t xml:space="preserve">GMG </w:t>
      </w:r>
      <w:r>
        <w:rPr>
          <w:sz w:val="24"/>
          <w:szCs w:val="24"/>
        </w:rPr>
        <w:t>atual será substituído:</w:t>
      </w:r>
    </w:p>
    <w:p w14:paraId="3BE2E0D1" w14:textId="5ED5B41F" w:rsidR="002D7A60" w:rsidRDefault="002D7A60" w:rsidP="00042666">
      <w:pPr>
        <w:ind w:left="708"/>
        <w:rPr>
          <w:sz w:val="24"/>
          <w:szCs w:val="24"/>
        </w:rPr>
      </w:pPr>
      <w:r>
        <w:rPr>
          <w:noProof/>
          <w:color w:val="1F497D"/>
          <w:position w:val="-2"/>
          <w:shd w:val="clear" w:color="auto" w:fill="EDEBE9"/>
          <w14:ligatures w14:val="none"/>
        </w:rPr>
        <w:drawing>
          <wp:inline distT="0" distB="0" distL="0" distR="0" wp14:anchorId="591C5173" wp14:editId="306315BB">
            <wp:extent cx="2895600" cy="2175786"/>
            <wp:effectExtent l="0" t="0" r="0" b="0"/>
            <wp:docPr id="153554618" name="Imagem 1" descr="Caminhão estacionado na 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4618" name="Imagem 1" descr="Caminhão estacionado na 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63" cy="21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96B" w14:textId="77777777" w:rsidR="002D7A60" w:rsidRDefault="002D7A60" w:rsidP="00042666">
      <w:pPr>
        <w:ind w:left="708"/>
        <w:rPr>
          <w:sz w:val="24"/>
          <w:szCs w:val="24"/>
        </w:rPr>
      </w:pPr>
    </w:p>
    <w:p w14:paraId="7DCEF9B1" w14:textId="401BE8BC" w:rsidR="000C2378" w:rsidRPr="00042666" w:rsidRDefault="000C2378" w:rsidP="0004266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Obs.: Encontra-se na fase inicial. Estão sendo tratados assuntos relativos a </w:t>
      </w:r>
      <w:r w:rsidR="00DD0DFD">
        <w:rPr>
          <w:sz w:val="24"/>
          <w:szCs w:val="24"/>
        </w:rPr>
        <w:t>l</w:t>
      </w:r>
      <w:r>
        <w:rPr>
          <w:sz w:val="24"/>
          <w:szCs w:val="24"/>
        </w:rPr>
        <w:t xml:space="preserve">ogística, SMS e outras dúvidas do projeto </w:t>
      </w:r>
      <w:r w:rsidRPr="008601DA">
        <w:rPr>
          <w:sz w:val="24"/>
          <w:szCs w:val="24"/>
        </w:rPr>
        <w:t>executivo</w:t>
      </w:r>
      <w:r>
        <w:rPr>
          <w:sz w:val="24"/>
          <w:szCs w:val="24"/>
        </w:rPr>
        <w:t>.</w:t>
      </w:r>
    </w:p>
    <w:p w14:paraId="5578B8DC" w14:textId="77777777" w:rsidR="00972372" w:rsidRDefault="00972372" w:rsidP="00972372">
      <w:pPr>
        <w:pStyle w:val="PargrafodaLista"/>
        <w:rPr>
          <w:sz w:val="24"/>
          <w:szCs w:val="24"/>
        </w:rPr>
      </w:pPr>
    </w:p>
    <w:p w14:paraId="5572D5F9" w14:textId="5A4551E1" w:rsidR="00312A37" w:rsidRDefault="00312A37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 xml:space="preserve">Acompanhamento </w:t>
      </w:r>
      <w:r w:rsidR="00AD0AD0" w:rsidRPr="00042666">
        <w:rPr>
          <w:sz w:val="24"/>
          <w:szCs w:val="24"/>
        </w:rPr>
        <w:t xml:space="preserve">do </w:t>
      </w:r>
      <w:r w:rsidRPr="00042666">
        <w:rPr>
          <w:sz w:val="24"/>
          <w:szCs w:val="24"/>
        </w:rPr>
        <w:t>projeto</w:t>
      </w:r>
      <w:r w:rsidR="00813E4D">
        <w:rPr>
          <w:sz w:val="24"/>
          <w:szCs w:val="24"/>
        </w:rPr>
        <w:t xml:space="preserve">: </w:t>
      </w:r>
      <w:r w:rsidR="00813E4D" w:rsidRPr="00813E4D">
        <w:rPr>
          <w:sz w:val="24"/>
          <w:szCs w:val="24"/>
        </w:rPr>
        <w:t>ADEQUAÇÕES DOS SISTEMAS DE PROTEÇÃO ELÉTRICA NA TORRE DA ESTAÇÃO DE TELECOMUNICAÇÕES DO TECAM</w:t>
      </w:r>
      <w:r w:rsidRPr="00042666">
        <w:rPr>
          <w:sz w:val="24"/>
          <w:szCs w:val="24"/>
        </w:rPr>
        <w:t>.</w:t>
      </w:r>
    </w:p>
    <w:p w14:paraId="45A2004E" w14:textId="77777777" w:rsidR="008601DA" w:rsidRDefault="008601DA" w:rsidP="008601DA">
      <w:pPr>
        <w:pStyle w:val="PargrafodaLista"/>
        <w:rPr>
          <w:sz w:val="24"/>
          <w:szCs w:val="24"/>
        </w:rPr>
      </w:pPr>
    </w:p>
    <w:p w14:paraId="6C91BECC" w14:textId="03EFBEA0" w:rsidR="003B37F7" w:rsidRPr="00042666" w:rsidRDefault="003B37F7" w:rsidP="008601D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Obs.: Já houve a primeira visita técnica da empresa contratada (</w:t>
      </w:r>
      <w:r w:rsidRPr="00AA4927">
        <w:rPr>
          <w:sz w:val="24"/>
          <w:szCs w:val="24"/>
        </w:rPr>
        <w:t>Galvão</w:t>
      </w:r>
      <w:r>
        <w:rPr>
          <w:sz w:val="24"/>
          <w:szCs w:val="24"/>
        </w:rPr>
        <w:t>).</w:t>
      </w:r>
      <w:r w:rsidR="00EA2FEB">
        <w:rPr>
          <w:sz w:val="24"/>
          <w:szCs w:val="24"/>
        </w:rPr>
        <w:t xml:space="preserve"> Estão sendo tratados assuntos relativos a logística e </w:t>
      </w:r>
      <w:r w:rsidR="00EA2FEB" w:rsidRPr="00AA4927">
        <w:rPr>
          <w:color w:val="FF0000"/>
          <w:sz w:val="24"/>
          <w:szCs w:val="24"/>
        </w:rPr>
        <w:t>SMS</w:t>
      </w:r>
      <w:r w:rsidR="00EA2FEB">
        <w:rPr>
          <w:sz w:val="24"/>
          <w:szCs w:val="24"/>
        </w:rPr>
        <w:t>.</w:t>
      </w:r>
    </w:p>
    <w:p w14:paraId="4E890C13" w14:textId="77777777" w:rsidR="00972372" w:rsidRDefault="00972372" w:rsidP="00972372">
      <w:pPr>
        <w:pStyle w:val="PargrafodaLista"/>
        <w:rPr>
          <w:sz w:val="24"/>
          <w:szCs w:val="24"/>
        </w:rPr>
      </w:pPr>
    </w:p>
    <w:p w14:paraId="101533B2" w14:textId="1358BE4B" w:rsidR="00AD0AD0" w:rsidRDefault="00AD0AD0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 xml:space="preserve">Acompanhamento de manutenção de fibra óptica na faixa </w:t>
      </w:r>
      <w:r w:rsidR="00440280" w:rsidRPr="00042666">
        <w:rPr>
          <w:sz w:val="24"/>
          <w:szCs w:val="24"/>
        </w:rPr>
        <w:t>de dutos DQX</w:t>
      </w:r>
      <w:r w:rsidRPr="00042666">
        <w:rPr>
          <w:sz w:val="24"/>
          <w:szCs w:val="24"/>
        </w:rPr>
        <w:t xml:space="preserve"> x PAPE.</w:t>
      </w:r>
    </w:p>
    <w:p w14:paraId="6F5A7B5E" w14:textId="62AD4922" w:rsidR="00E70E7C" w:rsidRPr="00E70E7C" w:rsidRDefault="00E70E7C" w:rsidP="00E70E7C">
      <w:pPr>
        <w:ind w:left="708"/>
        <w:rPr>
          <w:sz w:val="24"/>
          <w:szCs w:val="24"/>
        </w:rPr>
      </w:pPr>
      <w:r w:rsidRPr="00E70E7C">
        <w:rPr>
          <w:sz w:val="24"/>
          <w:szCs w:val="24"/>
        </w:rPr>
        <w:t>Atividade Programada no Cabo Óptico no ORBEL - Rota DQX - PAPE</w:t>
      </w:r>
    </w:p>
    <w:p w14:paraId="12EFBBF8" w14:textId="77777777" w:rsidR="00972372" w:rsidRDefault="00972372" w:rsidP="00972372">
      <w:pPr>
        <w:pStyle w:val="PargrafodaLista"/>
        <w:rPr>
          <w:sz w:val="24"/>
          <w:szCs w:val="24"/>
        </w:rPr>
      </w:pPr>
    </w:p>
    <w:p w14:paraId="3700B96F" w14:textId="7AA12405" w:rsidR="00AD0AD0" w:rsidRPr="00042666" w:rsidRDefault="00AD0AD0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 xml:space="preserve">Acompanhamento da </w:t>
      </w:r>
      <w:r w:rsidR="00440280" w:rsidRPr="00042666">
        <w:rPr>
          <w:sz w:val="24"/>
          <w:szCs w:val="24"/>
        </w:rPr>
        <w:t>Implantação da Rede SD-Access Cisco pela NTT na REDUC.</w:t>
      </w:r>
    </w:p>
    <w:p w14:paraId="461FAEA3" w14:textId="77777777" w:rsidR="00972372" w:rsidRDefault="00972372" w:rsidP="00972372">
      <w:pPr>
        <w:pStyle w:val="PargrafodaLista"/>
        <w:rPr>
          <w:sz w:val="24"/>
          <w:szCs w:val="24"/>
        </w:rPr>
      </w:pPr>
    </w:p>
    <w:p w14:paraId="405ADCFD" w14:textId="120ADF28" w:rsidR="00440280" w:rsidRPr="00042666" w:rsidRDefault="00440280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>Emissão de PT para a Manutenção do Sistema CFTV da REDUC.</w:t>
      </w:r>
    </w:p>
    <w:p w14:paraId="4678FCBD" w14:textId="77777777" w:rsidR="00972372" w:rsidRDefault="00972372" w:rsidP="00972372">
      <w:pPr>
        <w:pStyle w:val="PargrafodaLista"/>
        <w:rPr>
          <w:sz w:val="24"/>
          <w:szCs w:val="24"/>
        </w:rPr>
      </w:pPr>
    </w:p>
    <w:p w14:paraId="787D50A4" w14:textId="487B8A64" w:rsidR="00440280" w:rsidRPr="00042666" w:rsidRDefault="00440280" w:rsidP="00312A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2666">
        <w:rPr>
          <w:sz w:val="24"/>
          <w:szCs w:val="24"/>
        </w:rPr>
        <w:t>Acompanhamento da implantação do LTE da Vivo na REDUC</w:t>
      </w:r>
    </w:p>
    <w:sectPr w:rsidR="00440280" w:rsidRPr="00042666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1A70B" w14:textId="77777777" w:rsidR="00AD0AD0" w:rsidRDefault="00AD0AD0" w:rsidP="00AD0AD0">
      <w:pPr>
        <w:spacing w:after="0" w:line="240" w:lineRule="auto"/>
      </w:pPr>
      <w:r>
        <w:separator/>
      </w:r>
    </w:p>
  </w:endnote>
  <w:endnote w:type="continuationSeparator" w:id="0">
    <w:p w14:paraId="2CE2BA80" w14:textId="77777777" w:rsidR="00AD0AD0" w:rsidRDefault="00AD0AD0" w:rsidP="00AD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C6A7" w14:textId="19498BBA" w:rsidR="00AD0AD0" w:rsidRDefault="00AD0AD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22DFF" wp14:editId="2F0EC5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709478814" name="Caixa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5D178" w14:textId="34A1AB22" w:rsidR="00AD0AD0" w:rsidRPr="00AD0AD0" w:rsidRDefault="00AD0AD0" w:rsidP="00AD0AD0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AD0AD0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22DF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E5D178" w14:textId="34A1AB22" w:rsidR="00AD0AD0" w:rsidRPr="00AD0AD0" w:rsidRDefault="00AD0AD0" w:rsidP="00AD0AD0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AD0AD0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A79C" w14:textId="748F891B" w:rsidR="00AD0AD0" w:rsidRDefault="00AD0AD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8BC506" wp14:editId="5C6361BA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36794338" name="Caixa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FF21C" w14:textId="2D37DC50" w:rsidR="00AD0AD0" w:rsidRPr="00AD0AD0" w:rsidRDefault="00AD0AD0" w:rsidP="00AD0AD0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AD0AD0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BC50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13FF21C" w14:textId="2D37DC50" w:rsidR="00AD0AD0" w:rsidRPr="00AD0AD0" w:rsidRDefault="00AD0AD0" w:rsidP="00AD0AD0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AD0AD0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021A" w14:textId="2830B7B1" w:rsidR="00AD0AD0" w:rsidRDefault="00AD0AD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03C09D" wp14:editId="1B9A44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307574660" name="Caixa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9BB86" w14:textId="4CBBE277" w:rsidR="00AD0AD0" w:rsidRPr="00AD0AD0" w:rsidRDefault="00AD0AD0" w:rsidP="00AD0AD0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AD0AD0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03C09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99BB86" w14:textId="4CBBE277" w:rsidR="00AD0AD0" w:rsidRPr="00AD0AD0" w:rsidRDefault="00AD0AD0" w:rsidP="00AD0AD0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AD0AD0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3B6E" w14:textId="77777777" w:rsidR="00AD0AD0" w:rsidRDefault="00AD0AD0" w:rsidP="00AD0AD0">
      <w:pPr>
        <w:spacing w:after="0" w:line="240" w:lineRule="auto"/>
      </w:pPr>
      <w:r>
        <w:separator/>
      </w:r>
    </w:p>
  </w:footnote>
  <w:footnote w:type="continuationSeparator" w:id="0">
    <w:p w14:paraId="676D3AFF" w14:textId="77777777" w:rsidR="00AD0AD0" w:rsidRDefault="00AD0AD0" w:rsidP="00AD0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F6D"/>
    <w:multiLevelType w:val="hybridMultilevel"/>
    <w:tmpl w:val="49E09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7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37"/>
    <w:rsid w:val="0004122E"/>
    <w:rsid w:val="00042666"/>
    <w:rsid w:val="000C2378"/>
    <w:rsid w:val="0012762B"/>
    <w:rsid w:val="00251EB4"/>
    <w:rsid w:val="00282ACE"/>
    <w:rsid w:val="002D1CD7"/>
    <w:rsid w:val="002D7A60"/>
    <w:rsid w:val="00312A37"/>
    <w:rsid w:val="00331D89"/>
    <w:rsid w:val="003B37F7"/>
    <w:rsid w:val="003E1476"/>
    <w:rsid w:val="00440280"/>
    <w:rsid w:val="004D55A2"/>
    <w:rsid w:val="00784C41"/>
    <w:rsid w:val="008025AB"/>
    <w:rsid w:val="00813E4D"/>
    <w:rsid w:val="008226D4"/>
    <w:rsid w:val="008601DA"/>
    <w:rsid w:val="008F50F7"/>
    <w:rsid w:val="009413B1"/>
    <w:rsid w:val="00972372"/>
    <w:rsid w:val="009C4D02"/>
    <w:rsid w:val="00AA4927"/>
    <w:rsid w:val="00AD0AD0"/>
    <w:rsid w:val="00B1209D"/>
    <w:rsid w:val="00C668A9"/>
    <w:rsid w:val="00C94400"/>
    <w:rsid w:val="00DD0DFD"/>
    <w:rsid w:val="00E343B1"/>
    <w:rsid w:val="00E70E7C"/>
    <w:rsid w:val="00E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C312"/>
  <w15:chartTrackingRefBased/>
  <w15:docId w15:val="{B914DA8D-CBB1-4C10-9FCE-871AC900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A37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AD0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0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A47BE.308F31A0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cid:image009.png@01DA2E7E.6E3317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Ivaldo Lima Cerveira</dc:creator>
  <cp:keywords/>
  <dc:description/>
  <cp:lastModifiedBy>Ivaldo Lima Cerveira</cp:lastModifiedBy>
  <cp:revision>29</cp:revision>
  <dcterms:created xsi:type="dcterms:W3CDTF">2024-01-16T14:15:00Z</dcterms:created>
  <dcterms:modified xsi:type="dcterms:W3CDTF">2024-01-17T16:49:00Z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4df00184,65e4939e,2bea96e2</vt:lpwstr>
  </property>
  <property fmtid="{D5CDD505-2E9C-101B-9397-08002B2CF9AE}" pid="3" name="ClassificationContentMarkingFooterFontProps">
    <vt:lpwstr>#008542,9,Trebuchet MS</vt:lpwstr>
  </property>
  <property fmtid="{D5CDD505-2E9C-101B-9397-08002B2CF9AE}" pid="4" name="ClassificationContentMarkingFooterText">
    <vt:lpwstr>INTERNA</vt:lpwstr>
  </property>
  <property fmtid="{D5CDD505-2E9C-101B-9397-08002B2CF9AE}" pid="5" name="MSIP_Label_d5eb2d05-47c5-4b3e-9bd7-b47e03a10069_Enabled">
    <vt:lpwstr>true</vt:lpwstr>
  </property>
  <property fmtid="{D5CDD505-2E9C-101B-9397-08002B2CF9AE}" pid="6" name="MSIP_Label_d5eb2d05-47c5-4b3e-9bd7-b47e03a10069_SetDate">
    <vt:lpwstr>2024-01-16T14:28:15Z</vt:lpwstr>
  </property>
  <property fmtid="{D5CDD505-2E9C-101B-9397-08002B2CF9AE}" pid="7" name="MSIP_Label_d5eb2d05-47c5-4b3e-9bd7-b47e03a10069_Method">
    <vt:lpwstr>Privileged</vt:lpwstr>
  </property>
  <property fmtid="{D5CDD505-2E9C-101B-9397-08002B2CF9AE}" pid="8" name="MSIP_Label_d5eb2d05-47c5-4b3e-9bd7-b47e03a10069_Name">
    <vt:lpwstr>PETROBRAS Colaboradores</vt:lpwstr>
  </property>
  <property fmtid="{D5CDD505-2E9C-101B-9397-08002B2CF9AE}" pid="9" name="MSIP_Label_d5eb2d05-47c5-4b3e-9bd7-b47e03a10069_SiteId">
    <vt:lpwstr>5b6f6241-9a57-4be4-8e50-1dfa72e79a57</vt:lpwstr>
  </property>
  <property fmtid="{D5CDD505-2E9C-101B-9397-08002B2CF9AE}" pid="10" name="MSIP_Label_d5eb2d05-47c5-4b3e-9bd7-b47e03a10069_ActionId">
    <vt:lpwstr>ae3be14a-0f47-454d-a15e-59dda6b040c9</vt:lpwstr>
  </property>
  <property fmtid="{D5CDD505-2E9C-101B-9397-08002B2CF9AE}" pid="11" name="MSIP_Label_d5eb2d05-47c5-4b3e-9bd7-b47e03a10069_ContentBits">
    <vt:lpwstr>2</vt:lpwstr>
  </property>
</Properties>
</file>