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009E" w:rsidRDefault="0007009E" w:rsidP="00E2204B">
      <w:pPr>
        <w:tabs>
          <w:tab w:val="left" w:pos="3119"/>
        </w:tabs>
        <w:spacing w:after="0"/>
        <w:rPr>
          <w:rFonts w:ascii="Franklin Gothic Medium" w:eastAsia="Franklin Gothic Medium" w:hAnsi="Franklin Gothic Medium" w:cs="Arial"/>
          <w:b/>
          <w:bCs/>
          <w:i/>
          <w:iCs/>
          <w:sz w:val="28"/>
          <w:szCs w:val="28"/>
          <w:lang w:val="sv-SE"/>
        </w:rPr>
      </w:pPr>
    </w:p>
    <w:p w:rsidR="00E92366" w:rsidRDefault="00E92366" w:rsidP="00E2204B">
      <w:pPr>
        <w:tabs>
          <w:tab w:val="left" w:pos="3119"/>
        </w:tabs>
        <w:spacing w:after="0"/>
        <w:rPr>
          <w:rFonts w:ascii="Franklin Gothic Medium" w:hAnsi="Franklin Gothic Medium"/>
          <w:b/>
          <w:i/>
          <w:color w:val="FF6600"/>
          <w:sz w:val="28"/>
          <w:lang w:val="sv-SE"/>
        </w:rPr>
      </w:pPr>
    </w:p>
    <w:p w:rsidR="002121F1" w:rsidRPr="00BB1C91" w:rsidRDefault="002121F1" w:rsidP="00E2204B">
      <w:pPr>
        <w:tabs>
          <w:tab w:val="left" w:pos="3119"/>
        </w:tabs>
        <w:spacing w:after="0"/>
        <w:rPr>
          <w:rFonts w:ascii="Franklin Gothic Medium" w:eastAsia="Franklin Gothic Medium" w:hAnsi="Franklin Gothic Medium" w:cs="Arial"/>
          <w:b/>
          <w:bCs/>
          <w:i/>
          <w:iCs/>
          <w:sz w:val="32"/>
          <w:szCs w:val="32"/>
          <w:lang w:val="sv-SE"/>
        </w:rPr>
      </w:pPr>
      <w:r w:rsidRPr="00BB1C91">
        <w:rPr>
          <w:rFonts w:ascii="Franklin Gothic Medium" w:hAnsi="Franklin Gothic Medium"/>
          <w:b/>
          <w:i/>
          <w:color w:val="FF6600"/>
          <w:sz w:val="32"/>
          <w:szCs w:val="32"/>
          <w:lang w:val="sv-SE"/>
        </w:rPr>
        <w:t>Ditch Witch</w:t>
      </w:r>
      <w:r w:rsidRPr="00BB1C91">
        <w:rPr>
          <w:rFonts w:ascii="Franklin Gothic Medium" w:hAnsi="Franklin Gothic Medium"/>
          <w:b/>
          <w:i/>
          <w:color w:val="FF6600"/>
          <w:sz w:val="32"/>
          <w:szCs w:val="32"/>
          <w:vertAlign w:val="superscript"/>
          <w:lang w:val="sv-SE"/>
        </w:rPr>
        <w:t>®</w:t>
      </w:r>
    </w:p>
    <w:p w:rsidR="00F12001" w:rsidRPr="00FD5974" w:rsidRDefault="00FD5974" w:rsidP="00E2204B">
      <w:pPr>
        <w:tabs>
          <w:tab w:val="left" w:pos="3119"/>
        </w:tabs>
        <w:spacing w:after="0"/>
        <w:rPr>
          <w:rFonts w:ascii="Franklin Gothic Medium" w:eastAsia="Franklin Gothic Medium" w:hAnsi="Franklin Gothic Medium" w:cs="Arial"/>
          <w:b/>
          <w:bCs/>
          <w:i/>
          <w:iCs/>
          <w:sz w:val="28"/>
          <w:szCs w:val="28"/>
          <w:lang w:val="uk-UA"/>
        </w:rPr>
      </w:pPr>
      <w:r>
        <w:rPr>
          <w:rFonts w:ascii="Franklin Gothic Medium" w:eastAsia="Franklin Gothic Medium" w:hAnsi="Franklin Gothic Medium" w:cs="Arial"/>
          <w:b/>
          <w:bCs/>
          <w:i/>
          <w:iCs/>
          <w:sz w:val="28"/>
          <w:szCs w:val="28"/>
          <w:lang w:val="sv-SE"/>
        </w:rPr>
        <w:t xml:space="preserve">Ланцьгові </w:t>
      </w:r>
      <w:r>
        <w:rPr>
          <w:rFonts w:ascii="Franklin Gothic Medium" w:eastAsia="Franklin Gothic Medium" w:hAnsi="Franklin Gothic Medium" w:cs="Arial"/>
          <w:b/>
          <w:bCs/>
          <w:i/>
          <w:iCs/>
          <w:sz w:val="28"/>
          <w:szCs w:val="28"/>
          <w:lang w:val="uk-UA"/>
        </w:rPr>
        <w:t xml:space="preserve">екскаватори і плуги для укладання </w:t>
      </w:r>
      <w:proofErr w:type="spellStart"/>
      <w:r>
        <w:rPr>
          <w:rFonts w:ascii="Franklin Gothic Medium" w:eastAsia="Franklin Gothic Medium" w:hAnsi="Franklin Gothic Medium" w:cs="Arial"/>
          <w:b/>
          <w:bCs/>
          <w:i/>
          <w:iCs/>
          <w:sz w:val="28"/>
          <w:szCs w:val="28"/>
          <w:lang w:val="uk-UA"/>
        </w:rPr>
        <w:t>каблі</w:t>
      </w:r>
      <w:proofErr w:type="spellEnd"/>
    </w:p>
    <w:p w:rsidR="0007009E" w:rsidRDefault="0007009E" w:rsidP="00E2204B">
      <w:pPr>
        <w:tabs>
          <w:tab w:val="left" w:pos="3119"/>
        </w:tabs>
        <w:spacing w:after="0"/>
        <w:rPr>
          <w:rFonts w:ascii="Franklin Gothic Medium" w:eastAsia="Franklin Gothic Medium" w:hAnsi="Franklin Gothic Medium" w:cs="Arial"/>
          <w:b/>
          <w:bCs/>
          <w:i/>
          <w:iCs/>
          <w:sz w:val="28"/>
          <w:szCs w:val="28"/>
          <w:lang w:val="sv-SE"/>
        </w:rPr>
      </w:pPr>
    </w:p>
    <w:tbl>
      <w:tblPr>
        <w:tblStyle w:val="a3"/>
        <w:tblpPr w:leftFromText="180" w:rightFromText="180" w:vertAnchor="page" w:horzAnchor="margin" w:tblpY="3023"/>
        <w:tblW w:w="5000" w:type="pct"/>
        <w:tblLook w:val="04A0"/>
      </w:tblPr>
      <w:tblGrid>
        <w:gridCol w:w="3341"/>
        <w:gridCol w:w="3139"/>
        <w:gridCol w:w="3140"/>
      </w:tblGrid>
      <w:tr w:rsidR="002819C4" w:rsidRPr="00FD5974" w:rsidTr="002819C4">
        <w:trPr>
          <w:trHeight w:val="2495"/>
        </w:trPr>
        <w:tc>
          <w:tcPr>
            <w:tcW w:w="1736" w:type="pct"/>
            <w:vAlign w:val="center"/>
          </w:tcPr>
          <w:p w:rsidR="002819C4" w:rsidRPr="0065716D" w:rsidRDefault="002819C4" w:rsidP="002819C4">
            <w:pPr>
              <w:jc w:val="center"/>
              <w:rPr>
                <w:rFonts w:ascii="Franklin Gothic Medium" w:hAnsi="Franklin Gothic Medium"/>
                <w:b/>
                <w:i/>
                <w:sz w:val="56"/>
              </w:rPr>
            </w:pPr>
            <w:proofErr w:type="spellStart"/>
            <w:r w:rsidRPr="00884E4F">
              <w:rPr>
                <w:rFonts w:ascii="Franklin Gothic Medium" w:hAnsi="Franklin Gothic Medium"/>
                <w:b/>
                <w:i/>
                <w:sz w:val="40"/>
              </w:rPr>
              <w:t>Zahn</w:t>
            </w:r>
            <w:proofErr w:type="spellEnd"/>
            <w:r>
              <w:rPr>
                <w:rFonts w:ascii="Franklin Gothic Medium" w:hAnsi="Franklin Gothic Medium"/>
                <w:b/>
                <w:i/>
                <w:sz w:val="40"/>
                <w:vertAlign w:val="superscript"/>
              </w:rPr>
              <w:t>®</w:t>
            </w:r>
          </w:p>
        </w:tc>
        <w:tc>
          <w:tcPr>
            <w:tcW w:w="1631" w:type="pct"/>
          </w:tcPr>
          <w:p w:rsidR="002819C4" w:rsidRDefault="002819C4" w:rsidP="002819C4">
            <w:r>
              <w:rPr>
                <w:rFonts w:ascii="Arial" w:hAnsi="Arial" w:cs="Arial"/>
                <w:noProof/>
                <w:color w:val="999999"/>
                <w:sz w:val="17"/>
                <w:szCs w:val="17"/>
                <w:lang w:val="ru-RU" w:eastAsia="ru-RU"/>
              </w:rPr>
              <w:drawing>
                <wp:anchor distT="0" distB="0" distL="114300" distR="114300" simplePos="0" relativeHeight="251660288" behindDoc="0" locked="0" layoutInCell="1" allowOverlap="1">
                  <wp:simplePos x="0" y="0"/>
                  <wp:positionH relativeFrom="column">
                    <wp:posOffset>66675</wp:posOffset>
                  </wp:positionH>
                  <wp:positionV relativeFrom="paragraph">
                    <wp:posOffset>166177</wp:posOffset>
                  </wp:positionV>
                  <wp:extent cx="1734820" cy="1303020"/>
                  <wp:effectExtent l="0" t="0" r="0" b="0"/>
                  <wp:wrapNone/>
                  <wp:docPr id="1" name="Bildobjekt 1" descr="zahn2WD_2.jpg">
                    <a:hlinkClick xmlns:a="http://schemas.openxmlformats.org/drawingml/2006/main" r:id="rId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ahn2WD_2.jpg">
                            <a:hlinkClick r:id="rId7" tooltip="&quot;&quot;"/>
                          </pic:cNvPr>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34820" cy="1303020"/>
                          </a:xfrm>
                          <a:prstGeom prst="rect">
                            <a:avLst/>
                          </a:prstGeom>
                          <a:noFill/>
                          <a:ln>
                            <a:noFill/>
                          </a:ln>
                        </pic:spPr>
                      </pic:pic>
                    </a:graphicData>
                  </a:graphic>
                </wp:anchor>
              </w:drawing>
            </w:r>
          </w:p>
        </w:tc>
        <w:tc>
          <w:tcPr>
            <w:tcW w:w="1632" w:type="pct"/>
            <w:vAlign w:val="center"/>
          </w:tcPr>
          <w:p w:rsidR="002819C4" w:rsidRPr="00FD5974" w:rsidRDefault="00FD5974" w:rsidP="008B01A1">
            <w:pPr>
              <w:rPr>
                <w:rFonts w:ascii="Kartika" w:hAnsi="Kartika" w:cs="Kartika"/>
                <w:lang w:val="pl-PL"/>
              </w:rPr>
            </w:pPr>
            <w:r>
              <w:rPr>
                <w:rFonts w:ascii="Franklin Gothic Medium" w:eastAsia="Kartika" w:hAnsi="Franklin Gothic Medium" w:cs="Arial"/>
                <w:color w:val="000000"/>
                <w:sz w:val="20"/>
                <w:szCs w:val="20"/>
                <w:lang w:val="uk-UA"/>
              </w:rPr>
              <w:t xml:space="preserve">Гідростатичний привід на два або чотири кола, шарнірне з’єднання дозволяє управляти закручуванням під час копання, конфігурація ланцюгів для різних ґрунтових умов, гідравлічне піднесення плеча екскаватора. На вибір ходова колісна система або гусенична типу </w:t>
            </w:r>
            <w:proofErr w:type="spellStart"/>
            <w:r>
              <w:rPr>
                <w:rFonts w:ascii="Franklin Gothic Medium" w:eastAsia="Kartika" w:hAnsi="Franklin Gothic Medium" w:cs="Arial"/>
                <w:color w:val="000000"/>
                <w:sz w:val="20"/>
                <w:szCs w:val="20"/>
                <w:lang w:val="uk-UA"/>
              </w:rPr>
              <w:t>Quad</w:t>
            </w:r>
            <w:proofErr w:type="spellEnd"/>
            <w:r>
              <w:rPr>
                <w:rFonts w:ascii="Franklin Gothic Medium" w:eastAsia="Kartika" w:hAnsi="Franklin Gothic Medium" w:cs="Arial"/>
                <w:color w:val="000000"/>
                <w:sz w:val="20"/>
                <w:szCs w:val="20"/>
                <w:lang w:val="uk-UA"/>
              </w:rPr>
              <w:t>.</w:t>
            </w:r>
          </w:p>
        </w:tc>
      </w:tr>
      <w:tr w:rsidR="002819C4" w:rsidRPr="00FD5974" w:rsidTr="002819C4">
        <w:trPr>
          <w:trHeight w:val="2495"/>
        </w:trPr>
        <w:tc>
          <w:tcPr>
            <w:tcW w:w="1736" w:type="pct"/>
            <w:vAlign w:val="center"/>
          </w:tcPr>
          <w:p w:rsidR="002819C4" w:rsidRPr="005B4657" w:rsidRDefault="002819C4" w:rsidP="002819C4">
            <w:pPr>
              <w:jc w:val="center"/>
              <w:rPr>
                <w:rFonts w:ascii="Franklin Gothic Medium" w:hAnsi="Franklin Gothic Medium"/>
                <w:b/>
                <w:sz w:val="56"/>
                <w:lang w:val="sv-SE"/>
              </w:rPr>
            </w:pPr>
            <w:r w:rsidRPr="00884E4F">
              <w:rPr>
                <w:rFonts w:ascii="Franklin Gothic Medium" w:hAnsi="Franklin Gothic Medium"/>
                <w:b/>
                <w:i/>
                <w:sz w:val="40"/>
                <w:lang w:val="sv-SE"/>
              </w:rPr>
              <w:t>RT12/16/20/24</w:t>
            </w:r>
          </w:p>
        </w:tc>
        <w:tc>
          <w:tcPr>
            <w:tcW w:w="1631" w:type="pct"/>
          </w:tcPr>
          <w:p w:rsidR="002819C4" w:rsidRPr="005B4657" w:rsidRDefault="002819C4" w:rsidP="002819C4">
            <w:pPr>
              <w:rPr>
                <w:b/>
                <w:lang w:val="sv-SE"/>
              </w:rPr>
            </w:pPr>
            <w:r>
              <w:rPr>
                <w:noProof/>
                <w:lang w:val="ru-RU" w:eastAsia="ru-RU"/>
              </w:rPr>
              <w:drawing>
                <wp:anchor distT="0" distB="0" distL="114300" distR="114300" simplePos="0" relativeHeight="251659264" behindDoc="0" locked="0" layoutInCell="1" allowOverlap="1">
                  <wp:simplePos x="0" y="0"/>
                  <wp:positionH relativeFrom="column">
                    <wp:posOffset>-39370</wp:posOffset>
                  </wp:positionH>
                  <wp:positionV relativeFrom="paragraph">
                    <wp:posOffset>324029</wp:posOffset>
                  </wp:positionV>
                  <wp:extent cx="1929765" cy="1032510"/>
                  <wp:effectExtent l="0" t="0" r="0" b="0"/>
                  <wp:wrapNone/>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29765" cy="1032510"/>
                          </a:xfrm>
                          <a:prstGeom prst="rect">
                            <a:avLst/>
                          </a:prstGeom>
                          <a:noFill/>
                        </pic:spPr>
                      </pic:pic>
                    </a:graphicData>
                  </a:graphic>
                </wp:anchor>
              </w:drawing>
            </w:r>
          </w:p>
        </w:tc>
        <w:tc>
          <w:tcPr>
            <w:tcW w:w="1632" w:type="pct"/>
            <w:vAlign w:val="center"/>
          </w:tcPr>
          <w:p w:rsidR="005F04E7" w:rsidRDefault="005F04E7" w:rsidP="00FD5974">
            <w:pPr>
              <w:rPr>
                <w:rFonts w:ascii="Franklin Gothic Medium" w:eastAsia="Kartika" w:hAnsi="Franklin Gothic Medium" w:cs="Arial"/>
                <w:color w:val="000000"/>
                <w:sz w:val="20"/>
                <w:szCs w:val="20"/>
                <w:lang w:val="uk-UA"/>
              </w:rPr>
            </w:pPr>
          </w:p>
          <w:p w:rsidR="002819C4" w:rsidRPr="00FD5974" w:rsidRDefault="00FD5974" w:rsidP="00FD5974">
            <w:pPr>
              <w:rPr>
                <w:rFonts w:ascii="Franklin Gothic Medium" w:hAnsi="Franklin Gothic Medium" w:cs="Kartika"/>
                <w:b/>
                <w:sz w:val="20"/>
                <w:lang w:val="uk-UA"/>
              </w:rPr>
            </w:pPr>
            <w:r>
              <w:rPr>
                <w:rFonts w:ascii="Franklin Gothic Medium" w:eastAsia="Kartika" w:hAnsi="Franklin Gothic Medium" w:cs="Arial"/>
                <w:color w:val="000000"/>
                <w:sz w:val="20"/>
                <w:szCs w:val="20"/>
                <w:lang w:val="sv-SE"/>
              </w:rPr>
              <w:t xml:space="preserve">Вручну </w:t>
            </w:r>
            <w:r>
              <w:rPr>
                <w:rFonts w:ascii="Franklin Gothic Medium" w:eastAsia="Kartika" w:hAnsi="Franklin Gothic Medium" w:cs="Arial"/>
                <w:color w:val="000000"/>
                <w:sz w:val="20"/>
                <w:szCs w:val="20"/>
                <w:lang w:val="uk-UA"/>
              </w:rPr>
              <w:t>проведені компактні ланцюгові екскаватори з гідра</w:t>
            </w:r>
            <w:r w:rsidR="003419F3">
              <w:rPr>
                <w:rFonts w:ascii="Franklin Gothic Medium" w:eastAsia="Kartika" w:hAnsi="Franklin Gothic Medium" w:cs="Arial"/>
                <w:color w:val="000000"/>
                <w:sz w:val="20"/>
                <w:szCs w:val="20"/>
                <w:lang w:val="uk-UA"/>
              </w:rPr>
              <w:t xml:space="preserve">влічним приводом гусениць і приладу. Плавне керування рухом на різних ґрунтових умовах, гідравлічне управління стрілою екскаватора дозволяє на поступову глибокість копання. Ходова гусенична частина запевнює добре зчеплення. </w:t>
            </w:r>
          </w:p>
        </w:tc>
      </w:tr>
      <w:tr w:rsidR="002819C4" w:rsidRPr="005F04E7" w:rsidTr="00994D3B">
        <w:trPr>
          <w:trHeight w:val="2782"/>
        </w:trPr>
        <w:tc>
          <w:tcPr>
            <w:tcW w:w="1736" w:type="pct"/>
            <w:vAlign w:val="center"/>
          </w:tcPr>
          <w:p w:rsidR="002819C4" w:rsidRPr="005B4657" w:rsidRDefault="002819C4" w:rsidP="002819C4">
            <w:pPr>
              <w:jc w:val="center"/>
              <w:rPr>
                <w:rFonts w:ascii="Franklin Gothic Medium" w:hAnsi="Franklin Gothic Medium"/>
                <w:b/>
                <w:i/>
                <w:sz w:val="44"/>
                <w:lang w:val="sv-SE"/>
              </w:rPr>
            </w:pPr>
            <w:r w:rsidRPr="00E5437E">
              <w:rPr>
                <w:rFonts w:ascii="Franklin Gothic Medium" w:hAnsi="Franklin Gothic Medium"/>
                <w:b/>
                <w:i/>
                <w:sz w:val="40"/>
                <w:lang w:val="pl-PL"/>
              </w:rPr>
              <w:t>RT30</w:t>
            </w:r>
          </w:p>
        </w:tc>
        <w:tc>
          <w:tcPr>
            <w:tcW w:w="1631" w:type="pct"/>
          </w:tcPr>
          <w:p w:rsidR="002819C4" w:rsidRPr="00E5437E" w:rsidRDefault="002819C4" w:rsidP="002819C4">
            <w:pPr>
              <w:rPr>
                <w:noProof/>
                <w:lang w:val="pl-PL"/>
              </w:rPr>
            </w:pPr>
            <w:r>
              <w:rPr>
                <w:noProof/>
                <w:lang w:val="ru-RU" w:eastAsia="ru-RU"/>
              </w:rPr>
              <w:drawing>
                <wp:anchor distT="0" distB="0" distL="114300" distR="114300" simplePos="0" relativeHeight="251662336" behindDoc="0" locked="0" layoutInCell="1" allowOverlap="1">
                  <wp:simplePos x="0" y="0"/>
                  <wp:positionH relativeFrom="margin">
                    <wp:posOffset>-27305</wp:posOffset>
                  </wp:positionH>
                  <wp:positionV relativeFrom="margin">
                    <wp:posOffset>301818</wp:posOffset>
                  </wp:positionV>
                  <wp:extent cx="1877060" cy="1256030"/>
                  <wp:effectExtent l="0" t="0" r="8890" b="1270"/>
                  <wp:wrapNone/>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77060" cy="1256030"/>
                          </a:xfrm>
                          <a:prstGeom prst="rect">
                            <a:avLst/>
                          </a:prstGeom>
                          <a:noFill/>
                          <a:ln>
                            <a:noFill/>
                          </a:ln>
                        </pic:spPr>
                      </pic:pic>
                    </a:graphicData>
                  </a:graphic>
                </wp:anchor>
              </w:drawing>
            </w:r>
          </w:p>
        </w:tc>
        <w:tc>
          <w:tcPr>
            <w:tcW w:w="1632" w:type="pct"/>
            <w:vAlign w:val="center"/>
          </w:tcPr>
          <w:p w:rsidR="005F04E7" w:rsidRDefault="005F04E7" w:rsidP="005F04E7">
            <w:pPr>
              <w:tabs>
                <w:tab w:val="left" w:pos="2050"/>
              </w:tabs>
              <w:rPr>
                <w:rFonts w:ascii="Franklin Gothic Medium" w:hAnsi="Franklin Gothic Medium"/>
                <w:sz w:val="20"/>
                <w:szCs w:val="20"/>
                <w:lang w:val="uk-UA"/>
              </w:rPr>
            </w:pPr>
          </w:p>
          <w:p w:rsidR="005F04E7" w:rsidRPr="005F04E7" w:rsidRDefault="00493DA3" w:rsidP="005F04E7">
            <w:pPr>
              <w:tabs>
                <w:tab w:val="left" w:pos="2050"/>
              </w:tabs>
              <w:rPr>
                <w:rFonts w:ascii="Franklin Gothic Medium" w:hAnsi="Franklin Gothic Medium" w:cs="Times New Roman"/>
                <w:color w:val="000000"/>
                <w:sz w:val="20"/>
                <w:szCs w:val="20"/>
                <w:lang w:val="uk-UA"/>
              </w:rPr>
            </w:pPr>
            <w:r>
              <w:rPr>
                <w:rFonts w:ascii="Franklin Gothic Medium" w:hAnsi="Franklin Gothic Medium"/>
                <w:sz w:val="20"/>
                <w:szCs w:val="20"/>
                <w:lang w:val="uk-UA"/>
              </w:rPr>
              <w:t>RT-30 є найменшою</w:t>
            </w:r>
            <w:r w:rsidR="005F04E7" w:rsidRPr="005F04E7">
              <w:rPr>
                <w:rFonts w:ascii="Franklin Gothic Medium" w:hAnsi="Franklin Gothic Medium"/>
                <w:sz w:val="20"/>
                <w:szCs w:val="20"/>
                <w:lang w:val="uk-UA"/>
              </w:rPr>
              <w:t xml:space="preserve"> машиною з </w:t>
            </w:r>
            <w:proofErr w:type="spellStart"/>
            <w:r w:rsidR="005F04E7" w:rsidRPr="005F04E7">
              <w:rPr>
                <w:rFonts w:ascii="Franklin Gothic Medium" w:hAnsi="Franklin Gothic Medium"/>
                <w:sz w:val="20"/>
                <w:szCs w:val="20"/>
                <w:lang w:val="uk-UA"/>
              </w:rPr>
              <w:t>лініі</w:t>
            </w:r>
            <w:proofErr w:type="spellEnd"/>
            <w:r w:rsidR="005F04E7" w:rsidRPr="005F04E7">
              <w:rPr>
                <w:rFonts w:ascii="Franklin Gothic Medium" w:hAnsi="Franklin Gothic Medium"/>
                <w:sz w:val="20"/>
                <w:szCs w:val="20"/>
                <w:lang w:val="uk-UA"/>
              </w:rPr>
              <w:t xml:space="preserve"> ланцюгових екскаваторів</w:t>
            </w:r>
            <w:r w:rsidR="005F04E7">
              <w:rPr>
                <w:rFonts w:ascii="Franklin Gothic Medium" w:hAnsi="Franklin Gothic Medium"/>
                <w:sz w:val="20"/>
                <w:szCs w:val="20"/>
                <w:lang w:val="uk-UA"/>
              </w:rPr>
              <w:t xml:space="preserve">, обладнаних комфортним робочим місцем. Двигун </w:t>
            </w:r>
            <w:proofErr w:type="spellStart"/>
            <w:r w:rsidR="005F04E7">
              <w:rPr>
                <w:rFonts w:ascii="Franklin Gothic Medium" w:hAnsi="Franklin Gothic Medium"/>
                <w:sz w:val="20"/>
                <w:szCs w:val="20"/>
                <w:lang w:val="uk-UA"/>
              </w:rPr>
              <w:t>Kubota</w:t>
            </w:r>
            <w:proofErr w:type="spellEnd"/>
            <w:r w:rsidR="005F04E7">
              <w:rPr>
                <w:rFonts w:ascii="Franklin Gothic Medium" w:hAnsi="Franklin Gothic Medium"/>
                <w:sz w:val="20"/>
                <w:szCs w:val="20"/>
                <w:lang w:val="uk-UA"/>
              </w:rPr>
              <w:t xml:space="preserve">® потужністю 24 КМ, система гідростатична, маневреність, легкість в управлінні, мінімум техобслуговування. Такі характеристики роблять цю модель дуже економічною в </w:t>
            </w:r>
            <w:proofErr w:type="spellStart"/>
            <w:r w:rsidR="005F04E7">
              <w:rPr>
                <w:rFonts w:ascii="Franklin Gothic Medium" w:hAnsi="Franklin Gothic Medium"/>
                <w:sz w:val="20"/>
                <w:szCs w:val="20"/>
                <w:lang w:val="uk-UA"/>
              </w:rPr>
              <w:t>експлуатаціі</w:t>
            </w:r>
            <w:proofErr w:type="spellEnd"/>
            <w:r w:rsidR="005F04E7">
              <w:rPr>
                <w:rFonts w:ascii="Franklin Gothic Medium" w:hAnsi="Franklin Gothic Medium"/>
                <w:sz w:val="20"/>
                <w:szCs w:val="20"/>
                <w:lang w:val="uk-UA"/>
              </w:rPr>
              <w:t>.</w:t>
            </w:r>
          </w:p>
        </w:tc>
      </w:tr>
      <w:tr w:rsidR="002819C4" w:rsidRPr="005F04E7" w:rsidTr="00994D3B">
        <w:trPr>
          <w:trHeight w:val="2795"/>
        </w:trPr>
        <w:tc>
          <w:tcPr>
            <w:tcW w:w="1736" w:type="pct"/>
            <w:vAlign w:val="center"/>
          </w:tcPr>
          <w:p w:rsidR="002819C4" w:rsidRPr="005F04E7" w:rsidRDefault="002819C4" w:rsidP="002819C4">
            <w:pPr>
              <w:jc w:val="center"/>
              <w:rPr>
                <w:rFonts w:ascii="Franklin Gothic Medium" w:hAnsi="Franklin Gothic Medium"/>
                <w:b/>
                <w:sz w:val="56"/>
                <w:lang w:val="uk-UA"/>
              </w:rPr>
            </w:pPr>
            <w:r w:rsidRPr="00B567AD">
              <w:rPr>
                <w:rFonts w:ascii="Franklin Gothic Medium" w:hAnsi="Franklin Gothic Medium"/>
                <w:b/>
                <w:i/>
                <w:sz w:val="40"/>
                <w:lang w:val="pl-PL"/>
              </w:rPr>
              <w:t>RT</w:t>
            </w:r>
            <w:r w:rsidRPr="005F04E7">
              <w:rPr>
                <w:rFonts w:ascii="Franklin Gothic Medium" w:hAnsi="Franklin Gothic Medium"/>
                <w:b/>
                <w:i/>
                <w:sz w:val="40"/>
                <w:lang w:val="uk-UA"/>
              </w:rPr>
              <w:t>45</w:t>
            </w:r>
          </w:p>
        </w:tc>
        <w:tc>
          <w:tcPr>
            <w:tcW w:w="1631" w:type="pct"/>
          </w:tcPr>
          <w:p w:rsidR="002819C4" w:rsidRPr="005F04E7" w:rsidRDefault="002819C4" w:rsidP="002819C4">
            <w:pPr>
              <w:rPr>
                <w:b/>
                <w:lang w:val="uk-UA"/>
              </w:rPr>
            </w:pPr>
            <w:bookmarkStart w:id="0" w:name="_GoBack"/>
            <w:r>
              <w:rPr>
                <w:rFonts w:ascii="Arial" w:hAnsi="Arial" w:cs="Arial"/>
                <w:noProof/>
                <w:color w:val="999999"/>
                <w:lang w:val="ru-RU" w:eastAsia="ru-RU"/>
              </w:rPr>
              <w:drawing>
                <wp:anchor distT="0" distB="0" distL="114300" distR="114300" simplePos="0" relativeHeight="251661312" behindDoc="0" locked="0" layoutInCell="1" allowOverlap="1">
                  <wp:simplePos x="0" y="0"/>
                  <wp:positionH relativeFrom="column">
                    <wp:posOffset>18222</wp:posOffset>
                  </wp:positionH>
                  <wp:positionV relativeFrom="paragraph">
                    <wp:posOffset>254000</wp:posOffset>
                  </wp:positionV>
                  <wp:extent cx="1815853" cy="1363287"/>
                  <wp:effectExtent l="0" t="0" r="0" b="8890"/>
                  <wp:wrapNone/>
                  <wp:docPr id="5" name="Bildobjekt 5" descr="http://www.ditchwitch.com/assets/0/71/89/100/148/3a3c14b5-843e-4046-b0b1-c0a9e0d726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window99_image_2" descr="http://www.ditchwitch.com/assets/0/71/89/100/148/3a3c14b5-843e-4046-b0b1-c0a9e0d7265a.jpg"/>
                          <pic:cNvPicPr>
                            <a:picLocks noChangeAspect="1" noChangeArrowheads="1"/>
                          </pic:cNvPicPr>
                        </pic:nvPicPr>
                        <pic:blipFill>
                          <a:blip r:embed="rId1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15853" cy="1363287"/>
                          </a:xfrm>
                          <a:prstGeom prst="rect">
                            <a:avLst/>
                          </a:prstGeom>
                          <a:noFill/>
                          <a:ln>
                            <a:noFill/>
                          </a:ln>
                        </pic:spPr>
                      </pic:pic>
                    </a:graphicData>
                  </a:graphic>
                </wp:anchor>
              </w:drawing>
            </w:r>
            <w:bookmarkEnd w:id="0"/>
          </w:p>
        </w:tc>
        <w:tc>
          <w:tcPr>
            <w:tcW w:w="1632" w:type="pct"/>
            <w:vAlign w:val="center"/>
          </w:tcPr>
          <w:p w:rsidR="002819C4" w:rsidRPr="005F04E7" w:rsidRDefault="005F04E7" w:rsidP="005F04E7">
            <w:pPr>
              <w:tabs>
                <w:tab w:val="left" w:pos="2050"/>
              </w:tabs>
              <w:rPr>
                <w:rFonts w:ascii="Franklin Gothic Medium" w:hAnsi="Franklin Gothic Medium"/>
                <w:sz w:val="20"/>
                <w:szCs w:val="20"/>
                <w:lang w:val="ru-RU"/>
              </w:rPr>
            </w:pPr>
            <w:r>
              <w:rPr>
                <w:rFonts w:ascii="Franklin Gothic Medium" w:eastAsia="Kartika" w:hAnsi="Franklin Gothic Medium" w:cs="Arial"/>
                <w:color w:val="000000"/>
                <w:sz w:val="20"/>
                <w:szCs w:val="20"/>
                <w:lang w:val="uk-UA"/>
              </w:rPr>
              <w:t>Міцна гідравлічна машина яку можна обладнати в ланцюговий екскаватор, вібруючий кабельний плуг або пилу для жорсткого ґрунту. Привід на чотири кола і управління поворотом коліс двох ось, позволяє працювати навіть в обмежених просторах.</w:t>
            </w:r>
          </w:p>
        </w:tc>
      </w:tr>
    </w:tbl>
    <w:p w:rsidR="0007009E" w:rsidRPr="005F04E7" w:rsidRDefault="0007009E" w:rsidP="00E2204B">
      <w:pPr>
        <w:tabs>
          <w:tab w:val="left" w:pos="3119"/>
        </w:tabs>
        <w:spacing w:after="0"/>
        <w:rPr>
          <w:rFonts w:ascii="Franklin Gothic Medium" w:hAnsi="Franklin Gothic Medium"/>
          <w:b/>
          <w:i/>
          <w:sz w:val="28"/>
          <w:szCs w:val="16"/>
          <w:lang w:val="ru-RU"/>
        </w:rPr>
      </w:pPr>
    </w:p>
    <w:sectPr w:rsidR="0007009E" w:rsidRPr="005F04E7" w:rsidSect="0002509B">
      <w:headerReference w:type="default" r:id="rId12"/>
      <w:footerReference w:type="default" r:id="rId13"/>
      <w:pgSz w:w="12240" w:h="15840"/>
      <w:pgMar w:top="851" w:right="1418" w:bottom="1418"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763B7" w:rsidRDefault="005763B7" w:rsidP="000923AA">
      <w:pPr>
        <w:spacing w:after="0" w:line="240" w:lineRule="auto"/>
      </w:pPr>
      <w:r>
        <w:separator/>
      </w:r>
    </w:p>
  </w:endnote>
  <w:endnote w:type="continuationSeparator" w:id="0">
    <w:p w:rsidR="005763B7" w:rsidRDefault="005763B7" w:rsidP="000923A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Arial">
    <w:panose1 w:val="020B0604020202020204"/>
    <w:charset w:val="CC"/>
    <w:family w:val="swiss"/>
    <w:pitch w:val="variable"/>
    <w:sig w:usb0="E0002AFF" w:usb1="C0007843" w:usb2="00000009" w:usb3="00000000" w:csb0="000001F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23AA" w:rsidRDefault="000923AA">
    <w:pPr>
      <w:pStyle w:val="a6"/>
    </w:pPr>
  </w:p>
  <w:p w:rsidR="000923AA" w:rsidRDefault="000923AA">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763B7" w:rsidRDefault="005763B7" w:rsidP="000923AA">
      <w:pPr>
        <w:spacing w:after="0" w:line="240" w:lineRule="auto"/>
      </w:pPr>
      <w:r>
        <w:separator/>
      </w:r>
    </w:p>
  </w:footnote>
  <w:footnote w:type="continuationSeparator" w:id="0">
    <w:p w:rsidR="005763B7" w:rsidRDefault="005763B7" w:rsidP="000923A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23AA" w:rsidRDefault="000923AA" w:rsidP="00566705">
    <w:pPr>
      <w:pStyle w:val="a4"/>
      <w:jc w:val="right"/>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hyphenationZone w:val="425"/>
  <w:characterSpacingControl w:val="doNotCompress"/>
  <w:hdrShapeDefaults>
    <o:shapedefaults v:ext="edit" spidmax="8194"/>
  </w:hdrShapeDefaults>
  <w:footnotePr>
    <w:footnote w:id="-1"/>
    <w:footnote w:id="0"/>
  </w:footnotePr>
  <w:endnotePr>
    <w:endnote w:id="-1"/>
    <w:endnote w:id="0"/>
  </w:endnotePr>
  <w:compat/>
  <w:rsids>
    <w:rsidRoot w:val="005B503A"/>
    <w:rsid w:val="0002509B"/>
    <w:rsid w:val="00033A26"/>
    <w:rsid w:val="0007009E"/>
    <w:rsid w:val="00085428"/>
    <w:rsid w:val="000923AA"/>
    <w:rsid w:val="000B307E"/>
    <w:rsid w:val="000B4C7E"/>
    <w:rsid w:val="00137560"/>
    <w:rsid w:val="00146BF6"/>
    <w:rsid w:val="00201EA7"/>
    <w:rsid w:val="002121F1"/>
    <w:rsid w:val="0021620B"/>
    <w:rsid w:val="002241D1"/>
    <w:rsid w:val="002429F3"/>
    <w:rsid w:val="00246513"/>
    <w:rsid w:val="0024760D"/>
    <w:rsid w:val="002819C4"/>
    <w:rsid w:val="002E2D11"/>
    <w:rsid w:val="002E3534"/>
    <w:rsid w:val="00302286"/>
    <w:rsid w:val="00315312"/>
    <w:rsid w:val="003334E3"/>
    <w:rsid w:val="003339B0"/>
    <w:rsid w:val="00340B12"/>
    <w:rsid w:val="003419F3"/>
    <w:rsid w:val="00345E52"/>
    <w:rsid w:val="003B6AA7"/>
    <w:rsid w:val="003F7AE4"/>
    <w:rsid w:val="00410F8C"/>
    <w:rsid w:val="00413519"/>
    <w:rsid w:val="00427FB7"/>
    <w:rsid w:val="00474F74"/>
    <w:rsid w:val="00493DA3"/>
    <w:rsid w:val="004A4B5E"/>
    <w:rsid w:val="00500DBA"/>
    <w:rsid w:val="0053011F"/>
    <w:rsid w:val="005367B6"/>
    <w:rsid w:val="005517C1"/>
    <w:rsid w:val="00551B2F"/>
    <w:rsid w:val="00566705"/>
    <w:rsid w:val="005763B7"/>
    <w:rsid w:val="00594F9F"/>
    <w:rsid w:val="005B4657"/>
    <w:rsid w:val="005B503A"/>
    <w:rsid w:val="005B5E6A"/>
    <w:rsid w:val="005C126D"/>
    <w:rsid w:val="005D450F"/>
    <w:rsid w:val="005F04E7"/>
    <w:rsid w:val="005F72F2"/>
    <w:rsid w:val="006143B6"/>
    <w:rsid w:val="00640569"/>
    <w:rsid w:val="0064276E"/>
    <w:rsid w:val="006533C9"/>
    <w:rsid w:val="0065716D"/>
    <w:rsid w:val="006577B3"/>
    <w:rsid w:val="0066374A"/>
    <w:rsid w:val="00663995"/>
    <w:rsid w:val="006B4580"/>
    <w:rsid w:val="006D476D"/>
    <w:rsid w:val="007237AA"/>
    <w:rsid w:val="00725A19"/>
    <w:rsid w:val="00726DFB"/>
    <w:rsid w:val="00753F27"/>
    <w:rsid w:val="0079420D"/>
    <w:rsid w:val="00796743"/>
    <w:rsid w:val="00796CBE"/>
    <w:rsid w:val="007B0328"/>
    <w:rsid w:val="007B4A36"/>
    <w:rsid w:val="007E2A1D"/>
    <w:rsid w:val="00856FA3"/>
    <w:rsid w:val="0086212D"/>
    <w:rsid w:val="00884E4F"/>
    <w:rsid w:val="00894E0A"/>
    <w:rsid w:val="008B01A1"/>
    <w:rsid w:val="008B2853"/>
    <w:rsid w:val="008B6591"/>
    <w:rsid w:val="008D2193"/>
    <w:rsid w:val="008F70D7"/>
    <w:rsid w:val="00935530"/>
    <w:rsid w:val="00941FC5"/>
    <w:rsid w:val="00963382"/>
    <w:rsid w:val="00994D3B"/>
    <w:rsid w:val="009B3215"/>
    <w:rsid w:val="00A11688"/>
    <w:rsid w:val="00A3780C"/>
    <w:rsid w:val="00AE3D09"/>
    <w:rsid w:val="00AF3440"/>
    <w:rsid w:val="00B06861"/>
    <w:rsid w:val="00B567AD"/>
    <w:rsid w:val="00B634B2"/>
    <w:rsid w:val="00B801AF"/>
    <w:rsid w:val="00BA24B3"/>
    <w:rsid w:val="00BB1C91"/>
    <w:rsid w:val="00BF2791"/>
    <w:rsid w:val="00C23E4E"/>
    <w:rsid w:val="00C50517"/>
    <w:rsid w:val="00C945C6"/>
    <w:rsid w:val="00C96CB9"/>
    <w:rsid w:val="00CF2CE4"/>
    <w:rsid w:val="00D42132"/>
    <w:rsid w:val="00D46DAB"/>
    <w:rsid w:val="00DA0202"/>
    <w:rsid w:val="00DF0DD4"/>
    <w:rsid w:val="00E2204B"/>
    <w:rsid w:val="00E5437E"/>
    <w:rsid w:val="00E92366"/>
    <w:rsid w:val="00E93564"/>
    <w:rsid w:val="00EB7D54"/>
    <w:rsid w:val="00ED2793"/>
    <w:rsid w:val="00F12001"/>
    <w:rsid w:val="00F17A63"/>
    <w:rsid w:val="00F35836"/>
    <w:rsid w:val="00F50532"/>
    <w:rsid w:val="00FD5974"/>
    <w:rsid w:val="00FE4FCD"/>
    <w:rsid w:val="00FE593E"/>
    <w:rsid w:val="00FF0908"/>
    <w:rsid w:val="00FF1C33"/>
    <w:rsid w:val="00FF524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6212D"/>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B50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a5"/>
    <w:uiPriority w:val="99"/>
    <w:unhideWhenUsed/>
    <w:rsid w:val="000923AA"/>
    <w:pPr>
      <w:tabs>
        <w:tab w:val="center" w:pos="4703"/>
        <w:tab w:val="right" w:pos="9406"/>
      </w:tabs>
      <w:spacing w:after="0" w:line="240" w:lineRule="auto"/>
    </w:pPr>
  </w:style>
  <w:style w:type="character" w:customStyle="1" w:styleId="a5">
    <w:name w:val="Верхний колонтитул Знак"/>
    <w:basedOn w:val="a0"/>
    <w:link w:val="a4"/>
    <w:uiPriority w:val="99"/>
    <w:rsid w:val="000923AA"/>
  </w:style>
  <w:style w:type="paragraph" w:styleId="a6">
    <w:name w:val="footer"/>
    <w:basedOn w:val="a"/>
    <w:link w:val="a7"/>
    <w:uiPriority w:val="99"/>
    <w:unhideWhenUsed/>
    <w:rsid w:val="000923AA"/>
    <w:pPr>
      <w:tabs>
        <w:tab w:val="center" w:pos="4703"/>
        <w:tab w:val="right" w:pos="9406"/>
      </w:tabs>
      <w:spacing w:after="0" w:line="240" w:lineRule="auto"/>
    </w:pPr>
  </w:style>
  <w:style w:type="character" w:customStyle="1" w:styleId="a7">
    <w:name w:val="Нижний колонтитул Знак"/>
    <w:basedOn w:val="a0"/>
    <w:link w:val="a6"/>
    <w:uiPriority w:val="99"/>
    <w:rsid w:val="000923AA"/>
  </w:style>
  <w:style w:type="paragraph" w:styleId="a8">
    <w:name w:val="Balloon Text"/>
    <w:basedOn w:val="a"/>
    <w:link w:val="a9"/>
    <w:uiPriority w:val="99"/>
    <w:semiHidden/>
    <w:unhideWhenUsed/>
    <w:rsid w:val="000923AA"/>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0923AA"/>
    <w:rPr>
      <w:rFonts w:ascii="Tahoma" w:hAnsi="Tahoma" w:cs="Tahoma"/>
      <w:sz w:val="16"/>
      <w:szCs w:val="16"/>
    </w:rPr>
  </w:style>
  <w:style w:type="character" w:customStyle="1" w:styleId="hps">
    <w:name w:val="hps"/>
    <w:basedOn w:val="a0"/>
    <w:rsid w:val="00884E4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59"/>
    <w:rsid w:val="005B5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
    <w:name w:val="header"/>
    <w:basedOn w:val="Normalny"/>
    <w:link w:val="NagwekZnak"/>
    <w:uiPriority w:val="99"/>
    <w:unhideWhenUsed/>
    <w:rsid w:val="000923AA"/>
    <w:pPr>
      <w:tabs>
        <w:tab w:val="center" w:pos="4703"/>
        <w:tab w:val="right" w:pos="9406"/>
      </w:tabs>
      <w:spacing w:after="0" w:line="240" w:lineRule="auto"/>
    </w:pPr>
  </w:style>
  <w:style w:type="character" w:customStyle="1" w:styleId="NagwekZnak">
    <w:name w:val="Nagłówek Znak"/>
    <w:basedOn w:val="Domylnaczcionkaakapitu"/>
    <w:link w:val="Nagwek"/>
    <w:uiPriority w:val="99"/>
    <w:rsid w:val="000923AA"/>
  </w:style>
  <w:style w:type="paragraph" w:styleId="Stopka">
    <w:name w:val="footer"/>
    <w:basedOn w:val="Normalny"/>
    <w:link w:val="StopkaZnak"/>
    <w:uiPriority w:val="99"/>
    <w:unhideWhenUsed/>
    <w:rsid w:val="000923AA"/>
    <w:pPr>
      <w:tabs>
        <w:tab w:val="center" w:pos="4703"/>
        <w:tab w:val="right" w:pos="9406"/>
      </w:tabs>
      <w:spacing w:after="0" w:line="240" w:lineRule="auto"/>
    </w:pPr>
  </w:style>
  <w:style w:type="character" w:customStyle="1" w:styleId="StopkaZnak">
    <w:name w:val="Stopka Znak"/>
    <w:basedOn w:val="Domylnaczcionkaakapitu"/>
    <w:link w:val="Stopka"/>
    <w:uiPriority w:val="99"/>
    <w:rsid w:val="000923AA"/>
  </w:style>
  <w:style w:type="paragraph" w:styleId="Tekstdymka">
    <w:name w:val="Balloon Text"/>
    <w:basedOn w:val="Normalny"/>
    <w:link w:val="TekstdymkaZnak"/>
    <w:uiPriority w:val="99"/>
    <w:semiHidden/>
    <w:unhideWhenUsed/>
    <w:rsid w:val="000923AA"/>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0923AA"/>
    <w:rPr>
      <w:rFonts w:ascii="Tahoma" w:hAnsi="Tahoma" w:cs="Tahoma"/>
      <w:sz w:val="16"/>
      <w:szCs w:val="16"/>
    </w:rPr>
  </w:style>
  <w:style w:type="character" w:customStyle="1" w:styleId="hps">
    <w:name w:val="hps"/>
    <w:basedOn w:val="Domylnaczcionkaakapitu"/>
    <w:rsid w:val="00884E4F"/>
  </w:style>
</w:styles>
</file>

<file path=word/webSettings.xml><?xml version="1.0" encoding="utf-8"?>
<w:webSettings xmlns:r="http://schemas.openxmlformats.org/officeDocument/2006/relationships" xmlns:w="http://schemas.openxmlformats.org/wordprocessingml/2006/main">
  <w:divs>
    <w:div w:id="906650371">
      <w:bodyDiv w:val="1"/>
      <w:marLeft w:val="0"/>
      <w:marRight w:val="0"/>
      <w:marTop w:val="0"/>
      <w:marBottom w:val="0"/>
      <w:divBdr>
        <w:top w:val="none" w:sz="0" w:space="0" w:color="auto"/>
        <w:left w:val="none" w:sz="0" w:space="0" w:color="auto"/>
        <w:bottom w:val="none" w:sz="0" w:space="0" w:color="auto"/>
        <w:right w:val="none" w:sz="0" w:space="0" w:color="auto"/>
      </w:divBdr>
    </w:div>
    <w:div w:id="1177304610">
      <w:bodyDiv w:val="1"/>
      <w:marLeft w:val="0"/>
      <w:marRight w:val="0"/>
      <w:marTop w:val="0"/>
      <w:marBottom w:val="0"/>
      <w:divBdr>
        <w:top w:val="none" w:sz="0" w:space="0" w:color="auto"/>
        <w:left w:val="none" w:sz="0" w:space="0" w:color="auto"/>
        <w:bottom w:val="none" w:sz="0" w:space="0" w:color="auto"/>
        <w:right w:val="none" w:sz="0" w:space="0" w:color="auto"/>
      </w:divBdr>
    </w:div>
    <w:div w:id="1452019869">
      <w:bodyDiv w:val="1"/>
      <w:marLeft w:val="0"/>
      <w:marRight w:val="0"/>
      <w:marTop w:val="0"/>
      <w:marBottom w:val="0"/>
      <w:divBdr>
        <w:top w:val="none" w:sz="0" w:space="0" w:color="auto"/>
        <w:left w:val="none" w:sz="0" w:space="0" w:color="auto"/>
        <w:bottom w:val="none" w:sz="0" w:space="0" w:color="auto"/>
        <w:right w:val="none" w:sz="0" w:space="0" w:color="auto"/>
      </w:divBdr>
    </w:div>
    <w:div w:id="1885175236">
      <w:bodyDiv w:val="1"/>
      <w:marLeft w:val="0"/>
      <w:marRight w:val="0"/>
      <w:marTop w:val="0"/>
      <w:marBottom w:val="0"/>
      <w:divBdr>
        <w:top w:val="none" w:sz="0" w:space="0" w:color="auto"/>
        <w:left w:val="none" w:sz="0" w:space="0" w:color="auto"/>
        <w:bottom w:val="none" w:sz="0" w:space="0" w:color="auto"/>
        <w:right w:val="none" w:sz="0" w:space="0" w:color="auto"/>
      </w:divBdr>
    </w:div>
    <w:div w:id="1890871939">
      <w:bodyDiv w:val="1"/>
      <w:marLeft w:val="0"/>
      <w:marRight w:val="0"/>
      <w:marTop w:val="0"/>
      <w:marBottom w:val="0"/>
      <w:divBdr>
        <w:top w:val="none" w:sz="0" w:space="0" w:color="auto"/>
        <w:left w:val="none" w:sz="0" w:space="0" w:color="auto"/>
        <w:bottom w:val="none" w:sz="0" w:space="0" w:color="auto"/>
        <w:right w:val="none" w:sz="0" w:space="0" w:color="auto"/>
      </w:divBdr>
    </w:div>
    <w:div w:id="2054770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ditchwitch.com/assets/0/71/88/2147483663/2147483664/a085828f-4032-4d01-89f8-ebeff6ea35b3.jpg" TargetMode="External"/><Relationship Id="rId12" Type="http://schemas.openxmlformats.org/officeDocument/2006/relationships/header" Target="header1.xml"/><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E1E1E1"/>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1A69D1-16AF-4B7E-929C-3DD890EA4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175</Words>
  <Characters>1004</Characters>
  <Application>Microsoft Office Word</Application>
  <DocSecurity>0</DocSecurity>
  <Lines>8</Lines>
  <Paragraphs>2</Paragraphs>
  <ScaleCrop>false</ScaleCrop>
  <HeadingPairs>
    <vt:vector size="6" baseType="variant">
      <vt:variant>
        <vt:lpstr>Название</vt:lpstr>
      </vt:variant>
      <vt:variant>
        <vt:i4>1</vt:i4>
      </vt:variant>
      <vt:variant>
        <vt:lpstr>Tytuł</vt:lpstr>
      </vt:variant>
      <vt:variant>
        <vt:i4>1</vt:i4>
      </vt:variant>
      <vt:variant>
        <vt:lpstr>Rubrik</vt:lpstr>
      </vt:variant>
      <vt:variant>
        <vt:i4>1</vt:i4>
      </vt:variant>
    </vt:vector>
  </HeadingPairs>
  <TitlesOfParts>
    <vt:vector size="3" baseType="lpstr">
      <vt:lpstr/>
      <vt:lpstr/>
      <vt:lpstr/>
    </vt:vector>
  </TitlesOfParts>
  <Company/>
  <LinksUpToDate>false</LinksUpToDate>
  <CharactersWithSpaces>1177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Maskiner w Polsce Sp. z o.o.</dc:creator>
  <cp:lastModifiedBy>A</cp:lastModifiedBy>
  <cp:revision>10</cp:revision>
  <cp:lastPrinted>2015-05-10T16:13:00Z</cp:lastPrinted>
  <dcterms:created xsi:type="dcterms:W3CDTF">2015-05-03T19:17:00Z</dcterms:created>
  <dcterms:modified xsi:type="dcterms:W3CDTF">2015-05-28T12:00:00Z</dcterms:modified>
</cp:coreProperties>
</file>