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62F16" w14:textId="77777777" w:rsidR="0083522A" w:rsidRDefault="0083522A">
      <w:pPr>
        <w:rPr>
          <w:rFonts w:ascii="Times New Roman" w:eastAsia="Times New Roman" w:hAnsi="Times New Roman" w:cs="Times New Roman"/>
          <w:sz w:val="20"/>
          <w:szCs w:val="20"/>
        </w:rPr>
      </w:pPr>
    </w:p>
    <w:p w14:paraId="4CA92C78" w14:textId="77777777" w:rsidR="0083522A" w:rsidRDefault="000840EB">
      <w:pPr>
        <w:pStyle w:val="a3"/>
        <w:spacing w:before="174" w:line="276" w:lineRule="auto"/>
        <w:ind w:left="7328" w:right="1246"/>
      </w:pPr>
      <w:r>
        <w:pict w14:anchorId="25C518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left:0;text-align:left;margin-left:0;margin-top:-11.55pt;width:309pt;height:137.8pt;z-index:251656704;mso-position-horizontal-relative:page">
            <v:imagedata r:id="rId5" o:title=""/>
            <w10:wrap anchorx="page"/>
          </v:shape>
        </w:pict>
      </w:r>
      <w:r>
        <w:t>Individual entrepreneur Leshukov Oleg</w:t>
      </w:r>
      <w:r>
        <w:rPr>
          <w:spacing w:val="-8"/>
        </w:rPr>
        <w:t xml:space="preserve"> </w:t>
      </w:r>
      <w:r>
        <w:t>Aleksandrovich</w:t>
      </w:r>
    </w:p>
    <w:p w14:paraId="111BCA65" w14:textId="77777777" w:rsidR="0083522A" w:rsidRDefault="000840EB">
      <w:pPr>
        <w:pStyle w:val="a3"/>
        <w:spacing w:line="273" w:lineRule="auto"/>
        <w:ind w:left="7328" w:right="384"/>
      </w:pPr>
      <w:r>
        <w:t>163009, RUSSIA, ARKHANGELSK, FEDOR ABRAMOV STREET, 9, Bldg. 1, Flat</w:t>
      </w:r>
      <w:r>
        <w:rPr>
          <w:spacing w:val="-11"/>
        </w:rPr>
        <w:t xml:space="preserve"> </w:t>
      </w:r>
      <w:r>
        <w:t>80</w:t>
      </w:r>
    </w:p>
    <w:p w14:paraId="72302D26" w14:textId="77777777" w:rsidR="0083522A" w:rsidRDefault="000840EB">
      <w:pPr>
        <w:pStyle w:val="a3"/>
        <w:spacing w:before="4"/>
        <w:ind w:left="7328" w:right="1246"/>
      </w:pPr>
      <w:r>
        <w:t>INN</w:t>
      </w:r>
      <w:r>
        <w:rPr>
          <w:spacing w:val="-7"/>
        </w:rPr>
        <w:t xml:space="preserve"> </w:t>
      </w:r>
      <w:r>
        <w:t>290132916385</w:t>
      </w:r>
    </w:p>
    <w:p w14:paraId="3D410E4E" w14:textId="77777777" w:rsidR="0083522A" w:rsidRDefault="000840EB">
      <w:pPr>
        <w:pStyle w:val="a3"/>
        <w:spacing w:before="41"/>
        <w:ind w:left="7328" w:right="1246"/>
      </w:pPr>
      <w:r>
        <w:t>OGRN</w:t>
      </w:r>
      <w:r>
        <w:rPr>
          <w:spacing w:val="-11"/>
        </w:rPr>
        <w:t xml:space="preserve"> </w:t>
      </w:r>
      <w:r>
        <w:t>319290100005752,</w:t>
      </w:r>
    </w:p>
    <w:p w14:paraId="03CE97C9" w14:textId="77777777" w:rsidR="0083522A" w:rsidRDefault="000840EB">
      <w:pPr>
        <w:pStyle w:val="a3"/>
        <w:spacing w:before="38"/>
        <w:ind w:left="7328"/>
      </w:pPr>
      <w:r>
        <w:t>Checking account</w:t>
      </w:r>
      <w:r>
        <w:rPr>
          <w:spacing w:val="-16"/>
        </w:rPr>
        <w:t xml:space="preserve"> </w:t>
      </w:r>
      <w:r>
        <w:t>40802810600000941287</w:t>
      </w:r>
    </w:p>
    <w:p w14:paraId="27A1BE81" w14:textId="77777777" w:rsidR="0083522A" w:rsidRDefault="000840EB">
      <w:pPr>
        <w:pStyle w:val="a3"/>
        <w:spacing w:before="41"/>
        <w:ind w:left="7328" w:right="1246"/>
      </w:pPr>
      <w:r>
        <w:t>+79218804280</w:t>
      </w:r>
    </w:p>
    <w:p w14:paraId="03163575" w14:textId="77777777" w:rsidR="0083522A" w:rsidRDefault="0083522A">
      <w:pPr>
        <w:rPr>
          <w:rFonts w:ascii="Calibri" w:eastAsia="Calibri" w:hAnsi="Calibri" w:cs="Calibri"/>
          <w:sz w:val="20"/>
          <w:szCs w:val="20"/>
        </w:rPr>
      </w:pPr>
    </w:p>
    <w:p w14:paraId="060D6DC6" w14:textId="77777777" w:rsidR="0083522A" w:rsidRDefault="000840EB">
      <w:pPr>
        <w:pStyle w:val="1"/>
        <w:spacing w:before="197"/>
        <w:ind w:left="4311" w:right="1246"/>
        <w:rPr>
          <w:b w:val="0"/>
          <w:bCs w:val="0"/>
        </w:rPr>
      </w:pPr>
      <w:r>
        <w:t>Professional Service</w:t>
      </w:r>
      <w:r>
        <w:rPr>
          <w:spacing w:val="-4"/>
        </w:rPr>
        <w:t xml:space="preserve"> </w:t>
      </w:r>
      <w:r>
        <w:t>Agreement</w:t>
      </w:r>
    </w:p>
    <w:p w14:paraId="4C38F51C" w14:textId="77777777" w:rsidR="0083522A" w:rsidRDefault="0083522A">
      <w:pPr>
        <w:spacing w:before="10"/>
        <w:rPr>
          <w:rFonts w:ascii="Times New Roman" w:eastAsia="Times New Roman" w:hAnsi="Times New Roman" w:cs="Times New Roman"/>
          <w:b/>
          <w:bCs/>
          <w:sz w:val="20"/>
          <w:szCs w:val="20"/>
        </w:rPr>
      </w:pPr>
    </w:p>
    <w:p w14:paraId="40201C23" w14:textId="5BA0FF7D" w:rsidR="0083522A" w:rsidRDefault="000840EB">
      <w:pPr>
        <w:pStyle w:val="a3"/>
        <w:spacing w:line="276" w:lineRule="auto"/>
        <w:ind w:left="1440" w:right="981"/>
        <w:rPr>
          <w:rFonts w:cs="Calibri"/>
        </w:rPr>
      </w:pPr>
      <w:r>
        <w:t>THIS AGREEMENT, made effective as of January 21nd, 202</w:t>
      </w:r>
      <w:r>
        <w:rPr>
          <w:rFonts w:cs="Calibri"/>
        </w:rPr>
        <w:t xml:space="preserve">5 </w:t>
      </w:r>
      <w:r>
        <w:t xml:space="preserve">and  made in duplicate by and between: </w:t>
      </w:r>
      <w:r w:rsidR="00B90A7F" w:rsidRPr="00B90A7F">
        <w:rPr>
          <w:rFonts w:cs="Calibri"/>
        </w:rPr>
        <w:t>${first</w:t>
      </w:r>
      <w:r w:rsidR="00595365">
        <w:rPr>
          <w:rFonts w:cs="Calibri"/>
        </w:rPr>
        <w:t>-</w:t>
      </w:r>
      <w:r w:rsidR="00B90A7F" w:rsidRPr="00B90A7F">
        <w:rPr>
          <w:rFonts w:cs="Calibri"/>
        </w:rPr>
        <w:t>name}</w:t>
      </w:r>
      <w:r w:rsidR="00B90A7F">
        <w:rPr>
          <w:rFonts w:cs="Calibri"/>
        </w:rPr>
        <w:t xml:space="preserve"> </w:t>
      </w:r>
      <w:r w:rsidR="00B90A7F" w:rsidRPr="00B90A7F">
        <w:rPr>
          <w:rFonts w:cs="Calibri"/>
        </w:rPr>
        <w:t>${last</w:t>
      </w:r>
      <w:r w:rsidR="00595365">
        <w:rPr>
          <w:rFonts w:cs="Calibri"/>
        </w:rPr>
        <w:t>-</w:t>
      </w:r>
      <w:r w:rsidR="00B90A7F" w:rsidRPr="00B90A7F">
        <w:rPr>
          <w:rFonts w:cs="Calibri"/>
        </w:rPr>
        <w:t>name}</w:t>
      </w:r>
      <w:r>
        <w:t>an</w:t>
      </w:r>
      <w:r>
        <w:t xml:space="preserve">, (hereinafter referred to as the </w:t>
      </w:r>
      <w:r>
        <w:rPr>
          <w:rFonts w:cs="Calibri"/>
        </w:rPr>
        <w:t xml:space="preserve">“Professional” or a “Party”); </w:t>
      </w:r>
      <w:r>
        <w:t xml:space="preserve">and Individual entrepreneur Leshukov Oleg Aleksandrovich (hereinafter referred to as the </w:t>
      </w:r>
      <w:r>
        <w:rPr>
          <w:rFonts w:cs="Calibri"/>
        </w:rPr>
        <w:t>“Customer,” “Company,” or  a</w:t>
      </w:r>
      <w:r>
        <w:rPr>
          <w:rFonts w:cs="Calibri"/>
          <w:spacing w:val="7"/>
        </w:rPr>
        <w:t xml:space="preserve"> </w:t>
      </w:r>
      <w:r>
        <w:rPr>
          <w:rFonts w:cs="Calibri"/>
        </w:rPr>
        <w:t>“Party”);</w:t>
      </w:r>
    </w:p>
    <w:p w14:paraId="2AE447A1" w14:textId="77777777" w:rsidR="0083522A" w:rsidRDefault="0083522A">
      <w:pPr>
        <w:spacing w:before="10"/>
        <w:rPr>
          <w:rFonts w:ascii="Calibri" w:eastAsia="Calibri" w:hAnsi="Calibri" w:cs="Calibri"/>
          <w:sz w:val="29"/>
          <w:szCs w:val="29"/>
        </w:rPr>
      </w:pPr>
    </w:p>
    <w:p w14:paraId="129CA7F5" w14:textId="77777777" w:rsidR="0083522A" w:rsidRDefault="000840EB">
      <w:pPr>
        <w:pStyle w:val="2"/>
        <w:spacing w:before="0" w:line="276" w:lineRule="auto"/>
        <w:ind w:left="2748" w:right="1057" w:firstLine="132"/>
        <w:rPr>
          <w:rFonts w:ascii="Candara" w:eastAsia="Candara" w:hAnsi="Candara" w:cs="Candara"/>
        </w:rPr>
      </w:pPr>
      <w:r>
        <w:rPr>
          <w:rFonts w:ascii="Candara"/>
        </w:rPr>
        <w:t>WITNESSETH: In consideration of the respective covenants and</w:t>
      </w:r>
      <w:r>
        <w:rPr>
          <w:rFonts w:ascii="Candara"/>
          <w:spacing w:val="-18"/>
        </w:rPr>
        <w:t xml:space="preserve"> </w:t>
      </w:r>
      <w:r>
        <w:rPr>
          <w:rFonts w:ascii="Candara"/>
        </w:rPr>
        <w:t xml:space="preserve">promises </w:t>
      </w:r>
      <w:r>
        <w:rPr>
          <w:rFonts w:ascii="Candara"/>
        </w:rPr>
        <w:t>herein contained, the parties hereto agree as</w:t>
      </w:r>
      <w:r>
        <w:rPr>
          <w:rFonts w:ascii="Candara"/>
          <w:spacing w:val="-11"/>
        </w:rPr>
        <w:t xml:space="preserve"> </w:t>
      </w:r>
      <w:r>
        <w:rPr>
          <w:rFonts w:ascii="Candara"/>
        </w:rPr>
        <w:t>follows:</w:t>
      </w:r>
    </w:p>
    <w:p w14:paraId="1EE42BE3" w14:textId="77777777" w:rsidR="0083522A" w:rsidRDefault="0083522A">
      <w:pPr>
        <w:spacing w:before="8"/>
        <w:rPr>
          <w:rFonts w:ascii="Candara" w:eastAsia="Candara" w:hAnsi="Candara" w:cs="Candara"/>
          <w:sz w:val="20"/>
          <w:szCs w:val="20"/>
        </w:rPr>
      </w:pPr>
    </w:p>
    <w:p w14:paraId="32745AB0" w14:textId="77777777" w:rsidR="0083522A" w:rsidRDefault="0083522A">
      <w:pPr>
        <w:rPr>
          <w:rFonts w:ascii="Candara" w:eastAsia="Candara" w:hAnsi="Candara" w:cs="Candara"/>
          <w:sz w:val="20"/>
          <w:szCs w:val="20"/>
        </w:rPr>
        <w:sectPr w:rsidR="0083522A">
          <w:type w:val="continuous"/>
          <w:pgSz w:w="11920" w:h="16850"/>
          <w:pgMar w:top="0" w:right="620" w:bottom="0" w:left="0" w:header="720" w:footer="720" w:gutter="0"/>
          <w:cols w:space="720"/>
        </w:sectPr>
      </w:pPr>
    </w:p>
    <w:p w14:paraId="34C7E6C2" w14:textId="77777777" w:rsidR="0083522A" w:rsidRDefault="000840EB">
      <w:pPr>
        <w:pStyle w:val="3"/>
        <w:spacing w:before="56"/>
        <w:ind w:left="0" w:right="161" w:firstLine="0"/>
        <w:jc w:val="right"/>
        <w:rPr>
          <w:b w:val="0"/>
          <w:bCs w:val="0"/>
        </w:rPr>
      </w:pPr>
      <w:r>
        <w:t>1.</w:t>
      </w:r>
    </w:p>
    <w:p w14:paraId="73EC6BA0" w14:textId="77777777" w:rsidR="0083522A" w:rsidRDefault="0083522A">
      <w:pPr>
        <w:spacing w:before="6"/>
        <w:rPr>
          <w:rFonts w:ascii="Calibri" w:eastAsia="Calibri" w:hAnsi="Calibri" w:cs="Calibri"/>
          <w:b/>
          <w:bCs/>
          <w:sz w:val="28"/>
          <w:szCs w:val="28"/>
        </w:rPr>
      </w:pPr>
    </w:p>
    <w:p w14:paraId="4FE9E072" w14:textId="77777777" w:rsidR="0083522A" w:rsidRDefault="000840EB">
      <w:pPr>
        <w:pStyle w:val="a3"/>
        <w:ind w:left="0"/>
        <w:jc w:val="right"/>
      </w:pPr>
      <w:r>
        <w:rPr>
          <w:spacing w:val="-1"/>
        </w:rPr>
        <w:t>1.1.</w:t>
      </w:r>
    </w:p>
    <w:p w14:paraId="5A54510D" w14:textId="77777777" w:rsidR="0083522A" w:rsidRDefault="0083522A">
      <w:pPr>
        <w:rPr>
          <w:rFonts w:ascii="Calibri" w:eastAsia="Calibri" w:hAnsi="Calibri" w:cs="Calibri"/>
        </w:rPr>
      </w:pPr>
    </w:p>
    <w:p w14:paraId="6FB63F2E" w14:textId="77777777" w:rsidR="0083522A" w:rsidRDefault="0083522A">
      <w:pPr>
        <w:rPr>
          <w:rFonts w:ascii="Calibri" w:eastAsia="Calibri" w:hAnsi="Calibri" w:cs="Calibri"/>
        </w:rPr>
      </w:pPr>
    </w:p>
    <w:p w14:paraId="3DA2B149" w14:textId="77777777" w:rsidR="0083522A" w:rsidRDefault="0083522A">
      <w:pPr>
        <w:rPr>
          <w:rFonts w:ascii="Calibri" w:eastAsia="Calibri" w:hAnsi="Calibri" w:cs="Calibri"/>
        </w:rPr>
      </w:pPr>
    </w:p>
    <w:p w14:paraId="257814D0" w14:textId="77777777" w:rsidR="0083522A" w:rsidRDefault="0083522A">
      <w:pPr>
        <w:rPr>
          <w:rFonts w:ascii="Calibri" w:eastAsia="Calibri" w:hAnsi="Calibri" w:cs="Calibri"/>
        </w:rPr>
      </w:pPr>
    </w:p>
    <w:p w14:paraId="0AC33A7F" w14:textId="77777777" w:rsidR="0083522A" w:rsidRDefault="0083522A">
      <w:pPr>
        <w:rPr>
          <w:rFonts w:ascii="Calibri" w:eastAsia="Calibri" w:hAnsi="Calibri" w:cs="Calibri"/>
        </w:rPr>
      </w:pPr>
    </w:p>
    <w:p w14:paraId="7EA7BFD2" w14:textId="77777777" w:rsidR="0083522A" w:rsidRDefault="0083522A">
      <w:pPr>
        <w:spacing w:before="7"/>
        <w:rPr>
          <w:rFonts w:ascii="Calibri" w:eastAsia="Calibri" w:hAnsi="Calibri" w:cs="Calibri"/>
          <w:sz w:val="18"/>
          <w:szCs w:val="18"/>
        </w:rPr>
      </w:pPr>
    </w:p>
    <w:p w14:paraId="0476E982" w14:textId="77777777" w:rsidR="0083522A" w:rsidRDefault="000840EB">
      <w:pPr>
        <w:pStyle w:val="a3"/>
        <w:ind w:left="0" w:right="19"/>
        <w:jc w:val="right"/>
      </w:pPr>
      <w:r>
        <w:rPr>
          <w:spacing w:val="-1"/>
        </w:rPr>
        <w:t>1.2.</w:t>
      </w:r>
    </w:p>
    <w:p w14:paraId="60E8CA69" w14:textId="77777777" w:rsidR="0083522A" w:rsidRDefault="0083522A">
      <w:pPr>
        <w:rPr>
          <w:rFonts w:ascii="Calibri" w:eastAsia="Calibri" w:hAnsi="Calibri" w:cs="Calibri"/>
        </w:rPr>
      </w:pPr>
    </w:p>
    <w:p w14:paraId="5DAA0219" w14:textId="77777777" w:rsidR="0083522A" w:rsidRDefault="0083522A">
      <w:pPr>
        <w:rPr>
          <w:rFonts w:ascii="Calibri" w:eastAsia="Calibri" w:hAnsi="Calibri" w:cs="Calibri"/>
        </w:rPr>
      </w:pPr>
    </w:p>
    <w:p w14:paraId="5E1F5EC2" w14:textId="77777777" w:rsidR="0083522A" w:rsidRDefault="0083522A">
      <w:pPr>
        <w:rPr>
          <w:rFonts w:ascii="Calibri" w:eastAsia="Calibri" w:hAnsi="Calibri" w:cs="Calibri"/>
        </w:rPr>
      </w:pPr>
    </w:p>
    <w:p w14:paraId="748324F8" w14:textId="77777777" w:rsidR="0083522A" w:rsidRDefault="0083522A">
      <w:pPr>
        <w:rPr>
          <w:rFonts w:ascii="Calibri" w:eastAsia="Calibri" w:hAnsi="Calibri" w:cs="Calibri"/>
        </w:rPr>
      </w:pPr>
    </w:p>
    <w:p w14:paraId="662E3EE5" w14:textId="77777777" w:rsidR="0083522A" w:rsidRDefault="0083522A">
      <w:pPr>
        <w:rPr>
          <w:rFonts w:ascii="Calibri" w:eastAsia="Calibri" w:hAnsi="Calibri" w:cs="Calibri"/>
        </w:rPr>
      </w:pPr>
    </w:p>
    <w:p w14:paraId="172FBA53" w14:textId="77777777" w:rsidR="0083522A" w:rsidRDefault="0083522A">
      <w:pPr>
        <w:rPr>
          <w:rFonts w:ascii="Calibri" w:eastAsia="Calibri" w:hAnsi="Calibri" w:cs="Calibri"/>
        </w:rPr>
      </w:pPr>
    </w:p>
    <w:p w14:paraId="1D0BC18B" w14:textId="77777777" w:rsidR="0083522A" w:rsidRDefault="0083522A">
      <w:pPr>
        <w:spacing w:before="12"/>
        <w:rPr>
          <w:rFonts w:ascii="Calibri" w:eastAsia="Calibri" w:hAnsi="Calibri" w:cs="Calibri"/>
          <w:sz w:val="21"/>
          <w:szCs w:val="21"/>
        </w:rPr>
      </w:pPr>
    </w:p>
    <w:p w14:paraId="670CBE98" w14:textId="77777777" w:rsidR="0083522A" w:rsidRDefault="000840EB">
      <w:pPr>
        <w:pStyle w:val="a3"/>
        <w:ind w:left="0" w:right="31"/>
        <w:jc w:val="right"/>
      </w:pPr>
      <w:r>
        <w:rPr>
          <w:spacing w:val="-1"/>
        </w:rPr>
        <w:t>1.3</w:t>
      </w:r>
    </w:p>
    <w:p w14:paraId="6EF8C9E6" w14:textId="77777777" w:rsidR="0083522A" w:rsidRDefault="0083522A">
      <w:pPr>
        <w:rPr>
          <w:rFonts w:ascii="Calibri" w:eastAsia="Calibri" w:hAnsi="Calibri" w:cs="Calibri"/>
        </w:rPr>
      </w:pPr>
    </w:p>
    <w:p w14:paraId="59665FFC" w14:textId="77777777" w:rsidR="0083522A" w:rsidRDefault="0083522A">
      <w:pPr>
        <w:rPr>
          <w:rFonts w:ascii="Calibri" w:eastAsia="Calibri" w:hAnsi="Calibri" w:cs="Calibri"/>
        </w:rPr>
      </w:pPr>
    </w:p>
    <w:p w14:paraId="477D21E2" w14:textId="77777777" w:rsidR="0083522A" w:rsidRDefault="0083522A">
      <w:pPr>
        <w:rPr>
          <w:rFonts w:ascii="Calibri" w:eastAsia="Calibri" w:hAnsi="Calibri" w:cs="Calibri"/>
        </w:rPr>
      </w:pPr>
    </w:p>
    <w:p w14:paraId="2689C50D" w14:textId="77777777" w:rsidR="0083522A" w:rsidRDefault="0083522A">
      <w:pPr>
        <w:rPr>
          <w:rFonts w:ascii="Calibri" w:eastAsia="Calibri" w:hAnsi="Calibri" w:cs="Calibri"/>
        </w:rPr>
      </w:pPr>
    </w:p>
    <w:p w14:paraId="0E59576C" w14:textId="77777777" w:rsidR="0083522A" w:rsidRDefault="0083522A">
      <w:pPr>
        <w:rPr>
          <w:rFonts w:ascii="Calibri" w:eastAsia="Calibri" w:hAnsi="Calibri" w:cs="Calibri"/>
        </w:rPr>
      </w:pPr>
    </w:p>
    <w:p w14:paraId="147B7998" w14:textId="77777777" w:rsidR="0083522A" w:rsidRDefault="0083522A">
      <w:pPr>
        <w:spacing w:before="5"/>
        <w:rPr>
          <w:rFonts w:ascii="Calibri" w:eastAsia="Calibri" w:hAnsi="Calibri" w:cs="Calibri"/>
          <w:sz w:val="16"/>
          <w:szCs w:val="16"/>
        </w:rPr>
      </w:pPr>
    </w:p>
    <w:p w14:paraId="5FF467E6" w14:textId="77777777" w:rsidR="0083522A" w:rsidRDefault="000840EB">
      <w:pPr>
        <w:pStyle w:val="a3"/>
        <w:ind w:left="0" w:right="43"/>
        <w:jc w:val="right"/>
        <w:rPr>
          <w:rFonts w:ascii="Times New Roman" w:eastAsia="Times New Roman" w:hAnsi="Times New Roman" w:cs="Times New Roman"/>
        </w:rPr>
      </w:pPr>
      <w:r>
        <w:rPr>
          <w:rFonts w:ascii="Times New Roman"/>
        </w:rPr>
        <w:t>1.4</w:t>
      </w:r>
    </w:p>
    <w:p w14:paraId="3E42DEC9" w14:textId="77777777" w:rsidR="0083522A" w:rsidRDefault="0083522A">
      <w:pPr>
        <w:rPr>
          <w:rFonts w:ascii="Times New Roman" w:eastAsia="Times New Roman" w:hAnsi="Times New Roman" w:cs="Times New Roman"/>
        </w:rPr>
      </w:pPr>
    </w:p>
    <w:p w14:paraId="2669A501" w14:textId="77777777" w:rsidR="0083522A" w:rsidRDefault="0083522A">
      <w:pPr>
        <w:rPr>
          <w:rFonts w:ascii="Times New Roman" w:eastAsia="Times New Roman" w:hAnsi="Times New Roman" w:cs="Times New Roman"/>
        </w:rPr>
      </w:pPr>
    </w:p>
    <w:p w14:paraId="3DEBE4FD" w14:textId="77777777" w:rsidR="0083522A" w:rsidRDefault="0083522A">
      <w:pPr>
        <w:rPr>
          <w:rFonts w:ascii="Times New Roman" w:eastAsia="Times New Roman" w:hAnsi="Times New Roman" w:cs="Times New Roman"/>
        </w:rPr>
      </w:pPr>
    </w:p>
    <w:p w14:paraId="1DBC9EA5" w14:textId="77777777" w:rsidR="0083522A" w:rsidRDefault="0083522A">
      <w:pPr>
        <w:rPr>
          <w:rFonts w:ascii="Times New Roman" w:eastAsia="Times New Roman" w:hAnsi="Times New Roman" w:cs="Times New Roman"/>
        </w:rPr>
      </w:pPr>
    </w:p>
    <w:p w14:paraId="681EE686" w14:textId="77777777" w:rsidR="0083522A" w:rsidRDefault="0083522A">
      <w:pPr>
        <w:spacing w:before="3"/>
        <w:rPr>
          <w:rFonts w:ascii="Times New Roman" w:eastAsia="Times New Roman" w:hAnsi="Times New Roman" w:cs="Times New Roman"/>
          <w:sz w:val="25"/>
          <w:szCs w:val="25"/>
        </w:rPr>
      </w:pPr>
    </w:p>
    <w:p w14:paraId="047E8092" w14:textId="77777777" w:rsidR="0083522A" w:rsidRDefault="000840EB">
      <w:pPr>
        <w:pStyle w:val="a3"/>
        <w:ind w:left="0" w:right="68"/>
        <w:jc w:val="right"/>
      </w:pPr>
      <w:r>
        <w:rPr>
          <w:spacing w:val="-1"/>
        </w:rPr>
        <w:t>1.5</w:t>
      </w:r>
    </w:p>
    <w:p w14:paraId="04170502" w14:textId="77777777" w:rsidR="0083522A" w:rsidRDefault="0083522A">
      <w:pPr>
        <w:rPr>
          <w:rFonts w:ascii="Calibri" w:eastAsia="Calibri" w:hAnsi="Calibri" w:cs="Calibri"/>
        </w:rPr>
      </w:pPr>
    </w:p>
    <w:p w14:paraId="0227D866" w14:textId="77777777" w:rsidR="0083522A" w:rsidRDefault="0083522A">
      <w:pPr>
        <w:spacing w:before="9"/>
        <w:rPr>
          <w:rFonts w:ascii="Calibri" w:eastAsia="Calibri" w:hAnsi="Calibri" w:cs="Calibri"/>
          <w:sz w:val="29"/>
          <w:szCs w:val="29"/>
        </w:rPr>
      </w:pPr>
    </w:p>
    <w:p w14:paraId="4DA57D26" w14:textId="77777777" w:rsidR="0083522A" w:rsidRDefault="000840EB">
      <w:pPr>
        <w:pStyle w:val="1"/>
        <w:ind w:right="146"/>
        <w:jc w:val="right"/>
        <w:rPr>
          <w:rFonts w:ascii="Calibri" w:eastAsia="Calibri" w:hAnsi="Calibri" w:cs="Calibri"/>
          <w:b w:val="0"/>
          <w:bCs w:val="0"/>
        </w:rPr>
      </w:pPr>
      <w:r>
        <w:rPr>
          <w:rFonts w:ascii="Calibri"/>
        </w:rPr>
        <w:t>2.</w:t>
      </w:r>
    </w:p>
    <w:p w14:paraId="60BEE835" w14:textId="77777777" w:rsidR="0083522A" w:rsidRDefault="000840EB">
      <w:pPr>
        <w:pStyle w:val="a3"/>
        <w:spacing w:before="163"/>
        <w:ind w:left="0" w:right="53"/>
        <w:jc w:val="right"/>
      </w:pPr>
      <w:r>
        <w:rPr>
          <w:spacing w:val="-1"/>
        </w:rPr>
        <w:t>2.1</w:t>
      </w:r>
    </w:p>
    <w:p w14:paraId="16DF1C16" w14:textId="77777777" w:rsidR="0083522A" w:rsidRDefault="000840EB">
      <w:pPr>
        <w:pStyle w:val="3"/>
        <w:spacing w:before="56"/>
        <w:ind w:left="394" w:firstLine="0"/>
        <w:jc w:val="both"/>
        <w:rPr>
          <w:b w:val="0"/>
          <w:bCs w:val="0"/>
        </w:rPr>
      </w:pPr>
      <w:r>
        <w:rPr>
          <w:b w:val="0"/>
        </w:rPr>
        <w:br w:type="column"/>
      </w:r>
      <w:r>
        <w:t>Service and</w:t>
      </w:r>
      <w:r>
        <w:rPr>
          <w:spacing w:val="-4"/>
        </w:rPr>
        <w:t xml:space="preserve"> </w:t>
      </w:r>
      <w:r>
        <w:t>Duties</w:t>
      </w:r>
    </w:p>
    <w:p w14:paraId="084541E0" w14:textId="77777777" w:rsidR="0083522A" w:rsidRDefault="0083522A">
      <w:pPr>
        <w:spacing w:before="1"/>
        <w:rPr>
          <w:rFonts w:ascii="Calibri" w:eastAsia="Calibri" w:hAnsi="Calibri" w:cs="Calibri"/>
          <w:b/>
          <w:bCs/>
          <w:sz w:val="28"/>
          <w:szCs w:val="28"/>
        </w:rPr>
      </w:pPr>
    </w:p>
    <w:p w14:paraId="63FCE598" w14:textId="77777777" w:rsidR="0083522A" w:rsidRDefault="000840EB">
      <w:pPr>
        <w:pStyle w:val="a3"/>
        <w:spacing w:line="273" w:lineRule="auto"/>
        <w:ind w:left="344" w:right="671"/>
        <w:rPr>
          <w:rFonts w:cs="Calibri"/>
        </w:rPr>
      </w:pPr>
      <w:r>
        <w:t>The Company hereby requests the Professional services from Professional, who agrees to provide</w:t>
      </w:r>
      <w:r>
        <w:rPr>
          <w:spacing w:val="-12"/>
        </w:rPr>
        <w:t xml:space="preserve"> </w:t>
      </w:r>
      <w:r>
        <w:t>services,</w:t>
      </w:r>
      <w:r>
        <w:rPr>
          <w:spacing w:val="-12"/>
        </w:rPr>
        <w:t xml:space="preserve"> </w:t>
      </w:r>
      <w:r>
        <w:t>in</w:t>
      </w:r>
      <w:r>
        <w:rPr>
          <w:spacing w:val="-16"/>
        </w:rPr>
        <w:t xml:space="preserve"> </w:t>
      </w:r>
      <w:r>
        <w:t>accordance</w:t>
      </w:r>
      <w:r>
        <w:rPr>
          <w:spacing w:val="-10"/>
        </w:rPr>
        <w:t xml:space="preserve"> </w:t>
      </w:r>
      <w:r>
        <w:t>with</w:t>
      </w:r>
      <w:r>
        <w:rPr>
          <w:spacing w:val="-12"/>
        </w:rPr>
        <w:t xml:space="preserve"> </w:t>
      </w:r>
      <w:r>
        <w:t>the</w:t>
      </w:r>
      <w:r>
        <w:rPr>
          <w:spacing w:val="-14"/>
        </w:rPr>
        <w:t xml:space="preserve"> </w:t>
      </w:r>
      <w:r>
        <w:t>terms</w:t>
      </w:r>
      <w:r>
        <w:rPr>
          <w:spacing w:val="-12"/>
        </w:rPr>
        <w:t xml:space="preserve"> </w:t>
      </w:r>
      <w:r>
        <w:t>and</w:t>
      </w:r>
      <w:r>
        <w:rPr>
          <w:spacing w:val="-12"/>
        </w:rPr>
        <w:t xml:space="preserve"> </w:t>
      </w:r>
      <w:r>
        <w:t>conditions</w:t>
      </w:r>
      <w:r>
        <w:rPr>
          <w:spacing w:val="-12"/>
        </w:rPr>
        <w:t xml:space="preserve"> </w:t>
      </w:r>
      <w:r>
        <w:t>herein,</w:t>
      </w:r>
      <w:r>
        <w:rPr>
          <w:spacing w:val="-11"/>
        </w:rPr>
        <w:t xml:space="preserve"> </w:t>
      </w:r>
      <w:r>
        <w:t>commencing</w:t>
      </w:r>
      <w:r>
        <w:rPr>
          <w:spacing w:val="-14"/>
        </w:rPr>
        <w:t xml:space="preserve"> </w:t>
      </w:r>
      <w:r>
        <w:t>on</w:t>
      </w:r>
      <w:r>
        <w:rPr>
          <w:spacing w:val="39"/>
        </w:rPr>
        <w:t xml:space="preserve"> </w:t>
      </w:r>
      <w:r>
        <w:t>January 21nd, 2025</w:t>
      </w:r>
      <w:r>
        <w:t xml:space="preserve">. Contract is valid till January 21nd 2028. </w:t>
      </w:r>
      <w:r>
        <w:rPr>
          <w:shd w:val="clear" w:color="auto" w:fill="FFFF00"/>
        </w:rPr>
        <w:t>The work shall be performed remotely, and the Customer shall not provide, nor be obligated to provide, any office space for the Professional.</w:t>
      </w:r>
    </w:p>
    <w:p w14:paraId="7800F366" w14:textId="77777777" w:rsidR="0083522A" w:rsidRDefault="0083522A">
      <w:pPr>
        <w:spacing w:before="12"/>
        <w:rPr>
          <w:rFonts w:ascii="Calibri" w:eastAsia="Calibri" w:hAnsi="Calibri" w:cs="Calibri"/>
          <w:sz w:val="24"/>
          <w:szCs w:val="24"/>
        </w:rPr>
      </w:pPr>
    </w:p>
    <w:p w14:paraId="57868192" w14:textId="77777777" w:rsidR="0083522A" w:rsidRDefault="000840EB">
      <w:pPr>
        <w:pStyle w:val="a3"/>
        <w:spacing w:line="273" w:lineRule="auto"/>
        <w:ind w:left="344" w:right="722"/>
        <w:jc w:val="both"/>
      </w:pPr>
      <w:r>
        <w:rPr>
          <w:rFonts w:cs="Calibri"/>
        </w:rPr>
        <w:t xml:space="preserve">The Professional will perform for and on behalf of the Company’s business by devoting his </w:t>
      </w:r>
      <w:r>
        <w:t>time, his attention and all his energies to th</w:t>
      </w:r>
      <w:r>
        <w:rPr>
          <w:rFonts w:cs="Calibri"/>
        </w:rPr>
        <w:t xml:space="preserve">e Company’s business and affairs, except for  illness  </w:t>
      </w:r>
      <w:r>
        <w:t>and  for  reasonable  vacations  and  except  as  and  to  the  extent  agreed   in   writing. The Professional agrees and recognizes that performance of his duties is personal,  and any rights or obligations hereunder may not be assigned or delegated without first obtaining a written consent of the other party.</w:t>
      </w:r>
    </w:p>
    <w:p w14:paraId="5E259F12" w14:textId="77777777" w:rsidR="0083522A" w:rsidRDefault="0083522A">
      <w:pPr>
        <w:spacing w:before="12"/>
        <w:rPr>
          <w:rFonts w:ascii="Calibri" w:eastAsia="Calibri" w:hAnsi="Calibri" w:cs="Calibri"/>
          <w:sz w:val="24"/>
          <w:szCs w:val="24"/>
        </w:rPr>
      </w:pPr>
    </w:p>
    <w:p w14:paraId="645457FE" w14:textId="77777777" w:rsidR="0083522A" w:rsidRDefault="000840EB">
      <w:pPr>
        <w:pStyle w:val="a3"/>
        <w:spacing w:line="273" w:lineRule="auto"/>
        <w:ind w:left="344" w:right="688"/>
        <w:jc w:val="both"/>
      </w:pPr>
      <w:r>
        <w:t>Within the scope of the Agreement, Company shall have the right to designate the amount, timing and nature of services to be performed; and Professional will maintain the necessary skills and licenses for the rendering of such services. Professional agrees to observe and abide by the corporate policies, rules and decisions of the Company in all business matters, as amended from time to</w:t>
      </w:r>
      <w:r>
        <w:rPr>
          <w:spacing w:val="5"/>
        </w:rPr>
        <w:t xml:space="preserve"> </w:t>
      </w:r>
      <w:r>
        <w:t>time.</w:t>
      </w:r>
    </w:p>
    <w:p w14:paraId="12C09F0A" w14:textId="77777777" w:rsidR="0083522A" w:rsidRDefault="0083522A">
      <w:pPr>
        <w:spacing w:before="11"/>
        <w:rPr>
          <w:rFonts w:ascii="Calibri" w:eastAsia="Calibri" w:hAnsi="Calibri" w:cs="Calibri"/>
          <w:sz w:val="25"/>
          <w:szCs w:val="25"/>
        </w:rPr>
      </w:pPr>
    </w:p>
    <w:p w14:paraId="02A20E77" w14:textId="77777777" w:rsidR="0083522A" w:rsidRDefault="000840EB">
      <w:pPr>
        <w:pStyle w:val="a3"/>
        <w:spacing w:line="290" w:lineRule="auto"/>
        <w:ind w:left="344" w:right="706"/>
        <w:jc w:val="both"/>
        <w:rPr>
          <w:rFonts w:ascii="Times New Roman" w:eastAsia="Times New Roman" w:hAnsi="Times New Roman" w:cs="Times New Roman"/>
        </w:rPr>
      </w:pPr>
      <w:r>
        <w:rPr>
          <w:rFonts w:ascii="Times New Roman" w:eastAsia="Times New Roman" w:hAnsi="Times New Roman" w:cs="Times New Roman"/>
        </w:rPr>
        <w:t>This agreement constitutes the Independent contractor relationship and the Professional will be part-time, with expected reasonable work hours as required by business activity. Professional agrees that his position will be classified as “professional” and “Professional” and that he will not be entitled for additional compensation for</w:t>
      </w:r>
      <w:r>
        <w:rPr>
          <w:rFonts w:ascii="Times New Roman" w:eastAsia="Times New Roman" w:hAnsi="Times New Roman" w:cs="Times New Roman"/>
          <w:spacing w:val="16"/>
        </w:rPr>
        <w:t xml:space="preserve"> </w:t>
      </w:r>
      <w:r>
        <w:rPr>
          <w:rFonts w:ascii="Times New Roman" w:eastAsia="Times New Roman" w:hAnsi="Times New Roman" w:cs="Times New Roman"/>
        </w:rPr>
        <w:t>overtime.</w:t>
      </w:r>
    </w:p>
    <w:p w14:paraId="1E1197D1" w14:textId="77777777" w:rsidR="0083522A" w:rsidRDefault="0083522A">
      <w:pPr>
        <w:spacing w:before="8"/>
        <w:rPr>
          <w:rFonts w:ascii="Times New Roman" w:eastAsia="Times New Roman" w:hAnsi="Times New Roman" w:cs="Times New Roman"/>
          <w:sz w:val="25"/>
          <w:szCs w:val="25"/>
        </w:rPr>
      </w:pPr>
    </w:p>
    <w:p w14:paraId="23F9E354" w14:textId="20893955" w:rsidR="0083522A" w:rsidRDefault="00B90A7F">
      <w:pPr>
        <w:pStyle w:val="a3"/>
        <w:spacing w:line="276" w:lineRule="auto"/>
        <w:ind w:left="344" w:right="671"/>
        <w:rPr>
          <w:rFonts w:cs="Calibri"/>
        </w:rPr>
      </w:pPr>
      <w:r w:rsidRPr="00B90A7F">
        <w:t>${contract}</w:t>
      </w:r>
      <w:r w:rsidR="000840EB">
        <w:t>.</w:t>
      </w:r>
    </w:p>
    <w:p w14:paraId="4492D30D" w14:textId="77777777" w:rsidR="0083522A" w:rsidRDefault="000840EB">
      <w:pPr>
        <w:pStyle w:val="1"/>
        <w:spacing w:line="292" w:lineRule="exact"/>
        <w:ind w:left="344"/>
        <w:jc w:val="both"/>
        <w:rPr>
          <w:rFonts w:ascii="Calibri" w:eastAsia="Calibri" w:hAnsi="Calibri" w:cs="Calibri"/>
          <w:b w:val="0"/>
          <w:bCs w:val="0"/>
        </w:rPr>
      </w:pPr>
      <w:r>
        <w:rPr>
          <w:rFonts w:ascii="Calibri"/>
        </w:rPr>
        <w:t>Compensation.</w:t>
      </w:r>
    </w:p>
    <w:p w14:paraId="4FB762C7" w14:textId="77777777" w:rsidR="0083522A" w:rsidRDefault="000840EB">
      <w:pPr>
        <w:pStyle w:val="a3"/>
        <w:spacing w:before="103"/>
        <w:ind w:left="344"/>
        <w:jc w:val="both"/>
        <w:rPr>
          <w:rFonts w:cs="Calibri"/>
        </w:rPr>
      </w:pPr>
      <w:r>
        <w:rPr>
          <w:u w:val="single" w:color="000000"/>
        </w:rPr>
        <w:t>Compensation.</w:t>
      </w:r>
      <w:r>
        <w:rPr>
          <w:spacing w:val="39"/>
          <w:u w:val="single" w:color="000000"/>
        </w:rPr>
        <w:t xml:space="preserve"> </w:t>
      </w:r>
      <w:r>
        <w:rPr>
          <w:rFonts w:cs="Calibri"/>
        </w:rPr>
        <w:t>To</w:t>
      </w:r>
      <w:r>
        <w:rPr>
          <w:rFonts w:cs="Calibri"/>
          <w:spacing w:val="37"/>
        </w:rPr>
        <w:t xml:space="preserve"> </w:t>
      </w:r>
      <w:r>
        <w:rPr>
          <w:rFonts w:cs="Calibri"/>
        </w:rPr>
        <w:t>maximize</w:t>
      </w:r>
      <w:r>
        <w:rPr>
          <w:rFonts w:cs="Calibri"/>
          <w:spacing w:val="37"/>
        </w:rPr>
        <w:t xml:space="preserve"> </w:t>
      </w:r>
      <w:r>
        <w:rPr>
          <w:rFonts w:cs="Calibri"/>
        </w:rPr>
        <w:t>Professional’s</w:t>
      </w:r>
      <w:r>
        <w:rPr>
          <w:rFonts w:cs="Calibri"/>
          <w:spacing w:val="36"/>
        </w:rPr>
        <w:t xml:space="preserve"> </w:t>
      </w:r>
      <w:r>
        <w:rPr>
          <w:rFonts w:cs="Calibri"/>
        </w:rPr>
        <w:t>concentration</w:t>
      </w:r>
      <w:r>
        <w:rPr>
          <w:rFonts w:cs="Calibri"/>
          <w:spacing w:val="37"/>
        </w:rPr>
        <w:t xml:space="preserve"> </w:t>
      </w:r>
      <w:r>
        <w:rPr>
          <w:rFonts w:cs="Calibri"/>
        </w:rPr>
        <w:t>on</w:t>
      </w:r>
      <w:r>
        <w:rPr>
          <w:rFonts w:cs="Calibri"/>
          <w:spacing w:val="34"/>
        </w:rPr>
        <w:t xml:space="preserve"> </w:t>
      </w:r>
      <w:r>
        <w:rPr>
          <w:rFonts w:cs="Calibri"/>
        </w:rPr>
        <w:t>tasks</w:t>
      </w:r>
      <w:r>
        <w:rPr>
          <w:rFonts w:cs="Calibri"/>
          <w:spacing w:val="37"/>
        </w:rPr>
        <w:t xml:space="preserve"> </w:t>
      </w:r>
      <w:r>
        <w:rPr>
          <w:rFonts w:cs="Calibri"/>
        </w:rPr>
        <w:t>at</w:t>
      </w:r>
      <w:r>
        <w:rPr>
          <w:rFonts w:cs="Calibri"/>
          <w:spacing w:val="38"/>
        </w:rPr>
        <w:t xml:space="preserve"> </w:t>
      </w:r>
      <w:r>
        <w:rPr>
          <w:rFonts w:cs="Calibri"/>
        </w:rPr>
        <w:t>hand</w:t>
      </w:r>
      <w:r>
        <w:rPr>
          <w:rFonts w:cs="Calibri"/>
          <w:spacing w:val="37"/>
        </w:rPr>
        <w:t xml:space="preserve"> </w:t>
      </w:r>
      <w:r>
        <w:rPr>
          <w:rFonts w:cs="Calibri"/>
        </w:rPr>
        <w:t>and</w:t>
      </w:r>
      <w:r>
        <w:rPr>
          <w:rFonts w:cs="Calibri"/>
          <w:spacing w:val="37"/>
        </w:rPr>
        <w:t xml:space="preserve"> </w:t>
      </w:r>
      <w:r>
        <w:rPr>
          <w:rFonts w:cs="Calibri"/>
        </w:rPr>
        <w:t>to</w:t>
      </w:r>
      <w:r>
        <w:rPr>
          <w:rFonts w:cs="Calibri"/>
          <w:spacing w:val="39"/>
        </w:rPr>
        <w:t xml:space="preserve"> </w:t>
      </w:r>
      <w:r>
        <w:rPr>
          <w:rFonts w:cs="Calibri"/>
        </w:rPr>
        <w:t>enable</w:t>
      </w:r>
    </w:p>
    <w:p w14:paraId="495549F4" w14:textId="57A62BDF" w:rsidR="0083522A" w:rsidRDefault="000840EB">
      <w:pPr>
        <w:pStyle w:val="a3"/>
        <w:spacing w:before="100"/>
        <w:ind w:left="344"/>
        <w:jc w:val="both"/>
      </w:pPr>
      <w:r>
        <w:t>overall efficacy, Company shall pay to Professional a yearly fee of</w:t>
      </w:r>
      <w:r w:rsidR="00595365">
        <w:t xml:space="preserve"> </w:t>
      </w:r>
      <w:r>
        <w:t xml:space="preserve"> </w:t>
      </w:r>
      <w:r w:rsidR="00B90A7F" w:rsidRPr="00B90A7F">
        <w:rPr>
          <w:shd w:val="clear" w:color="auto" w:fill="FFFF00"/>
        </w:rPr>
        <w:t>${salary}</w:t>
      </w:r>
      <w:r>
        <w:rPr>
          <w:spacing w:val="-7"/>
          <w:shd w:val="clear" w:color="auto" w:fill="FFFF00"/>
        </w:rPr>
        <w:t xml:space="preserve"> </w:t>
      </w:r>
      <w:r w:rsidR="00595365">
        <w:rPr>
          <w:spacing w:val="-7"/>
          <w:shd w:val="clear" w:color="auto" w:fill="FFFF00"/>
        </w:rPr>
        <w:t xml:space="preserve"> </w:t>
      </w:r>
      <w:r>
        <w:rPr>
          <w:shd w:val="clear" w:color="auto" w:fill="FFFF00"/>
        </w:rPr>
        <w:t>USD.</w:t>
      </w:r>
    </w:p>
    <w:p w14:paraId="6802F16D" w14:textId="77777777" w:rsidR="0083522A" w:rsidRDefault="0083522A">
      <w:pPr>
        <w:jc w:val="both"/>
        <w:sectPr w:rsidR="0083522A">
          <w:type w:val="continuous"/>
          <w:pgSz w:w="11920" w:h="16850"/>
          <w:pgMar w:top="0" w:right="620" w:bottom="0" w:left="0" w:header="720" w:footer="720" w:gutter="0"/>
          <w:cols w:num="2" w:space="720" w:equalWidth="0">
            <w:col w:w="1777" w:space="40"/>
            <w:col w:w="9483"/>
          </w:cols>
        </w:sectPr>
      </w:pPr>
    </w:p>
    <w:p w14:paraId="53F4CFFE" w14:textId="77777777" w:rsidR="0083522A" w:rsidRDefault="000840EB">
      <w:pPr>
        <w:pStyle w:val="a4"/>
        <w:numPr>
          <w:ilvl w:val="1"/>
          <w:numId w:val="4"/>
        </w:numPr>
        <w:tabs>
          <w:tab w:val="left" w:pos="821"/>
        </w:tabs>
        <w:spacing w:before="39" w:line="276" w:lineRule="auto"/>
        <w:ind w:right="112"/>
        <w:jc w:val="both"/>
        <w:rPr>
          <w:rFonts w:ascii="Calibri" w:eastAsia="Calibri" w:hAnsi="Calibri" w:cs="Calibri"/>
        </w:rPr>
      </w:pPr>
      <w:r>
        <w:rPr>
          <w:rFonts w:ascii="Calibri"/>
        </w:rPr>
        <w:lastRenderedPageBreak/>
        <w:t>Patries</w:t>
      </w:r>
      <w:r>
        <w:rPr>
          <w:rFonts w:ascii="Calibri"/>
          <w:spacing w:val="-7"/>
        </w:rPr>
        <w:t xml:space="preserve"> </w:t>
      </w:r>
      <w:r>
        <w:rPr>
          <w:rFonts w:ascii="Calibri"/>
        </w:rPr>
        <w:t>specifically</w:t>
      </w:r>
      <w:r>
        <w:rPr>
          <w:rFonts w:ascii="Calibri"/>
          <w:spacing w:val="-6"/>
        </w:rPr>
        <w:t xml:space="preserve"> </w:t>
      </w:r>
      <w:r>
        <w:rPr>
          <w:rFonts w:ascii="Calibri"/>
        </w:rPr>
        <w:t>agree</w:t>
      </w:r>
      <w:r>
        <w:rPr>
          <w:rFonts w:ascii="Calibri"/>
          <w:spacing w:val="-8"/>
        </w:rPr>
        <w:t xml:space="preserve"> </w:t>
      </w:r>
      <w:r>
        <w:rPr>
          <w:rFonts w:ascii="Calibri"/>
        </w:rPr>
        <w:t>that</w:t>
      </w:r>
      <w:r>
        <w:rPr>
          <w:rFonts w:ascii="Calibri"/>
          <w:spacing w:val="-6"/>
        </w:rPr>
        <w:t xml:space="preserve"> </w:t>
      </w:r>
      <w:r>
        <w:rPr>
          <w:rFonts w:ascii="Calibri"/>
        </w:rPr>
        <w:t>the</w:t>
      </w:r>
      <w:r>
        <w:rPr>
          <w:rFonts w:ascii="Calibri"/>
          <w:spacing w:val="-6"/>
        </w:rPr>
        <w:t xml:space="preserve"> </w:t>
      </w:r>
      <w:r>
        <w:rPr>
          <w:rFonts w:ascii="Calibri"/>
        </w:rPr>
        <w:t>compensation</w:t>
      </w:r>
      <w:r>
        <w:rPr>
          <w:rFonts w:ascii="Calibri"/>
          <w:spacing w:val="-9"/>
        </w:rPr>
        <w:t xml:space="preserve"> </w:t>
      </w:r>
      <w:r>
        <w:rPr>
          <w:rFonts w:ascii="Calibri"/>
        </w:rPr>
        <w:t>will</w:t>
      </w:r>
      <w:r>
        <w:rPr>
          <w:rFonts w:ascii="Calibri"/>
          <w:spacing w:val="-9"/>
        </w:rPr>
        <w:t xml:space="preserve"> </w:t>
      </w:r>
      <w:r>
        <w:rPr>
          <w:rFonts w:ascii="Calibri"/>
        </w:rPr>
        <w:t>be</w:t>
      </w:r>
      <w:r>
        <w:rPr>
          <w:rFonts w:ascii="Calibri"/>
          <w:spacing w:val="-6"/>
        </w:rPr>
        <w:t xml:space="preserve"> </w:t>
      </w:r>
      <w:r>
        <w:rPr>
          <w:rFonts w:ascii="Calibri"/>
        </w:rPr>
        <w:t>paid</w:t>
      </w:r>
      <w:r>
        <w:rPr>
          <w:rFonts w:ascii="Calibri"/>
          <w:spacing w:val="-9"/>
        </w:rPr>
        <w:t xml:space="preserve"> </w:t>
      </w:r>
      <w:r>
        <w:rPr>
          <w:rFonts w:ascii="Calibri"/>
        </w:rPr>
        <w:t>with</w:t>
      </w:r>
      <w:r>
        <w:rPr>
          <w:rFonts w:ascii="Calibri"/>
          <w:spacing w:val="-9"/>
        </w:rPr>
        <w:t xml:space="preserve"> </w:t>
      </w:r>
      <w:r>
        <w:rPr>
          <w:rFonts w:ascii="Calibri"/>
        </w:rPr>
        <w:t>bank</w:t>
      </w:r>
      <w:r>
        <w:rPr>
          <w:rFonts w:ascii="Calibri"/>
          <w:spacing w:val="-9"/>
        </w:rPr>
        <w:t xml:space="preserve"> </w:t>
      </w:r>
      <w:r>
        <w:rPr>
          <w:rFonts w:ascii="Calibri"/>
        </w:rPr>
        <w:t>transfer</w:t>
      </w:r>
      <w:r>
        <w:rPr>
          <w:rFonts w:ascii="Calibri"/>
          <w:spacing w:val="-9"/>
        </w:rPr>
        <w:t xml:space="preserve"> </w:t>
      </w:r>
      <w:r>
        <w:rPr>
          <w:rFonts w:ascii="Calibri"/>
        </w:rPr>
        <w:t>within</w:t>
      </w:r>
      <w:r>
        <w:rPr>
          <w:rFonts w:ascii="Calibri"/>
          <w:spacing w:val="-8"/>
        </w:rPr>
        <w:t xml:space="preserve"> </w:t>
      </w:r>
      <w:r>
        <w:rPr>
          <w:rFonts w:ascii="Calibri"/>
        </w:rPr>
        <w:t>Russian federation in Russian</w:t>
      </w:r>
      <w:r>
        <w:rPr>
          <w:rFonts w:ascii="Calibri"/>
          <w:spacing w:val="-16"/>
        </w:rPr>
        <w:t xml:space="preserve"> </w:t>
      </w:r>
      <w:r>
        <w:rPr>
          <w:rFonts w:ascii="Calibri"/>
        </w:rPr>
        <w:t>rubles.</w:t>
      </w:r>
    </w:p>
    <w:p w14:paraId="71DC249A" w14:textId="77777777" w:rsidR="0083522A" w:rsidRDefault="000840EB">
      <w:pPr>
        <w:pStyle w:val="a4"/>
        <w:numPr>
          <w:ilvl w:val="1"/>
          <w:numId w:val="4"/>
        </w:numPr>
        <w:tabs>
          <w:tab w:val="left" w:pos="821"/>
        </w:tabs>
        <w:spacing w:line="276" w:lineRule="auto"/>
        <w:ind w:right="112"/>
        <w:jc w:val="both"/>
        <w:rPr>
          <w:rFonts w:ascii="Calibri" w:eastAsia="Calibri" w:hAnsi="Calibri" w:cs="Calibri"/>
        </w:rPr>
      </w:pPr>
      <w:r>
        <w:rPr>
          <w:rFonts w:ascii="Calibri"/>
          <w:u w:val="single" w:color="000000"/>
        </w:rPr>
        <w:t>Representation</w:t>
      </w:r>
      <w:r>
        <w:rPr>
          <w:rFonts w:ascii="Calibri"/>
          <w:spacing w:val="-4"/>
          <w:u w:val="single" w:color="000000"/>
        </w:rPr>
        <w:t xml:space="preserve"> </w:t>
      </w:r>
      <w:r>
        <w:rPr>
          <w:rFonts w:ascii="Calibri"/>
          <w:u w:val="single" w:color="000000"/>
        </w:rPr>
        <w:t>costs</w:t>
      </w:r>
      <w:r>
        <w:rPr>
          <w:rFonts w:ascii="Calibri"/>
        </w:rPr>
        <w:t>.</w:t>
      </w:r>
      <w:r>
        <w:rPr>
          <w:rFonts w:ascii="Calibri"/>
          <w:spacing w:val="-6"/>
        </w:rPr>
        <w:t xml:space="preserve"> </w:t>
      </w:r>
      <w:r>
        <w:rPr>
          <w:rFonts w:ascii="Calibri"/>
        </w:rPr>
        <w:t>The</w:t>
      </w:r>
      <w:r>
        <w:rPr>
          <w:rFonts w:ascii="Calibri"/>
          <w:spacing w:val="-5"/>
        </w:rPr>
        <w:t xml:space="preserve"> </w:t>
      </w:r>
      <w:r>
        <w:rPr>
          <w:rFonts w:ascii="Calibri"/>
        </w:rPr>
        <w:t>Company</w:t>
      </w:r>
      <w:r>
        <w:rPr>
          <w:rFonts w:ascii="Calibri"/>
          <w:spacing w:val="-3"/>
        </w:rPr>
        <w:t xml:space="preserve"> </w:t>
      </w:r>
      <w:r>
        <w:rPr>
          <w:rFonts w:ascii="Calibri"/>
        </w:rPr>
        <w:t>shall</w:t>
      </w:r>
      <w:r>
        <w:rPr>
          <w:rFonts w:ascii="Calibri"/>
          <w:spacing w:val="-6"/>
        </w:rPr>
        <w:t xml:space="preserve"> </w:t>
      </w:r>
      <w:r>
        <w:rPr>
          <w:rFonts w:ascii="Calibri"/>
        </w:rPr>
        <w:t>compensate</w:t>
      </w:r>
      <w:r>
        <w:rPr>
          <w:rFonts w:ascii="Calibri"/>
          <w:spacing w:val="-5"/>
        </w:rPr>
        <w:t xml:space="preserve"> </w:t>
      </w:r>
      <w:r>
        <w:rPr>
          <w:rFonts w:ascii="Calibri"/>
        </w:rPr>
        <w:t>the</w:t>
      </w:r>
      <w:r>
        <w:rPr>
          <w:rFonts w:ascii="Calibri"/>
          <w:spacing w:val="-6"/>
        </w:rPr>
        <w:t xml:space="preserve"> </w:t>
      </w:r>
      <w:r>
        <w:rPr>
          <w:rFonts w:ascii="Calibri"/>
        </w:rPr>
        <w:t>Professional</w:t>
      </w:r>
      <w:r>
        <w:rPr>
          <w:rFonts w:ascii="Calibri"/>
          <w:spacing w:val="-4"/>
        </w:rPr>
        <w:t xml:space="preserve"> </w:t>
      </w:r>
      <w:r>
        <w:rPr>
          <w:rFonts w:ascii="Calibri"/>
        </w:rPr>
        <w:t>for</w:t>
      </w:r>
      <w:r>
        <w:rPr>
          <w:rFonts w:ascii="Calibri"/>
          <w:spacing w:val="-3"/>
        </w:rPr>
        <w:t xml:space="preserve"> </w:t>
      </w:r>
      <w:r>
        <w:rPr>
          <w:rFonts w:ascii="Calibri"/>
        </w:rPr>
        <w:t>all</w:t>
      </w:r>
      <w:r>
        <w:rPr>
          <w:rFonts w:ascii="Calibri"/>
          <w:spacing w:val="-4"/>
        </w:rPr>
        <w:t xml:space="preserve"> </w:t>
      </w:r>
      <w:r>
        <w:rPr>
          <w:rFonts w:ascii="Calibri"/>
        </w:rPr>
        <w:t>reasonable</w:t>
      </w:r>
      <w:r>
        <w:rPr>
          <w:rFonts w:ascii="Calibri"/>
          <w:spacing w:val="-3"/>
        </w:rPr>
        <w:t xml:space="preserve"> </w:t>
      </w:r>
      <w:r>
        <w:rPr>
          <w:rFonts w:ascii="Calibri"/>
        </w:rPr>
        <w:t xml:space="preserve">pre- </w:t>
      </w:r>
      <w:r>
        <w:rPr>
          <w:rFonts w:ascii="Calibri"/>
        </w:rPr>
        <w:t>approved expenses related to the presentation of the company and business trips. All such expenses to be approved by the Company in accordance with its policies and in its sole and unfettered discretion;</w:t>
      </w:r>
      <w:r>
        <w:rPr>
          <w:rFonts w:ascii="Calibri"/>
          <w:spacing w:val="-10"/>
        </w:rPr>
        <w:t xml:space="preserve"> </w:t>
      </w:r>
      <w:r>
        <w:rPr>
          <w:rFonts w:ascii="Calibri"/>
        </w:rPr>
        <w:t>and</w:t>
      </w:r>
    </w:p>
    <w:p w14:paraId="25752647" w14:textId="77777777" w:rsidR="0083522A" w:rsidRDefault="000840EB">
      <w:pPr>
        <w:pStyle w:val="a4"/>
        <w:numPr>
          <w:ilvl w:val="1"/>
          <w:numId w:val="4"/>
        </w:numPr>
        <w:tabs>
          <w:tab w:val="left" w:pos="821"/>
        </w:tabs>
        <w:spacing w:line="276" w:lineRule="auto"/>
        <w:ind w:right="113"/>
        <w:jc w:val="both"/>
        <w:rPr>
          <w:rFonts w:ascii="Calibri" w:eastAsia="Calibri" w:hAnsi="Calibri" w:cs="Calibri"/>
        </w:rPr>
      </w:pPr>
      <w:r>
        <w:rPr>
          <w:rFonts w:ascii="Calibri" w:eastAsia="Calibri" w:hAnsi="Calibri" w:cs="Calibri"/>
          <w:u w:val="single" w:color="000000"/>
        </w:rPr>
        <w:t>Out-of-scope work</w:t>
      </w:r>
      <w:r>
        <w:rPr>
          <w:rFonts w:ascii="Calibri" w:eastAsia="Calibri" w:hAnsi="Calibri" w:cs="Calibri"/>
        </w:rPr>
        <w:t>. Upon Company’s request and approval of the costs Professional can perform</w:t>
      </w:r>
      <w:r>
        <w:rPr>
          <w:rFonts w:ascii="Calibri" w:eastAsia="Calibri" w:hAnsi="Calibri" w:cs="Calibri"/>
          <w:spacing w:val="-7"/>
        </w:rPr>
        <w:t xml:space="preserve"> </w:t>
      </w:r>
      <w:r>
        <w:rPr>
          <w:rFonts w:ascii="Calibri" w:eastAsia="Calibri" w:hAnsi="Calibri" w:cs="Calibri"/>
        </w:rPr>
        <w:t>additional</w:t>
      </w:r>
      <w:r>
        <w:rPr>
          <w:rFonts w:ascii="Calibri" w:eastAsia="Calibri" w:hAnsi="Calibri" w:cs="Calibri"/>
          <w:spacing w:val="-11"/>
        </w:rPr>
        <w:t xml:space="preserve"> </w:t>
      </w:r>
      <w:r>
        <w:rPr>
          <w:rFonts w:ascii="Calibri" w:eastAsia="Calibri" w:hAnsi="Calibri" w:cs="Calibri"/>
        </w:rPr>
        <w:t>work</w:t>
      </w:r>
      <w:r>
        <w:rPr>
          <w:rFonts w:ascii="Calibri" w:eastAsia="Calibri" w:hAnsi="Calibri" w:cs="Calibri"/>
          <w:spacing w:val="-8"/>
        </w:rPr>
        <w:t xml:space="preserve"> </w:t>
      </w:r>
      <w:r>
        <w:rPr>
          <w:rFonts w:ascii="Calibri" w:eastAsia="Calibri" w:hAnsi="Calibri" w:cs="Calibri"/>
        </w:rPr>
        <w:t>that</w:t>
      </w:r>
      <w:r>
        <w:rPr>
          <w:rFonts w:ascii="Calibri" w:eastAsia="Calibri" w:hAnsi="Calibri" w:cs="Calibri"/>
          <w:spacing w:val="-8"/>
        </w:rPr>
        <w:t xml:space="preserve"> </w:t>
      </w:r>
      <w:r>
        <w:rPr>
          <w:rFonts w:ascii="Calibri" w:eastAsia="Calibri" w:hAnsi="Calibri" w:cs="Calibri"/>
        </w:rPr>
        <w:t>is</w:t>
      </w:r>
      <w:r>
        <w:rPr>
          <w:rFonts w:ascii="Calibri" w:eastAsia="Calibri" w:hAnsi="Calibri" w:cs="Calibri"/>
          <w:spacing w:val="-9"/>
        </w:rPr>
        <w:t xml:space="preserve"> </w:t>
      </w:r>
      <w:r>
        <w:rPr>
          <w:rFonts w:ascii="Calibri" w:eastAsia="Calibri" w:hAnsi="Calibri" w:cs="Calibri"/>
        </w:rPr>
        <w:t>not</w:t>
      </w:r>
      <w:r>
        <w:rPr>
          <w:rFonts w:ascii="Calibri" w:eastAsia="Calibri" w:hAnsi="Calibri" w:cs="Calibri"/>
          <w:spacing w:val="-9"/>
        </w:rPr>
        <w:t xml:space="preserve"> </w:t>
      </w:r>
      <w:r>
        <w:rPr>
          <w:rFonts w:ascii="Calibri" w:eastAsia="Calibri" w:hAnsi="Calibri" w:cs="Calibri"/>
        </w:rPr>
        <w:t>set</w:t>
      </w:r>
      <w:r>
        <w:rPr>
          <w:rFonts w:ascii="Calibri" w:eastAsia="Calibri" w:hAnsi="Calibri" w:cs="Calibri"/>
          <w:spacing w:val="-9"/>
        </w:rPr>
        <w:t xml:space="preserve"> </w:t>
      </w:r>
      <w:r>
        <w:rPr>
          <w:rFonts w:ascii="Calibri" w:eastAsia="Calibri" w:hAnsi="Calibri" w:cs="Calibri"/>
        </w:rPr>
        <w:t>out</w:t>
      </w:r>
      <w:r>
        <w:rPr>
          <w:rFonts w:ascii="Calibri" w:eastAsia="Calibri" w:hAnsi="Calibri" w:cs="Calibri"/>
          <w:spacing w:val="-7"/>
        </w:rPr>
        <w:t xml:space="preserve"> </w:t>
      </w:r>
      <w:r>
        <w:rPr>
          <w:rFonts w:ascii="Calibri" w:eastAsia="Calibri" w:hAnsi="Calibri" w:cs="Calibri"/>
        </w:rPr>
        <w:t>in</w:t>
      </w:r>
      <w:r>
        <w:rPr>
          <w:rFonts w:ascii="Calibri" w:eastAsia="Calibri" w:hAnsi="Calibri" w:cs="Calibri"/>
          <w:spacing w:val="-12"/>
        </w:rPr>
        <w:t xml:space="preserve"> </w:t>
      </w:r>
      <w:r>
        <w:rPr>
          <w:rFonts w:ascii="Calibri" w:eastAsia="Calibri" w:hAnsi="Calibri" w:cs="Calibri"/>
        </w:rPr>
        <w:t>the</w:t>
      </w:r>
      <w:r>
        <w:rPr>
          <w:rFonts w:ascii="Calibri" w:eastAsia="Calibri" w:hAnsi="Calibri" w:cs="Calibri"/>
          <w:spacing w:val="-10"/>
        </w:rPr>
        <w:t xml:space="preserve"> </w:t>
      </w:r>
      <w:r>
        <w:rPr>
          <w:rFonts w:ascii="Calibri" w:eastAsia="Calibri" w:hAnsi="Calibri" w:cs="Calibri"/>
        </w:rPr>
        <w:t>Paragraph</w:t>
      </w:r>
      <w:r>
        <w:rPr>
          <w:rFonts w:ascii="Calibri" w:eastAsia="Calibri" w:hAnsi="Calibri" w:cs="Calibri"/>
          <w:spacing w:val="-9"/>
        </w:rPr>
        <w:t xml:space="preserve"> </w:t>
      </w:r>
      <w:r>
        <w:rPr>
          <w:rFonts w:ascii="Calibri" w:eastAsia="Calibri" w:hAnsi="Calibri" w:cs="Calibri"/>
        </w:rPr>
        <w:t>1</w:t>
      </w:r>
      <w:r>
        <w:rPr>
          <w:rFonts w:ascii="Calibri" w:eastAsia="Calibri" w:hAnsi="Calibri" w:cs="Calibri"/>
          <w:spacing w:val="-6"/>
        </w:rPr>
        <w:t xml:space="preserve"> </w:t>
      </w:r>
      <w:r>
        <w:rPr>
          <w:rFonts w:ascii="Calibri" w:eastAsia="Calibri" w:hAnsi="Calibri" w:cs="Calibri"/>
        </w:rPr>
        <w:t>hereto.</w:t>
      </w:r>
      <w:r>
        <w:rPr>
          <w:rFonts w:ascii="Calibri" w:eastAsia="Calibri" w:hAnsi="Calibri" w:cs="Calibri"/>
          <w:spacing w:val="-11"/>
        </w:rPr>
        <w:t xml:space="preserve"> </w:t>
      </w:r>
      <w:r>
        <w:rPr>
          <w:rFonts w:ascii="Calibri" w:eastAsia="Calibri" w:hAnsi="Calibri" w:cs="Calibri"/>
        </w:rPr>
        <w:t>Professional</w:t>
      </w:r>
      <w:r>
        <w:rPr>
          <w:rFonts w:ascii="Calibri" w:eastAsia="Calibri" w:hAnsi="Calibri" w:cs="Calibri"/>
          <w:spacing w:val="-8"/>
        </w:rPr>
        <w:t xml:space="preserve"> </w:t>
      </w:r>
      <w:r>
        <w:rPr>
          <w:rFonts w:ascii="Calibri" w:eastAsia="Calibri" w:hAnsi="Calibri" w:cs="Calibri"/>
        </w:rPr>
        <w:t>will</w:t>
      </w:r>
      <w:r>
        <w:rPr>
          <w:rFonts w:ascii="Calibri" w:eastAsia="Calibri" w:hAnsi="Calibri" w:cs="Calibri"/>
          <w:spacing w:val="-8"/>
        </w:rPr>
        <w:t xml:space="preserve"> </w:t>
      </w:r>
      <w:r>
        <w:rPr>
          <w:rFonts w:ascii="Calibri" w:eastAsia="Calibri" w:hAnsi="Calibri" w:cs="Calibri"/>
        </w:rPr>
        <w:t>be</w:t>
      </w:r>
      <w:r>
        <w:rPr>
          <w:rFonts w:ascii="Calibri" w:eastAsia="Calibri" w:hAnsi="Calibri" w:cs="Calibri"/>
          <w:spacing w:val="-10"/>
        </w:rPr>
        <w:t xml:space="preserve"> </w:t>
      </w:r>
      <w:r>
        <w:rPr>
          <w:rFonts w:ascii="Calibri" w:eastAsia="Calibri" w:hAnsi="Calibri" w:cs="Calibri"/>
        </w:rPr>
        <w:t xml:space="preserve">paid </w:t>
      </w:r>
      <w:r>
        <w:rPr>
          <w:rFonts w:ascii="Calibri" w:eastAsia="Calibri" w:hAnsi="Calibri" w:cs="Calibri"/>
        </w:rPr>
        <w:t>upon the Invoice on the pre-approved amount, plus necessary and ordinary</w:t>
      </w:r>
      <w:r>
        <w:rPr>
          <w:rFonts w:ascii="Calibri" w:eastAsia="Calibri" w:hAnsi="Calibri" w:cs="Calibri"/>
          <w:spacing w:val="-30"/>
        </w:rPr>
        <w:t xml:space="preserve"> </w:t>
      </w:r>
      <w:r>
        <w:rPr>
          <w:rFonts w:ascii="Calibri" w:eastAsia="Calibri" w:hAnsi="Calibri" w:cs="Calibri"/>
        </w:rPr>
        <w:t>expenses.</w:t>
      </w:r>
    </w:p>
    <w:p w14:paraId="1A4A2EDD" w14:textId="77777777" w:rsidR="0083522A" w:rsidRDefault="0083522A">
      <w:pPr>
        <w:spacing w:before="5"/>
        <w:rPr>
          <w:rFonts w:ascii="Calibri" w:eastAsia="Calibri" w:hAnsi="Calibri" w:cs="Calibri"/>
          <w:sz w:val="25"/>
          <w:szCs w:val="25"/>
        </w:rPr>
      </w:pPr>
    </w:p>
    <w:p w14:paraId="2AF48930" w14:textId="77777777" w:rsidR="0083522A" w:rsidRDefault="000840EB">
      <w:pPr>
        <w:pStyle w:val="1"/>
        <w:numPr>
          <w:ilvl w:val="0"/>
          <w:numId w:val="3"/>
        </w:numPr>
        <w:tabs>
          <w:tab w:val="left" w:pos="821"/>
        </w:tabs>
        <w:rPr>
          <w:b w:val="0"/>
          <w:bCs w:val="0"/>
        </w:rPr>
      </w:pPr>
      <w:r>
        <w:t>Rights and obligations of</w:t>
      </w:r>
      <w:r>
        <w:rPr>
          <w:spacing w:val="-8"/>
        </w:rPr>
        <w:t xml:space="preserve"> </w:t>
      </w:r>
      <w:r>
        <w:t>Professional.</w:t>
      </w:r>
    </w:p>
    <w:p w14:paraId="023FB30F" w14:textId="77777777" w:rsidR="0083522A" w:rsidRDefault="0083522A">
      <w:pPr>
        <w:rPr>
          <w:rFonts w:ascii="Times New Roman" w:eastAsia="Times New Roman" w:hAnsi="Times New Roman" w:cs="Times New Roman"/>
          <w:b/>
          <w:bCs/>
          <w:sz w:val="24"/>
          <w:szCs w:val="24"/>
        </w:rPr>
      </w:pPr>
    </w:p>
    <w:p w14:paraId="60C4F7E6" w14:textId="77777777" w:rsidR="0083522A" w:rsidRDefault="000840EB">
      <w:pPr>
        <w:pStyle w:val="2"/>
        <w:numPr>
          <w:ilvl w:val="1"/>
          <w:numId w:val="3"/>
        </w:numPr>
        <w:tabs>
          <w:tab w:val="left" w:pos="821"/>
        </w:tabs>
        <w:spacing w:before="142" w:line="278" w:lineRule="auto"/>
        <w:ind w:right="125"/>
        <w:jc w:val="both"/>
      </w:pPr>
      <w:r>
        <w:t>Professional undertakes to render services or perform work to Customer according to the scope, time limits and specifications set out in the Paragraph 1 here</w:t>
      </w:r>
      <w:r>
        <w:rPr>
          <w:spacing w:val="-8"/>
        </w:rPr>
        <w:t xml:space="preserve"> </w:t>
      </w:r>
      <w:r>
        <w:t>to.</w:t>
      </w:r>
    </w:p>
    <w:p w14:paraId="7F672E43" w14:textId="77777777" w:rsidR="0083522A" w:rsidRDefault="000840EB">
      <w:pPr>
        <w:pStyle w:val="a4"/>
        <w:numPr>
          <w:ilvl w:val="1"/>
          <w:numId w:val="3"/>
        </w:numPr>
        <w:tabs>
          <w:tab w:val="left" w:pos="821"/>
        </w:tabs>
        <w:spacing w:before="58" w:line="276" w:lineRule="auto"/>
        <w:ind w:right="118"/>
        <w:jc w:val="both"/>
        <w:rPr>
          <w:rFonts w:ascii="Times New Roman" w:eastAsia="Times New Roman" w:hAnsi="Times New Roman" w:cs="Times New Roman"/>
          <w:sz w:val="24"/>
          <w:szCs w:val="24"/>
        </w:rPr>
      </w:pPr>
      <w:r>
        <w:rPr>
          <w:rFonts w:ascii="Times New Roman"/>
          <w:sz w:val="24"/>
        </w:rPr>
        <w:t>Professional has all required licenses and education to render services set out in the Paragraph 2.1.</w:t>
      </w:r>
      <w:r>
        <w:rPr>
          <w:rFonts w:ascii="Times New Roman"/>
          <w:spacing w:val="-5"/>
          <w:sz w:val="24"/>
        </w:rPr>
        <w:t xml:space="preserve"> </w:t>
      </w:r>
      <w:r>
        <w:rPr>
          <w:rFonts w:ascii="Times New Roman"/>
          <w:sz w:val="24"/>
        </w:rPr>
        <w:t>hereto</w:t>
      </w:r>
    </w:p>
    <w:p w14:paraId="3466ACE9" w14:textId="77777777" w:rsidR="0083522A" w:rsidRDefault="000840EB">
      <w:pPr>
        <w:pStyle w:val="a4"/>
        <w:numPr>
          <w:ilvl w:val="1"/>
          <w:numId w:val="2"/>
        </w:numPr>
        <w:tabs>
          <w:tab w:val="left" w:pos="821"/>
        </w:tabs>
        <w:spacing w:before="61" w:line="276" w:lineRule="auto"/>
        <w:ind w:right="124"/>
        <w:jc w:val="both"/>
        <w:rPr>
          <w:rFonts w:ascii="Times New Roman" w:eastAsia="Times New Roman" w:hAnsi="Times New Roman" w:cs="Times New Roman"/>
          <w:sz w:val="24"/>
          <w:szCs w:val="24"/>
        </w:rPr>
      </w:pPr>
      <w:r>
        <w:rPr>
          <w:rFonts w:ascii="Times New Roman"/>
          <w:sz w:val="24"/>
        </w:rPr>
        <w:t>Professional agrees to inform Customer at its request about the progress of rendering services/performance of work under the Agreement at any</w:t>
      </w:r>
      <w:r>
        <w:rPr>
          <w:rFonts w:ascii="Times New Roman"/>
          <w:spacing w:val="-10"/>
          <w:sz w:val="24"/>
        </w:rPr>
        <w:t xml:space="preserve"> </w:t>
      </w:r>
      <w:r>
        <w:rPr>
          <w:rFonts w:ascii="Times New Roman"/>
          <w:sz w:val="24"/>
        </w:rPr>
        <w:t>time.</w:t>
      </w:r>
    </w:p>
    <w:p w14:paraId="62044820" w14:textId="77777777" w:rsidR="0083522A" w:rsidRDefault="000840EB">
      <w:pPr>
        <w:pStyle w:val="a4"/>
        <w:numPr>
          <w:ilvl w:val="1"/>
          <w:numId w:val="2"/>
        </w:numPr>
        <w:tabs>
          <w:tab w:val="left" w:pos="821"/>
        </w:tabs>
        <w:spacing w:before="63" w:line="276" w:lineRule="auto"/>
        <w:ind w:right="123"/>
        <w:jc w:val="both"/>
        <w:rPr>
          <w:rFonts w:ascii="Times New Roman" w:eastAsia="Times New Roman" w:hAnsi="Times New Roman" w:cs="Times New Roman"/>
          <w:sz w:val="24"/>
          <w:szCs w:val="24"/>
        </w:rPr>
      </w:pPr>
      <w:r>
        <w:rPr>
          <w:rFonts w:ascii="Times New Roman"/>
          <w:sz w:val="24"/>
        </w:rPr>
        <w:t>Professional shall be entitled to require from Customer to timely accept and pay for services rendered/works performed, and to fulfill other obligations expressly provided for by the</w:t>
      </w:r>
      <w:r>
        <w:rPr>
          <w:rFonts w:ascii="Times New Roman"/>
          <w:spacing w:val="-5"/>
          <w:sz w:val="24"/>
        </w:rPr>
        <w:t xml:space="preserve"> </w:t>
      </w:r>
      <w:r>
        <w:rPr>
          <w:rFonts w:ascii="Times New Roman"/>
          <w:sz w:val="24"/>
        </w:rPr>
        <w:t>Agreement.</w:t>
      </w:r>
    </w:p>
    <w:p w14:paraId="594FD987" w14:textId="77777777" w:rsidR="0083522A" w:rsidRDefault="0083522A">
      <w:pPr>
        <w:rPr>
          <w:rFonts w:ascii="Times New Roman" w:eastAsia="Times New Roman" w:hAnsi="Times New Roman" w:cs="Times New Roman"/>
          <w:sz w:val="24"/>
          <w:szCs w:val="24"/>
        </w:rPr>
      </w:pPr>
    </w:p>
    <w:p w14:paraId="6758EB14" w14:textId="77777777" w:rsidR="0083522A" w:rsidRDefault="000840EB">
      <w:pPr>
        <w:pStyle w:val="a4"/>
        <w:numPr>
          <w:ilvl w:val="0"/>
          <w:numId w:val="3"/>
        </w:numPr>
        <w:tabs>
          <w:tab w:val="left" w:pos="761"/>
        </w:tabs>
        <w:spacing w:before="164"/>
        <w:ind w:left="760" w:hanging="660"/>
        <w:rPr>
          <w:rFonts w:ascii="Times New Roman" w:eastAsia="Times New Roman" w:hAnsi="Times New Roman" w:cs="Times New Roman"/>
          <w:sz w:val="24"/>
          <w:szCs w:val="24"/>
        </w:rPr>
      </w:pPr>
      <w:r>
        <w:rPr>
          <w:rFonts w:ascii="Times New Roman"/>
          <w:b/>
          <w:sz w:val="24"/>
        </w:rPr>
        <w:t>Obligations of</w:t>
      </w:r>
      <w:r>
        <w:rPr>
          <w:rFonts w:ascii="Times New Roman"/>
          <w:b/>
          <w:spacing w:val="-5"/>
          <w:sz w:val="24"/>
        </w:rPr>
        <w:t xml:space="preserve"> </w:t>
      </w:r>
      <w:r>
        <w:rPr>
          <w:rFonts w:ascii="Times New Roman"/>
          <w:b/>
          <w:sz w:val="24"/>
        </w:rPr>
        <w:t>Customer</w:t>
      </w:r>
    </w:p>
    <w:p w14:paraId="593F52B4" w14:textId="77777777" w:rsidR="0083522A" w:rsidRDefault="0083522A">
      <w:pPr>
        <w:rPr>
          <w:rFonts w:ascii="Times New Roman" w:eastAsia="Times New Roman" w:hAnsi="Times New Roman" w:cs="Times New Roman"/>
          <w:b/>
          <w:bCs/>
          <w:sz w:val="24"/>
          <w:szCs w:val="24"/>
        </w:rPr>
      </w:pPr>
    </w:p>
    <w:p w14:paraId="6D54A791" w14:textId="77777777" w:rsidR="0083522A" w:rsidRDefault="000840EB">
      <w:pPr>
        <w:pStyle w:val="a4"/>
        <w:numPr>
          <w:ilvl w:val="1"/>
          <w:numId w:val="3"/>
        </w:numPr>
        <w:tabs>
          <w:tab w:val="left" w:pos="821"/>
        </w:tabs>
        <w:spacing w:before="141" w:line="276" w:lineRule="auto"/>
        <w:ind w:right="124"/>
        <w:jc w:val="both"/>
        <w:rPr>
          <w:rFonts w:ascii="Times New Roman" w:eastAsia="Times New Roman" w:hAnsi="Times New Roman" w:cs="Times New Roman"/>
          <w:sz w:val="24"/>
          <w:szCs w:val="24"/>
        </w:rPr>
      </w:pPr>
      <w:r>
        <w:rPr>
          <w:rFonts w:ascii="Times New Roman"/>
          <w:sz w:val="24"/>
        </w:rPr>
        <w:t>Customer agrees to timely provide Professional, at its request, with all materials and information necessary to render services/perform work pursuant to the</w:t>
      </w:r>
      <w:r>
        <w:rPr>
          <w:rFonts w:ascii="Times New Roman"/>
          <w:spacing w:val="-13"/>
          <w:sz w:val="24"/>
        </w:rPr>
        <w:t xml:space="preserve"> </w:t>
      </w:r>
      <w:r>
        <w:rPr>
          <w:rFonts w:ascii="Times New Roman"/>
          <w:sz w:val="24"/>
        </w:rPr>
        <w:t>Agreement.</w:t>
      </w:r>
    </w:p>
    <w:p w14:paraId="63AD6042" w14:textId="77777777" w:rsidR="0083522A" w:rsidRDefault="000840EB">
      <w:pPr>
        <w:pStyle w:val="a4"/>
        <w:numPr>
          <w:ilvl w:val="1"/>
          <w:numId w:val="3"/>
        </w:numPr>
        <w:tabs>
          <w:tab w:val="left" w:pos="821"/>
        </w:tabs>
        <w:spacing w:before="63" w:line="276" w:lineRule="auto"/>
        <w:ind w:right="118"/>
        <w:jc w:val="both"/>
        <w:rPr>
          <w:rFonts w:ascii="Times New Roman" w:eastAsia="Times New Roman" w:hAnsi="Times New Roman" w:cs="Times New Roman"/>
          <w:sz w:val="24"/>
          <w:szCs w:val="24"/>
        </w:rPr>
      </w:pPr>
      <w:r>
        <w:rPr>
          <w:rFonts w:ascii="Times New Roman"/>
          <w:sz w:val="24"/>
        </w:rPr>
        <w:t>Customer shall appoint a focal point for rendering, acceptance and payment of services/works under the Agreement, vest such person with respective authority and notice Professional thereof in</w:t>
      </w:r>
      <w:r>
        <w:rPr>
          <w:rFonts w:ascii="Times New Roman"/>
          <w:spacing w:val="-7"/>
          <w:sz w:val="24"/>
        </w:rPr>
        <w:t xml:space="preserve"> </w:t>
      </w:r>
      <w:r>
        <w:rPr>
          <w:rFonts w:ascii="Times New Roman"/>
          <w:sz w:val="24"/>
        </w:rPr>
        <w:t>writing.</w:t>
      </w:r>
    </w:p>
    <w:p w14:paraId="0D52A41D" w14:textId="77777777" w:rsidR="0083522A" w:rsidRDefault="000840EB">
      <w:pPr>
        <w:pStyle w:val="a4"/>
        <w:numPr>
          <w:ilvl w:val="1"/>
          <w:numId w:val="3"/>
        </w:numPr>
        <w:tabs>
          <w:tab w:val="left" w:pos="821"/>
        </w:tabs>
        <w:spacing w:before="61" w:line="276" w:lineRule="auto"/>
        <w:ind w:right="119"/>
        <w:jc w:val="both"/>
        <w:rPr>
          <w:rFonts w:ascii="Times New Roman" w:eastAsia="Times New Roman" w:hAnsi="Times New Roman" w:cs="Times New Roman"/>
          <w:sz w:val="24"/>
          <w:szCs w:val="24"/>
        </w:rPr>
      </w:pPr>
      <w:r>
        <w:rPr>
          <w:rFonts w:ascii="Times New Roman"/>
          <w:sz w:val="24"/>
        </w:rPr>
        <w:t>Should Customer fail to process the compensation specified in paragraph 2 above, Professional</w:t>
      </w:r>
      <w:r>
        <w:rPr>
          <w:rFonts w:ascii="Times New Roman"/>
          <w:spacing w:val="-7"/>
          <w:sz w:val="24"/>
        </w:rPr>
        <w:t xml:space="preserve"> </w:t>
      </w:r>
      <w:r>
        <w:rPr>
          <w:rFonts w:ascii="Times New Roman"/>
          <w:sz w:val="24"/>
        </w:rPr>
        <w:t>has</w:t>
      </w:r>
      <w:r>
        <w:rPr>
          <w:rFonts w:ascii="Times New Roman"/>
          <w:spacing w:val="-7"/>
          <w:sz w:val="24"/>
        </w:rPr>
        <w:t xml:space="preserve"> </w:t>
      </w:r>
      <w:r>
        <w:rPr>
          <w:rFonts w:ascii="Times New Roman"/>
          <w:sz w:val="24"/>
        </w:rPr>
        <w:t>the</w:t>
      </w:r>
      <w:r>
        <w:rPr>
          <w:rFonts w:ascii="Times New Roman"/>
          <w:spacing w:val="-8"/>
          <w:sz w:val="24"/>
        </w:rPr>
        <w:t xml:space="preserve"> </w:t>
      </w:r>
      <w:r>
        <w:rPr>
          <w:rFonts w:ascii="Times New Roman"/>
          <w:sz w:val="24"/>
        </w:rPr>
        <w:t>right</w:t>
      </w:r>
      <w:r>
        <w:rPr>
          <w:rFonts w:ascii="Times New Roman"/>
          <w:spacing w:val="-7"/>
          <w:sz w:val="24"/>
        </w:rPr>
        <w:t xml:space="preserve"> </w:t>
      </w:r>
      <w:r>
        <w:rPr>
          <w:rFonts w:ascii="Times New Roman"/>
          <w:sz w:val="24"/>
        </w:rPr>
        <w:t>not</w:t>
      </w:r>
      <w:r>
        <w:rPr>
          <w:rFonts w:ascii="Times New Roman"/>
          <w:spacing w:val="-7"/>
          <w:sz w:val="24"/>
        </w:rPr>
        <w:t xml:space="preserve"> </w:t>
      </w:r>
      <w:r>
        <w:rPr>
          <w:rFonts w:ascii="Times New Roman"/>
          <w:sz w:val="24"/>
        </w:rPr>
        <w:t>to</w:t>
      </w:r>
      <w:r>
        <w:rPr>
          <w:rFonts w:ascii="Times New Roman"/>
          <w:spacing w:val="-7"/>
          <w:sz w:val="24"/>
        </w:rPr>
        <w:t xml:space="preserve"> </w:t>
      </w:r>
      <w:r>
        <w:rPr>
          <w:rFonts w:ascii="Times New Roman"/>
          <w:sz w:val="24"/>
        </w:rPr>
        <w:t>proceed</w:t>
      </w:r>
      <w:r>
        <w:rPr>
          <w:rFonts w:ascii="Times New Roman"/>
          <w:spacing w:val="-7"/>
          <w:sz w:val="24"/>
        </w:rPr>
        <w:t xml:space="preserve"> </w:t>
      </w:r>
      <w:r>
        <w:rPr>
          <w:rFonts w:ascii="Times New Roman"/>
          <w:sz w:val="24"/>
        </w:rPr>
        <w:t>to</w:t>
      </w:r>
      <w:r>
        <w:rPr>
          <w:rFonts w:ascii="Times New Roman"/>
          <w:spacing w:val="-7"/>
          <w:sz w:val="24"/>
        </w:rPr>
        <w:t xml:space="preserve"> </w:t>
      </w:r>
      <w:r>
        <w:rPr>
          <w:rFonts w:ascii="Times New Roman"/>
          <w:sz w:val="24"/>
        </w:rPr>
        <w:t>rendering</w:t>
      </w:r>
      <w:r>
        <w:rPr>
          <w:rFonts w:ascii="Times New Roman"/>
          <w:spacing w:val="-7"/>
          <w:sz w:val="24"/>
        </w:rPr>
        <w:t xml:space="preserve"> </w:t>
      </w:r>
      <w:r>
        <w:rPr>
          <w:rFonts w:ascii="Times New Roman"/>
          <w:sz w:val="24"/>
        </w:rPr>
        <w:t>services/performance</w:t>
      </w:r>
      <w:r>
        <w:rPr>
          <w:rFonts w:ascii="Times New Roman"/>
          <w:spacing w:val="-6"/>
          <w:sz w:val="24"/>
        </w:rPr>
        <w:t xml:space="preserve"> </w:t>
      </w:r>
      <w:r>
        <w:rPr>
          <w:rFonts w:ascii="Times New Roman"/>
          <w:sz w:val="24"/>
        </w:rPr>
        <w:t>of</w:t>
      </w:r>
      <w:r>
        <w:rPr>
          <w:rFonts w:ascii="Times New Roman"/>
          <w:spacing w:val="-8"/>
          <w:sz w:val="24"/>
        </w:rPr>
        <w:t xml:space="preserve"> </w:t>
      </w:r>
      <w:r>
        <w:rPr>
          <w:rFonts w:ascii="Times New Roman"/>
          <w:sz w:val="24"/>
        </w:rPr>
        <w:t>works</w:t>
      </w:r>
      <w:r>
        <w:rPr>
          <w:rFonts w:ascii="Times New Roman"/>
          <w:spacing w:val="-7"/>
          <w:sz w:val="24"/>
        </w:rPr>
        <w:t xml:space="preserve"> </w:t>
      </w:r>
      <w:r>
        <w:rPr>
          <w:rFonts w:ascii="Times New Roman"/>
          <w:sz w:val="24"/>
        </w:rPr>
        <w:t>or to suspend the rendering services/performance of works till the moment of full performance of such obligations by</w:t>
      </w:r>
      <w:r>
        <w:rPr>
          <w:rFonts w:ascii="Times New Roman"/>
          <w:spacing w:val="-7"/>
          <w:sz w:val="24"/>
        </w:rPr>
        <w:t xml:space="preserve"> </w:t>
      </w:r>
      <w:r>
        <w:rPr>
          <w:rFonts w:ascii="Times New Roman"/>
          <w:sz w:val="24"/>
        </w:rPr>
        <w:t>Customer.</w:t>
      </w:r>
    </w:p>
    <w:p w14:paraId="366EA1BC" w14:textId="77777777" w:rsidR="0083522A" w:rsidRDefault="000840EB">
      <w:pPr>
        <w:pStyle w:val="a4"/>
        <w:numPr>
          <w:ilvl w:val="1"/>
          <w:numId w:val="3"/>
        </w:numPr>
        <w:tabs>
          <w:tab w:val="left" w:pos="821"/>
        </w:tabs>
        <w:spacing w:before="61" w:line="276" w:lineRule="auto"/>
        <w:ind w:right="115"/>
        <w:jc w:val="both"/>
        <w:rPr>
          <w:rFonts w:ascii="Times New Roman" w:eastAsia="Times New Roman" w:hAnsi="Times New Roman" w:cs="Times New Roman"/>
          <w:sz w:val="24"/>
          <w:szCs w:val="24"/>
        </w:rPr>
      </w:pPr>
      <w:r>
        <w:rPr>
          <w:rFonts w:ascii="Times New Roman"/>
          <w:sz w:val="24"/>
        </w:rPr>
        <w:t>Customer shall accept and pay for services/ work rendered/performed by Professional according to the terms hereof. If the Agreement stipulates that service/work shall be rendered/ performed by stages or after payment (pre-payment), Professional has the right not to proceed to rendering services/performance of works or to suspend the rendering services/performance of works till the moment of full performance of the obligation set out in the previous</w:t>
      </w:r>
      <w:r>
        <w:rPr>
          <w:rFonts w:ascii="Times New Roman"/>
          <w:spacing w:val="-11"/>
          <w:sz w:val="24"/>
        </w:rPr>
        <w:t xml:space="preserve"> </w:t>
      </w:r>
      <w:r>
        <w:rPr>
          <w:rFonts w:ascii="Times New Roman"/>
          <w:sz w:val="24"/>
        </w:rPr>
        <w:t>sentence.</w:t>
      </w:r>
    </w:p>
    <w:p w14:paraId="4D3F81C9" w14:textId="77777777" w:rsidR="0083522A" w:rsidRDefault="000840EB">
      <w:pPr>
        <w:pStyle w:val="a4"/>
        <w:numPr>
          <w:ilvl w:val="1"/>
          <w:numId w:val="3"/>
        </w:numPr>
        <w:tabs>
          <w:tab w:val="left" w:pos="821"/>
        </w:tabs>
        <w:spacing w:before="61" w:line="276" w:lineRule="auto"/>
        <w:ind w:right="115"/>
        <w:jc w:val="both"/>
        <w:rPr>
          <w:rFonts w:ascii="Times New Roman" w:eastAsia="Times New Roman" w:hAnsi="Times New Roman" w:cs="Times New Roman"/>
          <w:sz w:val="24"/>
          <w:szCs w:val="24"/>
        </w:rPr>
      </w:pPr>
      <w:r>
        <w:rPr>
          <w:rFonts w:ascii="Times New Roman"/>
          <w:sz w:val="24"/>
        </w:rPr>
        <w:t>In</w:t>
      </w:r>
      <w:r>
        <w:rPr>
          <w:rFonts w:ascii="Times New Roman"/>
          <w:spacing w:val="-12"/>
          <w:sz w:val="24"/>
        </w:rPr>
        <w:t xml:space="preserve"> </w:t>
      </w:r>
      <w:r>
        <w:rPr>
          <w:rFonts w:ascii="Times New Roman"/>
          <w:sz w:val="24"/>
        </w:rPr>
        <w:t>case</w:t>
      </w:r>
      <w:r>
        <w:rPr>
          <w:rFonts w:ascii="Times New Roman"/>
          <w:spacing w:val="-15"/>
          <w:sz w:val="24"/>
        </w:rPr>
        <w:t xml:space="preserve"> </w:t>
      </w:r>
      <w:r>
        <w:rPr>
          <w:rFonts w:ascii="Times New Roman"/>
          <w:sz w:val="24"/>
        </w:rPr>
        <w:t>of</w:t>
      </w:r>
      <w:r>
        <w:rPr>
          <w:rFonts w:ascii="Times New Roman"/>
          <w:spacing w:val="-15"/>
          <w:sz w:val="24"/>
        </w:rPr>
        <w:t xml:space="preserve"> </w:t>
      </w:r>
      <w:r>
        <w:rPr>
          <w:rFonts w:ascii="Times New Roman"/>
          <w:sz w:val="24"/>
        </w:rPr>
        <w:t>suspension</w:t>
      </w:r>
      <w:r>
        <w:rPr>
          <w:rFonts w:ascii="Times New Roman"/>
          <w:spacing w:val="-14"/>
          <w:sz w:val="24"/>
        </w:rPr>
        <w:t xml:space="preserve"> </w:t>
      </w:r>
      <w:r>
        <w:rPr>
          <w:rFonts w:ascii="Times New Roman"/>
          <w:sz w:val="24"/>
        </w:rPr>
        <w:t>of</w:t>
      </w:r>
      <w:r>
        <w:rPr>
          <w:rFonts w:ascii="Times New Roman"/>
          <w:spacing w:val="-15"/>
          <w:sz w:val="24"/>
        </w:rPr>
        <w:t xml:space="preserve"> </w:t>
      </w:r>
      <w:r>
        <w:rPr>
          <w:rFonts w:ascii="Times New Roman"/>
          <w:sz w:val="24"/>
        </w:rPr>
        <w:t>provision</w:t>
      </w:r>
      <w:r>
        <w:rPr>
          <w:rFonts w:ascii="Times New Roman"/>
          <w:spacing w:val="-14"/>
          <w:sz w:val="24"/>
        </w:rPr>
        <w:t xml:space="preserve"> </w:t>
      </w:r>
      <w:r>
        <w:rPr>
          <w:rFonts w:ascii="Times New Roman"/>
          <w:sz w:val="24"/>
        </w:rPr>
        <w:t>of</w:t>
      </w:r>
      <w:r>
        <w:rPr>
          <w:rFonts w:ascii="Times New Roman"/>
          <w:spacing w:val="-15"/>
          <w:sz w:val="24"/>
        </w:rPr>
        <w:t xml:space="preserve"> </w:t>
      </w:r>
      <w:r>
        <w:rPr>
          <w:rFonts w:ascii="Times New Roman"/>
          <w:sz w:val="24"/>
        </w:rPr>
        <w:t>services/works</w:t>
      </w:r>
      <w:r>
        <w:rPr>
          <w:rFonts w:ascii="Times New Roman"/>
          <w:spacing w:val="-14"/>
          <w:sz w:val="24"/>
        </w:rPr>
        <w:t xml:space="preserve"> </w:t>
      </w:r>
      <w:r>
        <w:rPr>
          <w:rFonts w:ascii="Times New Roman"/>
          <w:sz w:val="24"/>
        </w:rPr>
        <w:t>pursuit</w:t>
      </w:r>
      <w:r>
        <w:rPr>
          <w:rFonts w:ascii="Times New Roman"/>
          <w:spacing w:val="-14"/>
          <w:sz w:val="24"/>
        </w:rPr>
        <w:t xml:space="preserve"> </w:t>
      </w:r>
      <w:r>
        <w:rPr>
          <w:rFonts w:ascii="Times New Roman"/>
          <w:sz w:val="24"/>
        </w:rPr>
        <w:t>to</w:t>
      </w:r>
      <w:r>
        <w:rPr>
          <w:rFonts w:ascii="Times New Roman"/>
          <w:spacing w:val="-14"/>
          <w:sz w:val="24"/>
        </w:rPr>
        <w:t xml:space="preserve"> </w:t>
      </w:r>
      <w:r>
        <w:rPr>
          <w:rFonts w:ascii="Times New Roman"/>
          <w:sz w:val="24"/>
        </w:rPr>
        <w:t>paragraph</w:t>
      </w:r>
      <w:r>
        <w:rPr>
          <w:rFonts w:ascii="Times New Roman"/>
          <w:spacing w:val="-12"/>
          <w:sz w:val="24"/>
        </w:rPr>
        <w:t xml:space="preserve"> </w:t>
      </w:r>
      <w:r>
        <w:rPr>
          <w:rFonts w:ascii="Times New Roman"/>
          <w:sz w:val="24"/>
        </w:rPr>
        <w:t>1.5,</w:t>
      </w:r>
      <w:r>
        <w:rPr>
          <w:rFonts w:ascii="Times New Roman"/>
          <w:spacing w:val="-14"/>
          <w:sz w:val="24"/>
        </w:rPr>
        <w:t xml:space="preserve"> </w:t>
      </w:r>
      <w:r>
        <w:rPr>
          <w:rFonts w:ascii="Times New Roman"/>
          <w:sz w:val="24"/>
        </w:rPr>
        <w:t>if</w:t>
      </w:r>
      <w:r>
        <w:rPr>
          <w:rFonts w:ascii="Times New Roman"/>
          <w:spacing w:val="-15"/>
          <w:sz w:val="24"/>
        </w:rPr>
        <w:t xml:space="preserve"> </w:t>
      </w:r>
      <w:r>
        <w:rPr>
          <w:rFonts w:ascii="Times New Roman"/>
          <w:sz w:val="24"/>
        </w:rPr>
        <w:t>services specify</w:t>
      </w:r>
      <w:r>
        <w:rPr>
          <w:rFonts w:ascii="Times New Roman"/>
          <w:spacing w:val="-9"/>
          <w:sz w:val="24"/>
        </w:rPr>
        <w:t xml:space="preserve"> </w:t>
      </w:r>
      <w:r>
        <w:rPr>
          <w:rFonts w:ascii="Times New Roman"/>
          <w:sz w:val="24"/>
        </w:rPr>
        <w:t>deadlines</w:t>
      </w:r>
      <w:r>
        <w:rPr>
          <w:rFonts w:ascii="Times New Roman"/>
          <w:spacing w:val="-8"/>
          <w:sz w:val="24"/>
        </w:rPr>
        <w:t xml:space="preserve"> </w:t>
      </w:r>
      <w:r>
        <w:rPr>
          <w:rFonts w:ascii="Times New Roman"/>
          <w:sz w:val="24"/>
        </w:rPr>
        <w:t>for</w:t>
      </w:r>
      <w:r>
        <w:rPr>
          <w:rFonts w:ascii="Times New Roman"/>
          <w:spacing w:val="-8"/>
          <w:sz w:val="24"/>
        </w:rPr>
        <w:t xml:space="preserve"> </w:t>
      </w:r>
      <w:r>
        <w:rPr>
          <w:rFonts w:ascii="Times New Roman"/>
          <w:sz w:val="24"/>
        </w:rPr>
        <w:t>performance</w:t>
      </w:r>
      <w:r>
        <w:rPr>
          <w:rFonts w:ascii="Times New Roman"/>
          <w:spacing w:val="-10"/>
          <w:sz w:val="24"/>
        </w:rPr>
        <w:t xml:space="preserve"> </w:t>
      </w:r>
      <w:r>
        <w:rPr>
          <w:rFonts w:ascii="Times New Roman"/>
          <w:sz w:val="24"/>
        </w:rPr>
        <w:t>of</w:t>
      </w:r>
      <w:r>
        <w:rPr>
          <w:rFonts w:ascii="Times New Roman"/>
          <w:spacing w:val="-9"/>
          <w:sz w:val="24"/>
        </w:rPr>
        <w:t xml:space="preserve"> </w:t>
      </w:r>
      <w:r>
        <w:rPr>
          <w:rFonts w:ascii="Times New Roman"/>
          <w:sz w:val="24"/>
        </w:rPr>
        <w:t>certain</w:t>
      </w:r>
      <w:r>
        <w:rPr>
          <w:rFonts w:ascii="Times New Roman"/>
          <w:spacing w:val="-6"/>
          <w:sz w:val="24"/>
        </w:rPr>
        <w:t xml:space="preserve"> </w:t>
      </w:r>
      <w:r>
        <w:rPr>
          <w:rFonts w:ascii="Times New Roman"/>
          <w:sz w:val="24"/>
        </w:rPr>
        <w:t>actions</w:t>
      </w:r>
      <w:r>
        <w:rPr>
          <w:rFonts w:ascii="Times New Roman"/>
          <w:spacing w:val="-8"/>
          <w:sz w:val="24"/>
        </w:rPr>
        <w:t xml:space="preserve"> </w:t>
      </w:r>
      <w:r>
        <w:rPr>
          <w:rFonts w:ascii="Times New Roman"/>
          <w:sz w:val="24"/>
        </w:rPr>
        <w:t>by</w:t>
      </w:r>
      <w:r>
        <w:rPr>
          <w:rFonts w:ascii="Times New Roman"/>
          <w:spacing w:val="-6"/>
          <w:sz w:val="24"/>
        </w:rPr>
        <w:t xml:space="preserve"> </w:t>
      </w:r>
      <w:r>
        <w:rPr>
          <w:rFonts w:ascii="Times New Roman"/>
          <w:sz w:val="24"/>
        </w:rPr>
        <w:t>Professional,</w:t>
      </w:r>
      <w:r>
        <w:rPr>
          <w:rFonts w:ascii="Times New Roman"/>
          <w:spacing w:val="-9"/>
          <w:sz w:val="24"/>
        </w:rPr>
        <w:t xml:space="preserve"> </w:t>
      </w:r>
      <w:r>
        <w:rPr>
          <w:rFonts w:ascii="Times New Roman"/>
          <w:sz w:val="24"/>
        </w:rPr>
        <w:t>such</w:t>
      </w:r>
      <w:r>
        <w:rPr>
          <w:rFonts w:ascii="Times New Roman"/>
          <w:spacing w:val="-7"/>
          <w:sz w:val="24"/>
        </w:rPr>
        <w:t xml:space="preserve"> </w:t>
      </w:r>
      <w:r>
        <w:rPr>
          <w:rFonts w:ascii="Times New Roman"/>
          <w:sz w:val="24"/>
        </w:rPr>
        <w:t>term</w:t>
      </w:r>
      <w:r>
        <w:rPr>
          <w:rFonts w:ascii="Times New Roman"/>
          <w:spacing w:val="-9"/>
          <w:sz w:val="24"/>
        </w:rPr>
        <w:t xml:space="preserve"> </w:t>
      </w:r>
      <w:r>
        <w:rPr>
          <w:rFonts w:ascii="Times New Roman"/>
          <w:sz w:val="24"/>
        </w:rPr>
        <w:t>shall</w:t>
      </w:r>
      <w:r>
        <w:rPr>
          <w:rFonts w:ascii="Times New Roman"/>
          <w:spacing w:val="-8"/>
          <w:sz w:val="24"/>
        </w:rPr>
        <w:t xml:space="preserve"> </w:t>
      </w:r>
      <w:r>
        <w:rPr>
          <w:rFonts w:ascii="Times New Roman"/>
          <w:sz w:val="24"/>
        </w:rPr>
        <w:t>be extended accordingly for the period during which the services/work were</w:t>
      </w:r>
      <w:r>
        <w:rPr>
          <w:rFonts w:ascii="Times New Roman"/>
          <w:spacing w:val="-12"/>
          <w:sz w:val="24"/>
        </w:rPr>
        <w:t xml:space="preserve"> </w:t>
      </w:r>
      <w:r>
        <w:rPr>
          <w:rFonts w:ascii="Times New Roman"/>
          <w:sz w:val="24"/>
        </w:rPr>
        <w:t>suspended.</w:t>
      </w:r>
    </w:p>
    <w:p w14:paraId="1862E9B8" w14:textId="77777777" w:rsidR="0083522A" w:rsidRDefault="0083522A">
      <w:pPr>
        <w:spacing w:line="276" w:lineRule="auto"/>
        <w:jc w:val="both"/>
        <w:rPr>
          <w:rFonts w:ascii="Times New Roman" w:eastAsia="Times New Roman" w:hAnsi="Times New Roman" w:cs="Times New Roman"/>
          <w:sz w:val="24"/>
          <w:szCs w:val="24"/>
        </w:rPr>
        <w:sectPr w:rsidR="0083522A">
          <w:pgSz w:w="11920" w:h="16850"/>
          <w:pgMar w:top="1400" w:right="1320" w:bottom="280" w:left="1340" w:header="720" w:footer="720" w:gutter="0"/>
          <w:cols w:space="720"/>
        </w:sectPr>
      </w:pPr>
    </w:p>
    <w:p w14:paraId="25ACE853" w14:textId="77777777" w:rsidR="0083522A" w:rsidRDefault="000840EB">
      <w:pPr>
        <w:pStyle w:val="a4"/>
        <w:numPr>
          <w:ilvl w:val="1"/>
          <w:numId w:val="3"/>
        </w:numPr>
        <w:tabs>
          <w:tab w:val="left" w:pos="821"/>
        </w:tabs>
        <w:spacing w:before="58" w:line="276" w:lineRule="auto"/>
        <w:ind w:right="116"/>
        <w:jc w:val="both"/>
        <w:rPr>
          <w:rFonts w:ascii="Times New Roman" w:eastAsia="Times New Roman" w:hAnsi="Times New Roman" w:cs="Times New Roman"/>
          <w:sz w:val="24"/>
          <w:szCs w:val="24"/>
        </w:rPr>
      </w:pPr>
      <w:r>
        <w:rPr>
          <w:rFonts w:ascii="Times New Roman"/>
          <w:sz w:val="24"/>
        </w:rPr>
        <w:lastRenderedPageBreak/>
        <w:t>Customer</w:t>
      </w:r>
      <w:r>
        <w:rPr>
          <w:rFonts w:ascii="Times New Roman"/>
          <w:spacing w:val="-10"/>
          <w:sz w:val="24"/>
        </w:rPr>
        <w:t xml:space="preserve"> </w:t>
      </w:r>
      <w:r>
        <w:rPr>
          <w:rFonts w:ascii="Times New Roman"/>
          <w:sz w:val="24"/>
        </w:rPr>
        <w:t>undertakes</w:t>
      </w:r>
      <w:r>
        <w:rPr>
          <w:rFonts w:ascii="Times New Roman"/>
          <w:spacing w:val="-9"/>
          <w:sz w:val="24"/>
        </w:rPr>
        <w:t xml:space="preserve"> </w:t>
      </w:r>
      <w:r>
        <w:rPr>
          <w:rFonts w:ascii="Times New Roman"/>
          <w:sz w:val="24"/>
        </w:rPr>
        <w:t>to</w:t>
      </w:r>
      <w:r>
        <w:rPr>
          <w:rFonts w:ascii="Times New Roman"/>
          <w:spacing w:val="-9"/>
          <w:sz w:val="24"/>
        </w:rPr>
        <w:t xml:space="preserve"> </w:t>
      </w:r>
      <w:r>
        <w:rPr>
          <w:rFonts w:ascii="Times New Roman"/>
          <w:sz w:val="24"/>
        </w:rPr>
        <w:t>ensure</w:t>
      </w:r>
      <w:r>
        <w:rPr>
          <w:rFonts w:ascii="Times New Roman"/>
          <w:spacing w:val="-11"/>
          <w:sz w:val="24"/>
        </w:rPr>
        <w:t xml:space="preserve"> </w:t>
      </w:r>
      <w:r>
        <w:rPr>
          <w:rFonts w:ascii="Times New Roman"/>
          <w:sz w:val="24"/>
        </w:rPr>
        <w:t>that</w:t>
      </w:r>
      <w:r>
        <w:rPr>
          <w:rFonts w:ascii="Times New Roman"/>
          <w:spacing w:val="-10"/>
          <w:sz w:val="24"/>
        </w:rPr>
        <w:t xml:space="preserve"> </w:t>
      </w:r>
      <w:r>
        <w:rPr>
          <w:rFonts w:ascii="Times New Roman"/>
          <w:sz w:val="24"/>
        </w:rPr>
        <w:t>the</w:t>
      </w:r>
      <w:r>
        <w:rPr>
          <w:rFonts w:ascii="Times New Roman"/>
          <w:spacing w:val="-10"/>
          <w:sz w:val="24"/>
        </w:rPr>
        <w:t xml:space="preserve"> </w:t>
      </w:r>
      <w:r>
        <w:rPr>
          <w:rFonts w:ascii="Times New Roman"/>
          <w:sz w:val="24"/>
        </w:rPr>
        <w:t>initial</w:t>
      </w:r>
      <w:r>
        <w:rPr>
          <w:rFonts w:ascii="Times New Roman"/>
          <w:spacing w:val="-9"/>
          <w:sz w:val="24"/>
        </w:rPr>
        <w:t xml:space="preserve"> </w:t>
      </w:r>
      <w:r>
        <w:rPr>
          <w:rFonts w:ascii="Times New Roman"/>
          <w:sz w:val="24"/>
        </w:rPr>
        <w:t>information</w:t>
      </w:r>
      <w:r>
        <w:rPr>
          <w:rFonts w:ascii="Times New Roman"/>
          <w:spacing w:val="-9"/>
          <w:sz w:val="24"/>
        </w:rPr>
        <w:t xml:space="preserve"> </w:t>
      </w:r>
      <w:r>
        <w:rPr>
          <w:rFonts w:ascii="Times New Roman"/>
          <w:sz w:val="24"/>
        </w:rPr>
        <w:t>provided</w:t>
      </w:r>
      <w:r>
        <w:rPr>
          <w:rFonts w:ascii="Times New Roman"/>
          <w:spacing w:val="-10"/>
          <w:sz w:val="24"/>
        </w:rPr>
        <w:t xml:space="preserve"> </w:t>
      </w:r>
      <w:r>
        <w:rPr>
          <w:rFonts w:ascii="Times New Roman"/>
          <w:sz w:val="24"/>
        </w:rPr>
        <w:t>to</w:t>
      </w:r>
      <w:r>
        <w:rPr>
          <w:rFonts w:ascii="Times New Roman"/>
          <w:spacing w:val="-6"/>
          <w:sz w:val="24"/>
        </w:rPr>
        <w:t xml:space="preserve"> </w:t>
      </w:r>
      <w:r>
        <w:rPr>
          <w:rFonts w:ascii="Times New Roman"/>
          <w:sz w:val="24"/>
        </w:rPr>
        <w:t>Professional</w:t>
      </w:r>
      <w:r>
        <w:rPr>
          <w:rFonts w:ascii="Times New Roman"/>
          <w:spacing w:val="-8"/>
          <w:sz w:val="24"/>
        </w:rPr>
        <w:t xml:space="preserve"> </w:t>
      </w:r>
      <w:r>
        <w:rPr>
          <w:rFonts w:ascii="Times New Roman"/>
          <w:sz w:val="24"/>
        </w:rPr>
        <w:t>was reliable and met requirements of Professional arisen in course of service rendering (provided</w:t>
      </w:r>
      <w:r>
        <w:rPr>
          <w:rFonts w:ascii="Times New Roman"/>
          <w:spacing w:val="-16"/>
          <w:sz w:val="24"/>
        </w:rPr>
        <w:t xml:space="preserve"> </w:t>
      </w:r>
      <w:r>
        <w:rPr>
          <w:rFonts w:ascii="Times New Roman"/>
          <w:sz w:val="24"/>
        </w:rPr>
        <w:t>that</w:t>
      </w:r>
      <w:r>
        <w:rPr>
          <w:rFonts w:ascii="Times New Roman"/>
          <w:spacing w:val="-15"/>
          <w:sz w:val="24"/>
        </w:rPr>
        <w:t xml:space="preserve"> </w:t>
      </w:r>
      <w:r>
        <w:rPr>
          <w:rFonts w:ascii="Times New Roman"/>
          <w:sz w:val="24"/>
        </w:rPr>
        <w:t>Professional</w:t>
      </w:r>
      <w:r>
        <w:rPr>
          <w:rFonts w:ascii="Times New Roman"/>
          <w:spacing w:val="-15"/>
          <w:sz w:val="24"/>
        </w:rPr>
        <w:t xml:space="preserve"> </w:t>
      </w:r>
      <w:r>
        <w:rPr>
          <w:rFonts w:ascii="Times New Roman"/>
          <w:sz w:val="24"/>
        </w:rPr>
        <w:t>shall</w:t>
      </w:r>
      <w:r>
        <w:rPr>
          <w:rFonts w:ascii="Times New Roman"/>
          <w:spacing w:val="-15"/>
          <w:sz w:val="24"/>
        </w:rPr>
        <w:t xml:space="preserve"> </w:t>
      </w:r>
      <w:r>
        <w:rPr>
          <w:rFonts w:ascii="Times New Roman"/>
          <w:sz w:val="24"/>
        </w:rPr>
        <w:t>give</w:t>
      </w:r>
      <w:r>
        <w:rPr>
          <w:rFonts w:ascii="Times New Roman"/>
          <w:spacing w:val="-16"/>
          <w:sz w:val="24"/>
        </w:rPr>
        <w:t xml:space="preserve"> </w:t>
      </w:r>
      <w:r>
        <w:rPr>
          <w:rFonts w:ascii="Times New Roman"/>
          <w:sz w:val="24"/>
        </w:rPr>
        <w:t>Customer</w:t>
      </w:r>
      <w:r>
        <w:rPr>
          <w:rFonts w:ascii="Times New Roman"/>
          <w:spacing w:val="-17"/>
          <w:sz w:val="24"/>
        </w:rPr>
        <w:t xml:space="preserve"> </w:t>
      </w:r>
      <w:r>
        <w:rPr>
          <w:rFonts w:ascii="Times New Roman"/>
          <w:sz w:val="24"/>
        </w:rPr>
        <w:t>a</w:t>
      </w:r>
      <w:r>
        <w:rPr>
          <w:rFonts w:ascii="Times New Roman"/>
          <w:spacing w:val="-17"/>
          <w:sz w:val="24"/>
        </w:rPr>
        <w:t xml:space="preserve"> </w:t>
      </w:r>
      <w:r>
        <w:rPr>
          <w:rFonts w:ascii="Times New Roman"/>
          <w:sz w:val="24"/>
        </w:rPr>
        <w:t>prior</w:t>
      </w:r>
      <w:r>
        <w:rPr>
          <w:rFonts w:ascii="Times New Roman"/>
          <w:spacing w:val="-17"/>
          <w:sz w:val="24"/>
        </w:rPr>
        <w:t xml:space="preserve"> </w:t>
      </w:r>
      <w:r>
        <w:rPr>
          <w:rFonts w:ascii="Times New Roman"/>
          <w:sz w:val="24"/>
        </w:rPr>
        <w:t>notice</w:t>
      </w:r>
      <w:r>
        <w:rPr>
          <w:rFonts w:ascii="Times New Roman"/>
          <w:spacing w:val="-17"/>
          <w:sz w:val="24"/>
        </w:rPr>
        <w:t xml:space="preserve"> </w:t>
      </w:r>
      <w:r>
        <w:rPr>
          <w:rFonts w:ascii="Times New Roman"/>
          <w:sz w:val="24"/>
        </w:rPr>
        <w:t>about</w:t>
      </w:r>
      <w:r>
        <w:rPr>
          <w:rFonts w:ascii="Times New Roman"/>
          <w:spacing w:val="-15"/>
          <w:sz w:val="24"/>
        </w:rPr>
        <w:t xml:space="preserve"> </w:t>
      </w:r>
      <w:r>
        <w:rPr>
          <w:rFonts w:ascii="Times New Roman"/>
          <w:sz w:val="24"/>
        </w:rPr>
        <w:t>such</w:t>
      </w:r>
      <w:r>
        <w:rPr>
          <w:rFonts w:ascii="Times New Roman"/>
          <w:spacing w:val="-16"/>
          <w:sz w:val="24"/>
        </w:rPr>
        <w:t xml:space="preserve"> </w:t>
      </w:r>
      <w:r>
        <w:rPr>
          <w:rFonts w:ascii="Times New Roman"/>
          <w:sz w:val="24"/>
        </w:rPr>
        <w:t>requirements). Customer shall not be entitled to refuse to accept services/results of work due to the fact that the initial information was incomplete, doubtful or incorrect. In cases directly provided</w:t>
      </w:r>
      <w:r>
        <w:rPr>
          <w:rFonts w:ascii="Times New Roman"/>
          <w:spacing w:val="-7"/>
          <w:sz w:val="24"/>
        </w:rPr>
        <w:t xml:space="preserve"> </w:t>
      </w:r>
      <w:r>
        <w:rPr>
          <w:rFonts w:ascii="Times New Roman"/>
          <w:sz w:val="24"/>
        </w:rPr>
        <w:t>by</w:t>
      </w:r>
      <w:r>
        <w:rPr>
          <w:rFonts w:ascii="Times New Roman"/>
          <w:spacing w:val="-7"/>
          <w:sz w:val="24"/>
        </w:rPr>
        <w:t xml:space="preserve"> </w:t>
      </w:r>
      <w:r>
        <w:rPr>
          <w:rFonts w:ascii="Times New Roman"/>
          <w:sz w:val="24"/>
        </w:rPr>
        <w:t>Paragraph</w:t>
      </w:r>
      <w:r>
        <w:rPr>
          <w:rFonts w:ascii="Times New Roman"/>
          <w:spacing w:val="-7"/>
          <w:sz w:val="24"/>
        </w:rPr>
        <w:t xml:space="preserve"> </w:t>
      </w:r>
      <w:r>
        <w:rPr>
          <w:rFonts w:ascii="Times New Roman"/>
          <w:sz w:val="24"/>
        </w:rPr>
        <w:t>1</w:t>
      </w:r>
      <w:r>
        <w:rPr>
          <w:rFonts w:ascii="Times New Roman"/>
          <w:spacing w:val="-5"/>
          <w:sz w:val="24"/>
        </w:rPr>
        <w:t xml:space="preserve"> </w:t>
      </w:r>
      <w:r>
        <w:rPr>
          <w:rFonts w:ascii="Times New Roman"/>
          <w:sz w:val="24"/>
        </w:rPr>
        <w:t>or</w:t>
      </w:r>
      <w:r>
        <w:rPr>
          <w:rFonts w:ascii="Times New Roman"/>
          <w:spacing w:val="-8"/>
          <w:sz w:val="24"/>
        </w:rPr>
        <w:t xml:space="preserve"> </w:t>
      </w:r>
      <w:r>
        <w:rPr>
          <w:rFonts w:ascii="Times New Roman"/>
          <w:sz w:val="24"/>
        </w:rPr>
        <w:t>prescribed</w:t>
      </w:r>
      <w:r>
        <w:rPr>
          <w:rFonts w:ascii="Times New Roman"/>
          <w:spacing w:val="-7"/>
          <w:sz w:val="24"/>
        </w:rPr>
        <w:t xml:space="preserve"> </w:t>
      </w:r>
      <w:r>
        <w:rPr>
          <w:rFonts w:ascii="Times New Roman"/>
          <w:sz w:val="24"/>
        </w:rPr>
        <w:t>by</w:t>
      </w:r>
      <w:r>
        <w:rPr>
          <w:rFonts w:ascii="Times New Roman"/>
          <w:spacing w:val="-7"/>
          <w:sz w:val="24"/>
        </w:rPr>
        <w:t xml:space="preserve"> </w:t>
      </w:r>
      <w:r>
        <w:rPr>
          <w:rFonts w:ascii="Times New Roman"/>
          <w:sz w:val="24"/>
        </w:rPr>
        <w:t>the</w:t>
      </w:r>
      <w:r>
        <w:rPr>
          <w:rFonts w:ascii="Times New Roman"/>
          <w:spacing w:val="-8"/>
          <w:sz w:val="24"/>
        </w:rPr>
        <w:t xml:space="preserve"> </w:t>
      </w:r>
      <w:r>
        <w:rPr>
          <w:rFonts w:ascii="Times New Roman"/>
          <w:sz w:val="24"/>
        </w:rPr>
        <w:t>law</w:t>
      </w:r>
      <w:r>
        <w:rPr>
          <w:rFonts w:ascii="Times New Roman"/>
          <w:spacing w:val="-7"/>
          <w:sz w:val="24"/>
        </w:rPr>
        <w:t xml:space="preserve"> </w:t>
      </w:r>
      <w:r>
        <w:rPr>
          <w:rFonts w:ascii="Times New Roman"/>
          <w:sz w:val="24"/>
        </w:rPr>
        <w:t>Professional</w:t>
      </w:r>
      <w:r>
        <w:rPr>
          <w:rFonts w:ascii="Times New Roman"/>
          <w:spacing w:val="-6"/>
          <w:sz w:val="24"/>
        </w:rPr>
        <w:t xml:space="preserve"> </w:t>
      </w:r>
      <w:r>
        <w:rPr>
          <w:rFonts w:ascii="Times New Roman"/>
          <w:sz w:val="24"/>
        </w:rPr>
        <w:t>is</w:t>
      </w:r>
      <w:r>
        <w:rPr>
          <w:rFonts w:ascii="Times New Roman"/>
          <w:spacing w:val="-7"/>
          <w:sz w:val="24"/>
        </w:rPr>
        <w:t xml:space="preserve"> </w:t>
      </w:r>
      <w:r>
        <w:rPr>
          <w:rFonts w:ascii="Times New Roman"/>
          <w:sz w:val="24"/>
        </w:rPr>
        <w:t>entitled</w:t>
      </w:r>
      <w:r>
        <w:rPr>
          <w:rFonts w:ascii="Times New Roman"/>
          <w:spacing w:val="-7"/>
          <w:sz w:val="24"/>
        </w:rPr>
        <w:t xml:space="preserve"> </w:t>
      </w:r>
      <w:r>
        <w:rPr>
          <w:rFonts w:ascii="Times New Roman"/>
          <w:sz w:val="24"/>
        </w:rPr>
        <w:t>to</w:t>
      </w:r>
      <w:r>
        <w:rPr>
          <w:rFonts w:ascii="Times New Roman"/>
          <w:spacing w:val="-9"/>
          <w:sz w:val="24"/>
        </w:rPr>
        <w:t xml:space="preserve"> </w:t>
      </w:r>
      <w:r>
        <w:rPr>
          <w:rFonts w:ascii="Times New Roman"/>
          <w:sz w:val="24"/>
        </w:rPr>
        <w:t>require</w:t>
      </w:r>
      <w:r>
        <w:rPr>
          <w:rFonts w:ascii="Times New Roman"/>
          <w:spacing w:val="-8"/>
          <w:sz w:val="24"/>
        </w:rPr>
        <w:t xml:space="preserve"> </w:t>
      </w:r>
      <w:r>
        <w:rPr>
          <w:rFonts w:ascii="Times New Roman"/>
          <w:sz w:val="24"/>
        </w:rPr>
        <w:t>and Customer is obliged to provide documentary evidence of reliability of information provided.</w:t>
      </w:r>
    </w:p>
    <w:p w14:paraId="75597FA2" w14:textId="77777777" w:rsidR="0083522A" w:rsidRDefault="0083522A">
      <w:pPr>
        <w:spacing w:before="3"/>
        <w:rPr>
          <w:rFonts w:ascii="Times New Roman" w:eastAsia="Times New Roman" w:hAnsi="Times New Roman" w:cs="Times New Roman"/>
          <w:sz w:val="32"/>
          <w:szCs w:val="32"/>
        </w:rPr>
      </w:pPr>
    </w:p>
    <w:p w14:paraId="05824EA2" w14:textId="77777777" w:rsidR="0083522A" w:rsidRDefault="000840EB">
      <w:pPr>
        <w:pStyle w:val="3"/>
        <w:numPr>
          <w:ilvl w:val="0"/>
          <w:numId w:val="1"/>
        </w:numPr>
        <w:tabs>
          <w:tab w:val="left" w:pos="821"/>
        </w:tabs>
        <w:rPr>
          <w:b w:val="0"/>
          <w:bCs w:val="0"/>
        </w:rPr>
      </w:pPr>
      <w:r>
        <w:t>Termination of</w:t>
      </w:r>
      <w:r>
        <w:rPr>
          <w:spacing w:val="-9"/>
        </w:rPr>
        <w:t xml:space="preserve"> </w:t>
      </w:r>
      <w:r>
        <w:t>Services</w:t>
      </w:r>
    </w:p>
    <w:p w14:paraId="730F5C2A" w14:textId="77777777" w:rsidR="0083522A" w:rsidRDefault="000840EB">
      <w:pPr>
        <w:pStyle w:val="a4"/>
        <w:numPr>
          <w:ilvl w:val="1"/>
          <w:numId w:val="1"/>
        </w:numPr>
        <w:tabs>
          <w:tab w:val="left" w:pos="461"/>
          <w:tab w:val="left" w:pos="1607"/>
        </w:tabs>
        <w:spacing w:before="38"/>
        <w:rPr>
          <w:rFonts w:ascii="Calibri" w:eastAsia="Calibri" w:hAnsi="Calibri" w:cs="Calibri"/>
        </w:rPr>
      </w:pPr>
      <w:r>
        <w:rPr>
          <w:rFonts w:ascii="Calibri"/>
          <w:u w:val="single" w:color="000000"/>
        </w:rPr>
        <w:t>Termination</w:t>
      </w:r>
      <w:r>
        <w:rPr>
          <w:rFonts w:ascii="Calibri"/>
          <w:u w:val="single" w:color="000000"/>
        </w:rPr>
        <w:tab/>
      </w:r>
    </w:p>
    <w:p w14:paraId="2F4FA3C1" w14:textId="77777777" w:rsidR="0083522A" w:rsidRDefault="000840EB">
      <w:pPr>
        <w:pStyle w:val="2"/>
        <w:spacing w:before="41" w:line="276" w:lineRule="auto"/>
        <w:ind w:right="121" w:firstLine="0"/>
        <w:jc w:val="both"/>
      </w:pPr>
      <w:r>
        <w:rPr>
          <w:rFonts w:cs="Times New Roman"/>
        </w:rPr>
        <w:t xml:space="preserve">This Agreement shall be deemed as “at will”, where Parties is voluntarily entered </w:t>
      </w:r>
      <w:r>
        <w:t>submitted themselves in these relations. Either party may terminate with or without cause upon giving the other 14 (fourteen) days prior written notice. No severance pay is provided upon proper</w:t>
      </w:r>
      <w:r>
        <w:rPr>
          <w:spacing w:val="-5"/>
        </w:rPr>
        <w:t xml:space="preserve"> </w:t>
      </w:r>
      <w:r>
        <w:t>termination.</w:t>
      </w:r>
    </w:p>
    <w:p w14:paraId="1D49FD8E" w14:textId="77777777" w:rsidR="0083522A" w:rsidRDefault="000840EB">
      <w:pPr>
        <w:tabs>
          <w:tab w:val="left" w:pos="820"/>
        </w:tabs>
        <w:spacing w:before="1" w:line="276" w:lineRule="auto"/>
        <w:ind w:left="820" w:right="119" w:hanging="720"/>
        <w:rPr>
          <w:rFonts w:ascii="Times New Roman" w:eastAsia="Times New Roman" w:hAnsi="Times New Roman" w:cs="Times New Roman"/>
          <w:sz w:val="24"/>
          <w:szCs w:val="24"/>
        </w:rPr>
      </w:pPr>
      <w:r>
        <w:rPr>
          <w:rFonts w:ascii="Times New Roman"/>
          <w:sz w:val="24"/>
        </w:rPr>
        <w:t>5.2</w:t>
      </w:r>
      <w:r>
        <w:rPr>
          <w:rFonts w:ascii="Times New Roman"/>
          <w:sz w:val="24"/>
        </w:rPr>
        <w:tab/>
        <w:t xml:space="preserve">Upon the death or incapacity of the Professional or the reorganization, </w:t>
      </w:r>
      <w:r>
        <w:rPr>
          <w:rFonts w:ascii="Times New Roman"/>
          <w:spacing w:val="54"/>
          <w:sz w:val="24"/>
        </w:rPr>
        <w:t xml:space="preserve"> </w:t>
      </w:r>
      <w:r>
        <w:rPr>
          <w:rFonts w:ascii="Times New Roman"/>
          <w:sz w:val="24"/>
        </w:rPr>
        <w:t>insolvency,</w:t>
      </w:r>
      <w:r>
        <w:rPr>
          <w:rFonts w:ascii="Times New Roman"/>
          <w:spacing w:val="10"/>
          <w:sz w:val="24"/>
        </w:rPr>
        <w:t xml:space="preserve"> </w:t>
      </w:r>
      <w:r>
        <w:rPr>
          <w:rFonts w:ascii="Times New Roman"/>
          <w:sz w:val="24"/>
        </w:rPr>
        <w:t>or bankruptcy of the</w:t>
      </w:r>
      <w:r>
        <w:rPr>
          <w:rFonts w:ascii="Times New Roman"/>
          <w:spacing w:val="-3"/>
          <w:sz w:val="24"/>
        </w:rPr>
        <w:t xml:space="preserve"> </w:t>
      </w:r>
      <w:r>
        <w:rPr>
          <w:rFonts w:ascii="Times New Roman"/>
          <w:sz w:val="24"/>
        </w:rPr>
        <w:t>Company.</w:t>
      </w:r>
    </w:p>
    <w:p w14:paraId="3A90ED47" w14:textId="77777777" w:rsidR="0083522A" w:rsidRDefault="0083522A">
      <w:pPr>
        <w:rPr>
          <w:rFonts w:ascii="Times New Roman" w:eastAsia="Times New Roman" w:hAnsi="Times New Roman" w:cs="Times New Roman"/>
          <w:sz w:val="27"/>
          <w:szCs w:val="27"/>
        </w:rPr>
      </w:pPr>
    </w:p>
    <w:p w14:paraId="64EB9B93" w14:textId="77777777" w:rsidR="0083522A" w:rsidRDefault="000840EB">
      <w:pPr>
        <w:pStyle w:val="3"/>
        <w:numPr>
          <w:ilvl w:val="0"/>
          <w:numId w:val="1"/>
        </w:numPr>
        <w:tabs>
          <w:tab w:val="left" w:pos="821"/>
        </w:tabs>
        <w:rPr>
          <w:b w:val="0"/>
          <w:bCs w:val="0"/>
        </w:rPr>
      </w:pPr>
      <w:r>
        <w:t>Mediation and</w:t>
      </w:r>
      <w:r>
        <w:rPr>
          <w:spacing w:val="-9"/>
        </w:rPr>
        <w:t xml:space="preserve"> </w:t>
      </w:r>
      <w:r>
        <w:t>Arbitration</w:t>
      </w:r>
    </w:p>
    <w:p w14:paraId="3DBC4DFD" w14:textId="77777777" w:rsidR="0083522A" w:rsidRDefault="000840EB">
      <w:pPr>
        <w:pStyle w:val="a4"/>
        <w:numPr>
          <w:ilvl w:val="1"/>
          <w:numId w:val="1"/>
        </w:numPr>
        <w:tabs>
          <w:tab w:val="left" w:pos="821"/>
        </w:tabs>
        <w:spacing w:before="41"/>
        <w:ind w:left="820" w:hanging="720"/>
        <w:rPr>
          <w:rFonts w:ascii="Calibri" w:eastAsia="Calibri" w:hAnsi="Calibri" w:cs="Calibri"/>
        </w:rPr>
      </w:pPr>
      <w:r>
        <w:rPr>
          <w:rFonts w:ascii="Calibri"/>
          <w:u w:val="single" w:color="000000"/>
        </w:rPr>
        <w:t>General</w:t>
      </w:r>
      <w:r>
        <w:rPr>
          <w:rFonts w:ascii="Calibri"/>
        </w:rPr>
        <w:t>:</w:t>
      </w:r>
    </w:p>
    <w:p w14:paraId="7C08B8D9" w14:textId="77777777" w:rsidR="0083522A" w:rsidRDefault="000840EB">
      <w:pPr>
        <w:pStyle w:val="a3"/>
        <w:spacing w:before="38" w:line="276" w:lineRule="auto"/>
        <w:ind w:right="112"/>
        <w:jc w:val="both"/>
      </w:pPr>
      <w:r>
        <w:t>The construction, interpretation and performance of this Agreement, and all transactions under it shall be governed by the laws of Russian Federation and any litigation or arbitration hereunder shall be brought before the Arbitrators and/or Russian Federation. The parties hereto</w:t>
      </w:r>
      <w:r>
        <w:rPr>
          <w:spacing w:val="-9"/>
        </w:rPr>
        <w:t xml:space="preserve"> </w:t>
      </w:r>
      <w:r>
        <w:t>specifically</w:t>
      </w:r>
      <w:r>
        <w:rPr>
          <w:spacing w:val="-10"/>
        </w:rPr>
        <w:t xml:space="preserve"> </w:t>
      </w:r>
      <w:r>
        <w:t>agree</w:t>
      </w:r>
      <w:r>
        <w:rPr>
          <w:spacing w:val="-10"/>
        </w:rPr>
        <w:t xml:space="preserve"> </w:t>
      </w:r>
      <w:r>
        <w:t>and</w:t>
      </w:r>
      <w:r>
        <w:rPr>
          <w:spacing w:val="-11"/>
        </w:rPr>
        <w:t xml:space="preserve"> </w:t>
      </w:r>
      <w:r>
        <w:t>submit</w:t>
      </w:r>
      <w:r>
        <w:rPr>
          <w:spacing w:val="-10"/>
        </w:rPr>
        <w:t xml:space="preserve"> </w:t>
      </w:r>
      <w:r>
        <w:t>to</w:t>
      </w:r>
      <w:r>
        <w:rPr>
          <w:spacing w:val="-9"/>
        </w:rPr>
        <w:t xml:space="preserve"> </w:t>
      </w:r>
      <w:r>
        <w:t>the</w:t>
      </w:r>
      <w:r>
        <w:rPr>
          <w:spacing w:val="-10"/>
        </w:rPr>
        <w:t xml:space="preserve"> </w:t>
      </w:r>
      <w:r>
        <w:t>jurisdiction</w:t>
      </w:r>
      <w:r>
        <w:rPr>
          <w:spacing w:val="-14"/>
        </w:rPr>
        <w:t xml:space="preserve"> </w:t>
      </w:r>
      <w:r>
        <w:t>of</w:t>
      </w:r>
      <w:r>
        <w:rPr>
          <w:spacing w:val="-11"/>
        </w:rPr>
        <w:t xml:space="preserve"> </w:t>
      </w:r>
      <w:r>
        <w:t>the</w:t>
      </w:r>
      <w:r>
        <w:rPr>
          <w:spacing w:val="-10"/>
        </w:rPr>
        <w:t xml:space="preserve"> </w:t>
      </w:r>
      <w:r>
        <w:t>arbitrators</w:t>
      </w:r>
      <w:r>
        <w:rPr>
          <w:spacing w:val="-10"/>
        </w:rPr>
        <w:t xml:space="preserve"> </w:t>
      </w:r>
      <w:r>
        <w:t>and</w:t>
      </w:r>
      <w:r>
        <w:rPr>
          <w:spacing w:val="-11"/>
        </w:rPr>
        <w:t xml:space="preserve"> </w:t>
      </w:r>
      <w:r>
        <w:t>Courts</w:t>
      </w:r>
      <w:r>
        <w:rPr>
          <w:spacing w:val="-10"/>
        </w:rPr>
        <w:t xml:space="preserve"> </w:t>
      </w:r>
      <w:r>
        <w:t>of</w:t>
      </w:r>
      <w:r>
        <w:rPr>
          <w:spacing w:val="-8"/>
        </w:rPr>
        <w:t xml:space="preserve"> </w:t>
      </w:r>
      <w:r>
        <w:t>Russian Federation for all matters involving this  Agreement or relating to, or deriving</w:t>
      </w:r>
      <w:r>
        <w:rPr>
          <w:spacing w:val="-22"/>
        </w:rPr>
        <w:t xml:space="preserve"> </w:t>
      </w:r>
      <w:r>
        <w:t>therefrom.</w:t>
      </w:r>
    </w:p>
    <w:p w14:paraId="75A86A25" w14:textId="77777777" w:rsidR="0083522A" w:rsidRDefault="0083522A">
      <w:pPr>
        <w:spacing w:before="5"/>
        <w:rPr>
          <w:rFonts w:ascii="Calibri" w:eastAsia="Calibri" w:hAnsi="Calibri" w:cs="Calibri"/>
          <w:sz w:val="25"/>
          <w:szCs w:val="25"/>
        </w:rPr>
      </w:pPr>
    </w:p>
    <w:p w14:paraId="58FCFD75" w14:textId="77777777" w:rsidR="0083522A" w:rsidRDefault="000840EB">
      <w:pPr>
        <w:pStyle w:val="3"/>
        <w:numPr>
          <w:ilvl w:val="0"/>
          <w:numId w:val="1"/>
        </w:numPr>
        <w:tabs>
          <w:tab w:val="left" w:pos="821"/>
        </w:tabs>
        <w:rPr>
          <w:b w:val="0"/>
          <w:bCs w:val="0"/>
        </w:rPr>
      </w:pPr>
      <w:r>
        <w:t>Notice</w:t>
      </w:r>
    </w:p>
    <w:p w14:paraId="7C94609F" w14:textId="77777777" w:rsidR="0083522A" w:rsidRDefault="000840EB">
      <w:pPr>
        <w:pStyle w:val="a3"/>
        <w:spacing w:before="38" w:line="276" w:lineRule="auto"/>
        <w:ind w:right="114"/>
        <w:jc w:val="both"/>
      </w:pPr>
      <w:r>
        <w:t>Any notice, demand, or other communication which under the terms of this Agreement may be</w:t>
      </w:r>
      <w:r>
        <w:rPr>
          <w:spacing w:val="-7"/>
        </w:rPr>
        <w:t xml:space="preserve"> </w:t>
      </w:r>
      <w:r>
        <w:t>given</w:t>
      </w:r>
      <w:r>
        <w:rPr>
          <w:spacing w:val="-11"/>
        </w:rPr>
        <w:t xml:space="preserve"> </w:t>
      </w:r>
      <w:r>
        <w:t>or</w:t>
      </w:r>
      <w:r>
        <w:rPr>
          <w:spacing w:val="-11"/>
        </w:rPr>
        <w:t xml:space="preserve"> </w:t>
      </w:r>
      <w:r>
        <w:t>made,</w:t>
      </w:r>
      <w:r>
        <w:rPr>
          <w:spacing w:val="-10"/>
        </w:rPr>
        <w:t xml:space="preserve"> </w:t>
      </w:r>
      <w:r>
        <w:t>shall</w:t>
      </w:r>
      <w:r>
        <w:rPr>
          <w:spacing w:val="-8"/>
        </w:rPr>
        <w:t xml:space="preserve"> </w:t>
      </w:r>
      <w:r>
        <w:t>be</w:t>
      </w:r>
      <w:r>
        <w:rPr>
          <w:spacing w:val="-10"/>
        </w:rPr>
        <w:t xml:space="preserve"> </w:t>
      </w:r>
      <w:r>
        <w:t>in</w:t>
      </w:r>
      <w:r>
        <w:rPr>
          <w:spacing w:val="-9"/>
        </w:rPr>
        <w:t xml:space="preserve"> </w:t>
      </w:r>
      <w:r>
        <w:t>writing</w:t>
      </w:r>
      <w:r>
        <w:rPr>
          <w:spacing w:val="-11"/>
        </w:rPr>
        <w:t xml:space="preserve"> </w:t>
      </w:r>
      <w:r>
        <w:t>and</w:t>
      </w:r>
      <w:r>
        <w:rPr>
          <w:spacing w:val="-9"/>
        </w:rPr>
        <w:t xml:space="preserve"> </w:t>
      </w:r>
      <w:r>
        <w:t>shall</w:t>
      </w:r>
      <w:r>
        <w:rPr>
          <w:spacing w:val="-11"/>
        </w:rPr>
        <w:t xml:space="preserve"> </w:t>
      </w:r>
      <w:r>
        <w:t>be</w:t>
      </w:r>
      <w:r>
        <w:rPr>
          <w:spacing w:val="-10"/>
        </w:rPr>
        <w:t xml:space="preserve"> </w:t>
      </w:r>
      <w:r>
        <w:t>made</w:t>
      </w:r>
      <w:r>
        <w:rPr>
          <w:spacing w:val="-10"/>
        </w:rPr>
        <w:t xml:space="preserve"> </w:t>
      </w:r>
      <w:r>
        <w:t>or</w:t>
      </w:r>
      <w:r>
        <w:rPr>
          <w:spacing w:val="-11"/>
        </w:rPr>
        <w:t xml:space="preserve"> </w:t>
      </w:r>
      <w:r>
        <w:t>given</w:t>
      </w:r>
      <w:r>
        <w:rPr>
          <w:spacing w:val="-9"/>
        </w:rPr>
        <w:t xml:space="preserve"> </w:t>
      </w:r>
      <w:r>
        <w:t>by</w:t>
      </w:r>
      <w:r>
        <w:rPr>
          <w:spacing w:val="-10"/>
        </w:rPr>
        <w:t xml:space="preserve"> </w:t>
      </w:r>
      <w:r>
        <w:t>Registered</w:t>
      </w:r>
      <w:r>
        <w:rPr>
          <w:spacing w:val="-10"/>
        </w:rPr>
        <w:t xml:space="preserve"> </w:t>
      </w:r>
      <w:r>
        <w:t>Mail</w:t>
      </w:r>
      <w:r>
        <w:rPr>
          <w:spacing w:val="-11"/>
        </w:rPr>
        <w:t xml:space="preserve"> </w:t>
      </w:r>
      <w:r>
        <w:t>or</w:t>
      </w:r>
      <w:r>
        <w:rPr>
          <w:spacing w:val="-11"/>
        </w:rPr>
        <w:t xml:space="preserve"> </w:t>
      </w:r>
      <w:r>
        <w:t>personal delivery.</w:t>
      </w:r>
      <w:r>
        <w:rPr>
          <w:spacing w:val="28"/>
        </w:rPr>
        <w:t xml:space="preserve"> </w:t>
      </w:r>
      <w:r>
        <w:t>Notice</w:t>
      </w:r>
      <w:r>
        <w:rPr>
          <w:spacing w:val="-10"/>
        </w:rPr>
        <w:t xml:space="preserve"> </w:t>
      </w:r>
      <w:r>
        <w:t>so</w:t>
      </w:r>
      <w:r>
        <w:rPr>
          <w:spacing w:val="-12"/>
        </w:rPr>
        <w:t xml:space="preserve"> </w:t>
      </w:r>
      <w:r>
        <w:t>given</w:t>
      </w:r>
      <w:r>
        <w:rPr>
          <w:spacing w:val="-14"/>
        </w:rPr>
        <w:t xml:space="preserve"> </w:t>
      </w:r>
      <w:r>
        <w:t>shall</w:t>
      </w:r>
      <w:r>
        <w:rPr>
          <w:spacing w:val="-11"/>
        </w:rPr>
        <w:t xml:space="preserve"> </w:t>
      </w:r>
      <w:r>
        <w:t>be</w:t>
      </w:r>
      <w:r>
        <w:rPr>
          <w:spacing w:val="-10"/>
        </w:rPr>
        <w:t xml:space="preserve"> </w:t>
      </w:r>
      <w:r>
        <w:t>deemed</w:t>
      </w:r>
      <w:r>
        <w:rPr>
          <w:spacing w:val="-13"/>
        </w:rPr>
        <w:t xml:space="preserve"> </w:t>
      </w:r>
      <w:r>
        <w:t>to</w:t>
      </w:r>
      <w:r>
        <w:rPr>
          <w:spacing w:val="-11"/>
        </w:rPr>
        <w:t xml:space="preserve"> </w:t>
      </w:r>
      <w:r>
        <w:t>have</w:t>
      </w:r>
      <w:r>
        <w:rPr>
          <w:spacing w:val="-10"/>
        </w:rPr>
        <w:t xml:space="preserve"> </w:t>
      </w:r>
      <w:r>
        <w:t>been</w:t>
      </w:r>
      <w:r>
        <w:rPr>
          <w:spacing w:val="-11"/>
        </w:rPr>
        <w:t xml:space="preserve"> </w:t>
      </w:r>
      <w:r>
        <w:t>legally</w:t>
      </w:r>
      <w:r>
        <w:rPr>
          <w:spacing w:val="-12"/>
        </w:rPr>
        <w:t xml:space="preserve"> </w:t>
      </w:r>
      <w:r>
        <w:t>effective</w:t>
      </w:r>
      <w:r>
        <w:rPr>
          <w:spacing w:val="-10"/>
        </w:rPr>
        <w:t xml:space="preserve"> </w:t>
      </w:r>
      <w:r>
        <w:t>in</w:t>
      </w:r>
      <w:r>
        <w:rPr>
          <w:spacing w:val="-14"/>
        </w:rPr>
        <w:t xml:space="preserve"> </w:t>
      </w:r>
      <w:r>
        <w:t>the</w:t>
      </w:r>
      <w:r>
        <w:rPr>
          <w:spacing w:val="-13"/>
        </w:rPr>
        <w:t xml:space="preserve"> </w:t>
      </w:r>
      <w:r>
        <w:t>case</w:t>
      </w:r>
      <w:r>
        <w:rPr>
          <w:spacing w:val="-12"/>
        </w:rPr>
        <w:t xml:space="preserve"> </w:t>
      </w:r>
      <w:r>
        <w:t>of</w:t>
      </w:r>
      <w:r>
        <w:rPr>
          <w:spacing w:val="-11"/>
        </w:rPr>
        <w:t xml:space="preserve"> </w:t>
      </w:r>
      <w:r>
        <w:t>personal delivery upon delivery, and in the case of Registered Mail, five days after the date when deposited prepaid with the U.S. Post</w:t>
      </w:r>
      <w:r>
        <w:rPr>
          <w:spacing w:val="-11"/>
        </w:rPr>
        <w:t xml:space="preserve"> </w:t>
      </w:r>
      <w:r>
        <w:t>Service.</w:t>
      </w:r>
    </w:p>
    <w:p w14:paraId="634B9BE9" w14:textId="77777777" w:rsidR="0083522A" w:rsidRDefault="0083522A">
      <w:pPr>
        <w:spacing w:before="3"/>
        <w:rPr>
          <w:rFonts w:ascii="Calibri" w:eastAsia="Calibri" w:hAnsi="Calibri" w:cs="Calibri"/>
          <w:sz w:val="25"/>
          <w:szCs w:val="25"/>
        </w:rPr>
      </w:pPr>
    </w:p>
    <w:p w14:paraId="66A92610" w14:textId="77777777" w:rsidR="0083522A" w:rsidRDefault="000840EB">
      <w:pPr>
        <w:pStyle w:val="a4"/>
        <w:numPr>
          <w:ilvl w:val="1"/>
          <w:numId w:val="1"/>
        </w:numPr>
        <w:tabs>
          <w:tab w:val="left" w:pos="821"/>
          <w:tab w:val="left" w:pos="2260"/>
        </w:tabs>
        <w:ind w:left="820" w:hanging="629"/>
        <w:rPr>
          <w:rFonts w:ascii="Calibri" w:eastAsia="Calibri" w:hAnsi="Calibri" w:cs="Calibri"/>
        </w:rPr>
      </w:pPr>
      <w:r>
        <w:rPr>
          <w:rFonts w:ascii="Calibri"/>
          <w:spacing w:val="-1"/>
          <w:u w:val="single" w:color="000000"/>
        </w:rPr>
        <w:t>Addresses.</w:t>
      </w:r>
      <w:r>
        <w:rPr>
          <w:rFonts w:ascii="Calibri"/>
          <w:spacing w:val="-1"/>
        </w:rPr>
        <w:tab/>
        <w:t>The</w:t>
      </w:r>
      <w:r>
        <w:rPr>
          <w:rFonts w:ascii="Calibri"/>
        </w:rPr>
        <w:t xml:space="preserve"> </w:t>
      </w:r>
      <w:r>
        <w:rPr>
          <w:rFonts w:ascii="Calibri"/>
          <w:spacing w:val="-1"/>
        </w:rPr>
        <w:t>current</w:t>
      </w:r>
      <w:r>
        <w:rPr>
          <w:rFonts w:ascii="Calibri"/>
        </w:rPr>
        <w:t xml:space="preserve"> </w:t>
      </w:r>
      <w:r>
        <w:rPr>
          <w:rFonts w:ascii="Calibri"/>
          <w:spacing w:val="-1"/>
        </w:rPr>
        <w:t>addresses</w:t>
      </w:r>
      <w:r>
        <w:rPr>
          <w:rFonts w:ascii="Calibri"/>
        </w:rPr>
        <w:t xml:space="preserve"> </w:t>
      </w:r>
      <w:r>
        <w:rPr>
          <w:rFonts w:ascii="Calibri"/>
          <w:spacing w:val="-1"/>
        </w:rPr>
        <w:t>and</w:t>
      </w:r>
      <w:r>
        <w:rPr>
          <w:rFonts w:ascii="Calibri"/>
        </w:rPr>
        <w:t xml:space="preserve"> </w:t>
      </w:r>
      <w:r>
        <w:rPr>
          <w:rFonts w:ascii="Calibri"/>
          <w:spacing w:val="-1"/>
        </w:rPr>
        <w:t>faxes</w:t>
      </w:r>
      <w:r>
        <w:rPr>
          <w:rFonts w:ascii="Calibri"/>
        </w:rPr>
        <w:t xml:space="preserve"> of </w:t>
      </w:r>
      <w:r>
        <w:rPr>
          <w:rFonts w:ascii="Calibri"/>
          <w:spacing w:val="-2"/>
        </w:rPr>
        <w:t>the</w:t>
      </w:r>
      <w:r>
        <w:rPr>
          <w:rFonts w:ascii="Calibri"/>
        </w:rPr>
        <w:t xml:space="preserve"> </w:t>
      </w:r>
      <w:r>
        <w:rPr>
          <w:rFonts w:ascii="Calibri"/>
          <w:spacing w:val="-1"/>
        </w:rPr>
        <w:t>parties</w:t>
      </w:r>
      <w:r>
        <w:rPr>
          <w:rFonts w:ascii="Calibri"/>
        </w:rPr>
        <w:t xml:space="preserve"> are as</w:t>
      </w:r>
      <w:r>
        <w:rPr>
          <w:rFonts w:ascii="Calibri"/>
          <w:spacing w:val="32"/>
        </w:rPr>
        <w:t xml:space="preserve"> </w:t>
      </w:r>
      <w:r>
        <w:rPr>
          <w:rFonts w:ascii="Calibri"/>
          <w:spacing w:val="-1"/>
        </w:rPr>
        <w:t>follows:</w:t>
      </w:r>
    </w:p>
    <w:p w14:paraId="02262DA6" w14:textId="77777777" w:rsidR="0083522A" w:rsidRDefault="0083522A">
      <w:pPr>
        <w:spacing w:before="1"/>
        <w:rPr>
          <w:rFonts w:ascii="Calibri" w:eastAsia="Calibri" w:hAnsi="Calibri" w:cs="Calibri"/>
          <w:sz w:val="24"/>
          <w:szCs w:val="24"/>
        </w:rPr>
      </w:pPr>
    </w:p>
    <w:p w14:paraId="0DB1FA1F" w14:textId="77777777" w:rsidR="0083522A" w:rsidRDefault="0083522A">
      <w:pPr>
        <w:rPr>
          <w:rFonts w:ascii="Calibri" w:eastAsia="Calibri" w:hAnsi="Calibri" w:cs="Calibri"/>
          <w:sz w:val="24"/>
          <w:szCs w:val="24"/>
        </w:rPr>
        <w:sectPr w:rsidR="0083522A">
          <w:pgSz w:w="11920" w:h="16850"/>
          <w:pgMar w:top="1380" w:right="1320" w:bottom="280" w:left="1340" w:header="720" w:footer="720" w:gutter="0"/>
          <w:cols w:space="720"/>
        </w:sectPr>
      </w:pPr>
    </w:p>
    <w:p w14:paraId="7FD52F4F" w14:textId="77777777" w:rsidR="0083522A" w:rsidRDefault="000840EB">
      <w:pPr>
        <w:pStyle w:val="3"/>
        <w:spacing w:before="56"/>
        <w:ind w:left="925" w:right="-11" w:firstLine="0"/>
        <w:rPr>
          <w:b w:val="0"/>
          <w:bCs w:val="0"/>
        </w:rPr>
      </w:pPr>
      <w:r>
        <w:t>Professional:</w:t>
      </w:r>
    </w:p>
    <w:p w14:paraId="3084D573" w14:textId="623B2786" w:rsidR="0083522A" w:rsidRDefault="00B90A7F">
      <w:pPr>
        <w:pStyle w:val="a3"/>
        <w:spacing w:before="40"/>
        <w:ind w:left="925" w:right="-11"/>
        <w:rPr>
          <w:rFonts w:cs="Calibri"/>
        </w:rPr>
      </w:pPr>
      <w:r w:rsidRPr="00B90A7F">
        <w:rPr>
          <w:rFonts w:cs="Calibri"/>
        </w:rPr>
        <w:t>${first</w:t>
      </w:r>
      <w:r w:rsidR="00595365">
        <w:rPr>
          <w:rFonts w:cs="Calibri"/>
        </w:rPr>
        <w:t>-</w:t>
      </w:r>
      <w:r w:rsidRPr="00B90A7F">
        <w:rPr>
          <w:rFonts w:cs="Calibri"/>
        </w:rPr>
        <w:t>name}</w:t>
      </w:r>
      <w:r>
        <w:rPr>
          <w:rFonts w:cs="Calibri"/>
        </w:rPr>
        <w:t xml:space="preserve"> </w:t>
      </w:r>
      <w:r w:rsidRPr="00B90A7F">
        <w:rPr>
          <w:rFonts w:cs="Calibri"/>
        </w:rPr>
        <w:t>${last</w:t>
      </w:r>
      <w:r w:rsidR="00595365">
        <w:rPr>
          <w:rFonts w:cs="Calibri"/>
        </w:rPr>
        <w:t>-</w:t>
      </w:r>
      <w:r w:rsidRPr="00B90A7F">
        <w:rPr>
          <w:rFonts w:cs="Calibri"/>
        </w:rPr>
        <w:t>name}</w:t>
      </w:r>
    </w:p>
    <w:p w14:paraId="00C1CB74" w14:textId="22C3DCE5" w:rsidR="00BB4EBA" w:rsidRDefault="00BB4EBA">
      <w:pPr>
        <w:pStyle w:val="a3"/>
        <w:ind w:left="925" w:right="-11"/>
      </w:pPr>
      <w:r>
        <w:t>${</w:t>
      </w:r>
      <w:r w:rsidRPr="00BB4EBA">
        <w:t>addrHomeCountry</w:t>
      </w:r>
      <w:r>
        <w:t>}</w:t>
      </w:r>
    </w:p>
    <w:p w14:paraId="7C2791D5" w14:textId="6258B918" w:rsidR="0083522A" w:rsidRDefault="00B90A7F">
      <w:pPr>
        <w:pStyle w:val="a3"/>
        <w:ind w:left="925" w:right="-11"/>
      </w:pPr>
      <w:r>
        <w:t>${phone}</w:t>
      </w:r>
    </w:p>
    <w:p w14:paraId="151291B1" w14:textId="147401D8" w:rsidR="0083522A" w:rsidRDefault="00595365">
      <w:pPr>
        <w:pStyle w:val="a3"/>
        <w:spacing w:before="40"/>
        <w:ind w:left="925" w:right="-11"/>
      </w:pPr>
      <w:hyperlink r:id="rId6" w:history="1">
        <w:r w:rsidRPr="00406409">
          <w:rPr>
            <w:rStyle w:val="a5"/>
            <w:rFonts w:cs="Calibri"/>
          </w:rPr>
          <w:t>${first-name}</w:t>
        </w:r>
        <w:r w:rsidRPr="00406409">
          <w:rPr>
            <w:rStyle w:val="a5"/>
            <w:spacing w:val="-1"/>
          </w:rPr>
          <w:t>.</w:t>
        </w:r>
        <w:r w:rsidRPr="00406409">
          <w:rPr>
            <w:rStyle w:val="a5"/>
            <w:rFonts w:cs="Calibri"/>
          </w:rPr>
          <w:t>${last-name}</w:t>
        </w:r>
        <w:r w:rsidRPr="00406409">
          <w:rPr>
            <w:rStyle w:val="a5"/>
            <w:spacing w:val="-1"/>
          </w:rPr>
          <w:t>@frostobali.com</w:t>
        </w:r>
      </w:hyperlink>
    </w:p>
    <w:p w14:paraId="046BE9C7" w14:textId="77777777" w:rsidR="0083522A" w:rsidRDefault="000840EB">
      <w:pPr>
        <w:pStyle w:val="3"/>
        <w:numPr>
          <w:ilvl w:val="0"/>
          <w:numId w:val="1"/>
        </w:numPr>
        <w:tabs>
          <w:tab w:val="left" w:pos="821"/>
        </w:tabs>
        <w:spacing w:before="42"/>
        <w:rPr>
          <w:b w:val="0"/>
          <w:bCs w:val="0"/>
        </w:rPr>
      </w:pPr>
      <w:r>
        <w:t>Miscellaneous</w:t>
      </w:r>
    </w:p>
    <w:p w14:paraId="3AF42CCB" w14:textId="77777777" w:rsidR="0083522A" w:rsidRDefault="000840EB">
      <w:pPr>
        <w:pStyle w:val="a4"/>
        <w:numPr>
          <w:ilvl w:val="1"/>
          <w:numId w:val="1"/>
        </w:numPr>
        <w:tabs>
          <w:tab w:val="left" w:pos="821"/>
        </w:tabs>
        <w:spacing w:before="38"/>
        <w:ind w:left="820" w:hanging="720"/>
        <w:rPr>
          <w:rFonts w:ascii="Calibri" w:eastAsia="Calibri" w:hAnsi="Calibri" w:cs="Calibri"/>
        </w:rPr>
      </w:pPr>
      <w:r>
        <w:rPr>
          <w:rFonts w:ascii="Calibri"/>
          <w:u w:val="single" w:color="000000"/>
        </w:rPr>
        <w:t>Entire</w:t>
      </w:r>
      <w:r>
        <w:rPr>
          <w:rFonts w:ascii="Calibri"/>
          <w:spacing w:val="-6"/>
          <w:u w:val="single" w:color="000000"/>
        </w:rPr>
        <w:t xml:space="preserve"> </w:t>
      </w:r>
      <w:r>
        <w:rPr>
          <w:rFonts w:ascii="Calibri"/>
          <w:u w:val="single" w:color="000000"/>
        </w:rPr>
        <w:t>Agreement</w:t>
      </w:r>
    </w:p>
    <w:p w14:paraId="446735BF" w14:textId="77777777" w:rsidR="0083522A" w:rsidRDefault="000840EB">
      <w:pPr>
        <w:pStyle w:val="3"/>
        <w:spacing w:before="57"/>
        <w:ind w:left="100" w:right="1122" w:firstLine="0"/>
        <w:rPr>
          <w:b w:val="0"/>
          <w:bCs w:val="0"/>
        </w:rPr>
      </w:pPr>
      <w:r>
        <w:rPr>
          <w:b w:val="0"/>
        </w:rPr>
        <w:br w:type="column"/>
      </w:r>
      <w:r>
        <w:t>Company:</w:t>
      </w:r>
    </w:p>
    <w:p w14:paraId="4685BD99" w14:textId="77777777" w:rsidR="0083522A" w:rsidRDefault="000840EB">
      <w:pPr>
        <w:pStyle w:val="a3"/>
        <w:spacing w:before="38" w:line="276" w:lineRule="auto"/>
        <w:ind w:left="100" w:right="1122"/>
      </w:pPr>
      <w:r>
        <w:t>Individual entrepreneur Leshukov Oleg</w:t>
      </w:r>
      <w:r>
        <w:rPr>
          <w:spacing w:val="-8"/>
        </w:rPr>
        <w:t xml:space="preserve"> </w:t>
      </w:r>
      <w:r>
        <w:t>Aleksandrovich</w:t>
      </w:r>
    </w:p>
    <w:p w14:paraId="13C76EED" w14:textId="77777777" w:rsidR="0083522A" w:rsidRDefault="000840EB">
      <w:pPr>
        <w:pStyle w:val="a3"/>
        <w:ind w:left="100"/>
      </w:pPr>
      <w:r>
        <w:t>163009, RUSSIAARKHANGELSK,</w:t>
      </w:r>
      <w:r>
        <w:rPr>
          <w:spacing w:val="-12"/>
        </w:rPr>
        <w:t xml:space="preserve"> </w:t>
      </w:r>
      <w:r>
        <w:t>FEDOR</w:t>
      </w:r>
    </w:p>
    <w:p w14:paraId="64F7337E" w14:textId="77777777" w:rsidR="0083522A" w:rsidRDefault="000840EB">
      <w:pPr>
        <w:pStyle w:val="a3"/>
        <w:spacing w:before="38"/>
        <w:ind w:left="100"/>
      </w:pPr>
      <w:r>
        <w:t>ABRAMOV STREET, 9, Bldg. 1, Flat</w:t>
      </w:r>
      <w:r>
        <w:rPr>
          <w:spacing w:val="-11"/>
        </w:rPr>
        <w:t xml:space="preserve"> </w:t>
      </w:r>
      <w:r>
        <w:t>80</w:t>
      </w:r>
    </w:p>
    <w:p w14:paraId="7A7F47DB" w14:textId="77777777" w:rsidR="0083522A" w:rsidRDefault="000840EB">
      <w:pPr>
        <w:pStyle w:val="a3"/>
        <w:spacing w:before="41"/>
        <w:ind w:left="100"/>
      </w:pPr>
      <w:r>
        <w:t xml:space="preserve">INN 290132916385, </w:t>
      </w:r>
      <w:r>
        <w:rPr>
          <w:spacing w:val="36"/>
        </w:rPr>
        <w:t xml:space="preserve"> </w:t>
      </w:r>
      <w:r>
        <w:t>+79218804280</w:t>
      </w:r>
    </w:p>
    <w:p w14:paraId="7FF489A7" w14:textId="77777777" w:rsidR="0083522A" w:rsidRDefault="0083522A">
      <w:pPr>
        <w:sectPr w:rsidR="0083522A">
          <w:type w:val="continuous"/>
          <w:pgSz w:w="11920" w:h="16850"/>
          <w:pgMar w:top="0" w:right="1320" w:bottom="0" w:left="1340" w:header="720" w:footer="720" w:gutter="0"/>
          <w:cols w:num="2" w:space="720" w:equalWidth="0">
            <w:col w:w="3963" w:space="1349"/>
            <w:col w:w="3948"/>
          </w:cols>
        </w:sectPr>
      </w:pPr>
    </w:p>
    <w:p w14:paraId="6351B77D" w14:textId="77777777" w:rsidR="0083522A" w:rsidRDefault="000840EB">
      <w:pPr>
        <w:pStyle w:val="a3"/>
        <w:spacing w:before="41"/>
      </w:pPr>
      <w:r>
        <w:t xml:space="preserve">This   instrument  contains  the  entire   Agreement  of  the   parties  superseding  all      </w:t>
      </w:r>
      <w:r>
        <w:rPr>
          <w:spacing w:val="26"/>
        </w:rPr>
        <w:t xml:space="preserve"> </w:t>
      </w:r>
      <w:r>
        <w:t>prior</w:t>
      </w:r>
    </w:p>
    <w:p w14:paraId="50F91EEF" w14:textId="77777777" w:rsidR="0083522A" w:rsidRDefault="0083522A">
      <w:pPr>
        <w:sectPr w:rsidR="0083522A">
          <w:type w:val="continuous"/>
          <w:pgSz w:w="11920" w:h="16850"/>
          <w:pgMar w:top="0" w:right="1320" w:bottom="0" w:left="1340" w:header="720" w:footer="720" w:gutter="0"/>
          <w:cols w:space="720"/>
        </w:sectPr>
      </w:pPr>
    </w:p>
    <w:p w14:paraId="00249F94" w14:textId="77777777" w:rsidR="0083522A" w:rsidRDefault="000840EB">
      <w:pPr>
        <w:pStyle w:val="a3"/>
        <w:spacing w:before="39" w:line="276" w:lineRule="auto"/>
        <w:ind w:right="122"/>
        <w:jc w:val="both"/>
      </w:pPr>
      <w:r>
        <w:lastRenderedPageBreak/>
        <w:t>agreements, and it may not be modified or amended and no waiver shall be effective unless by written instrument signed by both parties</w:t>
      </w:r>
      <w:r>
        <w:rPr>
          <w:spacing w:val="-18"/>
        </w:rPr>
        <w:t xml:space="preserve"> </w:t>
      </w:r>
      <w:r>
        <w:t>hereto.</w:t>
      </w:r>
    </w:p>
    <w:p w14:paraId="180AA1B2" w14:textId="77777777" w:rsidR="0083522A" w:rsidRDefault="000840EB">
      <w:pPr>
        <w:pStyle w:val="a4"/>
        <w:numPr>
          <w:ilvl w:val="1"/>
          <w:numId w:val="1"/>
        </w:numPr>
        <w:tabs>
          <w:tab w:val="left" w:pos="821"/>
        </w:tabs>
        <w:spacing w:line="267" w:lineRule="exact"/>
        <w:ind w:left="820" w:hanging="720"/>
        <w:rPr>
          <w:rFonts w:ascii="Calibri" w:eastAsia="Calibri" w:hAnsi="Calibri" w:cs="Calibri"/>
        </w:rPr>
      </w:pPr>
      <w:r>
        <w:rPr>
          <w:rFonts w:ascii="Calibri"/>
          <w:u w:val="single" w:color="000000"/>
        </w:rPr>
        <w:t>Governing</w:t>
      </w:r>
      <w:r>
        <w:rPr>
          <w:rFonts w:ascii="Calibri"/>
          <w:spacing w:val="-2"/>
          <w:u w:val="single" w:color="000000"/>
        </w:rPr>
        <w:t xml:space="preserve"> </w:t>
      </w:r>
      <w:r>
        <w:rPr>
          <w:rFonts w:ascii="Calibri"/>
          <w:u w:val="single" w:color="000000"/>
        </w:rPr>
        <w:t>Laws</w:t>
      </w:r>
    </w:p>
    <w:p w14:paraId="6AE9F497" w14:textId="77777777" w:rsidR="0083522A" w:rsidRDefault="000840EB">
      <w:pPr>
        <w:pStyle w:val="a3"/>
        <w:spacing w:before="41" w:line="276" w:lineRule="auto"/>
        <w:ind w:right="113"/>
        <w:jc w:val="both"/>
      </w:pPr>
      <w:r>
        <w:t>The</w:t>
      </w:r>
      <w:r>
        <w:rPr>
          <w:spacing w:val="-5"/>
        </w:rPr>
        <w:t xml:space="preserve"> </w:t>
      </w:r>
      <w:r>
        <w:t>agreement</w:t>
      </w:r>
      <w:r>
        <w:rPr>
          <w:spacing w:val="-5"/>
        </w:rPr>
        <w:t xml:space="preserve"> </w:t>
      </w:r>
      <w:r>
        <w:t>shall</w:t>
      </w:r>
      <w:r>
        <w:rPr>
          <w:spacing w:val="-6"/>
        </w:rPr>
        <w:t xml:space="preserve"> </w:t>
      </w:r>
      <w:r>
        <w:t>be</w:t>
      </w:r>
      <w:r>
        <w:rPr>
          <w:spacing w:val="-5"/>
        </w:rPr>
        <w:t xml:space="preserve"> </w:t>
      </w:r>
      <w:r>
        <w:t>governed</w:t>
      </w:r>
      <w:r>
        <w:rPr>
          <w:spacing w:val="-7"/>
        </w:rPr>
        <w:t xml:space="preserve"> </w:t>
      </w:r>
      <w:r>
        <w:t>by</w:t>
      </w:r>
      <w:r>
        <w:rPr>
          <w:spacing w:val="-5"/>
        </w:rPr>
        <w:t xml:space="preserve"> </w:t>
      </w:r>
      <w:r>
        <w:t>and</w:t>
      </w:r>
      <w:r>
        <w:rPr>
          <w:spacing w:val="-6"/>
        </w:rPr>
        <w:t xml:space="preserve"> </w:t>
      </w:r>
      <w:r>
        <w:t>construed</w:t>
      </w:r>
      <w:r>
        <w:rPr>
          <w:spacing w:val="-6"/>
        </w:rPr>
        <w:t xml:space="preserve"> </w:t>
      </w:r>
      <w:r>
        <w:t>and</w:t>
      </w:r>
      <w:r>
        <w:rPr>
          <w:spacing w:val="-6"/>
        </w:rPr>
        <w:t xml:space="preserve"> </w:t>
      </w:r>
      <w:r>
        <w:t>enforced</w:t>
      </w:r>
      <w:r>
        <w:rPr>
          <w:spacing w:val="-6"/>
        </w:rPr>
        <w:t xml:space="preserve"> </w:t>
      </w:r>
      <w:r>
        <w:t>in</w:t>
      </w:r>
      <w:r>
        <w:rPr>
          <w:spacing w:val="-7"/>
        </w:rPr>
        <w:t xml:space="preserve"> </w:t>
      </w:r>
      <w:r>
        <w:t>accordance</w:t>
      </w:r>
      <w:r>
        <w:rPr>
          <w:spacing w:val="-7"/>
        </w:rPr>
        <w:t xml:space="preserve"> </w:t>
      </w:r>
      <w:r>
        <w:t>with</w:t>
      </w:r>
      <w:r>
        <w:rPr>
          <w:spacing w:val="-6"/>
        </w:rPr>
        <w:t xml:space="preserve"> </w:t>
      </w:r>
      <w:r>
        <w:t>the</w:t>
      </w:r>
      <w:r>
        <w:rPr>
          <w:spacing w:val="-6"/>
        </w:rPr>
        <w:t xml:space="preserve"> </w:t>
      </w:r>
      <w:r>
        <w:t>laws of the Russian</w:t>
      </w:r>
      <w:r>
        <w:rPr>
          <w:spacing w:val="-1"/>
        </w:rPr>
        <w:t xml:space="preserve"> </w:t>
      </w:r>
      <w:r>
        <w:t>Federation,</w:t>
      </w:r>
    </w:p>
    <w:p w14:paraId="2C5945A4" w14:textId="77777777" w:rsidR="0083522A" w:rsidRDefault="000840EB">
      <w:pPr>
        <w:pStyle w:val="a4"/>
        <w:numPr>
          <w:ilvl w:val="1"/>
          <w:numId w:val="1"/>
        </w:numPr>
        <w:tabs>
          <w:tab w:val="left" w:pos="821"/>
        </w:tabs>
        <w:spacing w:line="267" w:lineRule="exact"/>
        <w:ind w:left="820" w:hanging="720"/>
        <w:rPr>
          <w:rFonts w:ascii="Calibri" w:eastAsia="Calibri" w:hAnsi="Calibri" w:cs="Calibri"/>
        </w:rPr>
      </w:pPr>
      <w:r>
        <w:rPr>
          <w:rFonts w:ascii="Calibri"/>
          <w:u w:val="single" w:color="000000"/>
        </w:rPr>
        <w:t>Invalid</w:t>
      </w:r>
      <w:r>
        <w:rPr>
          <w:rFonts w:ascii="Calibri"/>
          <w:spacing w:val="-3"/>
          <w:u w:val="single" w:color="000000"/>
        </w:rPr>
        <w:t xml:space="preserve"> </w:t>
      </w:r>
      <w:r>
        <w:rPr>
          <w:rFonts w:ascii="Calibri"/>
          <w:u w:val="single" w:color="000000"/>
        </w:rPr>
        <w:t>provision</w:t>
      </w:r>
    </w:p>
    <w:p w14:paraId="77D16922" w14:textId="77777777" w:rsidR="0083522A" w:rsidRDefault="000840EB">
      <w:pPr>
        <w:pStyle w:val="a3"/>
        <w:spacing w:before="41" w:line="276" w:lineRule="auto"/>
        <w:ind w:right="118"/>
        <w:jc w:val="both"/>
      </w:pPr>
      <w:r>
        <w:t>In</w:t>
      </w:r>
      <w:r>
        <w:rPr>
          <w:spacing w:val="-4"/>
        </w:rPr>
        <w:t xml:space="preserve"> </w:t>
      </w:r>
      <w:r>
        <w:t>that</w:t>
      </w:r>
      <w:r>
        <w:rPr>
          <w:spacing w:val="-6"/>
        </w:rPr>
        <w:t xml:space="preserve"> </w:t>
      </w:r>
      <w:r>
        <w:t>event</w:t>
      </w:r>
      <w:r>
        <w:rPr>
          <w:spacing w:val="-6"/>
        </w:rPr>
        <w:t xml:space="preserve"> </w:t>
      </w:r>
      <w:r>
        <w:t>that</w:t>
      </w:r>
      <w:r>
        <w:rPr>
          <w:spacing w:val="-6"/>
        </w:rPr>
        <w:t xml:space="preserve"> </w:t>
      </w:r>
      <w:r>
        <w:t>any</w:t>
      </w:r>
      <w:r>
        <w:rPr>
          <w:spacing w:val="-3"/>
        </w:rPr>
        <w:t xml:space="preserve"> </w:t>
      </w:r>
      <w:r>
        <w:t>provision</w:t>
      </w:r>
      <w:r>
        <w:rPr>
          <w:spacing w:val="-6"/>
        </w:rPr>
        <w:t xml:space="preserve"> </w:t>
      </w:r>
      <w:r>
        <w:t>or</w:t>
      </w:r>
      <w:r>
        <w:rPr>
          <w:spacing w:val="-3"/>
        </w:rPr>
        <w:t xml:space="preserve"> </w:t>
      </w:r>
      <w:r>
        <w:t>portion</w:t>
      </w:r>
      <w:r>
        <w:rPr>
          <w:spacing w:val="-6"/>
        </w:rPr>
        <w:t xml:space="preserve"> </w:t>
      </w:r>
      <w:r>
        <w:t>of</w:t>
      </w:r>
      <w:r>
        <w:rPr>
          <w:spacing w:val="-6"/>
        </w:rPr>
        <w:t xml:space="preserve"> </w:t>
      </w:r>
      <w:r>
        <w:t>this</w:t>
      </w:r>
      <w:r>
        <w:rPr>
          <w:spacing w:val="-3"/>
        </w:rPr>
        <w:t xml:space="preserve"> </w:t>
      </w:r>
      <w:r>
        <w:t>agreement</w:t>
      </w:r>
      <w:r>
        <w:rPr>
          <w:spacing w:val="-3"/>
        </w:rPr>
        <w:t xml:space="preserve"> </w:t>
      </w:r>
      <w:r>
        <w:t>shall</w:t>
      </w:r>
      <w:r>
        <w:rPr>
          <w:spacing w:val="-6"/>
        </w:rPr>
        <w:t xml:space="preserve"> </w:t>
      </w:r>
      <w:r>
        <w:t>be</w:t>
      </w:r>
      <w:r>
        <w:rPr>
          <w:spacing w:val="-5"/>
        </w:rPr>
        <w:t xml:space="preserve"> </w:t>
      </w:r>
      <w:r>
        <w:t>determined</w:t>
      </w:r>
      <w:r>
        <w:rPr>
          <w:spacing w:val="-8"/>
        </w:rPr>
        <w:t xml:space="preserve"> </w:t>
      </w:r>
      <w:r>
        <w:t>as</w:t>
      </w:r>
      <w:r>
        <w:rPr>
          <w:spacing w:val="-3"/>
        </w:rPr>
        <w:t xml:space="preserve"> </w:t>
      </w:r>
      <w:r>
        <w:t>invalid</w:t>
      </w:r>
      <w:r>
        <w:rPr>
          <w:spacing w:val="-6"/>
        </w:rPr>
        <w:t xml:space="preserve"> </w:t>
      </w:r>
      <w:r>
        <w:t>or unenforceable or only partly enforceable for any reason, the remaining provisions of this agreement shall remain in full force and effect to the fullest extent permitted by</w:t>
      </w:r>
      <w:r>
        <w:rPr>
          <w:spacing w:val="-26"/>
        </w:rPr>
        <w:t xml:space="preserve"> </w:t>
      </w:r>
      <w:r>
        <w:t>law.</w:t>
      </w:r>
    </w:p>
    <w:p w14:paraId="37BB4546" w14:textId="77777777" w:rsidR="0083522A" w:rsidRDefault="000840EB">
      <w:pPr>
        <w:pStyle w:val="a4"/>
        <w:numPr>
          <w:ilvl w:val="1"/>
          <w:numId w:val="1"/>
        </w:numPr>
        <w:tabs>
          <w:tab w:val="left" w:pos="821"/>
        </w:tabs>
        <w:ind w:left="820" w:hanging="720"/>
        <w:rPr>
          <w:rFonts w:ascii="Calibri" w:eastAsia="Calibri" w:hAnsi="Calibri" w:cs="Calibri"/>
        </w:rPr>
      </w:pPr>
      <w:r>
        <w:rPr>
          <w:rFonts w:ascii="Calibri"/>
          <w:u w:val="single" w:color="000000"/>
        </w:rPr>
        <w:t>Specific</w:t>
      </w:r>
      <w:r>
        <w:rPr>
          <w:rFonts w:ascii="Calibri"/>
          <w:spacing w:val="-5"/>
          <w:u w:val="single" w:color="000000"/>
        </w:rPr>
        <w:t xml:space="preserve"> </w:t>
      </w:r>
      <w:r>
        <w:rPr>
          <w:rFonts w:ascii="Calibri"/>
          <w:u w:val="single" w:color="000000"/>
        </w:rPr>
        <w:t>Performance</w:t>
      </w:r>
    </w:p>
    <w:p w14:paraId="265D5517" w14:textId="77777777" w:rsidR="0083522A" w:rsidRDefault="000840EB">
      <w:pPr>
        <w:pStyle w:val="a3"/>
        <w:spacing w:before="41" w:line="276" w:lineRule="auto"/>
        <w:ind w:right="115"/>
        <w:jc w:val="both"/>
      </w:pPr>
      <w:r>
        <w:t>The</w:t>
      </w:r>
      <w:r>
        <w:rPr>
          <w:spacing w:val="-9"/>
        </w:rPr>
        <w:t xml:space="preserve"> </w:t>
      </w:r>
      <w:r>
        <w:t>Professional</w:t>
      </w:r>
      <w:r>
        <w:rPr>
          <w:spacing w:val="-9"/>
        </w:rPr>
        <w:t xml:space="preserve"> </w:t>
      </w:r>
      <w:r>
        <w:t>recognizes</w:t>
      </w:r>
      <w:r>
        <w:rPr>
          <w:spacing w:val="-9"/>
        </w:rPr>
        <w:t xml:space="preserve"> </w:t>
      </w:r>
      <w:r>
        <w:t>that</w:t>
      </w:r>
      <w:r>
        <w:rPr>
          <w:spacing w:val="-9"/>
        </w:rPr>
        <w:t xml:space="preserve"> </w:t>
      </w:r>
      <w:r>
        <w:t>his</w:t>
      </w:r>
      <w:r>
        <w:rPr>
          <w:spacing w:val="-10"/>
        </w:rPr>
        <w:t xml:space="preserve"> </w:t>
      </w:r>
      <w:r>
        <w:t>services</w:t>
      </w:r>
      <w:r>
        <w:rPr>
          <w:spacing w:val="-11"/>
        </w:rPr>
        <w:t xml:space="preserve"> </w:t>
      </w:r>
      <w:r>
        <w:t>to</w:t>
      </w:r>
      <w:r>
        <w:rPr>
          <w:spacing w:val="-7"/>
        </w:rPr>
        <w:t xml:space="preserve"> </w:t>
      </w:r>
      <w:r>
        <w:t>be</w:t>
      </w:r>
      <w:r>
        <w:rPr>
          <w:spacing w:val="-8"/>
        </w:rPr>
        <w:t xml:space="preserve"> </w:t>
      </w:r>
      <w:r>
        <w:t>rendered</w:t>
      </w:r>
      <w:r>
        <w:rPr>
          <w:spacing w:val="-10"/>
        </w:rPr>
        <w:t xml:space="preserve"> </w:t>
      </w:r>
      <w:r>
        <w:t>under</w:t>
      </w:r>
      <w:r>
        <w:rPr>
          <w:spacing w:val="-9"/>
        </w:rPr>
        <w:t xml:space="preserve"> </w:t>
      </w:r>
      <w:r>
        <w:t>this</w:t>
      </w:r>
      <w:r>
        <w:rPr>
          <w:spacing w:val="-9"/>
        </w:rPr>
        <w:t xml:space="preserve"> </w:t>
      </w:r>
      <w:r>
        <w:t>agreement</w:t>
      </w:r>
      <w:r>
        <w:rPr>
          <w:spacing w:val="-8"/>
        </w:rPr>
        <w:t xml:space="preserve"> </w:t>
      </w:r>
      <w:r>
        <w:t>are</w:t>
      </w:r>
      <w:r>
        <w:rPr>
          <w:spacing w:val="-9"/>
        </w:rPr>
        <w:t xml:space="preserve"> </w:t>
      </w:r>
      <w:r>
        <w:t>unique. In addition to all remedies otherwise available to the Company such as obtaining damages, the Company may, therefore, at its option, elect to seek specific</w:t>
      </w:r>
      <w:r>
        <w:rPr>
          <w:spacing w:val="-20"/>
        </w:rPr>
        <w:t xml:space="preserve"> </w:t>
      </w:r>
      <w:r>
        <w:t>performance.</w:t>
      </w:r>
    </w:p>
    <w:p w14:paraId="659611D8" w14:textId="77777777" w:rsidR="0083522A" w:rsidRDefault="000840EB">
      <w:pPr>
        <w:pStyle w:val="a4"/>
        <w:numPr>
          <w:ilvl w:val="1"/>
          <w:numId w:val="1"/>
        </w:numPr>
        <w:tabs>
          <w:tab w:val="left" w:pos="821"/>
        </w:tabs>
        <w:ind w:left="820" w:hanging="720"/>
        <w:rPr>
          <w:rFonts w:ascii="Calibri" w:eastAsia="Calibri" w:hAnsi="Calibri" w:cs="Calibri"/>
        </w:rPr>
      </w:pPr>
      <w:r>
        <w:rPr>
          <w:rFonts w:ascii="Calibri"/>
          <w:u w:val="single" w:color="000000"/>
        </w:rPr>
        <w:t>Survival of certain</w:t>
      </w:r>
      <w:r>
        <w:rPr>
          <w:rFonts w:ascii="Calibri"/>
          <w:spacing w:val="-11"/>
          <w:u w:val="single" w:color="000000"/>
        </w:rPr>
        <w:t xml:space="preserve"> </w:t>
      </w:r>
      <w:r>
        <w:rPr>
          <w:rFonts w:ascii="Calibri"/>
          <w:u w:val="single" w:color="000000"/>
        </w:rPr>
        <w:t>Provisions</w:t>
      </w:r>
    </w:p>
    <w:p w14:paraId="4937780A" w14:textId="77777777" w:rsidR="0083522A" w:rsidRDefault="000840EB">
      <w:pPr>
        <w:pStyle w:val="2"/>
        <w:spacing w:before="41" w:line="276" w:lineRule="auto"/>
        <w:ind w:left="383" w:right="119" w:firstLine="0"/>
        <w:rPr>
          <w:rFonts w:ascii="Calibri" w:eastAsia="Calibri" w:hAnsi="Calibri" w:cs="Calibri"/>
        </w:rPr>
      </w:pPr>
      <w:r>
        <w:rPr>
          <w:rFonts w:ascii="Calibri"/>
        </w:rPr>
        <w:t>All of the following provisions shall survive any termination,</w:t>
      </w:r>
      <w:r>
        <w:rPr>
          <w:rFonts w:ascii="Calibri"/>
          <w:spacing w:val="-38"/>
        </w:rPr>
        <w:t xml:space="preserve"> </w:t>
      </w:r>
      <w:r>
        <w:rPr>
          <w:rFonts w:ascii="Calibri"/>
        </w:rPr>
        <w:t>cancellation or revocation of this Agreement: 3,4,5,6,7 and</w:t>
      </w:r>
      <w:r>
        <w:rPr>
          <w:rFonts w:ascii="Calibri"/>
          <w:spacing w:val="-6"/>
        </w:rPr>
        <w:t xml:space="preserve"> </w:t>
      </w:r>
      <w:r>
        <w:rPr>
          <w:rFonts w:ascii="Calibri"/>
        </w:rPr>
        <w:t>8.</w:t>
      </w:r>
    </w:p>
    <w:p w14:paraId="7004F909" w14:textId="77777777" w:rsidR="0083522A" w:rsidRDefault="0083522A">
      <w:pPr>
        <w:rPr>
          <w:rFonts w:ascii="Calibri" w:eastAsia="Calibri" w:hAnsi="Calibri" w:cs="Calibri"/>
          <w:sz w:val="24"/>
          <w:szCs w:val="24"/>
        </w:rPr>
      </w:pPr>
    </w:p>
    <w:p w14:paraId="09D2D392" w14:textId="77777777" w:rsidR="0083522A" w:rsidRDefault="0083522A">
      <w:pPr>
        <w:spacing w:before="4"/>
        <w:rPr>
          <w:rFonts w:ascii="Calibri" w:eastAsia="Calibri" w:hAnsi="Calibri" w:cs="Calibri"/>
          <w:sz w:val="23"/>
          <w:szCs w:val="23"/>
        </w:rPr>
      </w:pPr>
    </w:p>
    <w:p w14:paraId="780B40E8" w14:textId="77777777" w:rsidR="0083522A" w:rsidRDefault="000840EB">
      <w:pPr>
        <w:pStyle w:val="a3"/>
        <w:ind w:left="100" w:right="119"/>
      </w:pPr>
      <w:r>
        <w:t>WHEREOF the parties hereto execute this</w:t>
      </w:r>
      <w:r>
        <w:rPr>
          <w:spacing w:val="-8"/>
        </w:rPr>
        <w:t xml:space="preserve"> </w:t>
      </w:r>
      <w:r>
        <w:t>Agreement.</w:t>
      </w:r>
    </w:p>
    <w:p w14:paraId="62C5FF50" w14:textId="77777777" w:rsidR="0083522A" w:rsidRDefault="0083522A">
      <w:pPr>
        <w:rPr>
          <w:rFonts w:ascii="Calibri" w:eastAsia="Calibri" w:hAnsi="Calibri" w:cs="Calibri"/>
        </w:rPr>
      </w:pPr>
    </w:p>
    <w:p w14:paraId="60E083CA" w14:textId="77777777" w:rsidR="0083522A" w:rsidRDefault="0083522A">
      <w:pPr>
        <w:spacing w:before="11"/>
        <w:rPr>
          <w:rFonts w:ascii="Calibri" w:eastAsia="Calibri" w:hAnsi="Calibri" w:cs="Calibri"/>
          <w:sz w:val="31"/>
          <w:szCs w:val="31"/>
        </w:rPr>
      </w:pPr>
    </w:p>
    <w:p w14:paraId="202CD385" w14:textId="147F5734" w:rsidR="0083522A" w:rsidRDefault="000840EB">
      <w:pPr>
        <w:pStyle w:val="a3"/>
        <w:ind w:left="4401" w:right="3657"/>
        <w:jc w:val="center"/>
      </w:pPr>
      <w:r>
        <w:t>Professional:</w:t>
      </w:r>
    </w:p>
    <w:p w14:paraId="72BB67CF" w14:textId="77777777" w:rsidR="0083522A" w:rsidRDefault="0083522A">
      <w:pPr>
        <w:rPr>
          <w:rFonts w:ascii="Calibri" w:eastAsia="Calibri" w:hAnsi="Calibri" w:cs="Calibri"/>
        </w:rPr>
      </w:pPr>
    </w:p>
    <w:p w14:paraId="1A8A6FE1" w14:textId="77777777" w:rsidR="0083522A" w:rsidRDefault="0083522A">
      <w:pPr>
        <w:rPr>
          <w:rFonts w:ascii="Calibri" w:eastAsia="Calibri" w:hAnsi="Calibri" w:cs="Calibri"/>
        </w:rPr>
      </w:pPr>
    </w:p>
    <w:p w14:paraId="4BF2D1FF" w14:textId="4B3D0253" w:rsidR="0083522A" w:rsidRDefault="00B90A7F" w:rsidP="00B90A7F">
      <w:pPr>
        <w:ind w:left="4320" w:firstLine="720"/>
        <w:rPr>
          <w:rFonts w:ascii="Calibri" w:eastAsia="Calibri" w:hAnsi="Calibri" w:cs="Calibri"/>
        </w:rPr>
      </w:pPr>
      <w:r w:rsidRPr="00B90A7F">
        <w:rPr>
          <w:rFonts w:ascii="Calibri" w:eastAsia="Calibri" w:hAnsi="Calibri" w:cs="Calibri"/>
        </w:rPr>
        <w:t>[SIGNATURE]</w:t>
      </w:r>
    </w:p>
    <w:p w14:paraId="3D6EF383" w14:textId="77777777" w:rsidR="0083522A" w:rsidRDefault="0083522A">
      <w:pPr>
        <w:rPr>
          <w:rFonts w:ascii="Calibri" w:eastAsia="Calibri" w:hAnsi="Calibri" w:cs="Calibri"/>
        </w:rPr>
      </w:pPr>
    </w:p>
    <w:p w14:paraId="6480B431" w14:textId="77777777" w:rsidR="0083522A" w:rsidRDefault="0083522A">
      <w:pPr>
        <w:spacing w:before="6"/>
        <w:rPr>
          <w:rFonts w:ascii="Calibri" w:eastAsia="Calibri" w:hAnsi="Calibri" w:cs="Calibri"/>
          <w:sz w:val="16"/>
          <w:szCs w:val="16"/>
        </w:rPr>
      </w:pPr>
    </w:p>
    <w:p w14:paraId="388DA035" w14:textId="77777777" w:rsidR="0083522A" w:rsidRDefault="000840EB">
      <w:pPr>
        <w:pStyle w:val="a3"/>
        <w:tabs>
          <w:tab w:val="left" w:pos="3700"/>
          <w:tab w:val="left" w:pos="7470"/>
        </w:tabs>
        <w:ind w:left="100" w:right="119"/>
      </w:pPr>
      <w:r>
        <w:t>AS TO</w:t>
      </w:r>
      <w:r>
        <w:rPr>
          <w:spacing w:val="-2"/>
        </w:rPr>
        <w:t xml:space="preserve"> </w:t>
      </w:r>
      <w:r>
        <w:t>PROFESSIONAL</w:t>
      </w:r>
      <w:r>
        <w:tab/>
      </w:r>
      <w:r>
        <w:rPr>
          <w:u w:val="single" w:color="000000"/>
        </w:rPr>
        <w:t xml:space="preserve"> </w:t>
      </w:r>
      <w:r>
        <w:rPr>
          <w:u w:val="single" w:color="000000"/>
        </w:rPr>
        <w:tab/>
      </w:r>
    </w:p>
    <w:p w14:paraId="5A9D7139" w14:textId="690438D4" w:rsidR="0083522A" w:rsidRDefault="00B90A7F" w:rsidP="00B90A7F">
      <w:pPr>
        <w:ind w:left="3434" w:firstLine="720"/>
        <w:rPr>
          <w:rFonts w:cs="Calibri"/>
        </w:rPr>
      </w:pPr>
      <w:r w:rsidRPr="00B90A7F">
        <w:rPr>
          <w:rFonts w:cs="Calibri"/>
        </w:rPr>
        <w:t>${first</w:t>
      </w:r>
      <w:r w:rsidR="00595365">
        <w:rPr>
          <w:rFonts w:cs="Calibri"/>
        </w:rPr>
        <w:t>-</w:t>
      </w:r>
      <w:r w:rsidRPr="00B90A7F">
        <w:rPr>
          <w:rFonts w:cs="Calibri"/>
        </w:rPr>
        <w:t>name}</w:t>
      </w:r>
      <w:r>
        <w:rPr>
          <w:rFonts w:cs="Calibri"/>
        </w:rPr>
        <w:t xml:space="preserve"> </w:t>
      </w:r>
      <w:r w:rsidRPr="00B90A7F">
        <w:rPr>
          <w:rFonts w:cs="Calibri"/>
        </w:rPr>
        <w:t>${last</w:t>
      </w:r>
      <w:r w:rsidR="00595365">
        <w:rPr>
          <w:rFonts w:cs="Calibri"/>
        </w:rPr>
        <w:t>-</w:t>
      </w:r>
      <w:r w:rsidRPr="00B90A7F">
        <w:rPr>
          <w:rFonts w:cs="Calibri"/>
        </w:rPr>
        <w:t>name}</w:t>
      </w:r>
    </w:p>
    <w:p w14:paraId="07B59E86" w14:textId="77777777" w:rsidR="00B90A7F" w:rsidRDefault="00B90A7F" w:rsidP="00B90A7F">
      <w:pPr>
        <w:ind w:left="3434" w:firstLine="720"/>
        <w:rPr>
          <w:rFonts w:ascii="Calibri" w:eastAsia="Calibri" w:hAnsi="Calibri" w:cs="Calibri"/>
        </w:rPr>
      </w:pPr>
    </w:p>
    <w:p w14:paraId="650D7464" w14:textId="77777777" w:rsidR="0083522A" w:rsidRDefault="0083522A">
      <w:pPr>
        <w:spacing w:before="11"/>
        <w:rPr>
          <w:rFonts w:ascii="Calibri" w:eastAsia="Calibri" w:hAnsi="Calibri" w:cs="Calibri"/>
          <w:sz w:val="31"/>
          <w:szCs w:val="31"/>
        </w:rPr>
      </w:pPr>
    </w:p>
    <w:p w14:paraId="5037149E" w14:textId="77777777" w:rsidR="0083522A" w:rsidRDefault="000840EB">
      <w:pPr>
        <w:pStyle w:val="a3"/>
        <w:ind w:left="4154" w:right="3657"/>
        <w:jc w:val="center"/>
      </w:pPr>
      <w:r>
        <w:t>Company:</w:t>
      </w:r>
    </w:p>
    <w:p w14:paraId="6C1EC7A3" w14:textId="77777777" w:rsidR="0083522A" w:rsidRDefault="0083522A">
      <w:pPr>
        <w:spacing w:before="6"/>
        <w:rPr>
          <w:rFonts w:ascii="Calibri" w:eastAsia="Calibri" w:hAnsi="Calibri" w:cs="Calibri"/>
          <w:sz w:val="28"/>
          <w:szCs w:val="28"/>
        </w:rPr>
      </w:pPr>
    </w:p>
    <w:p w14:paraId="73DDBB09" w14:textId="77777777" w:rsidR="0083522A" w:rsidRDefault="000840EB">
      <w:pPr>
        <w:pStyle w:val="a3"/>
        <w:tabs>
          <w:tab w:val="left" w:pos="5861"/>
        </w:tabs>
        <w:ind w:left="100" w:right="119"/>
      </w:pPr>
      <w:r>
        <w:t>AS</w:t>
      </w:r>
      <w:r>
        <w:rPr>
          <w:spacing w:val="-4"/>
        </w:rPr>
        <w:t xml:space="preserve"> </w:t>
      </w:r>
      <w:r>
        <w:t>TO</w:t>
      </w:r>
      <w:r>
        <w:rPr>
          <w:spacing w:val="-2"/>
        </w:rPr>
        <w:t xml:space="preserve"> </w:t>
      </w:r>
      <w:r>
        <w:t>COMPANY</w:t>
      </w:r>
      <w:r>
        <w:tab/>
        <w:t>Individual</w:t>
      </w:r>
      <w:r>
        <w:rPr>
          <w:spacing w:val="-2"/>
        </w:rPr>
        <w:t xml:space="preserve"> </w:t>
      </w:r>
      <w:r>
        <w:t>entrepreneur</w:t>
      </w:r>
    </w:p>
    <w:p w14:paraId="1C5D4E2B" w14:textId="77777777" w:rsidR="0083522A" w:rsidRDefault="0083522A">
      <w:pPr>
        <w:spacing w:before="3"/>
        <w:rPr>
          <w:rFonts w:ascii="Calibri" w:eastAsia="Calibri" w:hAnsi="Calibri" w:cs="Calibri"/>
          <w:sz w:val="12"/>
          <w:szCs w:val="12"/>
        </w:rPr>
      </w:pPr>
    </w:p>
    <w:p w14:paraId="428C91E0" w14:textId="77777777" w:rsidR="0083522A" w:rsidRDefault="000840EB">
      <w:pPr>
        <w:ind w:left="4421"/>
        <w:rPr>
          <w:rFonts w:ascii="Calibri" w:eastAsia="Calibri" w:hAnsi="Calibri" w:cs="Calibri"/>
          <w:sz w:val="20"/>
          <w:szCs w:val="20"/>
        </w:rPr>
      </w:pPr>
      <w:r>
        <w:rPr>
          <w:rFonts w:ascii="Calibri" w:eastAsia="Calibri" w:hAnsi="Calibri" w:cs="Calibri"/>
          <w:sz w:val="20"/>
          <w:szCs w:val="20"/>
        </w:rPr>
      </w:r>
      <w:r>
        <w:rPr>
          <w:rFonts w:ascii="Calibri" w:eastAsia="Calibri" w:hAnsi="Calibri" w:cs="Calibri"/>
          <w:sz w:val="20"/>
          <w:szCs w:val="20"/>
        </w:rPr>
        <w:pict w14:anchorId="212B9D49">
          <v:group id="_x0000_s1026" style="width:217.45pt;height:131.35pt;mso-position-horizontal-relative:char;mso-position-vertical-relative:line" coordsize="4349,2627">
            <v:shape id="_x0000_s1029" type="#_x0000_t75" style="position:absolute;left:1754;width:2595;height:2595">
              <v:imagedata r:id="rId7" o:title=""/>
            </v:shape>
            <v:shape id="_x0000_s1028" type="#_x0000_t75" style="position:absolute;left:396;top:111;width:3257;height:2443">
              <v:imagedata r:id="rId8" o:title=""/>
            </v:shape>
            <v:shapetype id="_x0000_t202" coordsize="21600,21600" o:spt="202" path="m,l,21600r21600,l21600,xe">
              <v:stroke joinstyle="miter"/>
              <v:path gradientshapeok="t" o:connecttype="rect"/>
            </v:shapetype>
            <v:shape id="_x0000_s1027" type="#_x0000_t202" style="position:absolute;width:4349;height:2627" filled="f" stroked="f">
              <v:textbox inset="0,0,0,0">
                <w:txbxContent>
                  <w:p w14:paraId="47D6BFF8" w14:textId="77777777" w:rsidR="0083522A" w:rsidRDefault="0083522A">
                    <w:pPr>
                      <w:rPr>
                        <w:rFonts w:ascii="Calibri" w:eastAsia="Calibri" w:hAnsi="Calibri" w:cs="Calibri"/>
                      </w:rPr>
                    </w:pPr>
                  </w:p>
                  <w:p w14:paraId="148F79E5" w14:textId="77777777" w:rsidR="0083522A" w:rsidRDefault="0083522A">
                    <w:pPr>
                      <w:rPr>
                        <w:rFonts w:ascii="Calibri" w:eastAsia="Calibri" w:hAnsi="Calibri" w:cs="Calibri"/>
                      </w:rPr>
                    </w:pPr>
                  </w:p>
                  <w:p w14:paraId="5F43EFC6" w14:textId="77777777" w:rsidR="0083522A" w:rsidRDefault="0083522A">
                    <w:pPr>
                      <w:rPr>
                        <w:rFonts w:ascii="Calibri" w:eastAsia="Calibri" w:hAnsi="Calibri" w:cs="Calibri"/>
                      </w:rPr>
                    </w:pPr>
                  </w:p>
                  <w:p w14:paraId="4C5277DD" w14:textId="77777777" w:rsidR="0083522A" w:rsidRDefault="0083522A">
                    <w:pPr>
                      <w:rPr>
                        <w:rFonts w:ascii="Calibri" w:eastAsia="Calibri" w:hAnsi="Calibri" w:cs="Calibri"/>
                      </w:rPr>
                    </w:pPr>
                  </w:p>
                  <w:p w14:paraId="12CD3992" w14:textId="77777777" w:rsidR="0083522A" w:rsidRDefault="0083522A">
                    <w:pPr>
                      <w:rPr>
                        <w:rFonts w:ascii="Calibri" w:eastAsia="Calibri" w:hAnsi="Calibri" w:cs="Calibri"/>
                      </w:rPr>
                    </w:pPr>
                  </w:p>
                  <w:p w14:paraId="6626592C" w14:textId="77777777" w:rsidR="0083522A" w:rsidRDefault="0083522A">
                    <w:pPr>
                      <w:rPr>
                        <w:rFonts w:ascii="Calibri" w:eastAsia="Calibri" w:hAnsi="Calibri" w:cs="Calibri"/>
                      </w:rPr>
                    </w:pPr>
                  </w:p>
                  <w:p w14:paraId="6837E398" w14:textId="77777777" w:rsidR="0083522A" w:rsidRDefault="0083522A">
                    <w:pPr>
                      <w:rPr>
                        <w:rFonts w:ascii="Calibri" w:eastAsia="Calibri" w:hAnsi="Calibri" w:cs="Calibri"/>
                      </w:rPr>
                    </w:pPr>
                  </w:p>
                  <w:p w14:paraId="43232CAA" w14:textId="77777777" w:rsidR="0083522A" w:rsidRDefault="000840EB">
                    <w:pPr>
                      <w:tabs>
                        <w:tab w:val="left" w:pos="3769"/>
                      </w:tabs>
                      <w:spacing w:before="143" w:line="300" w:lineRule="atLeast"/>
                      <w:ind w:left="720" w:right="444" w:hanging="720"/>
                      <w:rPr>
                        <w:rFonts w:ascii="Calibri" w:eastAsia="Calibri" w:hAnsi="Calibri" w:cs="Calibri"/>
                      </w:rPr>
                    </w:pPr>
                    <w:r>
                      <w:rPr>
                        <w:rFonts w:ascii="Calibri"/>
                      </w:rPr>
                      <w:t>By:</w:t>
                    </w:r>
                    <w:r>
                      <w:rPr>
                        <w:rFonts w:ascii="Calibri"/>
                        <w:u w:val="single" w:color="000000"/>
                      </w:rPr>
                      <w:tab/>
                    </w:r>
                    <w:r>
                      <w:rPr>
                        <w:rFonts w:ascii="Calibri"/>
                        <w:u w:val="single" w:color="000000"/>
                      </w:rPr>
                      <w:tab/>
                    </w:r>
                    <w:r>
                      <w:rPr>
                        <w:rFonts w:ascii="Calibri"/>
                      </w:rPr>
                      <w:t xml:space="preserve"> Leshukov Oleg Aleksandrovich,</w:t>
                    </w:r>
                    <w:r>
                      <w:rPr>
                        <w:rFonts w:ascii="Calibri"/>
                        <w:spacing w:val="-9"/>
                      </w:rPr>
                      <w:t xml:space="preserve"> </w:t>
                    </w:r>
                    <w:r>
                      <w:rPr>
                        <w:rFonts w:ascii="Calibri"/>
                      </w:rPr>
                      <w:t>CEO</w:t>
                    </w:r>
                  </w:p>
                </w:txbxContent>
              </v:textbox>
            </v:shape>
            <w10:anchorlock/>
          </v:group>
        </w:pict>
      </w:r>
    </w:p>
    <w:sectPr w:rsidR="0083522A">
      <w:pgSz w:w="11920" w:h="16850"/>
      <w:pgMar w:top="140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ndara">
    <w:altName w:val="Candara"/>
    <w:panose1 w:val="020E0502030303020204"/>
    <w:charset w:val="CC"/>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265DB"/>
    <w:multiLevelType w:val="multilevel"/>
    <w:tmpl w:val="B1386824"/>
    <w:lvl w:ilvl="0">
      <w:start w:val="3"/>
      <w:numFmt w:val="decimal"/>
      <w:lvlText w:val="%1"/>
      <w:lvlJc w:val="left"/>
      <w:pPr>
        <w:ind w:left="820" w:hanging="720"/>
        <w:jc w:val="left"/>
      </w:pPr>
      <w:rPr>
        <w:rFonts w:hint="default"/>
      </w:rPr>
    </w:lvl>
    <w:lvl w:ilvl="1">
      <w:start w:val="2"/>
      <w:numFmt w:val="decimal"/>
      <w:lvlText w:val="%1.%2."/>
      <w:lvlJc w:val="left"/>
      <w:pPr>
        <w:ind w:left="820" w:hanging="720"/>
        <w:jc w:val="left"/>
      </w:pPr>
      <w:rPr>
        <w:rFonts w:ascii="Times New Roman" w:eastAsia="Times New Roman" w:hAnsi="Times New Roman" w:hint="default"/>
        <w:spacing w:val="-2"/>
        <w:w w:val="99"/>
        <w:sz w:val="24"/>
        <w:szCs w:val="24"/>
      </w:rPr>
    </w:lvl>
    <w:lvl w:ilvl="2">
      <w:start w:val="1"/>
      <w:numFmt w:val="bullet"/>
      <w:lvlText w:val="•"/>
      <w:lvlJc w:val="left"/>
      <w:pPr>
        <w:ind w:left="2506" w:hanging="720"/>
      </w:pPr>
      <w:rPr>
        <w:rFonts w:hint="default"/>
      </w:rPr>
    </w:lvl>
    <w:lvl w:ilvl="3">
      <w:start w:val="1"/>
      <w:numFmt w:val="bullet"/>
      <w:lvlText w:val="•"/>
      <w:lvlJc w:val="left"/>
      <w:pPr>
        <w:ind w:left="3349" w:hanging="720"/>
      </w:pPr>
      <w:rPr>
        <w:rFonts w:hint="default"/>
      </w:rPr>
    </w:lvl>
    <w:lvl w:ilvl="4">
      <w:start w:val="1"/>
      <w:numFmt w:val="bullet"/>
      <w:lvlText w:val="•"/>
      <w:lvlJc w:val="left"/>
      <w:pPr>
        <w:ind w:left="4192" w:hanging="720"/>
      </w:pPr>
      <w:rPr>
        <w:rFonts w:hint="default"/>
      </w:rPr>
    </w:lvl>
    <w:lvl w:ilvl="5">
      <w:start w:val="1"/>
      <w:numFmt w:val="bullet"/>
      <w:lvlText w:val="•"/>
      <w:lvlJc w:val="left"/>
      <w:pPr>
        <w:ind w:left="5035" w:hanging="720"/>
      </w:pPr>
      <w:rPr>
        <w:rFonts w:hint="default"/>
      </w:rPr>
    </w:lvl>
    <w:lvl w:ilvl="6">
      <w:start w:val="1"/>
      <w:numFmt w:val="bullet"/>
      <w:lvlText w:val="•"/>
      <w:lvlJc w:val="left"/>
      <w:pPr>
        <w:ind w:left="5878" w:hanging="720"/>
      </w:pPr>
      <w:rPr>
        <w:rFonts w:hint="default"/>
      </w:rPr>
    </w:lvl>
    <w:lvl w:ilvl="7">
      <w:start w:val="1"/>
      <w:numFmt w:val="bullet"/>
      <w:lvlText w:val="•"/>
      <w:lvlJc w:val="left"/>
      <w:pPr>
        <w:ind w:left="6721" w:hanging="720"/>
      </w:pPr>
      <w:rPr>
        <w:rFonts w:hint="default"/>
      </w:rPr>
    </w:lvl>
    <w:lvl w:ilvl="8">
      <w:start w:val="1"/>
      <w:numFmt w:val="bullet"/>
      <w:lvlText w:val="•"/>
      <w:lvlJc w:val="left"/>
      <w:pPr>
        <w:ind w:left="7564" w:hanging="720"/>
      </w:pPr>
      <w:rPr>
        <w:rFonts w:hint="default"/>
      </w:rPr>
    </w:lvl>
  </w:abstractNum>
  <w:abstractNum w:abstractNumId="1" w15:restartNumberingAfterBreak="0">
    <w:nsid w:val="091E762D"/>
    <w:multiLevelType w:val="multilevel"/>
    <w:tmpl w:val="B7C0D32C"/>
    <w:lvl w:ilvl="0">
      <w:start w:val="3"/>
      <w:numFmt w:val="decimal"/>
      <w:lvlText w:val="%1."/>
      <w:lvlJc w:val="left"/>
      <w:pPr>
        <w:ind w:left="820" w:hanging="720"/>
        <w:jc w:val="left"/>
      </w:pPr>
      <w:rPr>
        <w:rFonts w:ascii="Times New Roman" w:eastAsia="Times New Roman" w:hAnsi="Times New Roman" w:hint="default"/>
        <w:b/>
        <w:bCs/>
        <w:spacing w:val="-2"/>
        <w:w w:val="99"/>
        <w:sz w:val="24"/>
        <w:szCs w:val="24"/>
      </w:rPr>
    </w:lvl>
    <w:lvl w:ilvl="1">
      <w:start w:val="1"/>
      <w:numFmt w:val="decimal"/>
      <w:lvlText w:val="%1.%2."/>
      <w:lvlJc w:val="left"/>
      <w:pPr>
        <w:ind w:left="820" w:hanging="720"/>
        <w:jc w:val="left"/>
      </w:pPr>
      <w:rPr>
        <w:rFonts w:ascii="Times New Roman" w:eastAsia="Times New Roman" w:hAnsi="Times New Roman" w:hint="default"/>
        <w:spacing w:val="-2"/>
        <w:w w:val="99"/>
        <w:sz w:val="24"/>
        <w:szCs w:val="24"/>
      </w:rPr>
    </w:lvl>
    <w:lvl w:ilvl="2">
      <w:start w:val="1"/>
      <w:numFmt w:val="bullet"/>
      <w:lvlText w:val="•"/>
      <w:lvlJc w:val="left"/>
      <w:pPr>
        <w:ind w:left="2506" w:hanging="720"/>
      </w:pPr>
      <w:rPr>
        <w:rFonts w:hint="default"/>
      </w:rPr>
    </w:lvl>
    <w:lvl w:ilvl="3">
      <w:start w:val="1"/>
      <w:numFmt w:val="bullet"/>
      <w:lvlText w:val="•"/>
      <w:lvlJc w:val="left"/>
      <w:pPr>
        <w:ind w:left="3349" w:hanging="720"/>
      </w:pPr>
      <w:rPr>
        <w:rFonts w:hint="default"/>
      </w:rPr>
    </w:lvl>
    <w:lvl w:ilvl="4">
      <w:start w:val="1"/>
      <w:numFmt w:val="bullet"/>
      <w:lvlText w:val="•"/>
      <w:lvlJc w:val="left"/>
      <w:pPr>
        <w:ind w:left="4192" w:hanging="720"/>
      </w:pPr>
      <w:rPr>
        <w:rFonts w:hint="default"/>
      </w:rPr>
    </w:lvl>
    <w:lvl w:ilvl="5">
      <w:start w:val="1"/>
      <w:numFmt w:val="bullet"/>
      <w:lvlText w:val="•"/>
      <w:lvlJc w:val="left"/>
      <w:pPr>
        <w:ind w:left="5035" w:hanging="720"/>
      </w:pPr>
      <w:rPr>
        <w:rFonts w:hint="default"/>
      </w:rPr>
    </w:lvl>
    <w:lvl w:ilvl="6">
      <w:start w:val="1"/>
      <w:numFmt w:val="bullet"/>
      <w:lvlText w:val="•"/>
      <w:lvlJc w:val="left"/>
      <w:pPr>
        <w:ind w:left="5878" w:hanging="720"/>
      </w:pPr>
      <w:rPr>
        <w:rFonts w:hint="default"/>
      </w:rPr>
    </w:lvl>
    <w:lvl w:ilvl="7">
      <w:start w:val="1"/>
      <w:numFmt w:val="bullet"/>
      <w:lvlText w:val="•"/>
      <w:lvlJc w:val="left"/>
      <w:pPr>
        <w:ind w:left="6721" w:hanging="720"/>
      </w:pPr>
      <w:rPr>
        <w:rFonts w:hint="default"/>
      </w:rPr>
    </w:lvl>
    <w:lvl w:ilvl="8">
      <w:start w:val="1"/>
      <w:numFmt w:val="bullet"/>
      <w:lvlText w:val="•"/>
      <w:lvlJc w:val="left"/>
      <w:pPr>
        <w:ind w:left="7564" w:hanging="720"/>
      </w:pPr>
      <w:rPr>
        <w:rFonts w:hint="default"/>
      </w:rPr>
    </w:lvl>
  </w:abstractNum>
  <w:abstractNum w:abstractNumId="2" w15:restartNumberingAfterBreak="0">
    <w:nsid w:val="1085678A"/>
    <w:multiLevelType w:val="multilevel"/>
    <w:tmpl w:val="C6FE76DA"/>
    <w:lvl w:ilvl="0">
      <w:start w:val="5"/>
      <w:numFmt w:val="decimal"/>
      <w:lvlText w:val="%1."/>
      <w:lvlJc w:val="left"/>
      <w:pPr>
        <w:ind w:left="820" w:hanging="720"/>
        <w:jc w:val="left"/>
      </w:pPr>
      <w:rPr>
        <w:rFonts w:ascii="Calibri" w:eastAsia="Calibri" w:hAnsi="Calibri" w:hint="default"/>
        <w:b/>
        <w:bCs/>
        <w:w w:val="100"/>
        <w:sz w:val="22"/>
        <w:szCs w:val="22"/>
      </w:rPr>
    </w:lvl>
    <w:lvl w:ilvl="1">
      <w:start w:val="1"/>
      <w:numFmt w:val="decimal"/>
      <w:lvlText w:val="%1.%2"/>
      <w:lvlJc w:val="left"/>
      <w:pPr>
        <w:ind w:left="460" w:hanging="360"/>
        <w:jc w:val="left"/>
      </w:pPr>
      <w:rPr>
        <w:rFonts w:ascii="Calibri" w:eastAsia="Calibri" w:hAnsi="Calibri" w:hint="default"/>
        <w:spacing w:val="-1"/>
        <w:w w:val="100"/>
        <w:sz w:val="22"/>
        <w:szCs w:val="22"/>
      </w:rPr>
    </w:lvl>
    <w:lvl w:ilvl="2">
      <w:start w:val="1"/>
      <w:numFmt w:val="bullet"/>
      <w:lvlText w:val="•"/>
      <w:lvlJc w:val="left"/>
      <w:pPr>
        <w:ind w:left="1169" w:hanging="360"/>
      </w:pPr>
      <w:rPr>
        <w:rFonts w:hint="default"/>
      </w:rPr>
    </w:lvl>
    <w:lvl w:ilvl="3">
      <w:start w:val="1"/>
      <w:numFmt w:val="bullet"/>
      <w:lvlText w:val="•"/>
      <w:lvlJc w:val="left"/>
      <w:pPr>
        <w:ind w:left="1518" w:hanging="360"/>
      </w:pPr>
      <w:rPr>
        <w:rFonts w:hint="default"/>
      </w:rPr>
    </w:lvl>
    <w:lvl w:ilvl="4">
      <w:start w:val="1"/>
      <w:numFmt w:val="bullet"/>
      <w:lvlText w:val="•"/>
      <w:lvlJc w:val="left"/>
      <w:pPr>
        <w:ind w:left="1867" w:hanging="360"/>
      </w:pPr>
      <w:rPr>
        <w:rFonts w:hint="default"/>
      </w:rPr>
    </w:lvl>
    <w:lvl w:ilvl="5">
      <w:start w:val="1"/>
      <w:numFmt w:val="bullet"/>
      <w:lvlText w:val="•"/>
      <w:lvlJc w:val="left"/>
      <w:pPr>
        <w:ind w:left="2216" w:hanging="360"/>
      </w:pPr>
      <w:rPr>
        <w:rFonts w:hint="default"/>
      </w:rPr>
    </w:lvl>
    <w:lvl w:ilvl="6">
      <w:start w:val="1"/>
      <w:numFmt w:val="bullet"/>
      <w:lvlText w:val="•"/>
      <w:lvlJc w:val="left"/>
      <w:pPr>
        <w:ind w:left="2566" w:hanging="360"/>
      </w:pPr>
      <w:rPr>
        <w:rFonts w:hint="default"/>
      </w:rPr>
    </w:lvl>
    <w:lvl w:ilvl="7">
      <w:start w:val="1"/>
      <w:numFmt w:val="bullet"/>
      <w:lvlText w:val="•"/>
      <w:lvlJc w:val="left"/>
      <w:pPr>
        <w:ind w:left="2915" w:hanging="360"/>
      </w:pPr>
      <w:rPr>
        <w:rFonts w:hint="default"/>
      </w:rPr>
    </w:lvl>
    <w:lvl w:ilvl="8">
      <w:start w:val="1"/>
      <w:numFmt w:val="bullet"/>
      <w:lvlText w:val="•"/>
      <w:lvlJc w:val="left"/>
      <w:pPr>
        <w:ind w:left="3264" w:hanging="360"/>
      </w:pPr>
      <w:rPr>
        <w:rFonts w:hint="default"/>
      </w:rPr>
    </w:lvl>
  </w:abstractNum>
  <w:abstractNum w:abstractNumId="3" w15:restartNumberingAfterBreak="0">
    <w:nsid w:val="4782164F"/>
    <w:multiLevelType w:val="multilevel"/>
    <w:tmpl w:val="233C0F78"/>
    <w:lvl w:ilvl="0">
      <w:start w:val="2"/>
      <w:numFmt w:val="decimal"/>
      <w:lvlText w:val="%1"/>
      <w:lvlJc w:val="left"/>
      <w:pPr>
        <w:ind w:left="820" w:hanging="720"/>
        <w:jc w:val="left"/>
      </w:pPr>
      <w:rPr>
        <w:rFonts w:hint="default"/>
      </w:rPr>
    </w:lvl>
    <w:lvl w:ilvl="1">
      <w:start w:val="2"/>
      <w:numFmt w:val="decimal"/>
      <w:lvlText w:val="%1.%2"/>
      <w:lvlJc w:val="left"/>
      <w:pPr>
        <w:ind w:left="820" w:hanging="720"/>
        <w:jc w:val="left"/>
      </w:pPr>
      <w:rPr>
        <w:rFonts w:ascii="Calibri" w:eastAsia="Calibri" w:hAnsi="Calibri" w:hint="default"/>
        <w:spacing w:val="-1"/>
        <w:w w:val="100"/>
        <w:sz w:val="22"/>
        <w:szCs w:val="22"/>
      </w:rPr>
    </w:lvl>
    <w:lvl w:ilvl="2">
      <w:start w:val="1"/>
      <w:numFmt w:val="bullet"/>
      <w:lvlText w:val="•"/>
      <w:lvlJc w:val="left"/>
      <w:pPr>
        <w:ind w:left="2506" w:hanging="720"/>
      </w:pPr>
      <w:rPr>
        <w:rFonts w:hint="default"/>
      </w:rPr>
    </w:lvl>
    <w:lvl w:ilvl="3">
      <w:start w:val="1"/>
      <w:numFmt w:val="bullet"/>
      <w:lvlText w:val="•"/>
      <w:lvlJc w:val="left"/>
      <w:pPr>
        <w:ind w:left="3349" w:hanging="720"/>
      </w:pPr>
      <w:rPr>
        <w:rFonts w:hint="default"/>
      </w:rPr>
    </w:lvl>
    <w:lvl w:ilvl="4">
      <w:start w:val="1"/>
      <w:numFmt w:val="bullet"/>
      <w:lvlText w:val="•"/>
      <w:lvlJc w:val="left"/>
      <w:pPr>
        <w:ind w:left="4192" w:hanging="720"/>
      </w:pPr>
      <w:rPr>
        <w:rFonts w:hint="default"/>
      </w:rPr>
    </w:lvl>
    <w:lvl w:ilvl="5">
      <w:start w:val="1"/>
      <w:numFmt w:val="bullet"/>
      <w:lvlText w:val="•"/>
      <w:lvlJc w:val="left"/>
      <w:pPr>
        <w:ind w:left="5035" w:hanging="720"/>
      </w:pPr>
      <w:rPr>
        <w:rFonts w:hint="default"/>
      </w:rPr>
    </w:lvl>
    <w:lvl w:ilvl="6">
      <w:start w:val="1"/>
      <w:numFmt w:val="bullet"/>
      <w:lvlText w:val="•"/>
      <w:lvlJc w:val="left"/>
      <w:pPr>
        <w:ind w:left="5878" w:hanging="720"/>
      </w:pPr>
      <w:rPr>
        <w:rFonts w:hint="default"/>
      </w:rPr>
    </w:lvl>
    <w:lvl w:ilvl="7">
      <w:start w:val="1"/>
      <w:numFmt w:val="bullet"/>
      <w:lvlText w:val="•"/>
      <w:lvlJc w:val="left"/>
      <w:pPr>
        <w:ind w:left="6721" w:hanging="720"/>
      </w:pPr>
      <w:rPr>
        <w:rFonts w:hint="default"/>
      </w:rPr>
    </w:lvl>
    <w:lvl w:ilvl="8">
      <w:start w:val="1"/>
      <w:numFmt w:val="bullet"/>
      <w:lvlText w:val="•"/>
      <w:lvlJc w:val="left"/>
      <w:pPr>
        <w:ind w:left="7564" w:hanging="720"/>
      </w:pPr>
      <w:rPr>
        <w:rFonts w:hint="default"/>
      </w:rPr>
    </w:lvl>
  </w:abstractNum>
  <w:num w:numId="1" w16cid:durableId="777136731">
    <w:abstractNumId w:val="2"/>
  </w:num>
  <w:num w:numId="2" w16cid:durableId="506871614">
    <w:abstractNumId w:val="0"/>
  </w:num>
  <w:num w:numId="3" w16cid:durableId="607010889">
    <w:abstractNumId w:val="1"/>
  </w:num>
  <w:num w:numId="4" w16cid:durableId="937474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83522A"/>
    <w:rsid w:val="00460752"/>
    <w:rsid w:val="00595365"/>
    <w:rsid w:val="005D33BC"/>
    <w:rsid w:val="0083522A"/>
    <w:rsid w:val="00945C67"/>
    <w:rsid w:val="00B90A7F"/>
    <w:rsid w:val="00BB4EBA"/>
    <w:rsid w:val="00E7258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ED0566C"/>
  <w15:docId w15:val="{6EA3FE89-3302-46ED-952A-BAF871AB9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uiPriority w:val="9"/>
    <w:qFormat/>
    <w:pPr>
      <w:outlineLvl w:val="0"/>
    </w:pPr>
    <w:rPr>
      <w:rFonts w:ascii="Times New Roman" w:eastAsia="Times New Roman" w:hAnsi="Times New Roman"/>
      <w:b/>
      <w:bCs/>
      <w:sz w:val="24"/>
      <w:szCs w:val="24"/>
    </w:rPr>
  </w:style>
  <w:style w:type="paragraph" w:styleId="2">
    <w:name w:val="heading 2"/>
    <w:basedOn w:val="a"/>
    <w:uiPriority w:val="9"/>
    <w:unhideWhenUsed/>
    <w:qFormat/>
    <w:pPr>
      <w:spacing w:before="61"/>
      <w:ind w:left="820" w:hanging="720"/>
      <w:outlineLvl w:val="1"/>
    </w:pPr>
    <w:rPr>
      <w:rFonts w:ascii="Times New Roman" w:eastAsia="Times New Roman" w:hAnsi="Times New Roman"/>
      <w:sz w:val="24"/>
      <w:szCs w:val="24"/>
    </w:rPr>
  </w:style>
  <w:style w:type="paragraph" w:styleId="3">
    <w:name w:val="heading 3"/>
    <w:basedOn w:val="a"/>
    <w:uiPriority w:val="9"/>
    <w:unhideWhenUsed/>
    <w:qFormat/>
    <w:pPr>
      <w:ind w:left="820" w:hanging="720"/>
      <w:outlineLvl w:val="2"/>
    </w:pPr>
    <w:rPr>
      <w:rFonts w:ascii="Calibri" w:eastAsia="Calibri" w:hAnsi="Calibr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820"/>
    </w:pPr>
    <w:rPr>
      <w:rFonts w:ascii="Calibri" w:eastAsia="Calibri" w:hAnsi="Calibri"/>
    </w:rPr>
  </w:style>
  <w:style w:type="paragraph" w:styleId="a4">
    <w:name w:val="List Paragraph"/>
    <w:basedOn w:val="a"/>
    <w:uiPriority w:val="1"/>
    <w:qFormat/>
  </w:style>
  <w:style w:type="paragraph" w:customStyle="1" w:styleId="TableParagraph">
    <w:name w:val="Table Paragraph"/>
    <w:basedOn w:val="a"/>
    <w:uiPriority w:val="1"/>
    <w:qFormat/>
  </w:style>
  <w:style w:type="character" w:styleId="a5">
    <w:name w:val="Hyperlink"/>
    <w:basedOn w:val="a0"/>
    <w:uiPriority w:val="99"/>
    <w:unhideWhenUsed/>
    <w:rsid w:val="00595365"/>
    <w:rPr>
      <w:color w:val="0000FF" w:themeColor="hyperlink"/>
      <w:u w:val="single"/>
    </w:rPr>
  </w:style>
  <w:style w:type="character" w:styleId="a6">
    <w:name w:val="Unresolved Mention"/>
    <w:basedOn w:val="a0"/>
    <w:uiPriority w:val="99"/>
    <w:semiHidden/>
    <w:unhideWhenUsed/>
    <w:rsid w:val="005953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7bfirst-name%7d.$%7blast-name%7d@frostobali.com"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1362</Words>
  <Characters>7765</Characters>
  <Application>Microsoft Office Word</Application>
  <DocSecurity>0</DocSecurity>
  <Lines>64</Lines>
  <Paragraphs>18</Paragraphs>
  <ScaleCrop>false</ScaleCrop>
  <Company/>
  <LinksUpToDate>false</LinksUpToDate>
  <CharactersWithSpaces>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dc:title>
  <dc:creator>Oleg</dc:creator>
  <cp:lastModifiedBy>ihar</cp:lastModifiedBy>
  <cp:revision>5</cp:revision>
  <dcterms:created xsi:type="dcterms:W3CDTF">2026-10-23T02:48:00Z</dcterms:created>
  <dcterms:modified xsi:type="dcterms:W3CDTF">2026-10-22T19:10:00Z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LTSC</vt:lpwstr>
  </property>
  <property fmtid="{D5CDD505-2E9C-101B-9397-08002B2CF9AE}" pid="4" name="LastSaved">
    <vt:filetime>2026-10-22T00:00:00Z</vt:filetime>
  </property>
</Properties>
</file>