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Установка и запуск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Перед запуском необходимо распаковать архив с игрой в пустую папку. Для запуска использовать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rogue.exe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Использование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Передвижение персонажа с помощью стрелочек. F - взаимодействовать с объектами, находясь близко к ним. E - атаковать врага, находясь рядом с ним.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При старте игры после прохода через портал, выбирается случайный уровень, где нужно найти портал на выход, который активируется когда на уровне больше не остаётся врагов. С каждым уровнем растет счёт, который сохраняется при проигрыше.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