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1133.8582677165355" w:firstLine="0"/>
        <w:rPr/>
      </w:pPr>
      <w:r w:rsidDel="00000000" w:rsidR="00000000" w:rsidRPr="00000000">
        <w:rPr>
          <w:rtl w:val="0"/>
        </w:rPr>
        <w:t xml:space="preserve">Задание 1.8</w:t>
      </w:r>
    </w:p>
    <w:p w:rsidR="00000000" w:rsidDel="00000000" w:rsidP="00000000" w:rsidRDefault="00000000" w:rsidRPr="00000000" w14:paraId="00000002">
      <w:pPr>
        <w:ind w:left="-1133.858267716535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1133.8582677165355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</w:t>
      </w:r>
      <w:r w:rsidDel="00000000" w:rsidR="00000000" w:rsidRPr="00000000">
        <w:rPr>
          <w:sz w:val="28"/>
          <w:szCs w:val="28"/>
          <w:rtl w:val="0"/>
        </w:rPr>
        <w:t xml:space="preserve">правочная система «Охрана труда»</w:t>
      </w:r>
    </w:p>
    <w:p w:rsidR="00000000" w:rsidDel="00000000" w:rsidP="00000000" w:rsidRDefault="00000000" w:rsidRPr="00000000" w14:paraId="00000004">
      <w:pPr>
        <w:ind w:left="-1133.8582677165355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1133.8582677165355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Справочная система содержит следующий ряд разделов: рекомендации, правовая база, шаблоны, справочники, журналы, видео, сервисы, обучение.</w:t>
      </w:r>
    </w:p>
    <w:p w:rsidR="00000000" w:rsidDel="00000000" w:rsidP="00000000" w:rsidRDefault="00000000" w:rsidRPr="00000000" w14:paraId="00000006">
      <w:pPr>
        <w:ind w:left="-1133.8582677165355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1133.8582677165355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07450" cy="1045112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7450" cy="1045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8">
      <w:pPr>
        <w:ind w:left="-1133.8582677165355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1133.8582677165355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Также есть поиск по сайту, оглавление, скачивание, печать, избранное.</w:t>
      </w:r>
    </w:p>
    <w:p w:rsidR="00000000" w:rsidDel="00000000" w:rsidP="00000000" w:rsidRDefault="00000000" w:rsidRPr="00000000" w14:paraId="0000000A">
      <w:pPr>
        <w:ind w:left="-1133.8582677165355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1133.8582677165355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416525" cy="2922988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6525" cy="2922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1133.8582677165355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1133.8582677165355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Внизу статьи предлагаются полезные ссылки:</w:t>
      </w:r>
    </w:p>
    <w:p w:rsidR="00000000" w:rsidDel="00000000" w:rsidP="00000000" w:rsidRDefault="00000000" w:rsidRPr="00000000" w14:paraId="0000000E">
      <w:pPr>
        <w:ind w:left="-1133.8582677165355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1133.8582677165355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40825" cy="2698271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0825" cy="26982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1133.858267716535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1133.858267716535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 скриншотах кратко представлен каждый раздел сайта.</w:t>
      </w:r>
    </w:p>
    <w:p w:rsidR="00000000" w:rsidDel="00000000" w:rsidP="00000000" w:rsidRDefault="00000000" w:rsidRPr="00000000" w14:paraId="00000012">
      <w:pPr>
        <w:ind w:left="-1133.858267716535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1133.8582677165355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87150" cy="2501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715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1133.8582677165355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87150" cy="27813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715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1133.8582677165355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87150" cy="2438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715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1133.8582677165355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87150" cy="3390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715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1133.8582677165355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87150" cy="21463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715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1133.8582677165355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87150" cy="26035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715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1133.858267716535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283.46456692913387" w:left="1440" w:right="407.0078740157493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9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