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43C" w:rsidRDefault="00CA143C" w:rsidP="00CA143C">
      <w:r>
        <w:t xml:space="preserve">EJERCICIOS BD-3 </w:t>
      </w:r>
    </w:p>
    <w:p w:rsidR="00CA143C" w:rsidRDefault="00CA143C" w:rsidP="00CA143C">
      <w:r>
        <w:t xml:space="preserve">NOTA: Utilizar el software SQLDEVELOPER o la funcionalidad a través de: http://sqlfiddle.com/  que os indiqué en los últimos correos para la realización de test de sentencias SQL (incluido un anexo con las dos tablas necesarias).  Hacer copias de pantallas de los resultados y guardarlo en un documento Word con vuestro nombre.  Enviarlo donde os indique en el correo. -------------- </w:t>
      </w:r>
    </w:p>
    <w:p w:rsidR="00CA143C" w:rsidRDefault="00CA143C" w:rsidP="00CA143C">
      <w:r>
        <w:t xml:space="preserve">1. Listar los empleados de los departamentos diferentes al de VENTAS (O CUALQUIER OTRO QUE TENGÁIS CREADO). </w:t>
      </w:r>
    </w:p>
    <w:p w:rsidR="00CA143C" w:rsidRDefault="00CA143C" w:rsidP="00CA143C">
      <w:r>
        <w:t xml:space="preserve"> </w:t>
      </w:r>
      <w:r w:rsidR="001C16CB">
        <w:rPr>
          <w:noProof/>
          <w:lang w:eastAsia="es-ES"/>
        </w:rPr>
        <w:drawing>
          <wp:inline distT="0" distB="0" distL="0" distR="0">
            <wp:extent cx="6838950" cy="3457575"/>
            <wp:effectExtent l="19050" t="0" r="0" b="0"/>
            <wp:docPr id="2" name="1 Imagen" descr="PREG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2.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942" cy="34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3C" w:rsidRDefault="00CA143C" w:rsidP="00CA143C">
      <w:r>
        <w:t xml:space="preserve">2. Listar los empleados de departamentos con códigos mayores que el código del departamento de contabilidad (O CUALQUIER OTRO QUE TENGÁIS CREADO). </w:t>
      </w:r>
    </w:p>
    <w:p w:rsidR="00CA143C" w:rsidRDefault="00392BA2" w:rsidP="00392BA2">
      <w:r>
        <w:rPr>
          <w:noProof/>
          <w:lang w:eastAsia="es-ES"/>
        </w:rPr>
        <w:drawing>
          <wp:inline distT="0" distB="0" distL="0" distR="0">
            <wp:extent cx="6641956" cy="3657600"/>
            <wp:effectExtent l="19050" t="0" r="6494" b="0"/>
            <wp:docPr id="3" name="2 Imagen" descr="PREG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3.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3C" w:rsidRDefault="00CA143C" w:rsidP="00CA143C">
      <w:r>
        <w:lastRenderedPageBreak/>
        <w:t xml:space="preserve">3. Visualizar el número de vendedores (oficio) (O CUALQUIER OTRO QUE TENGÁIS CREADO), del departamento de ventas. (O CUALQUIER OTRO QUE TENGÁIS CREADO). </w:t>
      </w:r>
    </w:p>
    <w:p w:rsidR="00CA143C" w:rsidRDefault="00392BA2" w:rsidP="00CA143C">
      <w:r>
        <w:rPr>
          <w:noProof/>
          <w:lang w:eastAsia="es-ES"/>
        </w:rPr>
        <w:drawing>
          <wp:inline distT="0" distB="0" distL="0" distR="0">
            <wp:extent cx="6978966" cy="3495675"/>
            <wp:effectExtent l="19050" t="0" r="0" b="0"/>
            <wp:docPr id="4" name="3 Imagen" descr="PREG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4.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896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3C" w:rsidRDefault="00CA143C" w:rsidP="00CA143C">
      <w:r>
        <w:t xml:space="preserve">4. Visualizar la suma de los salarios para cada oficio de los empleados del departamento de VENTAS(O CUALQUIER OTRO QUE TENGÁIS CREADO). </w:t>
      </w:r>
    </w:p>
    <w:p w:rsidR="00FF69F5" w:rsidRDefault="00FF69F5" w:rsidP="00CA143C">
      <w:r>
        <w:rPr>
          <w:noProof/>
          <w:lang w:eastAsia="es-ES"/>
        </w:rPr>
        <w:drawing>
          <wp:inline distT="0" distB="0" distL="0" distR="0">
            <wp:extent cx="6822663" cy="3676650"/>
            <wp:effectExtent l="19050" t="0" r="0" b="0"/>
            <wp:docPr id="5" name="4 Imagen" descr="PREG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5.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663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F5" w:rsidRDefault="00FF69F5" w:rsidP="00CA143C"/>
    <w:p w:rsidR="00FF69F5" w:rsidRDefault="00FF69F5" w:rsidP="00CA143C"/>
    <w:p w:rsidR="00CA143C" w:rsidRDefault="00CA143C" w:rsidP="00CA143C">
      <w:r>
        <w:t xml:space="preserve"> </w:t>
      </w:r>
    </w:p>
    <w:p w:rsidR="00CA143C" w:rsidRDefault="00CA143C" w:rsidP="00CA143C">
      <w:r>
        <w:lastRenderedPageBreak/>
        <w:t xml:space="preserve">5. Listar las localidades donde existan departamentos con empleados cuya comisión supere el 10% del salario. </w:t>
      </w:r>
    </w:p>
    <w:p w:rsidR="00CA143C" w:rsidRDefault="00CA143C" w:rsidP="00CA143C">
      <w:r>
        <w:rPr>
          <w:noProof/>
          <w:lang w:eastAsia="es-ES"/>
        </w:rPr>
        <w:drawing>
          <wp:inline distT="0" distB="0" distL="0" distR="0">
            <wp:extent cx="6701588" cy="4067175"/>
            <wp:effectExtent l="19050" t="0" r="4012" b="0"/>
            <wp:docPr id="1" name="0 Imagen" descr="PREG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1.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588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3C" w:rsidRDefault="00CA143C" w:rsidP="00CA143C">
      <w:r>
        <w:t xml:space="preserve">6. Visualizar el departamento con más empleados. </w:t>
      </w:r>
    </w:p>
    <w:p w:rsidR="00A93209" w:rsidRDefault="00A93209" w:rsidP="00CA143C">
      <w:r>
        <w:rPr>
          <w:noProof/>
          <w:lang w:eastAsia="es-ES"/>
        </w:rPr>
        <w:drawing>
          <wp:inline distT="0" distB="0" distL="0" distR="0">
            <wp:extent cx="6905625" cy="3724275"/>
            <wp:effectExtent l="19050" t="0" r="9525" b="0"/>
            <wp:docPr id="7" name="6 Imagen" descr="PREG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7.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3C" w:rsidRDefault="00CA143C" w:rsidP="00CA143C">
      <w:r>
        <w:t xml:space="preserve"> </w:t>
      </w:r>
    </w:p>
    <w:p w:rsidR="00A93209" w:rsidRDefault="00A93209" w:rsidP="00CA143C"/>
    <w:p w:rsidR="00A93209" w:rsidRDefault="00A93209" w:rsidP="00CA143C"/>
    <w:p w:rsidR="00B54890" w:rsidRDefault="00CA143C" w:rsidP="00CA143C">
      <w:r>
        <w:lastRenderedPageBreak/>
        <w:t>7. Listar aquellos departamentos en los que todos sus empleados carezcan de información sobre su comisión.</w:t>
      </w:r>
    </w:p>
    <w:p w:rsidR="00A93209" w:rsidRDefault="00A93209" w:rsidP="00CA143C">
      <w:r>
        <w:rPr>
          <w:noProof/>
          <w:lang w:eastAsia="es-ES"/>
        </w:rPr>
        <w:drawing>
          <wp:inline distT="0" distB="0" distL="0" distR="0">
            <wp:extent cx="6905625" cy="3924300"/>
            <wp:effectExtent l="19050" t="0" r="9525" b="0"/>
            <wp:docPr id="6" name="5 Imagen" descr="PREG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6.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209" w:rsidSect="00CA143C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D8E" w:rsidRDefault="007F6D8E" w:rsidP="00CA143C">
      <w:pPr>
        <w:spacing w:after="0" w:line="240" w:lineRule="auto"/>
      </w:pPr>
      <w:r>
        <w:separator/>
      </w:r>
    </w:p>
  </w:endnote>
  <w:endnote w:type="continuationSeparator" w:id="0">
    <w:p w:rsidR="007F6D8E" w:rsidRDefault="007F6D8E" w:rsidP="00CA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D8E" w:rsidRDefault="007F6D8E" w:rsidP="00CA143C">
      <w:pPr>
        <w:spacing w:after="0" w:line="240" w:lineRule="auto"/>
      </w:pPr>
      <w:r>
        <w:separator/>
      </w:r>
    </w:p>
  </w:footnote>
  <w:footnote w:type="continuationSeparator" w:id="0">
    <w:p w:rsidR="007F6D8E" w:rsidRDefault="007F6D8E" w:rsidP="00CA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43C" w:rsidRDefault="00CA143C">
    <w:pPr>
      <w:pStyle w:val="Encabezado"/>
    </w:pPr>
    <w:r>
      <w:t>IVAN DE LAS HERAS MARTIN 1ºB DAM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43C"/>
    <w:rsid w:val="001C16CB"/>
    <w:rsid w:val="00392BA2"/>
    <w:rsid w:val="007F6D8E"/>
    <w:rsid w:val="00A93209"/>
    <w:rsid w:val="00B54890"/>
    <w:rsid w:val="00CA143C"/>
    <w:rsid w:val="00FF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A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143C"/>
  </w:style>
  <w:style w:type="paragraph" w:styleId="Piedepgina">
    <w:name w:val="footer"/>
    <w:basedOn w:val="Normal"/>
    <w:link w:val="PiedepginaCar"/>
    <w:uiPriority w:val="99"/>
    <w:semiHidden/>
    <w:unhideWhenUsed/>
    <w:rsid w:val="00CA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A143C"/>
  </w:style>
  <w:style w:type="paragraph" w:styleId="Textodeglobo">
    <w:name w:val="Balloon Text"/>
    <w:basedOn w:val="Normal"/>
    <w:link w:val="TextodegloboCar"/>
    <w:uiPriority w:val="99"/>
    <w:semiHidden/>
    <w:unhideWhenUsed/>
    <w:rsid w:val="00CA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2020-04-03T15:51:00Z</dcterms:created>
  <dcterms:modified xsi:type="dcterms:W3CDTF">2020-04-03T17:30:00Z</dcterms:modified>
</cp:coreProperties>
</file>