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73003B">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E6C64" w:rsidRDefault="00BE6C64">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E6C64" w:rsidRDefault="00BE6C64">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E6C64" w:rsidRDefault="00BE6C64">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E6C64" w:rsidRDefault="00BE6C64">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E6C64" w:rsidRDefault="00BE6C64">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E6C64" w:rsidRDefault="00BE6C64">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E6C64" w:rsidRDefault="00BE6C64">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BE6C64" w:rsidRDefault="00BE6C64">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73003B">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73003B">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73003B">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73003B">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73003B">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73003B">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73003B">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73003B">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73003B">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73003B">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73003B">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73003B">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73003B">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73003B">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73003B">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73003B">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73003B">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73003B">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73003B">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73003B">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73003B">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73003B">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73003B">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73003B">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73003B">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73003B">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73003B"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68058C" w:rsidRDefault="0068058C" w:rsidP="00AE1337">
      <w:pPr>
        <w:pStyle w:val="Ttulo1"/>
        <w:rPr>
          <w:rFonts w:ascii="Arial" w:eastAsiaTheme="minorHAnsi" w:hAnsi="Arial" w:cs="Arial"/>
          <w:b w:val="0"/>
          <w:bCs w:val="0"/>
          <w:color w:val="auto"/>
          <w:sz w:val="21"/>
          <w:szCs w:val="21"/>
        </w:rPr>
      </w:pPr>
      <w:bookmarkStart w:id="0" w:name="_Toc102126570"/>
    </w:p>
    <w:p w:rsidR="0068058C" w:rsidRDefault="0068058C" w:rsidP="0068058C"/>
    <w:p w:rsidR="0068058C" w:rsidRPr="0068058C" w:rsidRDefault="0068058C" w:rsidP="0068058C"/>
    <w:p w:rsidR="00AE1337" w:rsidRDefault="00AE1337" w:rsidP="00AE1337">
      <w:pPr>
        <w:pStyle w:val="Ttulo1"/>
        <w:rPr>
          <w:color w:val="002060"/>
          <w:sz w:val="52"/>
        </w:rPr>
      </w:pPr>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la cual es una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bookmarkStart w:id="1" w:name="_Toc102126571"/>
    </w:p>
    <w:p w:rsidR="008C19B6" w:rsidRDefault="008C19B6" w:rsidP="008C19B6"/>
    <w:p w:rsidR="008C19B6" w:rsidRPr="008C19B6" w:rsidRDefault="008C19B6" w:rsidP="008C19B6"/>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lastRenderedPageBreak/>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 xml:space="preserve">Búsqueda de </w:t>
            </w:r>
            <w:r w:rsidRPr="006F792B">
              <w:rPr>
                <w:rFonts w:ascii="Bahnschrift SemiLight SemiConde" w:hAnsi="Bahnschrift SemiLight SemiConde"/>
                <w:sz w:val="24"/>
                <w:szCs w:val="28"/>
              </w:rPr>
              <w:lastRenderedPageBreak/>
              <w:t>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lastRenderedPageBreak/>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3" w:name="_Toc74437807"/>
      <w:bookmarkStart w:id="14" w:name="_Toc10212657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2126582"/>
      <w:r w:rsidRPr="00B66D31">
        <w:rPr>
          <w:rFonts w:ascii="Bahnschrift Light SemiCondensed" w:hAnsi="Bahnschrift Light SemiCondensed"/>
          <w:color w:val="002060"/>
          <w:sz w:val="96"/>
        </w:rPr>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C65A21" w:rsidP="004E7AD1">
      <w:pPr>
        <w:jc w:val="center"/>
        <w:rPr>
          <w:rFonts w:ascii="Arial" w:hAnsi="Arial" w:cs="Arial"/>
        </w:rPr>
      </w:pPr>
      <w:r w:rsidRPr="0073003B">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73003B">
        <w:fldChar w:fldCharType="begin"/>
      </w:r>
      <w:r w:rsidR="00D84A37">
        <w:instrText>HYPERLINK "https://es.wikipedia.org/wiki/GUI" \o "GUI"</w:instrText>
      </w:r>
      <w:r w:rsidR="0073003B">
        <w:fldChar w:fldCharType="separate"/>
      </w:r>
      <w:r w:rsidRPr="00694012">
        <w:rPr>
          <w:rFonts w:ascii="Arial" w:hAnsi="Arial" w:cs="Arial"/>
        </w:rPr>
        <w:t>GUIs</w:t>
      </w:r>
      <w:proofErr w:type="spellEnd"/>
      <w:r w:rsidR="0073003B">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C65A21" w:rsidP="004E7AD1">
      <w:pPr>
        <w:jc w:val="center"/>
        <w:rPr>
          <w:rFonts w:ascii="Arial" w:hAnsi="Arial" w:cs="Arial"/>
        </w:rPr>
      </w:pPr>
      <w:r w:rsidRPr="0073003B">
        <w:rPr>
          <w:rFonts w:ascii="Arial" w:hAnsi="Arial" w:cs="Arial"/>
        </w:rPr>
        <w:lastRenderedPageBreak/>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73003B">
        <w:fldChar w:fldCharType="begin"/>
      </w:r>
      <w:r w:rsidR="00D84A37">
        <w:instrText>HYPERLINK "https://es.wikipedia.org/wiki/Daemon_(inform%C3%A1tica)" \o "Daemon (informática)"</w:instrText>
      </w:r>
      <w:r w:rsidR="0073003B">
        <w:fldChar w:fldCharType="separate"/>
      </w:r>
      <w:r w:rsidRPr="007148A1">
        <w:rPr>
          <w:rFonts w:ascii="Arial" w:hAnsi="Arial" w:cs="Arial"/>
        </w:rPr>
        <w:t>daemon</w:t>
      </w:r>
      <w:proofErr w:type="spellEnd"/>
      <w:r w:rsidR="0073003B">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C65A21"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73003B">
        <w:fldChar w:fldCharType="begin"/>
      </w:r>
      <w:r w:rsidR="00D84A37">
        <w:instrText>HYPERLINK "https://es.wikipedia.org/wiki/C_(lenguaje_de_programaci%C3%B3n)" \o "C (lenguaje de programación)"</w:instrText>
      </w:r>
      <w:r w:rsidR="0073003B">
        <w:fldChar w:fldCharType="separate"/>
      </w:r>
      <w:r w:rsidRPr="008F4D67">
        <w:rPr>
          <w:rFonts w:ascii="Arial" w:hAnsi="Arial" w:cs="Arial"/>
        </w:rPr>
        <w:t>C</w:t>
      </w:r>
      <w:r w:rsidR="0073003B">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t>Javascript es el único lenguaje de programación que entienden de forma nativa los navegadores.</w:t>
      </w:r>
    </w:p>
    <w:p w:rsidR="004E7AD1" w:rsidRDefault="004E7AD1" w:rsidP="008F4D67">
      <w:pPr>
        <w:rPr>
          <w:rFonts w:ascii="Arial" w:hAnsi="Arial" w:cs="Arial"/>
        </w:rPr>
      </w:pPr>
    </w:p>
    <w:p w:rsidR="004E7AD1" w:rsidRDefault="00C65A21" w:rsidP="004E7AD1">
      <w:pPr>
        <w:jc w:val="center"/>
        <w:rPr>
          <w:rFonts w:ascii="Arial" w:hAnsi="Arial" w:cs="Arial"/>
        </w:rPr>
      </w:pPr>
      <w:r w:rsidRPr="0073003B">
        <w:rPr>
          <w:rFonts w:ascii="Arial" w:hAnsi="Arial" w:cs="Arial"/>
        </w:rPr>
        <w:pict>
          <v:shape id="_x0000_i1028" type="#_x0000_t75" style="width:171.15pt;height:108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73003B"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C65A21" w:rsidP="006F525F">
      <w:pPr>
        <w:jc w:val="center"/>
        <w:rPr>
          <w:rFonts w:ascii="Arial" w:hAnsi="Arial" w:cs="Arial"/>
        </w:rPr>
      </w:pPr>
      <w:r w:rsidRPr="0073003B">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73003B">
        <w:fldChar w:fldCharType="begin"/>
      </w:r>
      <w:r w:rsidR="00D84A37">
        <w:instrText>HYPERLINK "https://es.wikipedia.org/wiki/MariaDB" \o "MariaDB"</w:instrText>
      </w:r>
      <w:r w:rsidR="0073003B">
        <w:fldChar w:fldCharType="separate"/>
      </w:r>
      <w:r w:rsidRPr="000964B0">
        <w:rPr>
          <w:rFonts w:ascii="Arial" w:hAnsi="Arial" w:cs="Arial"/>
        </w:rPr>
        <w:t>MariaDB</w:t>
      </w:r>
      <w:proofErr w:type="spellEnd"/>
      <w:r w:rsidRPr="000964B0">
        <w:rPr>
          <w:rFonts w:ascii="Arial" w:hAnsi="Arial" w:cs="Arial"/>
        </w:rPr>
        <w:t>/MySQL</w:t>
      </w:r>
      <w:r w:rsidR="0073003B">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73003B">
        <w:fldChar w:fldCharType="begin"/>
      </w:r>
      <w:r w:rsidR="00D84A37">
        <w:instrText>HYPERLINK "https://es.wikipedia.org/wiki/Solaris_(sistema_operativo)" \o "Solaris (sistema operativo)"</w:instrText>
      </w:r>
      <w:r w:rsidR="0073003B">
        <w:fldChar w:fldCharType="separate"/>
      </w:r>
      <w:r w:rsidRPr="00BC51A2">
        <w:rPr>
          <w:rFonts w:ascii="Arial" w:hAnsi="Arial" w:cs="Arial"/>
        </w:rPr>
        <w:t>Solaris</w:t>
      </w:r>
      <w:proofErr w:type="spellEnd"/>
      <w:r w:rsidR="0073003B">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C65A21" w:rsidP="006F525F">
      <w:pPr>
        <w:jc w:val="center"/>
        <w:rPr>
          <w:rFonts w:ascii="Arial" w:hAnsi="Arial" w:cs="Arial"/>
        </w:rPr>
      </w:pPr>
      <w:r w:rsidRPr="0073003B">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lastRenderedPageBreak/>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C65A21" w:rsidP="006F525F">
      <w:pPr>
        <w:jc w:val="center"/>
        <w:rPr>
          <w:rFonts w:ascii="Arial" w:hAnsi="Arial" w:cs="Arial"/>
        </w:rPr>
      </w:pPr>
      <w:r w:rsidRPr="0073003B">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lastRenderedPageBreak/>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lastRenderedPageBreak/>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lastRenderedPageBreak/>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t>3.</w:t>
      </w:r>
      <w:r w:rsidR="00A02EED" w:rsidRPr="00974EE5">
        <w:rPr>
          <w:color w:val="002060"/>
          <w:sz w:val="36"/>
        </w:rPr>
        <w:t>3</w:t>
      </w:r>
      <w:r w:rsidRPr="00974EE5">
        <w:rPr>
          <w:color w:val="002060"/>
          <w:sz w:val="36"/>
        </w:rPr>
        <w:t xml:space="preserve"> DISEÑO</w:t>
      </w:r>
      <w:bookmarkEnd w:id="51"/>
      <w:bookmarkEnd w:id="52"/>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lastRenderedPageBreak/>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C65A21" w:rsidP="00E3389C">
      <w:pPr>
        <w:jc w:val="center"/>
        <w:rPr>
          <w:rFonts w:ascii="Arial" w:hAnsi="Arial" w:cs="Arial"/>
          <w:sz w:val="18"/>
        </w:rPr>
      </w:pPr>
      <w:r w:rsidRPr="0073003B">
        <w:rPr>
          <w:rFonts w:ascii="Arial" w:hAnsi="Arial" w:cs="Arial"/>
          <w:noProof/>
          <w:sz w:val="18"/>
          <w:lang w:eastAsia="es-ES"/>
        </w:rPr>
        <w:pict>
          <v:shape id="_x0000_i1032" type="#_x0000_t75" style="width:411.6pt;height:177.3pt">
            <v:imagedata r:id="rId9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 xml:space="preserve">Si el proceso se ha realizado correctamente, el usuario podrá acceder a la plataforma, en caso contrario se le indicará el error en la misma página de registro ya que esta no </w:t>
      </w:r>
      <w:r>
        <w:rPr>
          <w:rFonts w:ascii="Arial" w:hAnsi="Arial" w:cs="Arial"/>
        </w:rPr>
        <w:lastRenderedPageBreak/>
        <w:t>necesita ser refrescada en ningún caso (pues el sistema actualiza el estado de la página mediante interacciones AJAX).</w:t>
      </w:r>
    </w:p>
    <w:p w:rsidR="007964FF" w:rsidRDefault="007964FF" w:rsidP="00EA336A">
      <w:pPr>
        <w:rPr>
          <w:rFonts w:ascii="Arial" w:hAnsi="Arial" w:cs="Arial"/>
        </w:rPr>
      </w:pPr>
    </w:p>
    <w:p w:rsidR="003F1461" w:rsidRDefault="00C65A21" w:rsidP="003F1461">
      <w:pPr>
        <w:jc w:val="center"/>
        <w:rPr>
          <w:rFonts w:ascii="Arial" w:hAnsi="Arial" w:cs="Arial"/>
        </w:rPr>
      </w:pPr>
      <w:r w:rsidRPr="0073003B">
        <w:rPr>
          <w:rFonts w:ascii="Arial" w:hAnsi="Arial" w:cs="Arial"/>
        </w:rPr>
        <w:pict>
          <v:shape id="_x0000_i1033" type="#_x0000_t75" style="width:322.65pt;height:175.25pt">
            <v:imagedata r:id="rId9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C65A21" w:rsidP="00E3389C">
      <w:pPr>
        <w:jc w:val="center"/>
        <w:rPr>
          <w:rFonts w:ascii="Arial" w:hAnsi="Arial" w:cs="Arial"/>
        </w:rPr>
      </w:pPr>
      <w:r w:rsidRPr="0073003B">
        <w:rPr>
          <w:rFonts w:ascii="Arial" w:hAnsi="Arial" w:cs="Arial"/>
        </w:rPr>
        <w:pict>
          <v:shape id="_x0000_i1034" type="#_x0000_t75" style="width:216.7pt;height:253.35pt">
            <v:imagedata r:id="rId10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lastRenderedPageBreak/>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C65A21" w:rsidP="00C552AB">
      <w:pPr>
        <w:pStyle w:val="Ttulo1"/>
        <w:jc w:val="center"/>
        <w:rPr>
          <w:rFonts w:ascii="Bahnschrift Light SemiCondensed" w:hAnsi="Bahnschrift Light SemiCondensed"/>
          <w:color w:val="002060"/>
          <w:sz w:val="96"/>
        </w:rPr>
      </w:pPr>
      <w:r w:rsidRPr="0073003B">
        <w:rPr>
          <w:rFonts w:ascii="Arial" w:eastAsiaTheme="minorHAnsi" w:hAnsi="Arial" w:cs="Arial"/>
          <w:b w:val="0"/>
          <w:bCs w:val="0"/>
          <w:noProof/>
          <w:color w:val="auto"/>
          <w:sz w:val="22"/>
          <w:szCs w:val="22"/>
          <w:lang w:eastAsia="es-ES"/>
        </w:rPr>
        <w:pict>
          <v:shape id="_x0000_i1035" type="#_x0000_t75" style="width:261.5pt;height:213.3pt">
            <v:imagedata r:id="rId10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C65A21" w:rsidP="00D4473E">
      <w:pPr>
        <w:jc w:val="center"/>
        <w:rPr>
          <w:rFonts w:ascii="Arial" w:hAnsi="Arial" w:cs="Arial"/>
          <w:b/>
          <w:bCs/>
          <w:noProof/>
          <w:lang w:eastAsia="es-ES"/>
        </w:rPr>
      </w:pPr>
      <w:r w:rsidRPr="0073003B">
        <w:rPr>
          <w:rFonts w:ascii="Arial" w:hAnsi="Arial" w:cs="Arial"/>
          <w:b/>
          <w:bCs/>
          <w:noProof/>
          <w:lang w:eastAsia="es-ES"/>
        </w:rPr>
        <w:pict>
          <v:shape id="_x0000_i1036" type="#_x0000_t75" style="width:273.05pt;height:268.3pt">
            <v:imagedata r:id="rId102" o:title="Captura05"/>
          </v:shape>
        </w:pict>
      </w:r>
    </w:p>
    <w:p w:rsidR="00D4473E" w:rsidRDefault="00D4473E" w:rsidP="00D4473E">
      <w:pPr>
        <w:jc w:val="center"/>
        <w:rPr>
          <w:rFonts w:ascii="Arial" w:hAnsi="Arial" w:cs="Arial"/>
          <w:sz w:val="18"/>
        </w:rPr>
      </w:pPr>
      <w:r>
        <w:rPr>
          <w:rFonts w:ascii="Arial" w:hAnsi="Arial" w:cs="Arial"/>
          <w:sz w:val="18"/>
        </w:rPr>
        <w:lastRenderedPageBreak/>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C65A21" w:rsidP="004F60A9">
      <w:pPr>
        <w:pStyle w:val="Ttulo1"/>
        <w:jc w:val="center"/>
        <w:rPr>
          <w:rFonts w:ascii="Bahnschrift Light SemiCondensed" w:hAnsi="Bahnschrift Light SemiCondensed"/>
          <w:color w:val="002060"/>
          <w:sz w:val="96"/>
        </w:rPr>
      </w:pPr>
      <w:r w:rsidRPr="0073003B">
        <w:rPr>
          <w:rFonts w:ascii="Bahnschrift Light SemiCondensed" w:hAnsi="Bahnschrift Light SemiCondensed"/>
          <w:color w:val="002060"/>
          <w:sz w:val="96"/>
        </w:rPr>
        <w:pict>
          <v:shape id="_x0000_i1037" type="#_x0000_t75" style="width:491.1pt;height:75.4pt">
            <v:imagedata r:id="rId103"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56" w:name="_Toc102126603"/>
      <w:r>
        <w:rPr>
          <w:color w:val="auto"/>
          <w:sz w:val="32"/>
        </w:rPr>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C65A21" w:rsidP="003F72D1">
      <w:pPr>
        <w:jc w:val="center"/>
        <w:rPr>
          <w:rFonts w:ascii="Arial" w:hAnsi="Arial" w:cs="Arial"/>
        </w:rPr>
      </w:pPr>
      <w:r w:rsidRPr="0073003B">
        <w:rPr>
          <w:rFonts w:ascii="Arial" w:hAnsi="Arial" w:cs="Arial"/>
        </w:rPr>
        <w:pict>
          <v:shape id="_x0000_i1038" type="#_x0000_t75" style="width:137.2pt;height:228.9pt">
            <v:imagedata r:id="rId10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lastRenderedPageBreak/>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C65A21" w:rsidP="005B23EE">
      <w:pPr>
        <w:jc w:val="center"/>
        <w:rPr>
          <w:sz w:val="18"/>
        </w:rPr>
      </w:pPr>
      <w:r w:rsidRPr="0073003B">
        <w:rPr>
          <w:sz w:val="18"/>
        </w:rPr>
        <w:pict>
          <v:shape id="_x0000_i1039" type="#_x0000_t75" style="width:201.05pt;height:256.75pt">
            <v:imagedata r:id="rId105" o:title="Captura08"/>
          </v:shape>
        </w:pict>
      </w:r>
    </w:p>
    <w:p w:rsidR="005B23EE" w:rsidRDefault="005B23EE" w:rsidP="005B23EE">
      <w:pPr>
        <w:jc w:val="center"/>
        <w:rPr>
          <w:sz w:val="18"/>
        </w:rPr>
      </w:pPr>
      <w:r>
        <w:rPr>
          <w:sz w:val="18"/>
        </w:rPr>
        <w:t>Sesión cerrada con éxito</w:t>
      </w:r>
    </w:p>
    <w:p w:rsidR="005B23EE" w:rsidRDefault="00C65A21" w:rsidP="005B23EE">
      <w:pPr>
        <w:jc w:val="center"/>
        <w:rPr>
          <w:sz w:val="18"/>
        </w:rPr>
      </w:pPr>
      <w:r w:rsidRPr="0073003B">
        <w:rPr>
          <w:sz w:val="18"/>
        </w:rPr>
        <w:pict>
          <v:shape id="_x0000_i1040" type="#_x0000_t75" style="width:452.4pt;height:97.8pt">
            <v:imagedata r:id="rId10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57" w:name="_Toc102126605"/>
      <w:r>
        <w:rPr>
          <w:color w:val="auto"/>
          <w:sz w:val="32"/>
        </w:rPr>
        <w:t>Nueva Contraseña</w:t>
      </w:r>
      <w:r w:rsidR="000A442A">
        <w:rPr>
          <w:color w:val="auto"/>
          <w:sz w:val="32"/>
        </w:rPr>
        <w:t xml:space="preserve"> (PHP)</w:t>
      </w:r>
      <w:bookmarkEnd w:id="57"/>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lastRenderedPageBreak/>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0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2126606"/>
      <w:r>
        <w:rPr>
          <w:color w:val="auto"/>
          <w:sz w:val="32"/>
        </w:rPr>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lastRenderedPageBreak/>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0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59" w:name="_Toc102126607"/>
      <w:r>
        <w:rPr>
          <w:color w:val="auto"/>
          <w:sz w:val="32"/>
        </w:rPr>
        <w:t xml:space="preserve">Enviar Correo Contraseña </w:t>
      </w:r>
      <w:r w:rsidR="000A442A">
        <w:rPr>
          <w:color w:val="auto"/>
          <w:sz w:val="32"/>
        </w:rPr>
        <w:t xml:space="preserve"> (PHP)</w:t>
      </w:r>
      <w:bookmarkEnd w:id="59"/>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0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lastRenderedPageBreak/>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1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60" w:name="_Toc102126608"/>
      <w:r>
        <w:rPr>
          <w:color w:val="auto"/>
          <w:sz w:val="32"/>
        </w:rPr>
        <w:t>Correo Contraseña (PHP)</w:t>
      </w:r>
      <w:bookmarkEnd w:id="60"/>
    </w:p>
    <w:p w:rsidR="00B93B11" w:rsidRPr="00B93B11" w:rsidRDefault="00B93B11" w:rsidP="00B93B11"/>
    <w:p w:rsidR="00B93B11" w:rsidRPr="00EC7E25" w:rsidRDefault="00B93B11" w:rsidP="00A90A53">
      <w:r w:rsidRPr="00B93B11">
        <w:rPr>
          <w:noProof/>
          <w:lang w:eastAsia="es-ES"/>
        </w:rPr>
        <w:lastRenderedPageBreak/>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11"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1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1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1" w:name="_Toc102126609"/>
      <w:r>
        <w:rPr>
          <w:color w:val="auto"/>
          <w:sz w:val="32"/>
        </w:rPr>
        <w:t xml:space="preserve">Validación </w:t>
      </w:r>
      <w:r w:rsidR="00E476A2">
        <w:rPr>
          <w:color w:val="auto"/>
          <w:sz w:val="32"/>
        </w:rPr>
        <w:t>Formulario Contraseña</w:t>
      </w:r>
      <w:r>
        <w:rPr>
          <w:color w:val="auto"/>
          <w:sz w:val="32"/>
        </w:rPr>
        <w:t xml:space="preserve"> (JS)</w:t>
      </w:r>
      <w:bookmarkEnd w:id="61"/>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1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1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1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62" w:name="_Toc102126610"/>
      <w:r>
        <w:rPr>
          <w:color w:val="auto"/>
          <w:sz w:val="32"/>
        </w:rPr>
        <w:lastRenderedPageBreak/>
        <w:t>Validación</w:t>
      </w:r>
      <w:r w:rsidR="00EA1E8B">
        <w:rPr>
          <w:color w:val="auto"/>
          <w:sz w:val="32"/>
        </w:rPr>
        <w:t xml:space="preserve"> del Código de u</w:t>
      </w:r>
      <w:r>
        <w:rPr>
          <w:color w:val="auto"/>
          <w:sz w:val="32"/>
        </w:rPr>
        <w:t>suario (JS)</w:t>
      </w:r>
      <w:bookmarkEnd w:id="62"/>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1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3" w:name="_Toc102126611"/>
      <w:r>
        <w:rPr>
          <w:color w:val="auto"/>
          <w:sz w:val="32"/>
        </w:rPr>
        <w:t>Confirmación Contraseña (JS)</w:t>
      </w:r>
      <w:bookmarkEnd w:id="63"/>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1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4" w:name="_Toc102126612"/>
      <w:r>
        <w:rPr>
          <w:color w:val="auto"/>
          <w:sz w:val="32"/>
        </w:rPr>
        <w:t>Gestión Menú Principal</w:t>
      </w:r>
      <w:r w:rsidR="000A442A">
        <w:rPr>
          <w:color w:val="auto"/>
          <w:sz w:val="32"/>
        </w:rPr>
        <w:t xml:space="preserve"> (JS)</w:t>
      </w:r>
      <w:bookmarkEnd w:id="64"/>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19"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20"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65" w:name="_Toc102126613"/>
      <w:r>
        <w:rPr>
          <w:color w:val="auto"/>
          <w:sz w:val="32"/>
        </w:rPr>
        <w:lastRenderedPageBreak/>
        <w:t>Gestión de los videojuegos del usuario</w:t>
      </w:r>
      <w:r w:rsidR="003D6E61">
        <w:rPr>
          <w:color w:val="auto"/>
          <w:sz w:val="32"/>
        </w:rPr>
        <w:t>: compra</w:t>
      </w:r>
      <w:bookmarkEnd w:id="65"/>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C65A21" w:rsidP="007F4F87">
      <w:pPr>
        <w:jc w:val="center"/>
      </w:pPr>
      <w:r>
        <w:pict>
          <v:shape id="_x0000_i1041" type="#_x0000_t75" style="width:420.45pt;height:180.7pt">
            <v:imagedata r:id="rId121"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C65A21" w:rsidP="001229E7">
      <w:pPr>
        <w:jc w:val="center"/>
      </w:pPr>
      <w:r>
        <w:lastRenderedPageBreak/>
        <w:pict>
          <v:shape id="_x0000_i1042" type="#_x0000_t75" style="width:310.4pt;height:301.6pt">
            <v:imagedata r:id="rId122"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C65A21" w:rsidP="001772CA">
      <w:pPr>
        <w:jc w:val="center"/>
      </w:pPr>
      <w:r>
        <w:pict>
          <v:shape id="_x0000_i1043" type="#_x0000_t75" style="width:239.1pt;height:159.6pt">
            <v:imagedata r:id="rId123"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6" w:name="_Toc102126614"/>
      <w:r>
        <w:rPr>
          <w:color w:val="auto"/>
          <w:sz w:val="32"/>
        </w:rPr>
        <w:lastRenderedPageBreak/>
        <w:t>Gestión de los videojuegos del usuario: eliminación</w:t>
      </w:r>
      <w:bookmarkEnd w:id="66"/>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C65A21" w:rsidP="003D6E61">
      <w:pPr>
        <w:jc w:val="center"/>
      </w:pPr>
      <w:r>
        <w:pict>
          <v:shape id="_x0000_i1044" type="#_x0000_t75" style="width:111.4pt;height:182.7pt">
            <v:imagedata r:id="rId124"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C65A21" w:rsidP="00ED22CE">
      <w:pPr>
        <w:jc w:val="center"/>
      </w:pPr>
      <w:r>
        <w:pict>
          <v:shape id="_x0000_i1045" type="#_x0000_t75" style="width:264.9pt;height:182.05pt">
            <v:imagedata r:id="rId125"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C65A21" w:rsidP="002D7661">
      <w:pPr>
        <w:jc w:val="center"/>
      </w:pPr>
      <w:r>
        <w:pict>
          <v:shape id="_x0000_i1046" type="#_x0000_t75" style="width:315.15pt;height:132.45pt">
            <v:imagedata r:id="rId126"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C65A21" w:rsidP="00FD4202">
      <w:pPr>
        <w:jc w:val="center"/>
      </w:pPr>
      <w:r>
        <w:pict>
          <v:shape id="_x0000_i1047" type="#_x0000_t75" style="width:313.15pt;height:199.7pt">
            <v:imagedata r:id="rId127"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C65A21" w:rsidP="009E5DD2">
      <w:pPr>
        <w:jc w:val="center"/>
      </w:pPr>
      <w:r>
        <w:lastRenderedPageBreak/>
        <w:pict>
          <v:shape id="_x0000_i1048" type="#_x0000_t75" style="width:332.15pt;height:194.95pt">
            <v:imagedata r:id="rId128"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C65A21" w:rsidP="009E5DD2">
      <w:pPr>
        <w:jc w:val="center"/>
        <w:rPr>
          <w:sz w:val="18"/>
        </w:rPr>
      </w:pPr>
      <w:r w:rsidRPr="0073003B">
        <w:rPr>
          <w:sz w:val="18"/>
        </w:rPr>
        <w:pict>
          <v:shape id="_x0000_i1049" type="#_x0000_t75" style="width:259.45pt;height:209.9pt">
            <v:imagedata r:id="rId129"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7" w:name="_Toc10212661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7"/>
    </w:p>
    <w:p w:rsidR="00DD4D36" w:rsidRPr="00DD4D36" w:rsidRDefault="00C426D1" w:rsidP="00C426D1">
      <w:pPr>
        <w:pStyle w:val="Tabla1"/>
      </w:pPr>
      <w:bookmarkStart w:id="68" w:name="_Toc74583012"/>
      <w:bookmarkStart w:id="69" w:name="_Toc74588246"/>
      <w:bookmarkStart w:id="70" w:name="_Toc74670890"/>
      <w:bookmarkStart w:id="71" w:name="_Toc74740830"/>
      <w:r>
        <w:t>Tabla 3. Recopilación de pruebas llevadas a cabo</w:t>
      </w:r>
      <w:bookmarkEnd w:id="68"/>
      <w:bookmarkEnd w:id="69"/>
      <w:bookmarkEnd w:id="70"/>
      <w:bookmarkEnd w:id="71"/>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2"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2"/>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3" w:name="_Toc102126617"/>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3"/>
    </w:p>
    <w:p w:rsidR="000F3B99" w:rsidRDefault="000F3B99" w:rsidP="000F3B99">
      <w:pPr>
        <w:pStyle w:val="Ttulo2"/>
      </w:pPr>
    </w:p>
    <w:p w:rsidR="00AF1496" w:rsidRPr="00EA336A" w:rsidRDefault="00CC4CA9" w:rsidP="00EA336A">
      <w:pPr>
        <w:pStyle w:val="Ttulo2"/>
        <w:rPr>
          <w:color w:val="002060"/>
          <w:sz w:val="36"/>
        </w:rPr>
      </w:pPr>
      <w:bookmarkStart w:id="74" w:name="_Toc74437860"/>
      <w:bookmarkStart w:id="75" w:name="_Toc102126618"/>
      <w:r w:rsidRPr="00DD4D36">
        <w:rPr>
          <w:color w:val="002060"/>
          <w:sz w:val="36"/>
        </w:rPr>
        <w:t>7</w:t>
      </w:r>
      <w:r w:rsidR="002A73BA" w:rsidRPr="00DD4D36">
        <w:rPr>
          <w:color w:val="002060"/>
          <w:sz w:val="36"/>
        </w:rPr>
        <w:t>.1 CONFIGURACIÓN Y DESPLIEGUE</w:t>
      </w:r>
      <w:bookmarkEnd w:id="74"/>
      <w:bookmarkEnd w:id="75"/>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6"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6"/>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7" w:name="_Toc102126620"/>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7"/>
    </w:p>
    <w:p w:rsidR="001F3FCD" w:rsidRPr="00EA336A" w:rsidRDefault="000F3B99" w:rsidP="00EA336A">
      <w:pPr>
        <w:pStyle w:val="Ttulo2"/>
        <w:rPr>
          <w:color w:val="002060"/>
          <w:sz w:val="36"/>
        </w:rPr>
      </w:pPr>
      <w:bookmarkStart w:id="78" w:name="_Toc74437861"/>
      <w:bookmarkStart w:id="79" w:name="_Toc102126621"/>
      <w:r w:rsidRPr="00DD4D36">
        <w:rPr>
          <w:color w:val="002060"/>
          <w:sz w:val="36"/>
        </w:rPr>
        <w:t xml:space="preserve">9.1 </w:t>
      </w:r>
      <w:r w:rsidR="00505BAB" w:rsidRPr="00DD4D36">
        <w:rPr>
          <w:color w:val="002060"/>
          <w:sz w:val="36"/>
        </w:rPr>
        <w:t>MANUAL DE USUARIO</w:t>
      </w:r>
      <w:bookmarkEnd w:id="78"/>
      <w:bookmarkEnd w:id="79"/>
    </w:p>
    <w:p w:rsidR="00CF34A5" w:rsidRPr="00714AE8" w:rsidRDefault="00371FE6" w:rsidP="002434BD">
      <w:pPr>
        <w:pStyle w:val="Ttulo1"/>
        <w:rPr>
          <w:rFonts w:ascii="Bahnschrift SemiLight SemiConde" w:hAnsi="Bahnschrift SemiLight SemiConde"/>
          <w:color w:val="002060"/>
          <w:sz w:val="56"/>
          <w:szCs w:val="72"/>
        </w:rPr>
      </w:pPr>
      <w:bookmarkStart w:id="80"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0"/>
    </w:p>
    <w:p w:rsidR="00FF5F94" w:rsidRPr="00321F65" w:rsidRDefault="00FF5F94" w:rsidP="00EA336A">
      <w:pPr>
        <w:pStyle w:val="Prrafodelista"/>
        <w:jc w:val="both"/>
        <w:rPr>
          <w:rFonts w:ascii="Arial" w:hAnsi="Arial" w:cs="Arial"/>
          <w:b/>
        </w:rPr>
      </w:pPr>
    </w:p>
    <w:sectPr w:rsidR="00FF5F94" w:rsidRPr="00321F65" w:rsidSect="00C034FB">
      <w:footerReference w:type="default" r:id="rId130"/>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13CB" w:rsidRDefault="003013CB" w:rsidP="007B5BA6">
      <w:pPr>
        <w:spacing w:after="0" w:line="240" w:lineRule="auto"/>
      </w:pPr>
      <w:r>
        <w:separator/>
      </w:r>
    </w:p>
  </w:endnote>
  <w:endnote w:type="continuationSeparator" w:id="0">
    <w:p w:rsidR="003013CB" w:rsidRDefault="003013CB"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E6C64">
      <w:tc>
        <w:tcPr>
          <w:tcW w:w="4500" w:type="pct"/>
          <w:tcBorders>
            <w:top w:val="single" w:sz="4" w:space="0" w:color="000000" w:themeColor="text1"/>
          </w:tcBorders>
        </w:tcPr>
        <w:p w:rsidR="00BE6C64" w:rsidRDefault="00BE6C64"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BE6C64" w:rsidRDefault="00BE6C64">
          <w:pPr>
            <w:pStyle w:val="Encabezado"/>
            <w:rPr>
              <w:color w:val="FFFFFF" w:themeColor="background1"/>
            </w:rPr>
          </w:pPr>
          <w:r w:rsidRPr="0073003B">
            <w:fldChar w:fldCharType="begin"/>
          </w:r>
          <w:r>
            <w:instrText xml:space="preserve"> PAGE   \* MERGEFORMAT </w:instrText>
          </w:r>
          <w:r w:rsidRPr="0073003B">
            <w:fldChar w:fldCharType="separate"/>
          </w:r>
          <w:r w:rsidR="004F5306" w:rsidRPr="004F5306">
            <w:rPr>
              <w:noProof/>
              <w:color w:val="FFFFFF" w:themeColor="background1"/>
            </w:rPr>
            <w:t>4</w:t>
          </w:r>
          <w:r>
            <w:rPr>
              <w:noProof/>
              <w:color w:val="FFFFFF" w:themeColor="background1"/>
            </w:rPr>
            <w:fldChar w:fldCharType="end"/>
          </w:r>
        </w:p>
      </w:tc>
    </w:tr>
  </w:tbl>
  <w:p w:rsidR="00BE6C64" w:rsidRDefault="00BE6C6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13CB" w:rsidRDefault="003013CB" w:rsidP="007B5BA6">
      <w:pPr>
        <w:spacing w:after="0" w:line="240" w:lineRule="auto"/>
      </w:pPr>
      <w:r>
        <w:separator/>
      </w:r>
    </w:p>
  </w:footnote>
  <w:footnote w:type="continuationSeparator" w:id="0">
    <w:p w:rsidR="003013CB" w:rsidRDefault="003013CB"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35842"/>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65E"/>
    <w:rsid w:val="00BE3FF1"/>
    <w:rsid w:val="00BE6C64"/>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jpeg"/><Relationship Id="rId123" Type="http://schemas.openxmlformats.org/officeDocument/2006/relationships/image" Target="media/image40.jpeg"/><Relationship Id="rId128" Type="http://schemas.openxmlformats.org/officeDocument/2006/relationships/image" Target="media/image45.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56" Type="http://schemas.openxmlformats.org/officeDocument/2006/relationships/hyperlink" Target="https://en.wikipedia.org/wiki/HTML"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jpeg"/><Relationship Id="rId105" Type="http://schemas.openxmlformats.org/officeDocument/2006/relationships/image" Target="media/image22.jpeg"/><Relationship Id="rId113" Type="http://schemas.openxmlformats.org/officeDocument/2006/relationships/image" Target="media/image30.png"/><Relationship Id="rId118" Type="http://schemas.openxmlformats.org/officeDocument/2006/relationships/image" Target="media/image35.png"/><Relationship Id="rId12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80" Type="http://schemas.openxmlformats.org/officeDocument/2006/relationships/image" Target="media/image6.png"/><Relationship Id="rId85" Type="http://schemas.openxmlformats.org/officeDocument/2006/relationships/hyperlink" Target="https://es.wikipedia.org/wiki/Ordenador" TargetMode="External"/><Relationship Id="rId93" Type="http://schemas.openxmlformats.org/officeDocument/2006/relationships/image" Target="media/image10.png"/><Relationship Id="rId98" Type="http://schemas.openxmlformats.org/officeDocument/2006/relationships/image" Target="media/image15.jpeg"/><Relationship Id="rId12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jpeg"/><Relationship Id="rId108" Type="http://schemas.openxmlformats.org/officeDocument/2006/relationships/image" Target="media/image25.png"/><Relationship Id="rId116" Type="http://schemas.openxmlformats.org/officeDocument/2006/relationships/image" Target="media/image33.png"/><Relationship Id="rId124" Type="http://schemas.openxmlformats.org/officeDocument/2006/relationships/image" Target="media/image41.jpeg"/><Relationship Id="rId129" Type="http://schemas.openxmlformats.org/officeDocument/2006/relationships/image" Target="media/image46.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jpeg"/><Relationship Id="rId114" Type="http://schemas.openxmlformats.org/officeDocument/2006/relationships/image" Target="media/image31.png"/><Relationship Id="rId119" Type="http://schemas.openxmlformats.org/officeDocument/2006/relationships/image" Target="media/image36.png"/><Relationship Id="rId127" Type="http://schemas.openxmlformats.org/officeDocument/2006/relationships/image" Target="media/image44.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jpeg"/><Relationship Id="rId120" Type="http://schemas.openxmlformats.org/officeDocument/2006/relationships/image" Target="media/image37.png"/><Relationship Id="rId125"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fontTable" Target="fontTable.xml"/><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8E3BE-4F91-4985-BE4E-2E7F682D5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46</Pages>
  <Words>8206</Words>
  <Characters>45133</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53233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116</cp:revision>
  <cp:lastPrinted>2021-06-16T17:12:00Z</cp:lastPrinted>
  <dcterms:created xsi:type="dcterms:W3CDTF">2021-12-22T00:13:00Z</dcterms:created>
  <dcterms:modified xsi:type="dcterms:W3CDTF">2022-05-03T18:50:00Z</dcterms:modified>
</cp:coreProperties>
</file>