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D7B" w:rsidRDefault="00F84D7B" w:rsidP="00F84D7B">
      <w:pPr>
        <w:pStyle w:val="a3"/>
      </w:pPr>
      <w:r>
        <w:t xml:space="preserve">Можно ли гистограммный метод </w:t>
      </w:r>
      <w:proofErr w:type="gramStart"/>
      <w:r>
        <w:t>использовать</w:t>
      </w:r>
      <w:proofErr w:type="gramEnd"/>
      <w:r>
        <w:t xml:space="preserve"> когда нужно не два, а большее число групп, например 20-40</w:t>
      </w:r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Да, гистограммный метод 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можно применять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разделения на 20–40 групп, но с существенными оговорками и модификациями. Разберём нюансы.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Когда это возможно</w:t>
      </w:r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Гистограмма работает как основа для кластеризации, если:</w:t>
      </w:r>
    </w:p>
    <w:p w:rsidR="00F84D7B" w:rsidRPr="00F84D7B" w:rsidRDefault="00F84D7B" w:rsidP="00F84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распределение данных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многомодальное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(имеет 20–40 отчётливых «горбов»);</w:t>
      </w:r>
    </w:p>
    <w:p w:rsidR="00F84D7B" w:rsidRPr="00F84D7B" w:rsidRDefault="00F84D7B" w:rsidP="00F84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моды 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хорошо разделены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(есть явные «долины» между пиками);</w:t>
      </w:r>
    </w:p>
    <w:p w:rsidR="00F84D7B" w:rsidRPr="00F84D7B" w:rsidRDefault="00F84D7B" w:rsidP="00F84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выборки достаточно велик, чтобы каждая мода была статистически значима.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Проблемы при большом числе групп</w:t>
      </w:r>
    </w:p>
    <w:p w:rsidR="00F84D7B" w:rsidRPr="00F84D7B" w:rsidRDefault="00F84D7B" w:rsidP="00F84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Нехватка данных</w:t>
      </w:r>
      <w:proofErr w:type="gram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proofErr w:type="gram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ри 40 группах каждая мода может оказаться «размытой» из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малого числа точек.</w:t>
      </w:r>
    </w:p>
    <w:p w:rsidR="00F84D7B" w:rsidRPr="00F84D7B" w:rsidRDefault="00F84D7B" w:rsidP="00F84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Перекрытие пиков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Близкие моды сливаются, порог между ними неочевиден.</w:t>
      </w:r>
    </w:p>
    <w:p w:rsidR="00F84D7B" w:rsidRPr="00F84D7B" w:rsidRDefault="00F84D7B" w:rsidP="00F84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Шум и </w:t>
      </w:r>
      <w:proofErr w:type="gram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артефакты</w:t>
      </w:r>
      <w:proofErr w:type="gram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Случайные выбросы создают ложные пики, которые можно ошибочно принять за отдельные группы.</w:t>
      </w:r>
    </w:p>
    <w:p w:rsidR="00F84D7B" w:rsidRPr="00F84D7B" w:rsidRDefault="00F84D7B" w:rsidP="00F84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Выбор числа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бинов</w:t>
      </w:r>
      <w:proofErr w:type="spellEnd"/>
      <w:proofErr w:type="gram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</w:t>
      </w:r>
      <w:proofErr w:type="gram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лишком мало 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бинов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моды сливаются; слишком много — появляются шумовые пики.</w:t>
      </w:r>
    </w:p>
    <w:p w:rsidR="00F84D7B" w:rsidRPr="00F84D7B" w:rsidRDefault="00F84D7B" w:rsidP="00F84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Субъективность порога</w:t>
      </w:r>
      <w:proofErr w:type="gram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</w:t>
      </w:r>
      <w:proofErr w:type="gram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ри 40 группах ручное определение «долин» между пиками практически невозможно.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адаптировать метод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Оптимизация числа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бинов</w:t>
      </w:r>
      <w:proofErr w:type="spellEnd"/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Используйте правила типа:</w:t>
      </w:r>
    </w:p>
    <w:p w:rsidR="00F84D7B" w:rsidRPr="00F84D7B" w:rsidRDefault="00F84D7B" w:rsidP="00F84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Правило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Стёрджеса</w:t>
      </w:r>
      <w:proofErr w:type="spellEnd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k=1+log2​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proofErr w:type="spellEnd"/>
    </w:p>
    <w:p w:rsidR="00F84D7B" w:rsidRPr="00F84D7B" w:rsidRDefault="00F84D7B" w:rsidP="00F84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Правило </w:t>
      </w:r>
      <w:proofErr w:type="spellStart"/>
      <w:proofErr w:type="gram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Фридмана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Диакониса</w:t>
      </w:r>
      <w:proofErr w:type="spellEnd"/>
      <w:proofErr w:type="gramEnd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ширина бина=2</w:t>
      </w:r>
      <w:r w:rsidRPr="00F84D7B">
        <w:rPr>
          <w:rFonts w:ascii="Cambria Math" w:eastAsia="Times New Roman" w:hAnsi="Cambria Math" w:cs="Cambria Math"/>
          <w:sz w:val="24"/>
          <w:szCs w:val="24"/>
          <w:lang w:eastAsia="ru-RU"/>
        </w:rPr>
        <w:t>⋅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3n​IQR​</w:t>
      </w:r>
    </w:p>
    <w:p w:rsidR="00F84D7B" w:rsidRPr="00F84D7B" w:rsidRDefault="00F84D7B" w:rsidP="00F84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валидация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подбор числа 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бинов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устойчивости результатов.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Сглаживание гистограммы</w:t>
      </w:r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Примените ядро (например, Гаусса) для уменьшения шума и выделения реальных мод: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from scipy.ndimage import gaussian_filter1d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smoothed = gaussian_filter1d(counts, sigma=2)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Автоматическое выделение пиков</w:t>
      </w:r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Используйте алгоритмы:</w:t>
      </w:r>
    </w:p>
    <w:p w:rsidR="00F84D7B" w:rsidRPr="00F84D7B" w:rsidRDefault="00F84D7B" w:rsidP="00F84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4D7B">
        <w:rPr>
          <w:rFonts w:ascii="Courier New" w:eastAsia="Times New Roman" w:hAnsi="Courier New" w:cs="Courier New"/>
          <w:sz w:val="20"/>
          <w:lang w:eastAsia="ru-RU"/>
        </w:rPr>
        <w:t>scipy.signal.find_peaks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параметрами </w:t>
      </w:r>
      <w:proofErr w:type="spellStart"/>
      <w:r w:rsidRPr="00F84D7B">
        <w:rPr>
          <w:rFonts w:ascii="Courier New" w:eastAsia="Times New Roman" w:hAnsi="Courier New" w:cs="Courier New"/>
          <w:sz w:val="20"/>
          <w:lang w:eastAsia="ru-RU"/>
        </w:rPr>
        <w:t>distance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84D7B">
        <w:rPr>
          <w:rFonts w:ascii="Courier New" w:eastAsia="Times New Roman" w:hAnsi="Courier New" w:cs="Courier New"/>
          <w:sz w:val="20"/>
          <w:lang w:eastAsia="ru-RU"/>
        </w:rPr>
        <w:t>prominence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фильтрации шумовых пиков;</w:t>
      </w:r>
    </w:p>
    <w:p w:rsidR="00F84D7B" w:rsidRPr="00F84D7B" w:rsidRDefault="00F84D7B" w:rsidP="00F84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алгоритм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Canny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обработки изображений) для обнаружения «краёв» между модами;</w:t>
      </w:r>
    </w:p>
    <w:p w:rsidR="00F84D7B" w:rsidRPr="00F84D7B" w:rsidRDefault="00F84D7B" w:rsidP="00F84D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на основе производных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нулей второй производной сглаженной гистограммы.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Итеративное разделение</w:t>
      </w:r>
    </w:p>
    <w:p w:rsidR="00F84D7B" w:rsidRPr="00F84D7B" w:rsidRDefault="00F84D7B" w:rsidP="00F84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главный пик.</w:t>
      </w:r>
    </w:p>
    <w:p w:rsidR="00F84D7B" w:rsidRPr="00F84D7B" w:rsidRDefault="00F84D7B" w:rsidP="00F84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Разделите данные на «левый» и «правый» 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поддиапазоны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4D7B" w:rsidRPr="00F84D7B" w:rsidRDefault="00F84D7B" w:rsidP="00F84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Повторите для каждого 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поддиапазона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 не достигнете нужного числа групп.</w:t>
      </w:r>
    </w:p>
    <w:p w:rsidR="00F84D7B" w:rsidRPr="00F84D7B" w:rsidRDefault="00F84D7B" w:rsidP="00F84D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Объедините близкие группы, если расстояние между пиками меньше заданного порога.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Валидация</w:t>
      </w:r>
      <w:proofErr w:type="spellEnd"/>
      <w:r w:rsidRPr="00F84D7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результатов</w:t>
      </w:r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Проверьте:</w:t>
      </w:r>
    </w:p>
    <w:p w:rsidR="00F84D7B" w:rsidRPr="00F84D7B" w:rsidRDefault="00F84D7B" w:rsidP="00F84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Внутригрупповую дисперсию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она должна быть мала по сравнению </w:t>
      </w:r>
      <w:proofErr w:type="gram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межгрупповой.</w:t>
      </w:r>
    </w:p>
    <w:p w:rsidR="00F84D7B" w:rsidRPr="00F84D7B" w:rsidRDefault="00F84D7B" w:rsidP="00F84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Устойчивость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меняются ли границы групп при небольшом изменении числа 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бинов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F84D7B" w:rsidRPr="00F84D7B" w:rsidRDefault="00F84D7B" w:rsidP="00F84D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Интерпретируемость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имеют ли группы смысловую нагрузку?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кода</w:t>
      </w: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упрощённый</w:t>
      </w: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import numpy as np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import matplotlib.pyplot as plt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from scipy.signal import find_peaks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from scipy.ndimage import gaussian_filter1d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r w:rsidRPr="00F84D7B">
        <w:rPr>
          <w:rFonts w:ascii="Courier New" w:eastAsia="Times New Roman" w:hAnsi="Courier New" w:cs="Courier New"/>
          <w:sz w:val="20"/>
          <w:lang w:eastAsia="ru-RU"/>
        </w:rPr>
        <w:t># Генерируем данные с 30 модами (для примера)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np.random.seed(42)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modes = np.linspace(10, 90, 30)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data = np.concatenate([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   np.random.normal(loc=m, scale=1, size=100) for m in modes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])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#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Строим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и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сглаживаем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гистограмму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counts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, bins, _ = plt.hist(data, bins=100, alpha=0.5, label='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Исходная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>smoothed = gaussian_filter1d(counts, sigma=3)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#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Находим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пики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(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моды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peaks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, _ = find_peaks(smoothed, distance=5, prominence=2)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peak_vals = </w:t>
      </w: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bins[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peaks]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f"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Найдено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пиков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: {len(peaks)}")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print(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f"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Позиции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пиков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: {peak_vals.round(1)}")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r w:rsidRPr="00F84D7B">
        <w:rPr>
          <w:rFonts w:ascii="Courier New" w:eastAsia="Times New Roman" w:hAnsi="Courier New" w:cs="Courier New"/>
          <w:sz w:val="20"/>
          <w:lang w:val="en-US" w:eastAsia="ru-RU"/>
        </w:rPr>
        <w:t xml:space="preserve"># 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Визуализация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lastRenderedPageBreak/>
        <w:t>plt.plot(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bins[:-1], smoothed, 'r-', linewidth=2, label='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Сглаженная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plt.plot(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bins[peaks], smoothed[peaks], 'go', label='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Пики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plt.xlabel(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'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Значение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ru-RU"/>
        </w:rPr>
      </w:pPr>
      <w:proofErr w:type="gramStart"/>
      <w:r w:rsidRPr="00F84D7B">
        <w:rPr>
          <w:rFonts w:ascii="Courier New" w:eastAsia="Times New Roman" w:hAnsi="Courier New" w:cs="Courier New"/>
          <w:sz w:val="20"/>
          <w:lang w:val="en-US" w:eastAsia="ru-RU"/>
        </w:rPr>
        <w:t>plt.ylabel(</w:t>
      </w:r>
      <w:proofErr w:type="gramEnd"/>
      <w:r w:rsidRPr="00F84D7B">
        <w:rPr>
          <w:rFonts w:ascii="Courier New" w:eastAsia="Times New Roman" w:hAnsi="Courier New" w:cs="Courier New"/>
          <w:sz w:val="20"/>
          <w:lang w:val="en-US" w:eastAsia="ru-RU"/>
        </w:rPr>
        <w:t>'</w:t>
      </w:r>
      <w:r w:rsidRPr="00F84D7B">
        <w:rPr>
          <w:rFonts w:ascii="Courier New" w:eastAsia="Times New Roman" w:hAnsi="Courier New" w:cs="Courier New"/>
          <w:sz w:val="20"/>
          <w:lang w:eastAsia="ru-RU"/>
        </w:rPr>
        <w:t>Частота</w:t>
      </w:r>
      <w:r w:rsidRPr="00F84D7B">
        <w:rPr>
          <w:rFonts w:ascii="Courier New" w:eastAsia="Times New Roman" w:hAnsi="Courier New" w:cs="Courier New"/>
          <w:sz w:val="20"/>
          <w:lang w:val="en-US" w:eastAsia="ru-RU"/>
        </w:rPr>
        <w:t>')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F84D7B">
        <w:rPr>
          <w:rFonts w:ascii="Courier New" w:eastAsia="Times New Roman" w:hAnsi="Courier New" w:cs="Courier New"/>
          <w:sz w:val="20"/>
          <w:lang w:eastAsia="ru-RU"/>
        </w:rPr>
        <w:t>plt.legend</w:t>
      </w:r>
      <w:proofErr w:type="spellEnd"/>
      <w:r w:rsidRPr="00F84D7B">
        <w:rPr>
          <w:rFonts w:ascii="Courier New" w:eastAsia="Times New Roman" w:hAnsi="Courier New" w:cs="Courier New"/>
          <w:sz w:val="20"/>
          <w:lang w:eastAsia="ru-RU"/>
        </w:rPr>
        <w:t>()</w:t>
      </w:r>
    </w:p>
    <w:p w:rsidR="00F84D7B" w:rsidRPr="00F84D7B" w:rsidRDefault="00F84D7B" w:rsidP="00F84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ru-RU"/>
        </w:rPr>
      </w:pPr>
      <w:proofErr w:type="spellStart"/>
      <w:r w:rsidRPr="00F84D7B">
        <w:rPr>
          <w:rFonts w:ascii="Courier New" w:eastAsia="Times New Roman" w:hAnsi="Courier New" w:cs="Courier New"/>
          <w:sz w:val="20"/>
          <w:lang w:eastAsia="ru-RU"/>
        </w:rPr>
        <w:t>plt.show</w:t>
      </w:r>
      <w:proofErr w:type="spellEnd"/>
      <w:r w:rsidRPr="00F84D7B">
        <w:rPr>
          <w:rFonts w:ascii="Courier New" w:eastAsia="Times New Roman" w:hAnsi="Courier New" w:cs="Courier New"/>
          <w:sz w:val="20"/>
          <w:lang w:eastAsia="ru-RU"/>
        </w:rPr>
        <w:t>()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Альтернативы для большого числа групп</w:t>
      </w:r>
    </w:p>
    <w:p w:rsidR="00F84D7B" w:rsidRPr="00F84D7B" w:rsidRDefault="00F84D7B" w:rsidP="00F84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гистограммный метод даёт неудовлетворительные результаты, рассмотрите:</w:t>
      </w:r>
    </w:p>
    <w:p w:rsidR="00F84D7B" w:rsidRPr="00F84D7B" w:rsidRDefault="00F84D7B" w:rsidP="00F84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means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известном числе групп (k=20–40).</w:t>
      </w:r>
    </w:p>
    <w:p w:rsidR="00F84D7B" w:rsidRPr="00F84D7B" w:rsidRDefault="00F84D7B" w:rsidP="00F84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Gaussian</w:t>
      </w:r>
      <w:proofErr w:type="spellEnd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Mixture</w:t>
      </w:r>
      <w:proofErr w:type="spellEnd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Models</w:t>
      </w:r>
      <w:proofErr w:type="spellEnd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(GMM)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вероятностного разделения.</w:t>
      </w:r>
    </w:p>
    <w:p w:rsidR="00F84D7B" w:rsidRPr="00F84D7B" w:rsidRDefault="00F84D7B" w:rsidP="00F84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DBSCAN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группы имеют сложную форму и разную плотность.</w:t>
      </w:r>
    </w:p>
    <w:p w:rsidR="00F84D7B" w:rsidRPr="00F84D7B" w:rsidRDefault="00F84D7B" w:rsidP="00F84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Иерархическая кластеризация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анализа структуры данных без задания 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k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84D7B" w:rsidRPr="00F84D7B" w:rsidRDefault="00F84D7B" w:rsidP="00F84D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PCA + кластеризация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если данные многомерны.</w:t>
      </w:r>
    </w:p>
    <w:p w:rsidR="00F84D7B" w:rsidRPr="00F84D7B" w:rsidRDefault="00F84D7B" w:rsidP="00F84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:rsidR="00F84D7B" w:rsidRPr="00F84D7B" w:rsidRDefault="00F84D7B" w:rsidP="00F84D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, гистограммный метод можно использовать для 20–40 групп, но:</w:t>
      </w:r>
    </w:p>
    <w:p w:rsidR="00F84D7B" w:rsidRPr="00F84D7B" w:rsidRDefault="00F84D7B" w:rsidP="00F84D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сглаживание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шумовых пиков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84D7B" w:rsidRPr="00F84D7B" w:rsidRDefault="00F84D7B" w:rsidP="00F84D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автоматизировать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поиск порогов;</w:t>
      </w:r>
    </w:p>
    <w:p w:rsidR="00F84D7B" w:rsidRPr="00F84D7B" w:rsidRDefault="00F84D7B" w:rsidP="00F84D7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</w:t>
      </w:r>
      <w:proofErr w:type="gram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устойчивости результатов.</w:t>
      </w:r>
    </w:p>
    <w:p w:rsidR="00F84D7B" w:rsidRPr="00F84D7B" w:rsidRDefault="00F84D7B" w:rsidP="00F84D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Лучше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комбинировать с другими методами (</w:t>
      </w:r>
      <w:proofErr w:type="spellStart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K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means</w:t>
      </w:r>
      <w:proofErr w:type="spellEnd"/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, GMM) для повышения надёжности.</w:t>
      </w:r>
    </w:p>
    <w:p w:rsidR="00F84D7B" w:rsidRPr="00F84D7B" w:rsidRDefault="00F84D7B" w:rsidP="00F84D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моды слабо выражены или перекрываются, предпочтительны </w:t>
      </w:r>
      <w:r w:rsidRPr="00F84D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алгоритмы кластеризации</w:t>
      </w:r>
      <w:r w:rsidRPr="00F84D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B589F" w:rsidRDefault="005B589F" w:rsidP="00F84D7B">
      <w:pPr>
        <w:spacing w:line="240" w:lineRule="auto"/>
      </w:pPr>
    </w:p>
    <w:sectPr w:rsidR="005B589F" w:rsidSect="005B5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33B4D"/>
    <w:multiLevelType w:val="multilevel"/>
    <w:tmpl w:val="8EF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F5E22"/>
    <w:multiLevelType w:val="multilevel"/>
    <w:tmpl w:val="F00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4F3C5D"/>
    <w:multiLevelType w:val="multilevel"/>
    <w:tmpl w:val="1782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7A2452"/>
    <w:multiLevelType w:val="multilevel"/>
    <w:tmpl w:val="1D56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1F6B69"/>
    <w:multiLevelType w:val="multilevel"/>
    <w:tmpl w:val="C78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3B3B32"/>
    <w:multiLevelType w:val="multilevel"/>
    <w:tmpl w:val="3918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83459B"/>
    <w:multiLevelType w:val="multilevel"/>
    <w:tmpl w:val="2B7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BF7FCB"/>
    <w:multiLevelType w:val="multilevel"/>
    <w:tmpl w:val="E04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36E32"/>
    <w:rsid w:val="00236E32"/>
    <w:rsid w:val="005B589F"/>
    <w:rsid w:val="00F31C87"/>
    <w:rsid w:val="00F84D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589F"/>
  </w:style>
  <w:style w:type="paragraph" w:styleId="2">
    <w:name w:val="heading 2"/>
    <w:basedOn w:val="a"/>
    <w:link w:val="20"/>
    <w:uiPriority w:val="9"/>
    <w:qFormat/>
    <w:rsid w:val="00F84D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4D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84D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4D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F84D7B"/>
    <w:rPr>
      <w:b/>
      <w:bCs/>
    </w:rPr>
  </w:style>
  <w:style w:type="character" w:customStyle="1" w:styleId="mord">
    <w:name w:val="mord"/>
    <w:basedOn w:val="a0"/>
    <w:rsid w:val="00F84D7B"/>
  </w:style>
  <w:style w:type="character" w:customStyle="1" w:styleId="mrel">
    <w:name w:val="mrel"/>
    <w:basedOn w:val="a0"/>
    <w:rsid w:val="00F84D7B"/>
  </w:style>
  <w:style w:type="character" w:customStyle="1" w:styleId="mbin">
    <w:name w:val="mbin"/>
    <w:basedOn w:val="a0"/>
    <w:rsid w:val="00F84D7B"/>
  </w:style>
  <w:style w:type="character" w:customStyle="1" w:styleId="mop">
    <w:name w:val="mop"/>
    <w:basedOn w:val="a0"/>
    <w:rsid w:val="00F84D7B"/>
  </w:style>
  <w:style w:type="character" w:customStyle="1" w:styleId="vlist-s">
    <w:name w:val="vlist-s"/>
    <w:basedOn w:val="a0"/>
    <w:rsid w:val="00F84D7B"/>
  </w:style>
  <w:style w:type="paragraph" w:styleId="HTML">
    <w:name w:val="HTML Preformatted"/>
    <w:basedOn w:val="a"/>
    <w:link w:val="HTML0"/>
    <w:uiPriority w:val="99"/>
    <w:semiHidden/>
    <w:unhideWhenUsed/>
    <w:rsid w:val="00F84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4D7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84D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1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589</Words>
  <Characters>3363</Characters>
  <Application>Microsoft Office Word</Application>
  <DocSecurity>0</DocSecurity>
  <Lines>28</Lines>
  <Paragraphs>7</Paragraphs>
  <ScaleCrop>false</ScaleCrop>
  <Company>Ya Blondinko Edition</Company>
  <LinksUpToDate>false</LinksUpToDate>
  <CharactersWithSpaces>3945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2026-02-17T16:45:00Z</dcterms:created>
  <dcterms:modified xsi:type="dcterms:W3CDTF">2026-02-17T16:47:00Z</dcterms:modified>
</cp:coreProperties>
</file>