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Capsule #91 — Les risques du force push : réécrire l’histoire d’un repo partagé</w:t>
      </w:r>
    </w:p>
    <w:p>
      <w:pPr>
        <w:spacing w:after="160"/>
      </w:pPr>
      <w:r>
        <w:rPr>
          <w:i/>
          <w:iCs/>
        </w:rPr>
        <w:t xml:space="preserve">CAPSULE (pédagogique) · Axe Hygiène &amp; Gouvernance — Question H03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Capsule — le POURQUOI (à lire avec le quick-win)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Hygiène &amp; Gouvernance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(H03)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branche principale est-elle protégée contre le force push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Comprendre le danger qu’on vient de bloquer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 min (lecture)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Aucun — capsule accessible à un développeur débutant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Objectif</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Comprendre ce qu’un force push détruit, et pourquoi c’est irréversible</w:t>
            </w:r>
          </w:p>
        </w:tc>
      </w:tr>
    </w:tbl>
    <w:p>
      <w:pPr>
        <w:pStyle w:val="Heading2"/>
      </w:pPr>
      <w:r>
        <w:t xml:space="preserve">Chapitre 1 — D’abord, qu’est-ce qu’un push « normal » ?</w:t>
      </w:r>
    </w:p>
    <w:p>
      <w:pPr>
        <w:spacing w:after="120"/>
      </w:pPr>
      <w:r>
        <w:t xml:space="preserve">Pour comprendre le danger du force push, il faut d’abord voir ce que fait un push ordinaire. Quand tu pousses ton travail, Git ajoute tes nouveaux commits par-dessus ce qui existe déjà sur la branche distante. C’est une opération qui CONSTRUIT : elle empile, elle n’efface rien. Git vérifie même que tu es bien à jour — si quelqu’un a poussé entre-temps, il refuse ton push et te demande de récupérer ses changements d’abord. C’est une sécurité : on ne peut pas écraser le travail d’un autre par accident.</w:t>
      </w:r>
    </w:p>
    <w:p>
      <w:pPr>
        <w:spacing w:after="120"/>
      </w:pPr>
      <w:r>
        <w:t xml:space="preserve">Le push normal est donc additif et prudent : il ajoute, et il protège contre l’écrasement involontaire. Retiens ce mot — « ajoute » — parce que le force push, lui, fait l’inverse.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L’idée centrale de cette capsule</w:t>
            </w:r>
          </w:p>
          <w:p>
            <w:pPr>
              <w:spacing w:after="60"/>
            </w:pPr>
            <w:r>
              <w:t xml:space="preserve">Un push normal AJOUTE des commits et refuse d’écraser le travail des autres. Un force push (« push forcé ») PASSE OUTRE cette sécurité : il dit à Git « remplace ce qui est sur la branche distante par MA version, peu importe ce qu’il y avait ». Sur une branche partagée comme main, cela peut effacer définitivement des commits — du travail de toute l’équipe — sans demander confirmation. C’est pour cela qu’on bloque le force push sur la branche principale : pas pour embêter, mais parce qu’un seul force push malheureux peut détruire l’historique commun.</w:t>
            </w:r>
          </w:p>
        </w:tc>
      </w:tr>
    </w:tbl>
    <w:p>
      <w:pPr>
        <w:pStyle w:val="Heading2"/>
      </w:pPr>
      <w:r>
        <w:t xml:space="preserve">Chapitre 2 — Ce que fait le force push : il réécrit, il n’ajoute pas</w:t>
      </w:r>
    </w:p>
    <w:p>
      <w:pPr>
        <w:spacing w:after="120"/>
      </w:pPr>
      <w:r>
        <w:t xml:space="preserve">Le force push existe parce que, parfois, on a légitimement besoin de réécrire SON propre historique de travail — sur SA branche personnelle, avant de la partager (nettoyer des commits, les regrouper). Dans ce cadre isolé, c’est un outil utile et sans danger : tu réécris ton brouillon, personne d’autre ne s’appuie dessus.</w:t>
      </w:r>
    </w:p>
    <w:p>
      <w:pPr>
        <w:spacing w:after="120"/>
      </w:pPr>
      <w:r>
        <w:t xml:space="preserve">Le problème surgit quand on force push sur une branche PARTAGÉE. Là, tu ne réécris plus ton brouillon : tu réécris l’histoire commune sur laquelle toute l’équipe s’appuie. Et réécrire, ce n’est pas ajouter — c’est remplacer. Les commits qui étaient là et qui ne sont pas dans ta version sont tout simplement supprimés de la branche.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PUSH NORMAL vs FORCE PUSH sur main</w:t>
            </w:r>
          </w:p>
          <w:p>
            <w:r>
              <w:rPr>
                <w:rFonts w:ascii="Consolas" w:cs="Consolas" w:eastAsia="Consolas" w:hAnsi="Consolas"/>
                <w:sz w:val="18"/>
                <w:szCs w:val="18"/>
              </w:rPr>
              <w:t xml:space="preserve"> </w:t>
            </w:r>
          </w:p>
          <w:p>
            <w:r>
              <w:rPr>
                <w:rFonts w:ascii="Consolas" w:cs="Consolas" w:eastAsia="Consolas" w:hAnsi="Consolas"/>
                <w:sz w:val="18"/>
                <w:szCs w:val="18"/>
              </w:rPr>
              <w:t xml:space="preserve"> Sur main (distant) : A --- B --- C --- D --- E</w:t>
            </w:r>
          </w:p>
          <w:p>
            <w:r>
              <w:rPr>
                <w:rFonts w:ascii="Consolas" w:cs="Consolas" w:eastAsia="Consolas" w:hAnsi="Consolas"/>
                <w:sz w:val="18"/>
                <w:szCs w:val="18"/>
              </w:rPr>
              <w:t xml:space="preserve"> (5 commits, travail de l'équipe)</w:t>
            </w:r>
          </w:p>
          <w:p>
            <w:r>
              <w:rPr>
                <w:rFonts w:ascii="Consolas" w:cs="Consolas" w:eastAsia="Consolas" w:hAnsi="Consolas"/>
                <w:sz w:val="18"/>
                <w:szCs w:val="18"/>
              </w:rPr>
              <w:t xml:space="preserve"> </w:t>
            </w:r>
          </w:p>
          <w:p>
            <w:r>
              <w:rPr>
                <w:rFonts w:ascii="Consolas" w:cs="Consolas" w:eastAsia="Consolas" w:hAnsi="Consolas"/>
                <w:sz w:val="18"/>
                <w:szCs w:val="18"/>
              </w:rPr>
              <w:t xml:space="preserve"> PUSH NORMAL de ton nouveau commit F :</w:t>
            </w:r>
          </w:p>
          <w:p>
            <w:r>
              <w:rPr>
                <w:rFonts w:ascii="Consolas" w:cs="Consolas" w:eastAsia="Consolas" w:hAnsi="Consolas"/>
                <w:sz w:val="18"/>
                <w:szCs w:val="18"/>
              </w:rPr>
              <w:t xml:space="preserve"> A --- B --- C --- D --- E --- F</w:t>
            </w:r>
          </w:p>
          <w:p>
            <w:r>
              <w:rPr>
                <w:rFonts w:ascii="Consolas" w:cs="Consolas" w:eastAsia="Consolas" w:hAnsi="Consolas"/>
                <w:sz w:val="18"/>
                <w:szCs w:val="18"/>
              </w:rPr>
              <w:t xml:space="preserve"> -&gt; F ajouté. Rien de perdu. Git vérifie que tu es à jour.</w:t>
            </w:r>
          </w:p>
          <w:p>
            <w:r>
              <w:rPr>
                <w:rFonts w:ascii="Consolas" w:cs="Consolas" w:eastAsia="Consolas" w:hAnsi="Consolas"/>
                <w:sz w:val="18"/>
                <w:szCs w:val="18"/>
              </w:rPr>
              <w:t xml:space="preserve"> </w:t>
            </w:r>
          </w:p>
          <w:p>
            <w:r>
              <w:rPr>
                <w:rFonts w:ascii="Consolas" w:cs="Consolas" w:eastAsia="Consolas" w:hAnsi="Consolas"/>
                <w:sz w:val="18"/>
                <w:szCs w:val="18"/>
              </w:rPr>
              <w:t xml:space="preserve"> FORCE PUSH depuis une version locale ancienne (A-B-X) :</w:t>
            </w:r>
          </w:p>
          <w:p>
            <w:r>
              <w:rPr>
                <w:rFonts w:ascii="Consolas" w:cs="Consolas" w:eastAsia="Consolas" w:hAnsi="Consolas"/>
                <w:sz w:val="18"/>
                <w:szCs w:val="18"/>
              </w:rPr>
              <w:t xml:space="preserve"> A --- B --- X</w:t>
            </w:r>
          </w:p>
          <w:p>
            <w:r>
              <w:rPr>
                <w:rFonts w:ascii="Consolas" w:cs="Consolas" w:eastAsia="Consolas" w:hAnsi="Consolas"/>
                <w:sz w:val="18"/>
                <w:szCs w:val="18"/>
              </w:rPr>
              <w:t xml:space="preserve"> -&gt; C, D, E ONT DISPARU de main. Remplacés par X.</w:t>
            </w:r>
          </w:p>
          <w:p>
            <w:r>
              <w:rPr>
                <w:rFonts w:ascii="Consolas" w:cs="Consolas" w:eastAsia="Consolas" w:hAnsi="Consolas"/>
                <w:sz w:val="18"/>
                <w:szCs w:val="18"/>
              </w:rPr>
              <w:t xml:space="preserve"> Le travail entre B et E est effacé de la branche.</w:t>
            </w:r>
          </w:p>
          <w:p>
            <w:r>
              <w:rPr>
                <w:rFonts w:ascii="Consolas" w:cs="Consolas" w:eastAsia="Consolas" w:hAnsi="Consolas"/>
                <w:sz w:val="18"/>
                <w:szCs w:val="18"/>
              </w:rPr>
              <w:t xml:space="preserve"> Git n'a pas prévenu : tu as FORCÉ.</w:t>
            </w:r>
          </w:p>
        </w:tc>
      </w:tr>
    </w:tbl>
    <w:p>
      <w:pPr>
        <w:pStyle w:val="Heading2"/>
      </w:pPr>
      <w:r>
        <w:t xml:space="preserve">Chapitre 3 — Pourquoi c’est si grave sur un repo partagé</w:t>
      </w:r>
    </w:p>
    <w:p>
      <w:pPr>
        <w:pStyle w:val="ListParagraph"/>
        <w:numPr>
          <w:ilvl w:val="0"/>
          <w:numId w:val="2"/>
        </w:numPr>
        <w:spacing w:after="80"/>
      </w:pPr>
      <w:r>
        <w:rPr>
          <w:b/>
          <w:bCs/>
        </w:rPr>
        <w:t xml:space="preserve">Tu effaces le travail des AUTRES, pas seulement le tien : </w:t>
      </w:r>
      <w:r>
        <w:t xml:space="preserve">sur main, les commits supprimés peuvent être ceux de toute l’équipe. Une personne force push, et le travail de cinq autres disparaît de la branche. Ce n’est pas une erreur personnelle, c’est un dégât collectif.</w:t>
      </w:r>
    </w:p>
    <w:p>
      <w:pPr>
        <w:pStyle w:val="ListParagraph"/>
        <w:numPr>
          <w:ilvl w:val="0"/>
          <w:numId w:val="2"/>
        </w:numPr>
        <w:spacing w:after="80"/>
      </w:pPr>
      <w:r>
        <w:rPr>
          <w:b/>
          <w:bCs/>
        </w:rPr>
        <w:t xml:space="preserve">Tout le monde se retrouve désynchronisé : </w:t>
      </w:r>
      <w:r>
        <w:t xml:space="preserve">après un force push sur main, les copies locales de chacun ne correspondent plus à la branche distante. Au prochain pull, les collègues récupèrent une histoire réécrite, des conflits surgissent, certains re-poussent sans le vouloir l’ancienne version… Le chaos se propage. Un force push sur une branche partagée ne casse pas une chose, il en casse plusieurs en cascade.</w:t>
      </w:r>
    </w:p>
    <w:p>
      <w:pPr>
        <w:pStyle w:val="ListParagraph"/>
        <w:numPr>
          <w:ilvl w:val="0"/>
          <w:numId w:val="2"/>
        </w:numPr>
        <w:spacing w:after="80"/>
      </w:pPr>
      <w:r>
        <w:rPr>
          <w:b/>
          <w:bCs/>
        </w:rPr>
        <w:t xml:space="preserve">En production, l’historique EST la source de vérité : </w:t>
      </w:r>
      <w:r>
        <w:t xml:space="preserve">sur un repo de prod, main représente ce qui est déployé et déployable. Réécrire son historique, c’est brouiller le lien entre le code et ce qui tourne réellement. On ne sait plus quelle version est en prod, ni comment y revenir. En banque, c’est une perte de traçabilité critique.</w:t>
      </w:r>
    </w:p>
    <w:p>
      <w:pPr>
        <w:pStyle w:val="ListParagraph"/>
        <w:numPr>
          <w:ilvl w:val="0"/>
          <w:numId w:val="2"/>
        </w:numPr>
        <w:spacing w:after="80"/>
      </w:pPr>
      <w:r>
        <w:rPr>
          <w:b/>
          <w:bCs/>
        </w:rPr>
        <w:t xml:space="preserve">C’est souvent IRRÉVERSIBLE en pratique : </w:t>
      </w:r>
      <w:r>
        <w:t xml:space="preserve">les commits effacés ne sont plus visibles dans l’historique. On peut parfois les récupérer via des mécanismes internes de Git (le reflog) SI on agit vite et SI on sait où chercher — mais c’est une opération d’expert, sous pression, sans garantie. Le plus souvent, ce qui est effacé par un force push est perdu pour de bon. Mieux vaut empêcher que réparer.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Le scénario typique (et comment il arrive)</w:t>
            </w:r>
          </w:p>
          <w:p>
            <w:pPr>
              <w:spacing w:after="60"/>
            </w:pPr>
            <w:r>
              <w:t xml:space="preserve">Personne ne force push sur main « pour détruire ». Ça arrive par accident : quelqu’un veut corriger SA branche, se trompe de cible, ou suit aveuglément une commande trouvée en ligne (« git push --force pour régler ton problème »). Sur une branche non protégée, Git obéit sans broncher. Le danger n’est pas la malveillance, c’est l’erreur banale qui n’a aucun garde-fou pour l’arrêter. La protection de branche est précisément ce garde-fou : elle transforme une commande catastrophique en commande refusée.</w:t>
            </w:r>
          </w:p>
        </w:tc>
      </w:tr>
    </w:tbl>
    <w:p>
      <w:pPr>
        <w:pStyle w:val="Heading2"/>
      </w:pPr>
      <w:r>
        <w:t xml:space="preserve">Chapitre 4 — Pourquoi le bon réflexe est de l’interdire, pas de « faire attention »</w:t>
      </w:r>
    </w:p>
    <w:p>
      <w:pPr>
        <w:spacing w:after="120"/>
      </w:pPr>
      <w:r>
        <w:t xml:space="preserve">On pourrait penser qu’il suffit d’être prudent. Mais la prudence ne tient pas à l’échelle d’une équipe et dans le temps : il suffit d’une fois — un nouveau qui ne sait pas, quelqu’un sous pression un vendredi soir, une commande copiée trop vite — pour que le dégât arrive. Une règle qui dépend de la vigilance de chacun, à chaque instant, finit toujours par céder.</w:t>
      </w:r>
    </w:p>
    <w:p>
      <w:pPr>
        <w:spacing w:after="120"/>
      </w:pPr>
      <w:r>
        <w:t xml:space="preserve">C’est pourquoi la bonne réponse n’est pas « faisons attention » mais « rendons-le impossible ». Bloquer le force push sur la branche principale (le quick-win) supprime le risque à la source : la commande dangereuse est refusée par GitLab, point. On ne compte plus sur la vigilance, on compte sur le verrou.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La cohérence avec la doctrine de la squad</w:t>
            </w:r>
          </w:p>
          <w:p>
            <w:pPr>
              <w:spacing w:after="60"/>
            </w:pPr>
            <w:r>
              <w:t xml:space="preserve">C’est exactement la même logique que pour le déploiement restreint à main ou le seuil de durée : on ne protège pas un système critique par la discipline humaine, on le protège par construction. Une règle infranchissable vaut mieux qu’une consigne qu’on peut oublier. Le force push bloqué sur main est un garde-fou structurel, pas une recommandation.</w:t>
            </w:r>
          </w:p>
        </w:tc>
      </w:tr>
    </w:tbl>
    <w:p>
      <w:pPr>
        <w:pStyle w:val="Heading2"/>
      </w:pPr>
      <w:r>
        <w:t xml:space="preserve">Chapitre 5 — Ce qui reste possible (la protection ne gêne pas le travail normal)</w:t>
      </w:r>
    </w:p>
    <w:p>
      <w:pPr>
        <w:spacing w:after="120"/>
      </w:pPr>
      <w:r>
        <w:t xml:space="preserve">Une inquiétude légitime : « si on bloque le force push, est-ce qu’on s’empêche de travailler ? ». Non. La protection ne vise QUE la branche principale, et elle n’interdit que la réécriture d’historique partagé — c’est-à-dire précisément ce qu’on ne devrait jamais faire sur main.</w:t>
      </w:r>
    </w:p>
    <w:p>
      <w:pPr>
        <w:pStyle w:val="ListParagraph"/>
        <w:numPr>
          <w:ilvl w:val="0"/>
          <w:numId w:val="2"/>
        </w:numPr>
        <w:spacing w:after="80"/>
      </w:pPr>
      <w:r>
        <w:t xml:space="preserve">Sur ta propre branche de travail, le force push reste possible : tu peux nettoyer ton historique personnel avant de proposer ta MR. La protection ne touche pas tes branches.</w:t>
      </w:r>
    </w:p>
    <w:p>
      <w:pPr>
        <w:pStyle w:val="ListParagraph"/>
        <w:numPr>
          <w:ilvl w:val="0"/>
          <w:numId w:val="2"/>
        </w:numPr>
        <w:spacing w:after="80"/>
      </w:pPr>
      <w:r>
        <w:t xml:space="preserve">Le travail normal sur main passe par les merge requests : on n’écrit jamais directement sur main de toute façon — on propose une MR, elle est revue, elle est mergée. La protection n’enlève rien à ce flux, elle le sécurise.</w:t>
      </w:r>
    </w:p>
    <w:p>
      <w:pPr>
        <w:pStyle w:val="ListParagraph"/>
        <w:numPr>
          <w:ilvl w:val="0"/>
          <w:numId w:val="2"/>
        </w:numPr>
        <w:spacing w:after="80"/>
      </w:pPr>
      <w:r>
        <w:t xml:space="preserve">Les vrais besoins de réécriture ont d’autres solutions : annuler un commit déjà sur main se fait avec un revert (qui AJOUTE un commit d’annulation, sans réécrire l’histoire) — l’outil propre et tracé pour corriger, à la place du force push destructeur.</w:t>
      </w:r>
    </w:p>
    <w:p>
      <w:pPr>
        <w:pStyle w:val="Heading2"/>
      </w:pPr>
      <w:r>
        <w:t xml:space="preserve">Critère de compréhension</w:t>
      </w:r>
    </w:p>
    <w:p>
      <w:pPr>
        <w:spacing w:after="120"/>
      </w:pPr>
      <w:r>
        <w:t xml:space="preserve">La capsule est comprise si l’on sait expliquer trois choses : la différence entre un push normal (qui AJOUTE des commits et refuse d’écraser) et un force push (qui REMPLACE l’historique distant, pouvant effacer des commits) ; pourquoi un force push sur une branche partagée comme main est un dégât collectif et souvent irréversible (il efface le travail des autres, désynchronise toute l’équipe, brouille le lien avec la prod) ; et pourquoi on l’INTERDIT plutôt que de « faire attention » (la vigilance cède toujours une fois, le verrou jamais). Qui comprend qu’on bloque le force push pour protéger l’histoire commune, pas pour brimer, ne désactivera jamais cette protection à la première gêne — et c’est précisément l’objectif.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2026-06-26T09:43:41.770Z</dcterms:created>
  <dcterms:modified xsi:type="dcterms:W3CDTF">2026-06-26T09:43:41.771Z</dcterms:modified>
</cp:coreProperties>
</file>

<file path=docProps/custom.xml><?xml version="1.0" encoding="utf-8"?>
<Properties xmlns="http://schemas.openxmlformats.org/officeDocument/2006/custom-properties" xmlns:vt="http://schemas.openxmlformats.org/officeDocument/2006/docPropsVTypes"/>
</file>