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#48 — Automatiser nos validations manuelles</w:t>
      </w:r>
    </w:p>
    <w:p>
      <w:pPr>
        <w:pBdr>
          <w:bottom w:val="single" w:color="2E75B6" w:sz="6" w:space="1"/>
        </w:pBdr>
        <w:spacing w:after="200"/>
      </w:pPr>
      <w:r>
        <w:rPr>
          <w:i/>
          <w:iCs/>
          <w:color w:val="666666"/>
        </w:rPr>
        <w:t xml:space="preserve">Axe · Culture &amp; Rituels — Question C10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Êtes-vous maître de votre calendrier de livraison (hors frozen zone)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Délais négociés mais validations encore manuelles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 de validations automatisées, délai prêt → livré</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Contraintes cartographiées (#46), SLA négociés (#47)</w:t>
            </w:r>
          </w:p>
        </w:tc>
      </w:tr>
    </w:tbl>
    <w:p>
      <w:pPr>
        <w:pStyle w:val="Heading2"/>
      </w:pPr>
      <w:r>
        <w:t xml:space="preserve">Problématique</w:t>
      </w:r>
    </w:p>
    <w:p>
      <w:pPr>
        <w:spacing w:after="120"/>
      </w:pPr>
      <w:r>
        <w:t xml:space="preserve">La squad a négocié des délais (SLA) sur ses contraintes externes : l'attente est devenue prévisible. Mais prévisible ne veut pas dire courte — une validation manuelle sous 48h reste 48h d'attente dans le flux. La marche suivante n'est plus de négocier le délai d'une validation manuelle, mais de supprimer le besoin de validation manuelle quand c'est possible, en l'automatisant. Beaucoup de validations qui passent aujourd'hui par un humain — vérifier que les tests passent, que la qualité est au niveau, qu'il n'y a pas de faille connue — sont en réalité des contrôles mécaniques qu'une machine fait mieux, plus vite et sans attente. Le sujet est d'identifier les validations manuelles automatisables et de les transformer en gates automatiques du pipeline.</w:t>
      </w:r>
    </w:p>
    <w:p>
      <w:pPr>
        <w:pStyle w:val="Heading2"/>
      </w:pPr>
      <w:r>
        <w:t xml:space="preserve">Pourquoi automatiser les validations (réponse à porter)</w:t>
      </w:r>
    </w:p>
    <w:p>
      <w:pPr>
        <w:pStyle w:val="ListParagraph"/>
        <w:numPr>
          <w:ilvl w:val="0"/>
          <w:numId w:val="2"/>
        </w:numPr>
      </w:pPr>
      <w:r>
        <w:t xml:space="preserve">Une validation manuelle, même rapide, impose une attente humaine : il faut qu'une personne soit disponible, prenne le sujet, le traite. Une validation automatisée s'exécute en secondes, à toute heure, sans attendre que quelqu'un se libère. On supprime le délai, pas juste on le raccourcit.</w:t>
      </w:r>
    </w:p>
    <w:p>
      <w:pPr>
        <w:pStyle w:val="ListParagraph"/>
        <w:numPr>
          <w:ilvl w:val="0"/>
          <w:numId w:val="2"/>
        </w:numPr>
      </w:pPr>
      <w:r>
        <w:t xml:space="preserve">Beaucoup de validations « humaines » sont en fait des contrôles mécaniques : vérifier que les tests passent, que la couverture est suffisante, qu'il n'y a pas de vulnérabilité connue, que le lint est propre. Une machine fait ces vérifications plus fiablement qu'un humain qui peut se tromper ou survoler. Automatiser améliore la qualité du contrôle en plus de sa vitesse.</w:t>
      </w:r>
    </w:p>
    <w:p>
      <w:pPr>
        <w:pStyle w:val="ListParagraph"/>
        <w:numPr>
          <w:ilvl w:val="0"/>
          <w:numId w:val="2"/>
        </w:numPr>
      </w:pPr>
      <w:r>
        <w:t xml:space="preserve">L'automatisation libère l'humain pour ce qui demande du jugement : tout valider à la main use les valideurs sur des contrôles sans valeur ajoutée. En automatisant le mécanique, on réserve l'attention humaine aux vraies décisions (un choix d'architecture, un risque métier) — là où elle est irremplaçable.</w:t>
      </w:r>
    </w:p>
    <w:p>
      <w:pPr>
        <w:pStyle w:val="ListParagraph"/>
        <w:numPr>
          <w:ilvl w:val="0"/>
          <w:numId w:val="2"/>
        </w:numPr>
      </w:pPr>
      <w:r>
        <w:t xml:space="preserve">C'est le cœur du CD (Continuous Delivery) : un pipeline où les contrôles de qualité et de sécurité sont des gates automatiques permet de livrer en continu, sans goulot humain. Chaque validation automatisée rapproche la squad d'une livraison à la demande, hors frozen zone.</w:t>
      </w:r>
    </w:p>
    <w:p>
      <w:pPr>
        <w:pStyle w:val="Heading2"/>
      </w:pPr>
      <w:r>
        <w:t xml:space="preserve">Comment identifier ce qui s'automatise (leviers concrets)</w:t>
      </w:r>
    </w:p>
    <w:p>
      <w:pPr>
        <w:pStyle w:val="ListParagraph"/>
        <w:numPr>
          <w:ilvl w:val="0"/>
          <w:numId w:val="2"/>
        </w:numPr>
      </w:pPr>
      <w:r>
        <w:t xml:space="preserve">Reprendre les validations manuelles de la cartographie #46 et les passer au crible : pour chacune, demander « est-ce un contrôle mécanique (vérifiable par une règle) ou un vrai jugement humain ? ». Le mécanique s'automatise ; le jugement reste humain.</w:t>
      </w:r>
    </w:p>
    <w:p>
      <w:pPr>
        <w:pStyle w:val="ListParagraph"/>
        <w:numPr>
          <w:ilvl w:val="0"/>
          <w:numId w:val="2"/>
        </w:numPr>
      </w:pPr>
      <w:r>
        <w:t xml:space="preserve">Repérer les candidats évidents : tests qui passent, couverture de tests, analyse statique/lint, scan de vulnérabilités, conformité de format, présence de la doc. Ce sont des gates CI/CD classiques — souvent il suffit de les activer.</w:t>
      </w:r>
    </w:p>
    <w:p>
      <w:pPr>
        <w:pStyle w:val="ListParagraph"/>
        <w:numPr>
          <w:ilvl w:val="0"/>
          <w:numId w:val="2"/>
        </w:numPr>
      </w:pPr>
      <w:r>
        <w:t xml:space="preserve">Distinguer automatiser le contrôle et automatiser la décision : on peut automatiser la vérification (la machine constate que les tests passent) tout en gardant une décision humaine légère si nécessaire. Mais dès que le critère est objectif, la décision peut être automatique : le pipeline bloque ou laisse passer.</w:t>
      </w:r>
    </w:p>
    <w:p>
      <w:pPr>
        <w:pStyle w:val="ListParagraph"/>
        <w:numPr>
          <w:ilvl w:val="0"/>
          <w:numId w:val="2"/>
        </w:numPr>
      </w:pPr>
      <w:r>
        <w:t xml:space="preserve">Prioriser par fréquence × délai : on automatise d'abord les validations les plus fréquentes et les plus longues à obtenir. Une validation rare a peu d'impact ; une validation à chaque livraison qui prend des heures est le premier gain à aller chercher.</w:t>
      </w:r>
    </w:p>
    <w:p>
      <w:pPr>
        <w:pStyle w:val="Heading2"/>
      </w:pPr>
      <w:r>
        <w:t xml:space="preserve">Objectif de l'atelier</w:t>
      </w:r>
    </w:p>
    <w:p>
      <w:pPr>
        <w:spacing w:after="120"/>
      </w:pPr>
      <w:r>
        <w:t xml:space="preserve">À la sortie, la squad a passé ses validations manuelles au crible (contrôle mécanique vs jugement humain), identifié celles qui peuvent devenir des gates automatiques du pipeline, et priorisé leur automatisation par fréquence × délai. Les validations mécaniques sont en voie d'être supprimées en tant qu'attente humaine, l'attention humaine est réservée aux vraies décisions, et le délai prêt → livré se réduit structurellement.</w:t>
      </w:r>
    </w:p>
    <w:p>
      <w:pPr>
        <w:pStyle w:val="Heading2"/>
      </w:pPr>
      <w:r>
        <w:t xml:space="preserve">Board Klaxoon</w:t>
      </w:r>
    </w:p>
    <w:p>
      <w:pPr>
        <w:spacing w:after="120"/>
      </w:pPr>
      <w:r>
        <w:rPr>
          <w:b/>
          <w:bCs/>
        </w:rPr>
        <w:t xml:space="preserve">Template recommandé : </w:t>
      </w:r>
      <w:r>
        <w:t xml:space="preserve">Tri + matrice de priorisation.</w:t>
      </w:r>
    </w:p>
    <w:p>
      <w:pPr>
        <w:spacing w:after="120"/>
      </w:pPr>
      <w:r>
        <w:t xml:space="preserve">Zones à créer sur le board :</w:t>
      </w:r>
    </w:p>
    <w:p>
      <w:pPr>
        <w:pStyle w:val="ListParagraph"/>
        <w:numPr>
          <w:ilvl w:val="0"/>
          <w:numId w:val="2"/>
        </w:numPr>
      </w:pPr>
      <w:r>
        <w:t xml:space="preserve">Zone « Nos validations manuelles » — reprises de la cartographie #46, toutes les validations qui passent aujourd'hui par un humain.</w:t>
      </w:r>
    </w:p>
    <w:p>
      <w:pPr>
        <w:pStyle w:val="ListParagraph"/>
        <w:numPr>
          <w:ilvl w:val="0"/>
          <w:numId w:val="2"/>
        </w:numPr>
      </w:pPr>
      <w:r>
        <w:t xml:space="preserve">Tri « Mécanique vs Jugement » — chaque validation classée : contrôle automatisable, ou vrai jugement humain à conserver.</w:t>
      </w:r>
    </w:p>
    <w:p>
      <w:pPr>
        <w:pStyle w:val="ListParagraph"/>
        <w:numPr>
          <w:ilvl w:val="0"/>
          <w:numId w:val="2"/>
        </w:numPr>
      </w:pPr>
      <w:r>
        <w:t xml:space="preserve">Zone « Candidats à automatiser » — les contrôles mécaniques, avec le type de gate CI/CD correspondant (tests, lint, scan, couverture).</w:t>
      </w:r>
    </w:p>
    <w:p>
      <w:pPr>
        <w:pStyle w:val="ListParagraph"/>
        <w:numPr>
          <w:ilvl w:val="0"/>
          <w:numId w:val="2"/>
        </w:numPr>
      </w:pPr>
      <w:r>
        <w:t xml:space="preserve">Matrice « Fréquence × Délai » — pour prioriser : on automatise d'abord le fréquent et le long.</w:t>
      </w:r>
    </w:p>
    <w:p>
      <w:pPr>
        <w:pStyle w:val="Heading2"/>
      </w:pPr>
      <w:r>
        <w:t xml:space="preserve">Déroulé minuté</w:t>
      </w:r>
    </w:p>
    <w:p>
      <w:pPr>
        <w:pStyle w:val="ListParagraph"/>
        <w:numPr>
          <w:ilvl w:val="0"/>
          <w:numId w:val="3"/>
        </w:numPr>
      </w:pPr>
      <w:r>
        <w:t xml:space="preserve">(5 min) Cadrage — l'animateur pose le saut : on ne négocie plus le délai des validations manuelles, on supprime celles qui peuvent l'être en les automatisant.</w:t>
      </w:r>
    </w:p>
    <w:p>
      <w:pPr>
        <w:pStyle w:val="ListParagraph"/>
        <w:numPr>
          <w:ilvl w:val="0"/>
          <w:numId w:val="3"/>
        </w:numPr>
      </w:pPr>
      <w:r>
        <w:t xml:space="preserve">(15 min) Trier mécanique vs jugement — l'équipe passe chaque validation manuelle (#46) au crible : contrôle automatisable ou jugement humain ?</w:t>
      </w:r>
    </w:p>
    <w:p>
      <w:pPr>
        <w:pStyle w:val="ListParagraph"/>
        <w:numPr>
          <w:ilvl w:val="0"/>
          <w:numId w:val="3"/>
        </w:numPr>
      </w:pPr>
      <w:r>
        <w:t xml:space="preserve">(10 min) Identifier les gates — pour chaque contrôle mécanique, le type de gate CI/CD qui le remplacerait (tests, couverture, lint, scan sécu).</w:t>
      </w:r>
    </w:p>
    <w:p>
      <w:pPr>
        <w:pStyle w:val="ListParagraph"/>
        <w:numPr>
          <w:ilvl w:val="0"/>
          <w:numId w:val="3"/>
        </w:numPr>
      </w:pPr>
      <w:r>
        <w:t xml:space="preserve">(10 min) Prioriser — on place les candidats sur la matrice fréquence × délai et on dégage ceux à automatiser en premier.</w:t>
      </w:r>
    </w:p>
    <w:p>
      <w:pPr>
        <w:pStyle w:val="ListParagraph"/>
        <w:numPr>
          <w:ilvl w:val="0"/>
          <w:numId w:val="3"/>
        </w:numPr>
      </w:pPr>
      <w:r>
        <w:t xml:space="preserve">(5 min) Engager — on assigne la mise en place des premières automatisations avec responsables et échéances.</w:t>
      </w:r>
    </w:p>
    <w:p>
      <w:pPr>
        <w:pStyle w:val="Heading2"/>
      </w:pPr>
      <w:r>
        <w:t xml:space="preserve">Livrable de l'atelier</w:t>
      </w:r>
    </w:p>
    <w:p>
      <w:pPr>
        <w:pStyle w:val="ListParagraph"/>
        <w:numPr>
          <w:ilvl w:val="0"/>
          <w:numId w:val="2"/>
        </w:numPr>
      </w:pPr>
      <w:r>
        <w:t xml:space="preserve">Validations manuelles triées en mécanique (automatisable) vs jugement humain (à conserver).</w:t>
      </w:r>
    </w:p>
    <w:p>
      <w:pPr>
        <w:pStyle w:val="ListParagraph"/>
        <w:numPr>
          <w:ilvl w:val="0"/>
          <w:numId w:val="2"/>
        </w:numPr>
      </w:pPr>
      <w:r>
        <w:t xml:space="preserve">Liste des gates CI/CD à mettre en place, priorisée par fréquence × délai.</w:t>
      </w:r>
    </w:p>
    <w:p>
      <w:pPr>
        <w:pStyle w:val="ListParagraph"/>
        <w:numPr>
          <w:ilvl w:val="0"/>
          <w:numId w:val="2"/>
        </w:numPr>
      </w:pPr>
      <w:r>
        <w:t xml:space="preserve">Premières automatisations assignées avec responsables et échéances.</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identifié quelles validations manuelles sont des contrôles mécaniques automatisables, et en a transformé au moins une en gate automatique du pipeline. L'attente humaine sur ces contrôles disparaît, l'attention des valideurs se recentre sur les vraies décisions, et le délai prêt → livré diminue. La part de validations automatisées augmente, rapprochant la squad d'une livraison à la demande.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2026-06-09T09:00:49.994Z</dcterms:created>
  <dcterms:modified xsi:type="dcterms:W3CDTF">2026-06-09T09:00:49.994Z</dcterms:modified>
</cp:coreProperties>
</file>

<file path=docProps/custom.xml><?xml version="1.0" encoding="utf-8"?>
<Properties xmlns="http://schemas.openxmlformats.org/officeDocument/2006/custom-properties" xmlns:vt="http://schemas.openxmlformats.org/officeDocument/2006/docPropsVTypes"/>
</file>