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#73 — Anatomie de notre pipeline</w:t>
      </w:r>
    </w:p>
    <w:p>
      <w:pPr>
        <w:spacing w:after="160"/>
      </w:pPr>
      <w:r>
        <w:rPr>
          <w:i/>
          <w:iCs/>
        </w:rPr>
        <w:t xml:space="preserve">Axe Toolchain CI/CD — Question D05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Votre pipeline complet s’exécute-t-il en moins de 15 minutes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Pipeline très long (30+ min) : d’abord mesurer, pas optimiser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page des pipelines récents ouverte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Durée pipeline (cible D05 : &lt; 15 min ; ici on établit le point de départ)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mesure stage par stage sur de vrais pipelines, désignation du goulot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 pipeline qui tourne (peu importe sa durée)</w:t>
            </w:r>
          </w:p>
        </w:tc>
      </w:tr>
    </w:tbl>
    <w:p>
      <w:pPr>
        <w:pStyle w:val="Heading2"/>
      </w:pPr>
      <w:r>
        <w:t xml:space="preserve">Problématique</w:t>
      </w:r>
    </w:p>
    <w:p>
      <w:pPr>
        <w:spacing w:after="120"/>
      </w:pPr>
      <w:r>
        <w:t xml:space="preserve">Le pipeline de la squad est lent — 30 minutes, parfois plus. Tout le monde le sait, tout le monde s’en plaint, mais personne ne sait précisément OÙ part le temps. Et c’est là le vrai problème : sans mesure, l’optimisation se fait au doigt mouillé, chacun a son intuition sur le coupable (« c’est les tests », « non, c’est le build Docker »), et on finit par optimiser ce qui ne pèse rien pendant que le vrai goulot reste intact. Le sujet de cet atelier n’est PAS d’accélérer le pipeline — c’est de le mesurer. On décompose la durée stage par stage sur de vrais pipelines récents, on identifie le goulot dominant chiffré, et on en fait le point de départ. On ne touche à rien aujourd’hui : on diagnostique. C’est la condition pour que les optimisations des paliers suivants (cache, parallélisation) visent juste.</w:t>
      </w:r>
    </w:p>
    <w:p>
      <w:pPr>
        <w:pStyle w:val="Heading2"/>
      </w:pPr>
      <w:r>
        <w:t xml:space="preserve">Pourquoi mesurer avant d’optimiser (réponse à porter)</w:t>
      </w:r>
    </w:p>
    <w:p>
      <w:pPr>
        <w:pStyle w:val="ListParagraph"/>
        <w:numPr>
          <w:ilvl w:val="0"/>
          <w:numId w:val="2"/>
        </w:numPr>
        <w:spacing w:after="80"/>
      </w:pPr>
      <w:r>
        <w:t xml:space="preserve">Sans mesure, on optimise au hasard : l’intuition se trompe souvent sur le goulot. On peut passer une journée à accélérer un stage de 2 minutes pendant qu’un autre en consomme 18. Mesurer d’abord, c’est garantir que l’effort d’optimisation porte sur ce qui pèse vraiment — sinon on s’épuise sans gain visible.</w:t>
      </w:r>
    </w:p>
    <w:p>
      <w:pPr>
        <w:pStyle w:val="ListParagraph"/>
        <w:numPr>
          <w:ilvl w:val="0"/>
          <w:numId w:val="2"/>
        </w:numPr>
        <w:spacing w:after="80"/>
      </w:pPr>
      <w:r>
        <w:t xml:space="preserve">Le ressenti n’est pas la donnée : « le pipeline est lent » est un ressenti partagé mais flou. « Le stage de tests prend 19 minutes sur 31, soit 60% du temps total » est une donnée qui désigne le coupable et oriente l’action. On remplace la plainte par un chiffre, et le chiffre par un plan.</w:t>
      </w:r>
    </w:p>
    <w:p>
      <w:pPr>
        <w:pStyle w:val="ListParagraph"/>
        <w:numPr>
          <w:ilvl w:val="0"/>
          <w:numId w:val="2"/>
        </w:numPr>
        <w:spacing w:after="80"/>
      </w:pPr>
      <w:r>
        <w:t xml:space="preserve">Le point de départ chiffré rend le progrès mesurable : sans baseline, on ne saura jamais si une optimisation a vraiment aidé. En notant aujourd’hui la durée totale et la répartition par stage, la squad pourra dire plus tard « on est passé de 31 à 12 minutes » — un progrès qui se célèbre et se prouve, pas une impression.</w:t>
      </w:r>
    </w:p>
    <w:p>
      <w:pPr>
        <w:pStyle w:val="ListParagraph"/>
        <w:numPr>
          <w:ilvl w:val="0"/>
          <w:numId w:val="2"/>
        </w:numPr>
        <w:spacing w:after="80"/>
      </w:pPr>
      <w:r>
        <w:t xml:space="preserve">Un pipeline lent coûte à chaque commit, toute la journée : 30 minutes d’attente par exécution, plusieurs fois par jour, par plusieurs personnes, c’est un coût caché énorme — du temps mort, du contexte perdu, et la tentation de contourner le pipeline pour aller plus vite. Mesurer rend ce coût visible et justifie qu’on s’y attaque.</w:t>
      </w:r>
    </w:p>
    <w:p>
      <w:pPr>
        <w:pStyle w:val="Heading2"/>
      </w:pPr>
      <w:r>
        <w:t xml:space="preserve">Comment décomposer (leviers concrets)</w:t>
      </w:r>
    </w:p>
    <w:p>
      <w:pPr>
        <w:pStyle w:val="ListParagraph"/>
        <w:numPr>
          <w:ilvl w:val="0"/>
          <w:numId w:val="2"/>
        </w:numPr>
        <w:spacing w:after="80"/>
      </w:pPr>
      <w:r>
        <w:t xml:space="preserve">Lire la durée réelle, pas une exécution isolée : prendre plusieurs pipelines récents (5 à 10) plutôt qu’un seul, pour distinguer la durée typique des accidents ponctuels. GitLab affiche la durée totale et celle de chaque job — on s’appuie sur les données de l’outil, pas sur des chronos approximatifs.</w:t>
      </w:r>
    </w:p>
    <w:p>
      <w:pPr>
        <w:pStyle w:val="ListParagraph"/>
        <w:numPr>
          <w:ilvl w:val="0"/>
          <w:numId w:val="2"/>
        </w:numPr>
        <w:spacing w:after="80"/>
      </w:pPr>
      <w:r>
        <w:t xml:space="preserve">Décomposer stage par stage, puis job par job : on note combien prend chaque stage (build, test, package, deploy…), puis on descend dans le stage le plus lourd pour voir quel job précis le plombe. Le goulot est rarement « les tests » en bloc — c’est souvent UN job de tests particulier.</w:t>
      </w:r>
    </w:p>
    <w:p>
      <w:pPr>
        <w:pStyle w:val="ListParagraph"/>
        <w:numPr>
          <w:ilvl w:val="0"/>
          <w:numId w:val="2"/>
        </w:numPr>
        <w:spacing w:after="80"/>
      </w:pPr>
      <w:r>
        <w:t xml:space="preserve">Distinguer temps utile et temps perdu : dans un stage lent, séparer ce qui travaille vraiment (compilation, exécution des tests) de ce qui est du gaspillage (réinstallation des dépendances à chaque run, attente d’un runner, image Docker reconstruite intégralement). Le temps perdu est le plus facile à récupérer ensuite.</w:t>
      </w:r>
    </w:p>
    <w:p>
      <w:pPr>
        <w:pStyle w:val="ListParagraph"/>
        <w:numPr>
          <w:ilvl w:val="0"/>
          <w:numId w:val="2"/>
        </w:numPr>
        <w:spacing w:after="80"/>
      </w:pPr>
      <w:r>
        <w:t xml:space="preserve">Désigner UN goulot dominant, pas une liste : l’objectif de sortie est de pointer le coupable principal — celui dont l’optimisation rapportera le plus. Une liste de dix petits problèmes paralyse ; un goulot clair donne une cible nette pour le palier suivant.</w:t>
      </w:r>
    </w:p>
    <w:p>
      <w:pPr>
        <w:pStyle w:val="Heading2"/>
      </w:pPr>
      <w:r>
        <w:t xml:space="preserve">Grille d’anatomie (à remplir en séance)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ANATOMIE DU PIPELINE — sur 5 à 10 runs récents</w:t>
            </w:r>
          </w:p>
          <w:p>
            <w:r>
              <w:rPr>
                <w:rFonts w:ascii="Consolas" w:cs="Consolas" w:eastAsia="Consolas" w:hAnsi="Consolas"/>
                <w:sz w:val="18"/>
                <w:szCs w:val="18"/>
              </w:rPr>
              <w:t xml:space="preserve"> </w:t>
            </w:r>
          </w:p>
          <w:p>
            <w:r>
              <w:rPr>
                <w:rFonts w:ascii="Consolas" w:cs="Consolas" w:eastAsia="Consolas" w:hAnsi="Consolas"/>
                <w:sz w:val="18"/>
                <w:szCs w:val="18"/>
              </w:rPr>
              <w:t xml:space="preserve">  Durée totale typique : ........... min   (cible D05 : &lt; 15)</w:t>
            </w:r>
          </w:p>
          <w:p>
            <w:r>
              <w:rPr>
                <w:rFonts w:ascii="Consolas" w:cs="Consolas" w:eastAsia="Consolas" w:hAnsi="Consolas"/>
                <w:sz w:val="18"/>
                <w:szCs w:val="18"/>
              </w:rPr>
              <w:t xml:space="preserve"> </w:t>
            </w:r>
          </w:p>
          <w:p>
            <w:r>
              <w:rPr>
                <w:rFonts w:ascii="Consolas" w:cs="Consolas" w:eastAsia="Consolas" w:hAnsi="Consolas"/>
                <w:sz w:val="18"/>
                <w:szCs w:val="18"/>
              </w:rPr>
              <w:t xml:space="preserve">  Stage          Durée moy.   % du total   Utile / Perdu ?</w:t>
            </w:r>
          </w:p>
          <w:p>
            <w:r>
              <w:rPr>
                <w:rFonts w:ascii="Consolas" w:cs="Consolas" w:eastAsia="Consolas" w:hAnsi="Consolas"/>
                <w:sz w:val="18"/>
                <w:szCs w:val="18"/>
              </w:rPr>
              <w:t xml:space="preserve">  ───────────    ──────────   ──────────   ───────────────</w:t>
            </w:r>
          </w:p>
          <w:p>
            <w:r>
              <w:rPr>
                <w:rFonts w:ascii="Consolas" w:cs="Consolas" w:eastAsia="Consolas" w:hAnsi="Consolas"/>
                <w:sz w:val="18"/>
                <w:szCs w:val="18"/>
              </w:rPr>
              <w:t xml:space="preserve">  build          .... min       ... %      [ ............. ]</w:t>
            </w:r>
          </w:p>
          <w:p>
            <w:r>
              <w:rPr>
                <w:rFonts w:ascii="Consolas" w:cs="Consolas" w:eastAsia="Consolas" w:hAnsi="Consolas"/>
                <w:sz w:val="18"/>
                <w:szCs w:val="18"/>
              </w:rPr>
              <w:t xml:space="preserve">  test           .... min       ... %      [ ............. ]</w:t>
            </w:r>
          </w:p>
          <w:p>
            <w:r>
              <w:rPr>
                <w:rFonts w:ascii="Consolas" w:cs="Consolas" w:eastAsia="Consolas" w:hAnsi="Consolas"/>
                <w:sz w:val="18"/>
                <w:szCs w:val="18"/>
              </w:rPr>
              <w:t xml:space="preserve">  package        .... min       ... %      [ ............. ]</w:t>
            </w:r>
          </w:p>
          <w:p>
            <w:r>
              <w:rPr>
                <w:rFonts w:ascii="Consolas" w:cs="Consolas" w:eastAsia="Consolas" w:hAnsi="Consolas"/>
                <w:sz w:val="18"/>
                <w:szCs w:val="18"/>
              </w:rPr>
              <w:t xml:space="preserve">  deploy         .... min       ... %      [ ............. ]</w:t>
            </w:r>
          </w:p>
          <w:p>
            <w:r>
              <w:rPr>
                <w:rFonts w:ascii="Consolas" w:cs="Consolas" w:eastAsia="Consolas" w:hAnsi="Consolas"/>
                <w:sz w:val="18"/>
                <w:szCs w:val="18"/>
              </w:rPr>
              <w:t xml:space="preserve">  ───────────    ──────────   ──────────</w:t>
            </w:r>
          </w:p>
          <w:p>
            <w:r>
              <w:rPr>
                <w:rFonts w:ascii="Consolas" w:cs="Consolas" w:eastAsia="Consolas" w:hAnsi="Consolas"/>
                <w:sz w:val="18"/>
                <w:szCs w:val="18"/>
              </w:rPr>
              <w:t xml:space="preserve"> </w:t>
            </w:r>
          </w:p>
          <w:p>
            <w:r>
              <w:rPr>
                <w:rFonts w:ascii="Consolas" w:cs="Consolas" w:eastAsia="Consolas" w:hAnsi="Consolas"/>
                <w:sz w:val="18"/>
                <w:szCs w:val="18"/>
              </w:rPr>
              <w:t xml:space="preserve">  GOULOT DOMINANT : ........................  (... % du total)</w:t>
            </w:r>
          </w:p>
          <w:p>
            <w:r>
              <w:rPr>
                <w:rFonts w:ascii="Consolas" w:cs="Consolas" w:eastAsia="Consolas" w:hAnsi="Consolas"/>
                <w:sz w:val="18"/>
                <w:szCs w:val="18"/>
              </w:rPr>
              <w:t xml:space="preserve">    job précis en cause : ......................</w:t>
            </w:r>
          </w:p>
          <w:p>
            <w:r>
              <w:rPr>
                <w:rFonts w:ascii="Consolas" w:cs="Consolas" w:eastAsia="Consolas" w:hAnsi="Consolas"/>
                <w:sz w:val="18"/>
                <w:szCs w:val="18"/>
              </w:rPr>
              <w:t xml:space="preserve">    nature : [ temps utile / dépendances / runner / Docker ]</w:t>
            </w:r>
          </w:p>
          <w:p>
            <w:r>
              <w:rPr>
                <w:rFonts w:ascii="Consolas" w:cs="Consolas" w:eastAsia="Consolas" w:hAnsi="Consolas"/>
                <w:sz w:val="18"/>
                <w:szCs w:val="18"/>
              </w:rPr>
              <w:t xml:space="preserve"> </w:t>
            </w:r>
          </w:p>
          <w:p>
            <w:r>
              <w:rPr>
                <w:rFonts w:ascii="Consolas" w:cs="Consolas" w:eastAsia="Consolas" w:hAnsi="Consolas"/>
                <w:sz w:val="18"/>
                <w:szCs w:val="18"/>
              </w:rPr>
              <w:t xml:space="preserve">  Hypothèse de gain (sans s'engager) : ............</w:t>
            </w:r>
          </w:p>
          <w:p>
            <w:r>
              <w:rPr>
                <w:rFonts w:ascii="Consolas" w:cs="Consolas" w:eastAsia="Consolas" w:hAnsi="Consolas"/>
                <w:sz w:val="18"/>
                <w:szCs w:val="18"/>
              </w:rPr>
              <w:t xml:space="preserve">    -&gt; à traiter au palier suivant (cache, parallélisation, Docker)</w:t>
            </w:r>
          </w:p>
        </w:tc>
      </w:tr>
    </w:tbl>
    <w:p>
      <w:pPr>
        <w:pStyle w:val="Heading2"/>
      </w:pPr>
      <w:r>
        <w:t xml:space="preserve">Objectif de l’atelier</w:t>
      </w:r>
    </w:p>
    <w:p>
      <w:pPr>
        <w:spacing w:after="120"/>
      </w:pPr>
      <w:r>
        <w:t xml:space="preserve">À la sortie, la squad connaît précisément l’anatomie de son pipeline : la durée totale typique, la répartition du temps stage par stage en minutes et en pourcentage, et surtout LE goulot dominant chiffré, descendu jusqu’au job précis en cause. Le « c’est lent » flou est devenu une donnée qui désigne le coupable. On n’a rien optimisé — c’était volontaire — mais on a la baseline et la cible : la squad sait exactement où porter l’effort au palier suivant, et pourra mesurer son progrès depuis un point de départ chiffré.</w:t>
      </w:r>
    </w:p>
    <w:p>
      <w:pPr>
        <w:pStyle w:val="Heading2"/>
      </w:pPr>
      <w:r>
        <w:t xml:space="preserve">Board Klaxoon</w:t>
      </w:r>
    </w:p>
    <w:p>
      <w:pPr>
        <w:spacing w:after="120"/>
      </w:pPr>
      <w:r>
        <w:rPr>
          <w:b w:val="false"/>
          <w:bCs w:val="false"/>
        </w:rPr>
        <w:t xml:space="preserve">Template recommandé : Grille d’anatomie du pipeline (l’essentiel se mesure sur les runs réels).</w:t>
      </w:r>
    </w:p>
    <w:p>
      <w:pPr>
        <w:pStyle w:val="ListParagraph"/>
        <w:numPr>
          <w:ilvl w:val="0"/>
          <w:numId w:val="2"/>
        </w:numPr>
        <w:spacing w:after="80"/>
      </w:pPr>
      <w:r>
        <w:t xml:space="preserve">Zone « Durée totale » — la durée typique mesurée sur plusieurs runs, face à la cible des 15 min.</w:t>
      </w:r>
    </w:p>
    <w:p>
      <w:pPr>
        <w:pStyle w:val="ListParagraph"/>
        <w:numPr>
          <w:ilvl w:val="0"/>
          <w:numId w:val="2"/>
        </w:numPr>
        <w:spacing w:after="80"/>
      </w:pPr>
      <w:r>
        <w:t xml:space="preserve">Zone « Répartition par stage » — chaque stage avec sa durée et son poids en % du total.</w:t>
      </w:r>
    </w:p>
    <w:p>
      <w:pPr>
        <w:pStyle w:val="ListParagraph"/>
        <w:numPr>
          <w:ilvl w:val="0"/>
          <w:numId w:val="2"/>
        </w:numPr>
        <w:spacing w:after="80"/>
      </w:pPr>
      <w:r>
        <w:t xml:space="preserve">Zone « Le goulot » — le stage et le job précis qui dominent, chiffrés.</w:t>
      </w:r>
    </w:p>
    <w:p>
      <w:pPr>
        <w:pStyle w:val="ListParagraph"/>
        <w:numPr>
          <w:ilvl w:val="0"/>
          <w:numId w:val="2"/>
        </w:numPr>
        <w:spacing w:after="80"/>
      </w:pPr>
      <w:r>
        <w:t xml:space="preserve">Zone « Utile vs perdu » — dans le goulot, ce qui travaille vraiment et ce qui est du gaspillage récupérable.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règle du jour : aujourd’hui on MESURE, on n’optimise pas. Le but est de désigner le goulot, pas de le corriger.</w:t>
      </w:r>
    </w:p>
    <w:p>
      <w:pPr>
        <w:pStyle w:val="ListParagraph"/>
        <w:numPr>
          <w:ilvl w:val="0"/>
          <w:numId w:val="2"/>
        </w:numPr>
        <w:spacing w:after="80"/>
      </w:pPr>
      <w:r>
        <w:rPr>
          <w:b/>
          <w:bCs/>
        </w:rPr>
        <w:t xml:space="preserve">(10 min) Relever la durée totale</w:t>
      </w:r>
      <w:r>
        <w:t xml:space="preserve"> — sur 5 à 10 pipelines récents, lire la durée totale typique et la confronter à la cible des 15 minutes.</w:t>
      </w:r>
    </w:p>
    <w:p>
      <w:pPr>
        <w:pStyle w:val="ListParagraph"/>
        <w:numPr>
          <w:ilvl w:val="0"/>
          <w:numId w:val="2"/>
        </w:numPr>
        <w:spacing w:after="80"/>
      </w:pPr>
      <w:r>
        <w:rPr>
          <w:b/>
          <w:bCs/>
        </w:rPr>
        <w:t xml:space="preserve">(15 min) Décomposer par stage</w:t>
      </w:r>
      <w:r>
        <w:t xml:space="preserve"> — remplir la grille : durée et % de chaque stage. On descend dans le stage le plus lourd, job par job.</w:t>
      </w:r>
    </w:p>
    <w:p>
      <w:pPr>
        <w:pStyle w:val="ListParagraph"/>
        <w:numPr>
          <w:ilvl w:val="0"/>
          <w:numId w:val="2"/>
        </w:numPr>
        <w:spacing w:after="80"/>
      </w:pPr>
      <w:r>
        <w:rPr>
          <w:b/>
          <w:bCs/>
        </w:rPr>
        <w:t xml:space="preserve">(10 min) Désigner le goulot</w:t>
      </w:r>
      <w:r>
        <w:t xml:space="preserve"> — pointer LE job dominant, et qualifier sa nature : temps utile, dépendances réinstallées, attente de runner, Docker reconstruit ?</w:t>
      </w:r>
    </w:p>
    <w:p>
      <w:pPr>
        <w:pStyle w:val="ListParagraph"/>
        <w:numPr>
          <w:ilvl w:val="0"/>
          <w:numId w:val="2"/>
        </w:numPr>
        <w:spacing w:after="80"/>
      </w:pPr>
      <w:r>
        <w:rPr>
          <w:b/>
          <w:bCs/>
        </w:rPr>
        <w:t xml:space="preserve">(5 min) Débrief</w:t>
      </w:r>
      <w:r>
        <w:t xml:space="preserve"> — on constate la baseline chiffrée et le goulot identifié. On formule l’hypothèse de gain, à traiter au palier suivant.</w:t>
      </w:r>
    </w:p>
    <w:p>
      <w:pPr>
        <w:pStyle w:val="Heading2"/>
      </w:pPr>
      <w:r>
        <w:t xml:space="preserve">Livrable de l’atelier</w:t>
      </w:r>
    </w:p>
    <w:p>
      <w:pPr>
        <w:pStyle w:val="ListParagraph"/>
        <w:numPr>
          <w:ilvl w:val="0"/>
          <w:numId w:val="2"/>
        </w:numPr>
        <w:spacing w:after="80"/>
      </w:pPr>
      <w:r>
        <w:t xml:space="preserve">La durée totale typique du pipeline, mesurée sur plusieurs runs réels.</w:t>
      </w:r>
    </w:p>
    <w:p>
      <w:pPr>
        <w:pStyle w:val="ListParagraph"/>
        <w:numPr>
          <w:ilvl w:val="0"/>
          <w:numId w:val="2"/>
        </w:numPr>
        <w:spacing w:after="80"/>
      </w:pPr>
      <w:r>
        <w:t xml:space="preserve">La répartition du temps stage par stage, en minutes et en pourcentage.</w:t>
      </w:r>
    </w:p>
    <w:p>
      <w:pPr>
        <w:pStyle w:val="ListParagraph"/>
        <w:numPr>
          <w:ilvl w:val="0"/>
          <w:numId w:val="2"/>
        </w:numPr>
        <w:spacing w:after="80"/>
      </w:pPr>
      <w:r>
        <w:t xml:space="preserve">Le goulot dominant chiffré, descendu jusqu’au job précis et qualifié (utile / dépendances / runner / Docker).</w:t>
      </w:r>
    </w:p>
    <w:p>
      <w:pPr>
        <w:pStyle w:val="ListParagraph"/>
        <w:numPr>
          <w:ilvl w:val="0"/>
          <w:numId w:val="2"/>
        </w:numPr>
        <w:spacing w:after="80"/>
      </w:pPr>
      <w:r>
        <w:t xml:space="preserve">La baseline notée comme point de départ, pour mesurer le progrès aux paliers suivants.</w:t>
      </w:r>
    </w:p>
    <w:p>
      <w:pPr>
        <w:pStyle w:val="Heading2"/>
      </w:pPr>
      <w:r>
        <w:t xml:space="preserve">Articulation D05 (ce qui suit)</w:t>
      </w:r>
    </w:p>
    <w:p>
      <w:pPr>
        <w:spacing w:after="120"/>
      </w:pPr>
      <w:r>
        <w:t xml:space="preserve">Cet atelier est volontairement un diagnostic : il ne corrige rien, il cible. Les paliers suivants de D05 traitent le goulot identifié ici — le cache des dépendances (souvent le gain le plus rapide, relevé comme tel par le coach sur l’item #74), la parallélisation des stages indépendants, l’optimisation des images Docker, puis l’ancrage de seuils de durée dans le pipeline. La baseline posée aujourd’hui est ce qui permettra de prouver chacun de ces gains.</w:t>
      </w:r>
    </w:p>
    <w:p>
      <w:pPr>
        <w:pStyle w:val="Heading2"/>
      </w:pPr>
      <w:r>
        <w:t xml:space="preserve">Critère de réussite</w:t>
      </w:r>
    </w:p>
    <w:p>
      <w:pPr>
        <w:spacing w:after="120"/>
      </w:pPr>
      <w:r>
        <w:t xml:space="preserve">La squad a l’anatomie chiffrée de son pipeline : durée totale, répartition par stage, et un goulot dominant désigné jusqu’au job précis. Le « c’est lent » est devenu une donnée actionnable. Rien n’a été optimisé — c’était le but — mais la cible est nette et la baseline établie : la squad sait exactement où porter l’effort, et pourra mesurer chaque gain à venir depuis ce point de départ. La question D05 est amorcée à son palier d’entrée par le geste juste : mesurer avant d’agir.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2026-06-26T08:55:53.584Z</dcterms:created>
  <dcterms:modified xsi:type="dcterms:W3CDTF">2026-06-26T08:55:53.585Z</dcterms:modified>
</cp:coreProperties>
</file>

<file path=docProps/custom.xml><?xml version="1.0" encoding="utf-8"?>
<Properties xmlns="http://schemas.openxmlformats.org/officeDocument/2006/custom-properties" xmlns:vt="http://schemas.openxmlformats.org/officeDocument/2006/docPropsVTypes"/>
</file>