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#118 — Avant chaque release : aucun SNAPSHOT en prod</w:t>
      </w:r>
    </w:p>
    <w:p>
      <w:pPr>
        <w:spacing w:after="160"/>
      </w:pPr>
      <w:r>
        <w:rPr>
          <w:i/>
          <w:iCs/>
        </w:rPr>
        <w:t xml:space="preserve">Axe Pratiques DevOps — Question 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versions de dépendances sont-elles fixées (pas de LATEST, SNAPSHOT, ranges)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Majorité fixée, quelques SNAPSHOT résiduels : poser le garde-fou</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pipeline et processus de release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fixées (garantir l’absence de SNAPSHOT avant chaque mise en prod)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mise en place d’un contrôle automatique avant release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fixées (#117)</w:t>
            </w:r>
          </w:p>
        </w:tc>
      </w:tr>
    </w:tbl>
    <w:p>
      <w:pPr>
        <w:pStyle w:val="Heading2"/>
      </w:pPr>
      <w:r>
        <w:t xml:space="preserve">Problématique</w:t>
      </w:r>
    </w:p>
    <w:p>
      <w:pPr>
        <w:spacing w:after="120"/>
      </w:pPr>
      <w:r>
        <w:t xml:space="preserve">Les versions ont été fixées (#117), mais le risque de récidive existe : au fil du développement, un SNAPSHOT peut réapparaître — une dépendance interne en cours, un ajout rapide, un copier-coller. La majorité est fixée, mais des SNAPSHOT résiduels peuvent se glisser. Compter sur la vigilance de chacun pour qu’aucun SNAPSHOT n’atteigne la production ne tient pas dans la durée. Le sujet de cet atelier est de poser un garde-fou : co-décider la règle « aucun SNAPSHOT (ni version dynamique) ne part en production » et l’outiller par un contrôle automatique dans le pipeline qui bloque la release si une version dynamique est détectée. On passe de l’intention (« faites attention aux SNAPSHOT ») à la garantie (« le pipeline refuse une release avec SNAPSHOT »).</w:t>
      </w:r>
    </w:p>
    <w:p>
      <w:pPr>
        <w:pStyle w:val="Heading2"/>
      </w:pPr>
      <w:r>
        <w:t xml:space="preserve">Pourquoi un garde-fou automatique (réponse à porter)</w:t>
      </w:r>
    </w:p>
    <w:p>
      <w:pPr>
        <w:pStyle w:val="ListParagraph"/>
        <w:numPr>
          <w:ilvl w:val="0"/>
          <w:numId w:val="2"/>
        </w:numPr>
        <w:spacing w:after="80"/>
      </w:pPr>
      <w:r>
        <w:t xml:space="preserve">La vigilance humaine cède toujours une fois : compter sur le fait que chacun pense à vérifier l’absence de SNAPSHOT avant chaque release, c’est garantir qu’un jour, sous pression, un SNAPSHOT passera. Un contrôle automatique ne se fatigue pas — il vérifie à chaque release, sans exception. C’est la même logique que la protection des branches (#90) ou le garde-fou de durée (#77) : on protège par construction, pas par discipline.</w:t>
      </w:r>
    </w:p>
    <w:p>
      <w:pPr>
        <w:pStyle w:val="ListParagraph"/>
        <w:numPr>
          <w:ilvl w:val="0"/>
          <w:numId w:val="2"/>
        </w:numPr>
        <w:spacing w:after="80"/>
      </w:pPr>
      <w:r>
        <w:t xml:space="preserve">Le bon moment pour bloquer, c’est avant la prod : un SNAPSHOT en développement n’est pas un drame ; un SNAPSHOT en PRODUCTION l’est (risque invisible, #116). Le garde-fou se place donc au passage vers la prod — il laisse travailler, mais interdit qu’une version dynamique franchisse la porte de la release.</w:t>
      </w:r>
    </w:p>
    <w:p>
      <w:pPr>
        <w:pStyle w:val="ListParagraph"/>
        <w:numPr>
          <w:ilvl w:val="0"/>
          <w:numId w:val="2"/>
        </w:numPr>
        <w:spacing w:after="80"/>
      </w:pPr>
      <w:r>
        <w:t xml:space="preserve">Un blocage vaut mieux qu’une alerte ignorée : signaler « il y a un SNAPSHOT » dans un log que personne ne lit ne sert à rien. Bloquer la release tant que le SNAPSHOT n’est pas fixé force le traitement. Le garde-fou doit empêcher, pas seulement prévenir — pour ce qui part en prod, la fermeté est justifiée.</w:t>
      </w:r>
    </w:p>
    <w:p>
      <w:pPr>
        <w:pStyle w:val="ListParagraph"/>
        <w:numPr>
          <w:ilvl w:val="0"/>
          <w:numId w:val="2"/>
        </w:numPr>
        <w:spacing w:after="80"/>
      </w:pPr>
      <w:r>
        <w:t xml:space="preserve">La règle co-décidée tient mieux qu’imposée : acter ensemble « aucun SNAPSHOT en prod » comme règle d’équipe, puis l’outiller, fait que la squad adhère au garde-fou plutôt que de le subir. Le contrôle automatique applique une décision qu’elle a prise.</w:t>
      </w:r>
    </w:p>
    <w:p>
      <w:pPr>
        <w:pStyle w:val="Heading2"/>
      </w:pPr>
      <w:r>
        <w:t xml:space="preserve">Mettre en place le garde-fou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CONTRÔLE AVANT RELEASE — bloquer si version dynamique</w:t>
            </w:r>
          </w:p>
          <w:p>
            <w:r>
              <w:rPr>
                <w:rFonts w:ascii="Consolas" w:cs="Consolas" w:eastAsia="Consolas" w:hAnsi="Consolas"/>
                <w:sz w:val="18"/>
                <w:szCs w:val="18"/>
              </w:rPr>
              <w:t xml:space="preserve"> </w:t>
            </w:r>
          </w:p>
          <w:p>
            <w:r>
              <w:rPr>
                <w:rFonts w:ascii="Consolas" w:cs="Consolas" w:eastAsia="Consolas" w:hAnsi="Consolas"/>
                <w:sz w:val="18"/>
                <w:szCs w:val="18"/>
              </w:rPr>
              <w:t xml:space="preserve">  Stage du pipeline (avant la mise en prod) :</w:t>
            </w:r>
          </w:p>
          <w:p>
            <w:r>
              <w:rPr>
                <w:rFonts w:ascii="Consolas" w:cs="Consolas" w:eastAsia="Consolas" w:hAnsi="Consolas"/>
                <w:sz w:val="18"/>
                <w:szCs w:val="18"/>
              </w:rPr>
              <w:t xml:space="preserve">    - scanner les fichiers de dépendances</w:t>
            </w:r>
          </w:p>
          <w:p>
            <w:r>
              <w:rPr>
                <w:rFonts w:ascii="Consolas" w:cs="Consolas" w:eastAsia="Consolas" w:hAnsi="Consolas"/>
                <w:sz w:val="18"/>
                <w:szCs w:val="18"/>
              </w:rPr>
              <w:t xml:space="preserve">    - détecter SNAPSHOT / LATEST / RELEASE / ranges</w:t>
            </w:r>
          </w:p>
          <w:p>
            <w:r>
              <w:rPr>
                <w:rFonts w:ascii="Consolas" w:cs="Consolas" w:eastAsia="Consolas" w:hAnsi="Consolas"/>
                <w:sz w:val="18"/>
                <w:szCs w:val="18"/>
              </w:rPr>
              <w:t xml:space="preserve">    - si trouvé -&gt; ÉCHEC du pipeline (release bloquée)</w:t>
            </w:r>
          </w:p>
          <w:p>
            <w:r>
              <w:rPr>
                <w:rFonts w:ascii="Consolas" w:cs="Consolas" w:eastAsia="Consolas" w:hAnsi="Consolas"/>
                <w:sz w:val="18"/>
                <w:szCs w:val="18"/>
              </w:rPr>
              <w:t xml:space="preserve">    - sinon      -&gt; on continue vers la prod</w:t>
            </w:r>
          </w:p>
          <w:p>
            <w:r>
              <w:rPr>
                <w:rFonts w:ascii="Consolas" w:cs="Consolas" w:eastAsia="Consolas" w:hAnsi="Consolas"/>
                <w:sz w:val="18"/>
                <w:szCs w:val="18"/>
              </w:rPr>
              <w:t xml:space="preserve"> </w:t>
            </w:r>
          </w:p>
          <w:p>
            <w:r>
              <w:rPr>
                <w:rFonts w:ascii="Consolas" w:cs="Consolas" w:eastAsia="Consolas" w:hAnsi="Consolas"/>
                <w:sz w:val="18"/>
                <w:szCs w:val="18"/>
              </w:rPr>
              <w:t xml:space="preserve">  Message d'échec clair :</w:t>
            </w:r>
          </w:p>
          <w:p>
            <w:r>
              <w:rPr>
                <w:rFonts w:ascii="Consolas" w:cs="Consolas" w:eastAsia="Consolas" w:hAnsi="Consolas"/>
                <w:sz w:val="18"/>
                <w:szCs w:val="18"/>
              </w:rPr>
              <w:t xml:space="preserve">    'Release bloquée : version dynamique détectée</w:t>
            </w:r>
          </w:p>
          <w:p>
            <w:r>
              <w:rPr>
                <w:rFonts w:ascii="Consolas" w:cs="Consolas" w:eastAsia="Consolas" w:hAnsi="Consolas"/>
                <w:sz w:val="18"/>
                <w:szCs w:val="18"/>
              </w:rPr>
              <w:t xml:space="preserve">     dans &lt;fichier&gt; : &lt;dépendance&gt;. Fixer la version</w:t>
            </w:r>
          </w:p>
          <w:p>
            <w:r>
              <w:rPr>
                <w:rFonts w:ascii="Consolas" w:cs="Consolas" w:eastAsia="Consolas" w:hAnsi="Consolas"/>
                <w:sz w:val="18"/>
                <w:szCs w:val="18"/>
              </w:rPr>
              <w:t xml:space="preserve">     exacte avant de release (cf. #117).'</w:t>
            </w:r>
          </w:p>
          <w:p>
            <w:r>
              <w:rPr>
                <w:rFonts w:ascii="Consolas" w:cs="Consolas" w:eastAsia="Consolas" w:hAnsi="Consolas"/>
                <w:sz w:val="18"/>
                <w:szCs w:val="18"/>
              </w:rPr>
              <w:t xml:space="preserve"> </w:t>
            </w:r>
          </w:p>
          <w:p>
            <w:r>
              <w:rPr>
                <w:rFonts w:ascii="Consolas" w:cs="Consolas" w:eastAsia="Consolas" w:hAnsi="Consolas"/>
                <w:sz w:val="18"/>
                <w:szCs w:val="18"/>
              </w:rPr>
              <w:t xml:space="preserve">  Placement : sur la branche/étape de release, PAS sur</w:t>
            </w:r>
          </w:p>
          <w:p>
            <w:r>
              <w:rPr>
                <w:rFonts w:ascii="Consolas" w:cs="Consolas" w:eastAsia="Consolas" w:hAnsi="Consolas"/>
                <w:sz w:val="18"/>
                <w:szCs w:val="18"/>
              </w:rPr>
              <w:t xml:space="preserve">  chaque commit de dev (on laisse travailler, on bloque</w:t>
            </w:r>
          </w:p>
          <w:p>
            <w:r>
              <w:rPr>
                <w:rFonts w:ascii="Consolas" w:cs="Consolas" w:eastAsia="Consolas" w:hAnsi="Consolas"/>
                <w:sz w:val="18"/>
                <w:szCs w:val="18"/>
              </w:rPr>
              <w:t xml:space="preserve">  au passage en prod).</w:t>
            </w:r>
          </w:p>
        </w:tc>
      </w:tr>
    </w:tbl>
    <w:p>
      <w:pPr>
        <w:pStyle w:val="Heading2"/>
      </w:pPr>
      <w:r>
        <w:t xml:space="preserve">Objectif de l’atelier</w:t>
      </w:r>
    </w:p>
    <w:p>
      <w:pPr>
        <w:spacing w:after="120"/>
      </w:pPr>
      <w:r>
        <w:t xml:space="preserve">À la sortie, la squad a co-décidé la règle « aucune version dynamique (SNAPSHOT, LATEST, range) ne part en production » et l’a outillée par un contrôle automatique dans le pipeline, placé avant la mise en prod, qui bloque la release si une version dynamique est détectée, avec un message clair indiquant quoi fixer. Le garde-fou laisse travailler en développement mais interdit qu’un SNAPSHOT franchisse la porte de la release. La reproductibilité acquise au #117 est désormais protégée contre la récidive — non par la vigilance, mais par construction. La métrique Versions fixées est garantie au niveau release.</w:t>
      </w:r>
    </w:p>
    <w:p>
      <w:pPr>
        <w:pStyle w:val="Heading2"/>
      </w:pPr>
      <w:r>
        <w:t xml:space="preserve">Board Klaxoon</w:t>
      </w:r>
    </w:p>
    <w:p>
      <w:pPr>
        <w:spacing w:after="120"/>
      </w:pPr>
      <w:r>
        <w:rPr>
          <w:b w:val="false"/>
          <w:bCs w:val="false"/>
        </w:rPr>
        <w:t xml:space="preserve">Template recommandé : Garde-fou anti-SNAPSHOT.</w:t>
      </w:r>
    </w:p>
    <w:p>
      <w:pPr>
        <w:pStyle w:val="ListParagraph"/>
        <w:numPr>
          <w:ilvl w:val="0"/>
          <w:numId w:val="2"/>
        </w:numPr>
        <w:spacing w:after="80"/>
      </w:pPr>
      <w:r>
        <w:t xml:space="preserve">Zone « La règle » — aucune version dynamique en production, co-décidée.</w:t>
      </w:r>
    </w:p>
    <w:p>
      <w:pPr>
        <w:pStyle w:val="ListParagraph"/>
        <w:numPr>
          <w:ilvl w:val="0"/>
          <w:numId w:val="2"/>
        </w:numPr>
        <w:spacing w:after="80"/>
      </w:pPr>
      <w:r>
        <w:t xml:space="preserve">Zone « Le contrôle » — le stage de pipeline qui détecte et bloque avant la prod.</w:t>
      </w:r>
    </w:p>
    <w:p>
      <w:pPr>
        <w:pStyle w:val="ListParagraph"/>
        <w:numPr>
          <w:ilvl w:val="0"/>
          <w:numId w:val="2"/>
        </w:numPr>
        <w:spacing w:after="80"/>
      </w:pPr>
      <w:r>
        <w:t xml:space="preserve">Zone « Le message » — ce que voit la squad quand une release est bloquée (quoi fixer).</w:t>
      </w:r>
    </w:p>
    <w:p>
      <w:pPr>
        <w:pStyle w:val="ListParagraph"/>
        <w:numPr>
          <w:ilvl w:val="0"/>
          <w:numId w:val="2"/>
        </w:numPr>
        <w:spacing w:after="80"/>
      </w:pPr>
      <w:r>
        <w:t xml:space="preserve">Zone « Le placement » — sur la release, pas sur chaque commit de dev.</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besoin : empêcher la récidive d’un SNAPSHOT en prod, par construction, pas par vigilance.</w:t>
      </w:r>
    </w:p>
    <w:p>
      <w:pPr>
        <w:pStyle w:val="ListParagraph"/>
        <w:numPr>
          <w:ilvl w:val="0"/>
          <w:numId w:val="2"/>
        </w:numPr>
        <w:spacing w:after="80"/>
      </w:pPr>
      <w:r>
        <w:rPr>
          <w:b/>
          <w:bCs/>
        </w:rPr>
        <w:t xml:space="preserve">(10 min) Co-décider la règle</w:t>
      </w:r>
      <w:r>
        <w:t xml:space="preserve"> — acter ensemble « aucune version dynamique en production » comme règle d’équipe.</w:t>
      </w:r>
    </w:p>
    <w:p>
      <w:pPr>
        <w:pStyle w:val="ListParagraph"/>
        <w:numPr>
          <w:ilvl w:val="0"/>
          <w:numId w:val="2"/>
        </w:numPr>
        <w:spacing w:after="80"/>
      </w:pPr>
      <w:r>
        <w:rPr>
          <w:b/>
          <w:bCs/>
        </w:rPr>
        <w:t xml:space="preserve">(15 min) Écrire le contrôle</w:t>
      </w:r>
      <w:r>
        <w:t xml:space="preserve"> — ajouter un stage qui détecte SNAPSHOT/LATEST/ranges et fait échouer la release. Sur le pipeline réel.</w:t>
      </w:r>
    </w:p>
    <w:p>
      <w:pPr>
        <w:pStyle w:val="ListParagraph"/>
        <w:numPr>
          <w:ilvl w:val="0"/>
          <w:numId w:val="2"/>
        </w:numPr>
        <w:spacing w:after="80"/>
      </w:pPr>
      <w:r>
        <w:rPr>
          <w:b/>
          <w:bCs/>
        </w:rPr>
        <w:t xml:space="preserve">(8 min) Soigner le message et le placement</w:t>
      </w:r>
      <w:r>
        <w:t xml:space="preserve"> — message d’échec clair (quoi fixer), placement sur la release et non sur chaque commit.</w:t>
      </w:r>
    </w:p>
    <w:p>
      <w:pPr>
        <w:pStyle w:val="ListParagraph"/>
        <w:numPr>
          <w:ilvl w:val="0"/>
          <w:numId w:val="2"/>
        </w:numPr>
        <w:spacing w:after="80"/>
      </w:pPr>
      <w:r>
        <w:rPr>
          <w:b/>
          <w:bCs/>
        </w:rPr>
        <w:t xml:space="preserve">(4 min) Tester le garde-fou</w:t>
      </w:r>
      <w:r>
        <w:t xml:space="preserve"> — introduire un SNAPSHOT volontairement et vérifier que la release est bloquée.</w:t>
      </w:r>
    </w:p>
    <w:p>
      <w:pPr>
        <w:pStyle w:val="ListParagraph"/>
        <w:numPr>
          <w:ilvl w:val="0"/>
          <w:numId w:val="2"/>
        </w:numPr>
        <w:spacing w:after="80"/>
      </w:pPr>
      <w:r>
        <w:rPr>
          <w:b/>
          <w:bCs/>
        </w:rPr>
        <w:t xml:space="preserve">(3 min) Débrief</w:t>
      </w:r>
      <w:r>
        <w:t xml:space="preserve"> — on constate : aucun SNAPSHOT ne peut plus atteindre la prod. P03 est consolidée.</w:t>
      </w:r>
    </w:p>
    <w:p>
      <w:pPr>
        <w:pStyle w:val="Heading2"/>
      </w:pPr>
      <w:r>
        <w:t xml:space="preserve">Livrable de l’atelier</w:t>
      </w:r>
    </w:p>
    <w:p>
      <w:pPr>
        <w:pStyle w:val="ListParagraph"/>
        <w:numPr>
          <w:ilvl w:val="0"/>
          <w:numId w:val="2"/>
        </w:numPr>
        <w:spacing w:after="80"/>
      </w:pPr>
      <w:r>
        <w:t xml:space="preserve">La règle « aucune version dynamique en production » co-décidée.</w:t>
      </w:r>
    </w:p>
    <w:p>
      <w:pPr>
        <w:pStyle w:val="ListParagraph"/>
        <w:numPr>
          <w:ilvl w:val="0"/>
          <w:numId w:val="2"/>
        </w:numPr>
        <w:spacing w:after="80"/>
      </w:pPr>
      <w:r>
        <w:t xml:space="preserve">Le contrôle automatique dans le pipeline, placé avant la mise en prod.</w:t>
      </w:r>
    </w:p>
    <w:p>
      <w:pPr>
        <w:pStyle w:val="ListParagraph"/>
        <w:numPr>
          <w:ilvl w:val="0"/>
          <w:numId w:val="2"/>
        </w:numPr>
        <w:spacing w:after="80"/>
      </w:pPr>
      <w:r>
        <w:t xml:space="preserve">Le message d’échec clair indiquant quoi fixer.</w:t>
      </w:r>
    </w:p>
    <w:p>
      <w:pPr>
        <w:pStyle w:val="ListParagraph"/>
        <w:numPr>
          <w:ilvl w:val="0"/>
          <w:numId w:val="2"/>
        </w:numPr>
        <w:spacing w:after="80"/>
      </w:pPr>
      <w:r>
        <w:t xml:space="preserve">Le garde-fou testé (un SNAPSHOT volontaire bloque bien la release).</w:t>
      </w:r>
    </w:p>
    <w:p>
      <w:pPr>
        <w:pStyle w:val="Heading2"/>
      </w:pPr>
      <w:r>
        <w:t xml:space="preserve">Articulation P03 (ce qui suit)</w:t>
      </w:r>
    </w:p>
    <w:p>
      <w:pPr>
        <w:spacing w:after="120"/>
      </w:pPr>
      <w:r>
        <w:t xml:space="preserve">Avec ce garde-fou, le cœur de P03 est en place : sensibilisation (#116), fixation (#117), protection contre la récidive (#118). Restent deux sujets traités ailleurs et renvoyés : #119 (Renovate/Dependabot pour les mises à jour volontaires — renvoi à H02-89, même outil, mutualisé) et #120 (scan de vulnérabilités/CVE — renvoi à P04, qui porte les stages de sécurité). P03 garde les versions fixes ; la mise à jour maîtrisée et le scan sécu sont chez leurs axes porteurs.</w:t>
      </w:r>
    </w:p>
    <w:p>
      <w:pPr>
        <w:pStyle w:val="Heading2"/>
      </w:pPr>
      <w:r>
        <w:t xml:space="preserve">Critère de réussite</w:t>
      </w:r>
    </w:p>
    <w:p>
      <w:pPr>
        <w:spacing w:after="120"/>
      </w:pPr>
      <w:r>
        <w:t xml:space="preserve">La squad a co-décidé « aucune version dynamique en production » et l’a outillée par un contrôle automatique placé avant la mise en prod, qui bloque la release en cas de SNAPSHOT/LATEST/range détecté, avec un message clair — garde-fou testé et fonctionnel. La reproductibilité acquise au #117 est protégée contre la récidive par construction, pas par vigilance, dans la lignée des autres garde-fous du corpus (#77, #90). La question P03 atteint sa systématisation : non seulement les versions sont fixées, mais aucune version dynamique ne peut plus atteindre la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2026-06-26T10:50:20.142Z</dcterms:created>
  <dcterms:modified xsi:type="dcterms:W3CDTF">2026-06-26T10:50:20.142Z</dcterms:modified>
</cp:coreProperties>
</file>

<file path=docProps/custom.xml><?xml version="1.0" encoding="utf-8"?>
<Properties xmlns="http://schemas.openxmlformats.org/officeDocument/2006/custom-properties" xmlns:vt="http://schemas.openxmlformats.org/officeDocument/2006/docPropsVTypes"/>
</file>