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Payment Failure Recovery</w:t>
      </w:r>
    </w:p>
    <w:p>
      <w:r/>
      <w:r>
        <w:rPr>
          <w:b/>
        </w:rPr>
        <w:t>Priority:</w:t>
      </w:r>
      <w:r>
        <w:t xml:space="preserve"> 🟡 High  </w:t>
      </w:r>
    </w:p>
    <w:p>
      <w:r/>
      <w:r>
        <w:rPr>
          <w:b/>
        </w:rPr>
        <w:t>Purpose:</w:t>
      </w:r>
      <w:r>
        <w:t xml:space="preserve"> Recover 15–25% of failed deposit attempts in real-time (first 30 seconds in-session)  </w:t>
      </w:r>
    </w:p>
    <w:p>
      <w:r/>
      <w:r>
        <w:rPr>
          <w:b/>
        </w:rPr>
        <w:t>Entry Trigger:</w:t>
      </w:r>
      <w:r>
        <w:t xml:space="preserve"> Real-time deposit failure event from GR8 Tech (fires within 5 seconds)  </w:t>
      </w:r>
    </w:p>
    <w:p>
      <w:r/>
      <w:r>
        <w:rPr>
          <w:b/>
        </w:rPr>
        <w:t>Complements:</w:t>
      </w:r>
      <w:r>
        <w:t xml:space="preserve"> Failed cluster (Part II, section 6) which handles T+5min onward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Failure Reason Classification</w:t>
      </w:r>
    </w:p>
    <w:p>
      <w:r>
        <w:t>The platform must expose a failure reason code. Four routes: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INSUFF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Insufficient funds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tried to deposit more than available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METHOD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Method 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method temporarily down or unsupported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DECLINE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Acquirer declined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Bank or payment provider rejected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TIMEOUT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Timeout / technical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Gateway timeout, network error, unknown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1A — Insufficient Funds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PFR-01A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(within 5 seconds of failure)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failed, reason = Insufficient funds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with failed deposit (insufficient funds)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"Probá con un monto menor"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Show preset amount buttons: </w:t>
            </w:r>
            <w:r>
              <w:rPr>
                <w:b/>
                <w:sz w:val="18"/>
              </w:rPr>
              <w:t>500 / 1,000 / 1,500 ARS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One-click deposit at lower amount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succeeds → Touch 2 (celebration); Fails again → hand off to Failed cluster at T+30min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likely wanted to deposit 5,000 but only has 1,500. Lower preset catches this.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1B — Method Unavailable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PFR-01B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(within 5 seconds)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failed, reason = Method unavailable (Mercado Pago / Naranja / bank down)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"Probá con otro método"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One-click buttons for the other 2 active payment methods, preselected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 alternative method →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succeeds → Touch 2; Fails → Failed cluster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Friction-free swap. Player doesn't need to find methods in a menu.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1C — Acquirer Declined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PFR-01C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(within 5 seconds)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failed, reason = Acquirer declined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banco rechazó el pago. Probá con otro método"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as Method Unavailable — one-click buttons for other methods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 alternative method →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succeeds → Touch 2; Fails → Failed cluster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Bank is the issue. Only method swap can help.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1D — Timeout / Technical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PFR-01D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(within 5 seconds)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failed, reason = Timeout / technical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Auto-retry after 10 seconds with spinner showing "Reintentando…"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"Reintentando…" (spinner)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(automatic)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Auto-retry succeeds → Touch 2; Fails → show manual retry button + alternative methods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Gateway timeouts often resolve on retry. No player re-entry required.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2 — Recovery Celebration (all reasons)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Immediately on successful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succeeded after recovery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who recovered from a failed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+ gift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(Cuatro Coins) gift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Day 1 Retention Layer (if FTD) or current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Hand-off — Not Recovered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min (no recovery in session)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Hand off to Failed cluster communication ladder (section 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Failed cluster picks up from T+5min with 5 reasons × 4 comms each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Cheapest initiative in the playbook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Highest leverage per peso spent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gift per 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Negligible</w:t>
            </w:r>
          </w:p>
        </w:tc>
      </w:tr>
    </w:tbl>
    <w:p/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success (effective, incl. recovered)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65–70%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FTD conversion (downstream)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+2–4 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direct impact (payments issue)</w:t>
            </w:r>
          </w:p>
        </w:tc>
      </w:tr>
    </w:tbl>
    <w:p/>
    <w:p>
      <w:pPr>
        <w:pStyle w:val="Heading2"/>
      </w:pPr>
      <w:r>
        <w:t>Implementation Dependencies</w:t>
      </w:r>
    </w:p>
    <w:p>
      <w:pPr>
        <w:pStyle w:val="ListNumber"/>
      </w:pPr>
      <w:r>
        <w:t>Real-time failure event exposure from GR8 Tech (sub-5-second latency)</w:t>
      </w:r>
    </w:p>
    <w:p>
      <w:pPr>
        <w:pStyle w:val="ListNumber"/>
      </w:pPr>
      <w:r>
        <w:t>Failure reason classification must be accurate (if platform can't distinguish insufficient funds from acquirer declines, routing collapses)</w:t>
      </w:r>
    </w:p>
    <w:p>
      <w:pPr>
        <w:pStyle w:val="ListNumber"/>
      </w:pPr>
      <w:r>
        <w:t>Work with payments team to raise raw 55% rate in parallel — CRM recovery is a ceiling, real fix is upstream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