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 — Bonuses Landing Page Redesign — Implementation Guide</w:t>
      </w:r>
    </w:p>
    <w:p>
      <w:r/>
      <w:r>
        <w:rPr>
          <w:b/>
        </w:rPr>
        <w:t>Chain:</w:t>
      </w:r>
      <w:r>
        <w:t xml:space="preserve"> Landing Page Personalization (Lifecycle-based card layout + fixes)  </w:t>
      </w:r>
    </w:p>
    <w:p>
      <w:r/>
      <w:r>
        <w:rPr>
          <w:b/>
        </w:rPr>
        <w:t>Priority:</w:t>
      </w:r>
      <w:r>
        <w:t xml:space="preserve"> Phase 1 (Week 2–3)  </w:t>
      </w:r>
    </w:p>
    <w:p>
      <w:r/>
      <w:r>
        <w:rPr>
          <w:b/>
        </w:rPr>
        <w:t>Type:</w:t>
      </w:r>
      <w:r>
        <w:t xml:space="preserve"> UI/UX change, not a CRM journey  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>[ ] Access to GR8 Tech CMS or landing page builder</w:t>
      </w:r>
    </w:p>
    <w:p>
      <w:pPr>
        <w:pStyle w:val="ListBullet"/>
      </w:pPr>
      <w:r>
        <w:t>[ ] Player lifecycle stage attribute available for page personalization</w:t>
      </w:r>
    </w:p>
    <w:p>
      <w:pPr>
        <w:pStyle w:val="ListBullet"/>
      </w:pPr>
      <w:r>
        <w:t>[ ] Dynamic content rendering capability (show/hide cards by segment)</w:t>
      </w:r>
    </w:p>
    <w:p>
      <w:pPr>
        <w:pStyle w:val="ListBullet"/>
      </w:pPr>
      <w:r>
        <w:t>[ ] Lucky Wheel draw schedule configured (daily/weekly)</w:t>
      </w:r>
    </w:p>
    <w:p>
      <w:pPr>
        <w:pStyle w:val="ListBullet"/>
      </w:pPr>
      <w:r>
        <w:t>[ ] Game recommendation API available (or manual top-10 list)</w:t>
      </w:r>
    </w:p>
    <w:p>
      <w:pPr>
        <w:pStyle w:val="ListBullet"/>
      </w:pPr>
      <w:r>
        <w:t>[ ] Analytics tracking on card impressions, clicks, conversions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FIX CRITICAL ISSUES (Before Redesign)</w:t>
      </w:r>
    </w:p>
    <w:p>
      <w:pPr>
        <w:pStyle w:val="Heading3"/>
      </w:pPr>
      <w:r>
        <w:t>Fix 1: Lucky Wheel Countdown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"357D LEFT" — nearly a year. No urgency. Page feels stale.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Solution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Replace with countdown to </w:t>
            </w:r>
            <w:r>
              <w:rPr>
                <w:b/>
                <w:sz w:val="18"/>
              </w:rPr>
              <w:t>next scheduled draw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IF draw_scheduled → show "Próximo sorteo en {hours}h {minutes}m"</w:t>
            </w:r>
            <w:r>
              <w:rPr>
                <w:sz w:val="18"/>
              </w:rPr>
              <w:t xml:space="preserve"> &lt;br&gt; </w:t>
            </w:r>
            <w:r>
              <w:rPr>
                <w:rFonts w:ascii="Consolas" w:hAnsi="Consolas"/>
                <w:color w:val="606060"/>
                <w:sz w:val="18"/>
              </w:rPr>
              <w:t>IF no_draw_scheduled → show "Próximo Lucky Wheel: {date}" teaser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NEVER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Display a countdown &gt; 7 days. If timer &gt; 7d, hide the card.</w:t>
            </w:r>
          </w:p>
        </w:tc>
      </w:tr>
    </w:tbl>
    <w:p/>
    <w:p>
      <w:pPr>
        <w:pStyle w:val="Heading3"/>
      </w:pPr>
      <w:r>
        <w:t>Fix 2: Sports Welcome Bonus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Prominently displayed. 99.9% are casino players. Wasted space.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Solution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Add filter tabs at top: </w:t>
            </w:r>
            <w:r>
              <w:rPr>
                <w:b/>
                <w:sz w:val="18"/>
              </w:rPr>
              <w:t>Todo / Casino / Deportes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Casino tab selected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Sports 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Only visible in Deportes tab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If </w:t>
            </w:r>
            <w:r>
              <w:rPr>
                <w:rFonts w:ascii="Consolas" w:hAnsi="Consolas"/>
                <w:color w:val="606060"/>
                <w:sz w:val="18"/>
              </w:rPr>
              <w:t>player.game_preference = "Sports"</w:t>
            </w:r>
            <w:r>
              <w:rPr>
                <w:sz w:val="18"/>
              </w:rPr>
              <w:t xml:space="preserve"> → default to Deportes tab</w:t>
            </w:r>
          </w:p>
        </w:tc>
      </w:tr>
    </w:tbl>
    <w:p/>
    <w:p>
      <w:pPr>
        <w:pStyle w:val="Heading3"/>
      </w:pPr>
      <w:r>
        <w:t>Fix 3: Duplicate Welcome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2 near-identical Slots/Live cards (150% + 60 FS vs 150%). Cannibalizes.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Solution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Merge into </w:t>
            </w:r>
            <w:r>
              <w:rPr>
                <w:b/>
                <w:sz w:val="18"/>
              </w:rPr>
              <w:t>one</w:t>
            </w:r>
            <w:r>
              <w:rPr>
                <w:sz w:val="18"/>
              </w:rPr>
              <w:t xml:space="preserve"> hero card: </w:t>
            </w:r>
            <w:r>
              <w:rPr>
                <w:rFonts w:ascii="Consolas" w:hAnsi="Consolas"/>
                <w:color w:val="606060"/>
                <w:sz w:val="18"/>
              </w:rPr>
              <w:t>120% + 50 FS</w:t>
            </w:r>
            <w:r>
              <w:rPr>
                <w:sz w:val="18"/>
              </w:rPr>
              <w:t xml:space="preserve"> (aligned with Chain 05 ladder)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card with clear CTA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If player has used welcome bonus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Hide card entirely, replace with reload offer</w:t>
            </w:r>
          </w:p>
        </w:tc>
      </w:tr>
    </w:tbl>
    <w:p/>
    <w:p>
      <w:pPr>
        <w:pStyle w:val="Heading3"/>
      </w:pPr>
      <w:r>
        <w:t>Fix 4: No Visual Hierarchy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Lucky Wheel visually equal to Welcome bonuses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Solution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Hero card (large, top) + supporting cards (smaller, below)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Layout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hero (full-width) + 2–3 supporting (half-width grid)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LIFECYCLE-PERSONALIZED LAYOUTS</w:t>
      </w:r>
    </w:p>
    <w:p>
      <w:pPr>
        <w:pStyle w:val="Heading3"/>
      </w:pPr>
      <w:r>
        <w:t>Layout 1: Pre-FTD Player</w:t>
      </w:r>
    </w:p>
    <w:p>
      <w:r/>
      <w:r>
        <w:rPr>
          <w:b/>
        </w:rPr>
        <w:t>Segment:</w:t>
      </w:r>
      <w:r>
        <w:t xml:space="preserve"> </w:t>
      </w:r>
      <w:r>
        <w:rPr>
          <w:rFonts w:ascii="Consolas" w:hAnsi="Consolas"/>
          <w:color w:val="606060"/>
          <w:sz w:val="18"/>
        </w:rPr>
        <w:t>lifecycle_stage = "Registered" OR "Activated"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Card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Content (ES)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Hero</w:t>
            </w:r>
            <w:r>
              <w:rPr>
                <w:sz w:val="18"/>
              </w:rPr>
              <w:t xml:space="preserve"> (full-width)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Bono de bienvenida: 120% + 50 giros gratis en Gates of Olympus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Depositar ahora</w:t>
            </w:r>
            <w:r>
              <w:rPr>
                <w:sz w:val="18"/>
              </w:rPr>
              <w:t xml:space="preserve"> → Cashier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Próximo sorteo en {countdown}. Depositá para participar.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premios</w:t>
            </w:r>
            <w:r>
              <w:rPr>
                <w:sz w:val="18"/>
              </w:rPr>
              <w:t xml:space="preserve"> → Wheel 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Top Games 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 featured slots from top 10 (images + names)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Jugar gratis</w:t>
            </w:r>
            <w:r>
              <w:rPr>
                <w:sz w:val="18"/>
              </w:rPr>
              <w:t xml:space="preserve"> → Demo mode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How-To Guide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Cómo depositar en 2 minutos</w:t>
            </w:r>
            <w:r>
              <w:rPr>
                <w:sz w:val="18"/>
              </w:rPr>
              <w:t xml:space="preserve"> (step-by-step visual)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Depositar</w:t>
            </w:r>
            <w:r>
              <w:rPr>
                <w:sz w:val="18"/>
              </w:rPr>
              <w:t xml:space="preserve"> → Cashier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Hidden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Reload offers, VIP content, Bonus Shop, 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Layout 2: Day 1 Layer (Post-FTD, first 72h)</w:t>
      </w:r>
    </w:p>
    <w:p>
      <w:r/>
      <w:r>
        <w:rPr>
          <w:b/>
        </w:rPr>
        <w:t>Segment:</w:t>
      </w:r>
      <w:r>
        <w:t xml:space="preserve"> </w:t>
      </w:r>
      <w:r>
        <w:rPr>
          <w:rFonts w:ascii="Consolas" w:hAnsi="Consolas"/>
          <w:color w:val="606060"/>
          <w:sz w:val="18"/>
        </w:rPr>
        <w:t>lifecycle_stage = "FTD" OR "Day_1_3"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Card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Content (ES)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Hero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 Deposit Offer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segundo depósito: 75% + 30 giros en {first_session_game}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Depositar</w:t>
            </w:r>
            <w:r>
              <w:rPr>
                <w:sz w:val="18"/>
              </w:rPr>
              <w:t xml:space="preserve"> → Cashier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FS Remaining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Te quedan {remaining_fs} giros gratis. Usalos ahora.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Jugar</w:t>
            </w:r>
            <w:r>
              <w:rPr>
                <w:sz w:val="18"/>
              </w:rPr>
              <w:t xml:space="preserve"> → Slot 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Real countdown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Girar</w:t>
            </w:r>
            <w:r>
              <w:rPr>
                <w:sz w:val="18"/>
              </w:rPr>
              <w:t xml:space="preserve"> → Wheel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Game Recommendations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Based on first session behavior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Probar</w:t>
            </w:r>
            <w:r>
              <w:rPr>
                <w:sz w:val="18"/>
              </w:rPr>
              <w:t xml:space="preserve"> → Game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Layout 3: Regular Player</w:t>
      </w:r>
    </w:p>
    <w:p>
      <w:r/>
      <w:r>
        <w:rPr>
          <w:b/>
        </w:rPr>
        <w:t>Segment:</w:t>
      </w:r>
      <w:r>
        <w:t xml:space="preserve"> </w:t>
      </w:r>
      <w:r>
        <w:rPr>
          <w:rFonts w:ascii="Consolas" w:hAnsi="Consolas"/>
          <w:color w:val="606060"/>
          <w:sz w:val="18"/>
        </w:rPr>
        <w:t>lifecycle_stage = "Regular"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Card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Content (ES)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Hero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Weekly Reload (rotates)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Recarga semanal: {offer_pct}% + {fs_count} giros. Válido hasta domingo.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Activar</w:t>
            </w:r>
            <w:r>
              <w:rPr>
                <w:sz w:val="18"/>
              </w:rPr>
              <w:t xml:space="preserve"> → Deposit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Misión activa: {quest_name}. Progreso: {progress}%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misión</w:t>
            </w:r>
            <w:r>
              <w:rPr>
                <w:sz w:val="18"/>
              </w:rPr>
              <w:t xml:space="preserve"> → Quest 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Real countdown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Girar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Bonus Shop Featured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Top 2 items by redemption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tienda</w:t>
            </w:r>
            <w:r>
              <w:rPr>
                <w:sz w:val="18"/>
              </w:rPr>
              <w:t xml:space="preserve"> → Shop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Layout 4: Pre-VIP / VIP</w:t>
      </w:r>
    </w:p>
    <w:p>
      <w:r/>
      <w:r>
        <w:rPr>
          <w:b/>
        </w:rPr>
        <w:t>Segment:</w:t>
      </w:r>
      <w:r>
        <w:t xml:space="preserve"> </w:t>
      </w:r>
      <w:r>
        <w:rPr>
          <w:rFonts w:ascii="Consolas" w:hAnsi="Consolas"/>
          <w:color w:val="606060"/>
          <w:sz w:val="18"/>
        </w:rPr>
        <w:t>lifecycle_stage IN ("Pre-VIP", "VIP_I", "VIP_II", "VIP_III", "VIP_IV")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Card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Content (ES)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Hero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 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{crm_owner_name}: {personalized_message}. Tu cashback esta semana: {cashback_amount} ARS.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mi cuenta VIP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Exclusive Offer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VIP-only offer (rotates weekly)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Activar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VIP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Upcoming tournaments, exclusive draws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Ver eventos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Curated Games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AI-picked based on play 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Jugar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Hidden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 welcome/reload offers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CARD COMPONENT SPECIFICATIONS</w:t>
      </w:r>
    </w:p>
    <w:p>
      <w:pPr>
        <w:pStyle w:val="Heading3"/>
      </w:pPr>
      <w:r>
        <w:t>Hero Card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Width: 100%</w:t>
      </w:r>
    </w:p>
    <w:p>
      <w:r>
        <w:t>Height: 280px</w:t>
      </w:r>
    </w:p>
    <w:p>
      <w:r>
        <w:t>Background: Gradient or game-specific banner image</w:t>
      </w:r>
    </w:p>
    <w:p>
      <w:r>
        <w:t>Title: Bold, 24px, white</w:t>
      </w:r>
    </w:p>
    <w:p>
      <w:r>
        <w:t>Subtitle: 16px, white 80% opacity</w:t>
      </w:r>
    </w:p>
    <w:p>
      <w:r>
        <w:t>CTA Button: Primary brand color, 14px bold uppercase</w:t>
      </w:r>
    </w:p>
    <w:p>
      <w:r>
        <w:t>Countdown (if applicable): Live timer, 18px monospace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Supporting Card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Width: 48% (2-column grid with 4% gap)</w:t>
      </w:r>
    </w:p>
    <w:p>
      <w:r>
        <w:t>Height: 160px</w:t>
      </w:r>
    </w:p>
    <w:p>
      <w:r>
        <w:t>Background: Dark card, brand accent border</w:t>
      </w:r>
    </w:p>
    <w:p>
      <w:r>
        <w:t>Title: 16px bold</w:t>
      </w:r>
    </w:p>
    <w:p>
      <w:r>
        <w:t>Description: 13px, 2 lines max</w:t>
      </w:r>
    </w:p>
    <w:p>
      <w:r>
        <w:t>CTA: Secondary button or text link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ANALYTICS TRACKING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Event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When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card_impression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Card visible in viewport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lifecycle_stage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position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card_click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clicks CTA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lifecycle_stage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cta_text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card_conversion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 completes action (deposit, play, etc.)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card_id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lifecycle_stage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conversion_value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Weekly Report:</w:t>
      </w:r>
      <w:r/>
    </w:p>
    <w:p>
      <w:pPr>
        <w:pStyle w:val="ListBullet"/>
      </w:pPr>
      <w:r>
        <w:t>Card CTR by lifecycle stage</w:t>
      </w:r>
    </w:p>
    <w:p>
      <w:pPr>
        <w:pStyle w:val="ListBullet"/>
      </w:pPr>
      <w:r>
        <w:t>Hero card conversion rate</w:t>
      </w:r>
    </w:p>
    <w:p>
      <w:pPr>
        <w:pStyle w:val="ListBullet"/>
      </w:pPr>
      <w:r>
        <w:t>Tab filter usage (Casino vs Sports)</w:t>
      </w:r>
    </w:p>
    <w:p>
      <w:pPr>
        <w:pStyle w:val="ListBullet"/>
      </w:pPr>
      <w:r>
        <w:t>Lucky Wheel engagement rate (before/after fix)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Pre-FTD player sees welcome hero, NOT reload offers</w:t>
      </w:r>
    </w:p>
    <w:p>
      <w:pPr>
        <w:pStyle w:val="ListBullet"/>
      </w:pPr>
      <w:r>
        <w:t>[ ] Day 1 player sees second-deposit hero with correct game</w:t>
      </w:r>
    </w:p>
    <w:p>
      <w:pPr>
        <w:pStyle w:val="ListBullet"/>
      </w:pPr>
      <w:r>
        <w:t>[ ] Regular player sees weekly reload hero</w:t>
      </w:r>
    </w:p>
    <w:p>
      <w:pPr>
        <w:pStyle w:val="ListBullet"/>
      </w:pPr>
      <w:r>
        <w:t>[ ] VIP player sees personalized message hero</w:t>
      </w:r>
    </w:p>
    <w:p>
      <w:pPr>
        <w:pStyle w:val="ListBullet"/>
      </w:pPr>
      <w:r>
        <w:t>[ ] Lucky Wheel shows real countdown (not 357 days)</w:t>
      </w:r>
    </w:p>
    <w:p>
      <w:pPr>
        <w:pStyle w:val="ListBullet"/>
      </w:pPr>
      <w:r>
        <w:t>[ ] Lucky Wheel card hides if no draw within 7 days</w:t>
      </w:r>
    </w:p>
    <w:p>
      <w:pPr>
        <w:pStyle w:val="ListBullet"/>
      </w:pPr>
      <w:r>
        <w:t>[ ] Sports card only visible in Deportes tab</w:t>
      </w:r>
    </w:p>
    <w:p>
      <w:pPr>
        <w:pStyle w:val="ListBullet"/>
      </w:pPr>
      <w:r>
        <w:t>[ ] Casino tab is default for all non-sports players</w:t>
      </w:r>
    </w:p>
    <w:p>
      <w:pPr>
        <w:pStyle w:val="ListBullet"/>
      </w:pPr>
      <w:r>
        <w:t>[ ] Duplicate welcome cards merged into single card</w:t>
      </w:r>
    </w:p>
    <w:p>
      <w:pPr>
        <w:pStyle w:val="ListBullet"/>
      </w:pPr>
      <w:r>
        <w:t>[ ] Hero/supporting visual hierarchy clear</w:t>
      </w:r>
    </w:p>
    <w:p>
      <w:pPr>
        <w:pStyle w:val="ListBullet"/>
      </w:pPr>
      <w:r>
        <w:t>[ ] Cards track impressions and clicks</w:t>
      </w:r>
    </w:p>
    <w:p>
      <w:pPr>
        <w:pStyle w:val="ListBullet"/>
      </w:pPr>
      <w:r>
        <w:t>[ ] Mobile responsive (cards stack vertically)</w:t>
      </w:r>
    </w:p>
    <w:p>
      <w:pPr>
        <w:pStyle w:val="ListBullet"/>
      </w:pPr>
      <w:r>
        <w:t>[ ] No layout shift on tab switch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KPI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Target (4 weeks)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Hero card CTR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 (no hero)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≥ 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conversion (Pre-FTD)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Unknown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engagement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(stale countdown)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2× 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Sports tab usage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Track baseline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Page bounce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(implied)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-30%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