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Failed Deposits: Communication Ladders — Гайд з імплементації</w:t>
      </w:r>
    </w:p>
    <w:p>
      <w:r/>
      <w:r>
        <w:rPr>
          <w:b/>
        </w:rPr>
        <w:t>Ланцюг:</w:t>
      </w:r>
      <w:r>
        <w:t xml:space="preserve"> Failed Deposits (подальша комунікація після відновлення)  </w:t>
      </w:r>
    </w:p>
    <w:p>
      <w:r/>
      <w:r>
        <w:rPr>
          <w:b/>
        </w:rPr>
        <w:t>Початкова точка:</w:t>
      </w:r>
      <w:r>
        <w:t xml:space="preserve"> T+5 хв після невдалого депозиту (ланцюг 04 обробляє T+0 до T+5хв)  </w:t>
      </w:r>
    </w:p>
    <w:p>
      <w:r/>
      <w:r>
        <w:rPr>
          <w:b/>
        </w:rPr>
        <w:t>Обсяг:</w:t>
      </w:r>
      <w:r>
        <w:t xml:space="preserve"> 5 причин відмови × 4 комунікації = 20 загальних комунікацій  </w:t>
      </w:r>
    </w:p>
    <w:p>
      <w:r/>
      <w:r>
        <w:rPr>
          <w:b/>
        </w:rPr>
        <w:t>Передумови з Master Doc:</w:t>
      </w:r>
      <w:r>
        <w:t xml:space="preserve"> Подія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Атрибути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SEG-CASHIER-ABANDONED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Ланцюг 04 (Payment Failure Recovery) запущений і передає на T+30хв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 спрацьовує, коли гравець залишає сторінку депозиту без депозиту</w:t>
      </w:r>
    </w:p>
    <w:p>
      <w:pPr>
        <w:pStyle w:val="ListBullet"/>
      </w:pPr>
      <w:r>
        <w:t xml:space="preserve">[ ] Коди причин відмови доступні: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>
        <w:t xml:space="preserve">, </w:t>
      </w:r>
      <w:r>
        <w:rPr>
          <w:rFonts w:ascii="Consolas" w:hAnsi="Consolas"/>
          <w:color w:val="606060"/>
          <w:sz w:val="18"/>
        </w:rPr>
        <w:t>FRAUD</w:t>
      </w:r>
      <w:r/>
    </w:p>
    <w:p>
      <w:pPr>
        <w:pStyle w:val="ListBullet"/>
      </w:pPr>
      <w:r>
        <w:t xml:space="preserve">[ ] </w:t>
      </w:r>
      <w:r>
        <w:rPr>
          <w:rFonts w:ascii="Consolas" w:hAnsi="Consolas"/>
          <w:color w:val="606060"/>
          <w:sz w:val="18"/>
        </w:rPr>
        <w:t>attempt_count_session</w:t>
      </w:r>
      <w:r>
        <w:t xml:space="preserve"> гравця відстежує кількість повторних спроб</w:t>
      </w:r>
    </w:p>
    <w:p>
      <w:pPr>
        <w:pStyle w:val="ListBullet"/>
      </w:pPr>
      <w:r>
        <w:t>[ ] API створення тікетів підтримки доступне (для Причини 3 та Причини 5)</w:t>
      </w:r>
    </w:p>
    <w:p>
      <w:pPr>
        <w:pStyle w:val="ListBullet"/>
      </w:pPr>
      <w:r>
        <w:t>[ ] Черга перевірки шахрайства існує (для Причини 5)</w:t>
      </w:r>
    </w:p>
    <w:p>
      <w:pPr>
        <w:pStyle w:val="ListBullet"/>
      </w:pPr>
      <w:r>
        <w:t>[ ] Усі бонусні шаблони з master doc створені (вітальний бонус, кредити вибачень)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5 ОКРЕМИХ JOURNEY</w:t>
      </w:r>
    </w:p>
    <w:p>
      <w:r>
        <w:t>Створіть один journey на кожну причину відмови. Це зберігає чистоту логіки та дозволяє незалежну оптимізацію.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Тригер входу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Час початку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  <w:t xml:space="preserve"> + жодної спроби депозиту + 30 хв бездіяльності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хв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TIMEOUT/METHOD</w:t>
            </w:r>
            <w:r>
              <w:rPr>
                <w:sz w:val="18"/>
              </w:rPr>
              <w:t xml:space="preserve"> + attempt_count = 1 + не відновлено в ланцюгу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хв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attempt_count_session &gt;= 2</w:t>
            </w:r>
            <w:r>
              <w:rPr>
                <w:sz w:val="18"/>
              </w:rPr>
              <w:t xml:space="preserve"> + технічна причина + не відновлено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хв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DECLINE/INSUFF</w:t>
            </w:r>
            <w:r>
              <w:rPr>
                <w:sz w:val="18"/>
              </w:rPr>
              <w:t xml:space="preserve"> + не відновлено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хв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FRAUD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хв</w:t>
            </w:r>
          </w:p>
        </w:tc>
      </w:tr>
    </w:tbl>
    <w:p/>
    <w:p>
      <w:r/>
      <w:r>
        <w:rPr>
          <w:b/>
        </w:rPr>
        <w:t>Глобальний вихід для всіх journey:</w:t>
      </w:r>
      <w:r>
        <w:t xml:space="preserve"> подія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негайний вихід з journey.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ПРИЧИНА 1 — Немає спроби депозиту</w:t>
      </w:r>
    </w:p>
    <w:p>
      <w:r/>
      <w:r>
        <w:rPr>
          <w:b/>
        </w:rPr>
        <w:t>Сегмент:</w:t>
      </w:r>
      <w:r>
        <w:t xml:space="preserve"> Гравець відкрив касу, не зробив спроби депозиту, пішов.</w:t>
      </w:r>
    </w:p>
    <w:p>
      <w:pPr>
        <w:pStyle w:val="Heading3"/>
      </w:pPr>
      <w:r>
        <w:t>Комунікація 1 — T+30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(якщо в сесії) АБО SMS (якщо вийшов)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хв після закриття каси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¡Te Faltó un Paso!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Дружній нагадувальний попап — наполовину заповнений прогрес-бар, іконка «один крок залишився», попередній перегляд вітального бонусу (120% + 50 FS), запрошуюче зелене CTA-світіння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Te faltó un paso. Tu bono de bienvenida te espera. Depositá ahora y empezá a jugar.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Te faltó un paso. Tu bono de 120% + 50 giros te espera. Depositá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de 120% + 50 giros aún te espera. Depositá en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vence pronto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No pierdas tu bono de bienvenida,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Vence Pronto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Терміновий візуал вітального бонусу — накладка зворотного відліку, «120% + 50 FS» великим золотим текстом, арт Gates of Olympus, бурштинове світіння терміновості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Фреймінг терміновості — бонус скоро закінчується. Покроковий гайд депозиту (3 прості кроки). Список доступних платіжних методів. Пропозиція: вітальний бонус + 200 CC додатковий стимул.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Última oportunidad. 120% + 50 giros. Válido 24h más: {link}</w:t>
      </w:r>
      <w:r/>
    </w:p>
    <w:p>
      <w:r/>
      <w:r>
        <w:rPr>
          <w:b/>
        </w:rPr>
        <w:t>Вихід:</w:t>
      </w:r>
      <w:r>
        <w:t xml:space="preserve"> Депозит → Day 1 Retention Layer. Без відповіді → Реактивація (когорта 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ПРИЧИНА 2 — Невдалий депозит (технічна, одна спроба)</w:t>
      </w:r>
    </w:p>
    <w:p>
      <w:pPr>
        <w:pStyle w:val="Heading3"/>
      </w:pPr>
      <w:r>
        <w:t>Комунікація 1 — T+5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 Resuelto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Recovery-попап — іконка гайкового ключа, що перетворюється на позначку, підтримуючі сині тони, іконка «спробуй знову» зі стрілкою, іконки платіжних методів нижче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Tuvimos un problema técnico. Probá de nuevo o usá otro método de pago.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показати альтернативні платіжні методи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T+1г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El problema está resuelto. Depositá ahora y activá tu bono: {link}</w:t>
      </w:r>
      <w:r/>
    </w:p>
    <w:p>
      <w:pPr>
        <w:pStyle w:val="ListBullet"/>
      </w:pPr>
      <w:r>
        <w:t>Бонус: Нагадування про вітальний бонус + 200 ARS додатковий безвнесковий кредит як вибачення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T+6г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Tu depósito está listo para completarse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el método recomendado y activá tu bono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Depósito Está Listo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вирішення — позначка над іконкою платежу, рекомендований платіжний метод підсвічений, візуал подарунка-вибачення 200 ARS, спокійний професійний дизайн</w:t>
      </w:r>
    </w:p>
    <w:p>
      <w:pPr>
        <w:pStyle w:val="ListBullet"/>
      </w:pPr>
      <w:r/>
      <w:r>
        <w:rPr>
          <w:b/>
        </w:rPr>
        <w:t>Опис body:</w:t>
      </w:r>
      <w:r>
        <w:t xml:space="preserve"> Вибачення за технічну проблему. Пропозиція найкращого/рекомендованого платіжного методу з візуальним гайдом. Пропозиція: вітальний бонус + 200 ARS безвнесковий кредит-вибачення.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120% + 50 giros + 200 ARS de regalo te esperan: {link}</w:t>
      </w:r>
      <w:r/>
    </w:p>
    <w:p>
      <w:r/>
      <w:r>
        <w:rPr>
          <w:b/>
        </w:rPr>
        <w:t>Вихід:</w:t>
      </w:r>
      <w:r>
        <w:t xml:space="preserve"> Депозит → Day 1 Retention + 200 ARS кредит. Без відповіді → Реактивація (підкогорта Payment-blocked).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ПРИЧИНА 3 — 2+ невдалі спроби (постійна проблема)</w:t>
      </w:r>
    </w:p>
    <w:p>
      <w:pPr>
        <w:pStyle w:val="Heading3"/>
      </w:pPr>
      <w:r>
        <w:t>Комунікація 1 — T+5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Estamos Revisando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розслідування — лупа над іконкою шестерні, аватар команди підтримки, індикатор прогресу, заспокійливі сині тони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Detectamos un problema persistente. Nuestro equipo está revisando. Te avisamos cuando esté resuelto.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SMS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email</w:t>
      </w:r>
      <w:r/>
    </w:p>
    <w:p>
      <w:pPr>
        <w:pStyle w:val="ListBullet"/>
      </w:pPr>
      <w:r>
        <w:t>Дія: Автоматичне створення тікета підтримки, запис бажаного каналу зв'язку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T+2г або після вирішення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06-FAIL-R3-C2-PREFERRED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Бажаний канал гравця (SMS або Email, обраний у Комунікації 1)</w:t>
            </w:r>
          </w:p>
        </w:tc>
      </w:tr>
    </w:tbl>
    <w:p/>
    <w:p>
      <w:r/>
      <w:r>
        <w:rPr>
          <w:b/>
        </w:rPr>
        <w:t>Контент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El problema se resolvió. Depositá ahora y recibí un regalo extra: {link}</w:t>
      </w:r>
      <w:r/>
    </w:p>
    <w:p>
      <w:pPr>
        <w:pStyle w:val="ListBullet"/>
      </w:pPr>
      <w:r>
        <w:t>Бонус: Вітальний бонус + 500 ARS кредит-вибачення (без відігрівання)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T+12г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+ disculpas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 resuelto, tenés un crédito especial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Disculpas + 500 ARS de Regalo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подарунка-вибачення — подарункова коробка, що відкривається, з монетою 500 ARS, формальна стрічка «вибачте», іконки кількох платіжних методів як варіантів, професійний теплий дизайн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Формальне вибачення за постійну проблему. Підтвердження, що проблему вирішено. Список усіх доступних платіжних методів з короткими перевагами кожного. Пропозиція: вітальний бонус + 500 ARS безвідігрівальний кредит-вибачення.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+ 500 ARS de regalo siguen esperándote: {link}</w:t>
      </w:r>
      <w:r/>
    </w:p>
    <w:p>
      <w:r/>
      <w:r>
        <w:rPr>
          <w:b/>
        </w:rPr>
        <w:t>Вихід:</w:t>
      </w:r>
      <w:r>
        <w:t xml:space="preserve"> Депозит → вихід. Без відповіді → Реактивація (Payment-blocked, прапорець високого пріоритету).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ПРИЧИНА 4 — Відхилення еквайєром</w:t>
      </w:r>
    </w:p>
    <w:p>
      <w:pPr>
        <w:pStyle w:val="Heading3"/>
      </w:pPr>
      <w:r>
        <w:t>Комунікація 1 — T+5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otro Método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Попап платіжних альтернатив — іконка відхиленої картки згасає, іконки альтернативних методів (Mercado Pago, банківський переказ, Naranja) підсвічені, стрілка-підказка на альтернативи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no aprobó la transacción. Probá con otro método o un monto menor.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альтернативні платіжні методи</w:t>
      </w:r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Monto menor</w:t>
      </w:r>
      <w:r>
        <w:t xml:space="preserve"> → попередньо встановлені суми (500/1000/1500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T+1г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Probá con Mercado Pago o transferencia bancaria. Tu bono te espera: {link}</w:t>
      </w:r>
      <w:r/>
    </w:p>
    <w:p>
      <w:pPr>
        <w:pStyle w:val="ListBullet"/>
      </w:pPr>
      <w:r>
        <w:t>Посилання: Каса з попередньо обраним альтернативним методом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T+12г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Métodos alternativos para tu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Mercado Pago, Naranja y más opciones para depositar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Métodos de Pago Alternativos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Вітрина платіжних методів — сітка логотипів платежів (Mercado Pago, Naranja, банківський переказ), кожен з короткою позначкою переваги, запрошуючий макет, зелені позначки</w:t>
      </w:r>
    </w:p>
    <w:p>
      <w:pPr>
        <w:pStyle w:val="ListBullet"/>
      </w:pPr>
      <w:r/>
      <w:r>
        <w:rPr>
          <w:b/>
        </w:rPr>
        <w:t>Опис body:</w:t>
      </w:r>
      <w:r>
        <w:t xml:space="preserve"> Список усіх доступних платіжних методів з перевагами кожного (Mercado Pago: миттєвий, Naranja: простий, банківський переказ: безпечний). Пропозиція: вітальний бонус + 100 CC за спробу альтернативного методу. Діплінк на кожен метод.</w:t>
      </w:r>
    </w:p>
    <w:p>
      <w:pPr>
        <w:pStyle w:val="ListBullet"/>
      </w:pPr>
      <w:r/>
      <w:r>
        <w:rPr>
          <w:b/>
        </w:rPr>
        <w:t>CTA (ES):</w:t>
      </w:r>
      <w:r>
        <w:t xml:space="preserve"> Діплінки для кожного методу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Todavía podés activar tu bono de 120%. Probá otro método: {link}</w:t>
      </w:r>
      <w:r/>
    </w:p>
    <w:p>
      <w:r/>
      <w:r>
        <w:rPr>
          <w:b/>
        </w:rPr>
        <w:t>Вихід:</w:t>
      </w:r>
      <w:r>
        <w:t xml:space="preserve"> Депозит → вихід. Без відповіді → Реактивація (когорта Payment-blocked).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6: ПРИЧИНА 5 — Шахрайство</w:t>
      </w:r>
    </w:p>
    <w:p>
      <w:pPr>
        <w:pStyle w:val="Heading3"/>
      </w:pPr>
      <w:r>
        <w:t>Комунікація 1 — T+5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de Seguridad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перевірки безпеки — іконка щита з лупою, професійна темно-синя тема безпеки, спінер прогресу, дизайн, що зміцнює довіру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transacción está siendo verificada por seguridad. Te contactaremos pronto.</w:t>
      </w:r>
      <w:r/>
    </w:p>
    <w:p>
      <w:pPr>
        <w:pStyle w:val="ListBullet"/>
      </w:pPr>
      <w:r/>
      <w:r>
        <w:rPr>
          <w:b/>
        </w:rPr>
        <w:t>Дія:</w:t>
      </w:r>
      <w:r>
        <w:t xml:space="preserve"> Позначити акаунт, направити до черги перевірки шахрайства</w:t>
      </w:r>
    </w:p>
    <w:p>
      <w:pPr>
        <w:pStyle w:val="ListBullet"/>
      </w:pPr>
      <w:r/>
      <w:r>
        <w:rPr>
          <w:b/>
        </w:rPr>
        <w:t>CTA:</w:t>
      </w:r>
      <w:r>
        <w:t xml:space="preserve"> Немає (тільки інформаційний)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Після завершення перевірки шахрайства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Якщо хибне спрацювання (ES):</w:t>
      </w:r>
      <w:r/>
    </w:p>
    <w:p>
      <w:pPr>
        <w:pStyle w:val="ListBullet"/>
      </w:pPr>
      <w:r/>
      <w:r>
        <w:rPr>
          <w:b/>
        </w:rPr>
        <w:t>Subject:</w:t>
      </w:r>
      <w:r>
        <w:t xml:space="preserve"> </w:t>
      </w:r>
      <w:r>
        <w:rPr>
          <w:rFonts w:ascii="Consolas" w:hAnsi="Consolas"/>
          <w:color w:val="606060"/>
          <w:sz w:val="18"/>
        </w:rPr>
        <w:t>✅ Tu cuenta está verificada</w:t>
      </w:r>
      <w:r/>
    </w:p>
    <w:p>
      <w:pPr>
        <w:pStyle w:val="ListBullet"/>
      </w:pPr>
      <w:r/>
      <w:r>
        <w:rPr>
          <w:b/>
        </w:rPr>
        <w:t>Preheader:</w:t>
      </w:r>
      <w:r>
        <w:t xml:space="preserve"> </w:t>
      </w:r>
      <w:r>
        <w:rPr>
          <w:rFonts w:ascii="Consolas" w:hAnsi="Consolas"/>
          <w:color w:val="606060"/>
          <w:sz w:val="18"/>
        </w:rPr>
        <w:t>Todo listo, ya podés depositar normalmente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Успіх верифікації — зелений щит із позначкою, значок «verificado», привітний дизайн, CTA депозиту на першому плані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Підтвердження успішної перевірки безпеки. Інформування гравця, що він може вносити депозити нормально. Привітний тон.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каса</w:t>
      </w:r>
    </w:p>
    <w:p>
      <w:r/>
      <w:r>
        <w:rPr>
          <w:b/>
        </w:rPr>
        <w:t>Якщо підтверджене шахрайство:</w:t>
      </w:r>
      <w:r/>
    </w:p>
    <w:p>
      <w:pPr>
        <w:pStyle w:val="ListBullet"/>
      </w:pPr>
      <w:r>
        <w:t>Повідомлення про закриття акаунту (окремий шаблон під управлінням юридичного/комплаєнс відділу)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T+24г (тільки хибне спрацювання)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cuenta está verificada. Depositá y activá tu bono: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 (тільки хибне спрацювання)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Tu bono de bienvenida sigue disponible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te esperan,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Te Espera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Нагадування про вітальний бонус — візуал 120% + 50 FS, дружній запрошуючий дизайн, значок «still available», теплі золоті тони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Фінальне нагадування з деталями вітального бонусу (120% match + 50 FS). Заспокоєння гравця після пройденої перевірки безпеки. М'яка терміновість.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/>
      <w:r>
        <w:rPr>
          <w:b/>
        </w:rPr>
        <w:t>Вихід:</w:t>
      </w:r>
      <w:r>
        <w:t xml:space="preserve"> Вирішено (хибне спрацювання) → звичайний життєвий цикл. Підтверджене шахрайство → акаунт закрито.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7: ЧЕК-ЛИСТ ТЕСТУВАННЯ</w:t>
      </w:r>
    </w:p>
    <w:p>
      <w:pPr>
        <w:pStyle w:val="ListBullet"/>
      </w:pPr>
      <w:r>
        <w:t>[ ] Кожна причина коректно маршрутизується до свого journey</w:t>
      </w:r>
    </w:p>
    <w:p>
      <w:pPr>
        <w:pStyle w:val="ListBullet"/>
      </w:pPr>
      <w:r>
        <w:t xml:space="preserve">[ ] Глобальний вихід спрацьовує при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(зупиняє всі комунікації негайно)</w:t>
      </w:r>
    </w:p>
    <w:p>
      <w:pPr>
        <w:pStyle w:val="ListBullet"/>
      </w:pPr>
      <w:r>
        <w:t>[ ] Причина 1: Закриття каси + 30 хв бездіяльності запускає journey</w:t>
      </w:r>
    </w:p>
    <w:p>
      <w:pPr>
        <w:pStyle w:val="ListBullet"/>
      </w:pPr>
      <w:r>
        <w:t>[ ] Причина 2: Одна технічна відмова + без відновлення → journey стартує на T+5хв</w:t>
      </w:r>
    </w:p>
    <w:p>
      <w:pPr>
        <w:pStyle w:val="ListBullet"/>
      </w:pPr>
      <w:r>
        <w:t>[ ] Причина 3: Виявлено 2+ відмов → тікет підтримки автоматично створено</w:t>
      </w:r>
    </w:p>
    <w:p>
      <w:pPr>
        <w:pStyle w:val="ListBullet"/>
      </w:pPr>
      <w:r>
        <w:t>[ ] Причина 3: Бажаний канал зв'язку гравця записано та використано</w:t>
      </w:r>
    </w:p>
    <w:p>
      <w:pPr>
        <w:pStyle w:val="ListBullet"/>
      </w:pPr>
      <w:r>
        <w:t>[ ] Причина 4: Альтернативні платіжні методи показуються динамічно</w:t>
      </w:r>
    </w:p>
    <w:p>
      <w:pPr>
        <w:pStyle w:val="ListBullet"/>
      </w:pPr>
      <w:r>
        <w:t>[ ] Причина 5: Акаунт позначено → черга перевірки шахрайства</w:t>
      </w:r>
    </w:p>
    <w:p>
      <w:pPr>
        <w:pStyle w:val="ListBullet"/>
      </w:pPr>
      <w:r>
        <w:t>[ ] Причина 5: Комунікації 3–4 спрацьовують тільки для хибних спрацювань</w:t>
      </w:r>
    </w:p>
    <w:p>
      <w:pPr>
        <w:pStyle w:val="ListBullet"/>
      </w:pPr>
      <w:r>
        <w:t>[ ] Кредити-вибачення (200 ARS / 500 ARS) нараховуються коректно</w:t>
      </w:r>
    </w:p>
    <w:p>
      <w:pPr>
        <w:pStyle w:val="ListBullet"/>
      </w:pPr>
      <w:r>
        <w:t>[ ] Кількість символів SMS ≤160 для всіх повідомлень</w:t>
      </w:r>
    </w:p>
    <w:p>
      <w:pPr>
        <w:pStyle w:val="ListBullet"/>
      </w:pPr>
      <w:r>
        <w:t>[ ] UTM-параметри на всіх посиланнях</w:t>
      </w:r>
    </w:p>
    <w:p>
      <w:pPr>
        <w:pStyle w:val="ListBullet"/>
      </w:pPr>
      <w:r>
        <w:t>[ ] Обмеження частоти дотримуються (макс. 2/день для pre-FTD)</w:t>
      </w:r>
    </w:p>
    <w:p>
      <w:pPr>
        <w:pStyle w:val="ListBullet"/>
      </w:pPr>
      <w:r>
        <w:t>[ ] Немає перетину з ланцюгом 04 (PFR обробляє тільки T+0 до T+5хв)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ЗВЕДЕНА ТАБЛИЦЯ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Комунікації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Бонус/Кредит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Пріоритет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П1: Без спроби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Вітальний бонус + 200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П2: Технічна (одна)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Вітальний бонус + 200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П3: Технічна (постійна)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Вітальний бонус + 500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Критичний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П4: Відхилення еквайєром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Вітальний бонус + 100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Середній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П5: Шахрайство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Вітальний бонус (якщо очищено)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Низький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