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— Редизайн каталогу SKU Bonus Shop — Гайд з імплементації</w:t>
      </w:r>
    </w:p>
    <w:p>
      <w:r/>
      <w:r>
        <w:rPr>
          <w:b/>
        </w:rPr>
        <w:t>Ланцюжок:</w:t>
      </w:r>
      <w:r>
        <w:t xml:space="preserve"> Bonus Shop Overhaul (4-рівневий каталог + ребалансування економіки CC)  </w:t>
      </w:r>
    </w:p>
    <w:p>
      <w:r/>
      <w:r>
        <w:rPr>
          <w:b/>
        </w:rPr>
        <w:t>Пріоритет:</w:t>
      </w:r>
      <w:r>
        <w:t xml:space="preserve"> Phase 2 (Тиждень 4–5)  </w:t>
      </w:r>
    </w:p>
    <w:p>
      <w:r/>
      <w:r>
        <w:rPr>
          <w:b/>
        </w:rPr>
        <w:t>Тип:</w:t>
      </w:r>
      <w:r>
        <w:t xml:space="preserve"> Продуктова/каталожна зміна з підтримкою CRM-комунікацій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>[ ] Доступ до адмін-панелі Bonus Shop у GR8 Tech</w:t>
      </w:r>
    </w:p>
    <w:p>
      <w:pPr>
        <w:pStyle w:val="ListBullet"/>
      </w:pPr>
      <w:r>
        <w:t>[ ] API нарахування/списання CC та перевірки балансу функціональні</w:t>
      </w:r>
    </w:p>
    <w:p>
      <w:pPr>
        <w:pStyle w:val="ListBullet"/>
      </w:pPr>
      <w:r>
        <w:t>[ ] Lifecycle stage та loyalty tier гравця доступні для фільтрації магазину</w:t>
      </w:r>
    </w:p>
    <w:p>
      <w:pPr>
        <w:pStyle w:val="ListBullet"/>
      </w:pPr>
      <w:r>
        <w:t>[ ] Механізм закінчення терміну CC доступний (або може бути налаштований)</w:t>
      </w:r>
    </w:p>
    <w:p>
      <w:pPr>
        <w:pStyle w:val="ListBullet"/>
      </w:pPr>
      <w:r>
        <w:t>[ ] Аналітика обмінів доступна (позиція, гравець, timestamp)</w:t>
      </w:r>
    </w:p>
    <w:p>
      <w:pPr>
        <w:pStyle w:val="ListBullet"/>
      </w:pPr>
      <w:r>
        <w:t>[ ] Поточний список SKU експортовано для аудиту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АУДИТ ПОТОЧНИХ SKU ТА ВИПРАВЛЕННЯ (до редизайну)</w:t>
      </w:r>
    </w:p>
    <w:p>
      <w:pPr>
        <w:pStyle w:val="Heading3"/>
      </w:pPr>
      <w:r>
        <w:t>Виправлення 1: Дублювання Aviator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Дві позиції "5 Free Flights on Aviator" — одна за 200 CC, інша за 50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Дія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Видалити версію за 50 CC. Залишити 100 CC (переоцінена). Додати "20 Free Flights" за 200 CC.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Результат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5 Free Flights = 100 CC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606060"/>
                <w:sz w:val="18"/>
              </w:rPr>
              <w:t>20 Free Flights = 200 CC</w:t>
            </w:r>
            <w:r>
              <w:rPr>
                <w:sz w:val="18"/>
              </w:rPr>
              <w:t xml:space="preserve"> — консистентне співвідношення</w:t>
            </w:r>
          </w:p>
        </w:tc>
      </w:tr>
    </w:tbl>
    <w:p/>
    <w:p>
      <w:pPr>
        <w:pStyle w:val="Heading3"/>
      </w:pPr>
      <w:r>
        <w:t>Виправлення 2: Неконсистентність Free Bet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8 000 ARS free bet за 350 CC vs 3 000 ARS за 150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Рішення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Стандартизувати співвідношення CC:ARS на рівні ~20 ARS за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Нова ціна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3 000 ARS = 150 CC ✓ / 8 000 ARS = 400 CC (було 350)</w:t>
            </w:r>
          </w:p>
        </w:tc>
      </w:tr>
    </w:tbl>
    <w:p/>
    <w:p>
      <w:pPr>
        <w:pStyle w:val="Heading3"/>
      </w:pPr>
      <w:r>
        <w:t>Виправлення 3: Зловживання тегом "Popular"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Кілька позицій позначені "Popular" незалежно від фактичних обмінів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Дія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Видалити ВСІ теги "Popular"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Нове правило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Автоматично застосовувати "Popular" тільки до топ-3 позицій за кількістю обмінів за тиждень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Оновлення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Щотижня в понеділок</w:t>
            </w:r>
          </w:p>
        </w:tc>
      </w:tr>
    </w:tbl>
    <w:p/>
    <w:p>
      <w:pPr>
        <w:pStyle w:val="Heading3"/>
      </w:pPr>
      <w:r>
        <w:t>Виправлення 4: FS на Sweet Bonanza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FS представлені на Sweet Bonanza (не в топ-10 за грою)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Дія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Замінити на Jackpot Joker або Gates of Olympus 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Правило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Позиції з FS мають використовувати топ-10 слотів за грою, з ротацією щотижня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НОВИЙ 4-РІВНЕВИЙ КАТАЛОГ</w:t>
      </w:r>
    </w:p>
    <w:p>
      <w:pPr>
        <w:pStyle w:val="Heading3"/>
      </w:pPr>
      <w:r>
        <w:t>Рівень 1: Entry (10–40 CC) — Формування звички</w:t>
      </w:r>
    </w:p>
    <w:p>
      <w:r/>
      <w:r>
        <w:rPr>
          <w:b/>
        </w:rPr>
        <w:t>Доступний для:</w:t>
      </w:r>
      <w:r>
        <w:t xml:space="preserve"> Усіх гравців (включаючи Pre-FTD із заробленими CC)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Позиція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Ціна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Деталі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Вейджер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CC Gift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 CC назад (нетто +15)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 FS on Weekly Top Slot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Ротація щопонеділка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 Bonus Cash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Миттєве нарахування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Game Recommendation Unlock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AI-підібраний персоналізований слот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</w:t>
            </w:r>
          </w:p>
        </w:tc>
      </w:tr>
    </w:tbl>
    <w:p/>
    <w:p>
      <w:r/>
      <w:r>
        <w:rPr>
          <w:b/>
        </w:rPr>
        <w:t>Мета:</w:t>
      </w:r>
      <w:r>
        <w:t xml:space="preserve"> Сформувати звичку щоденного відвідування магазину. Низький бар'єр, миттєве задоволення.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Рівень 2: Standard (50–150 CC) — Основна вітрина</w:t>
      </w:r>
    </w:p>
    <w:p>
      <w:r/>
      <w:r>
        <w:rPr>
          <w:b/>
        </w:rPr>
        <w:t>Доступний для:</w:t>
      </w:r>
      <w:r>
        <w:t xml:space="preserve"> Після FTD (lifecycle ≥ "FTD")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Позиція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Ціна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Деталі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Вейджер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 FS on Jackpot Joker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 FS on Gates of Olympus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75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 Match 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наступний депозит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 Free Flights on Aviator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3,000 ARS Free Bet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Мін. коефіцієнт 1.80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Рівень 3: Premium (200–400 CC) — Заблоковано лояльністю</w:t>
      </w:r>
    </w:p>
    <w:p>
      <w:r/>
      <w:r>
        <w:rPr>
          <w:b/>
        </w:rPr>
        <w:t>Доступний для:</w:t>
      </w:r>
      <w:r>
        <w:t xml:space="preserve"> Рівень лояльності Premium або вище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Позиція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Ціна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Деталі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Вейджер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 Free Flights on Aviator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 FS on Premium Title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Ротація нових релізів (щомісяця)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5,000 ARS Match 75%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наступний депозит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Silver Spin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рівень Silver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8,000 ARS Free Bet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Мін. коефіцієнт 1.80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Рівень 4: VIP (500–2 000 CC) — Тільки Pre-VIP/VIP</w:t>
      </w:r>
    </w:p>
    <w:p>
      <w:r/>
      <w:r>
        <w:rPr>
          <w:b/>
        </w:rPr>
        <w:t>Доступний для:</w:t>
      </w:r>
      <w:r>
        <w:t xml:space="preserve"> Рівні Pre-VIP та VIP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Позиція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Ціна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Деталі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Вейджер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 FS Premium Package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Топ-3 слоти гравця, 33 FS кожен + 1 бонусний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Gold Spin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750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рівень Gold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15,000 ARS Match 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1 000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наступний депозит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Platinum Spin 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1 500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Lucky Wheel рівень Platinum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VIP Experience Package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2 000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Сесія з персональним менеджером + ексклюзивна пропозиція + сюрприз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ЗМІНИ UI МАГАЗИНУ</w:t>
      </w:r>
    </w:p>
    <w:p>
      <w:pPr>
        <w:pStyle w:val="Heading3"/>
      </w:pPr>
      <w:r>
        <w:t>Правила видимості рівнів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Lifecycle Stage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Видимі рівні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Заблокований попередній перегляд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Pre-FTD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Тільки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Standard/Premium/VIP показані як заблоковані силуети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Post-FTD (Regular)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+ 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показано заблокованим з "Unlock at Premium tier"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loyalty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+ Standard + Premium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показано заблокованим з "Unlock at Pre-VIP"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/ VIP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Усі рівні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/>
      <w:r>
        <w:rPr>
          <w:b/>
        </w:rPr>
        <w:t>Відображення заблокованої позиції: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Card: Сіра з іконкою замка поверх</w:t>
      </w:r>
    </w:p>
    <w:p>
      <w:r>
        <w:t>Text: "Desbloqueá este artículo al alcanzar {tier_name}"</w:t>
      </w:r>
    </w:p>
    <w:p>
      <w:r>
        <w:t>Effect: Створює прагнення, стимулює прогрес лояльності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pPr>
        <w:pStyle w:val="Heading3"/>
      </w:pPr>
      <w:r>
        <w:t>Теги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Тег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Відображення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Popular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Топ-3 за тижневим обміном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бейдж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Позиція додана &lt; 14 днів тому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✨ бейдж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Ротаційні позиції зі зворотним відліком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⏰ бейдж + таймер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AI-підбір на основі історії гравця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⭐ бейдж</w:t>
            </w:r>
          </w:p>
        </w:tc>
      </w:tr>
    </w:tbl>
    <w:p/>
    <w:p>
      <w:pPr>
        <w:pStyle w:val="Heading3"/>
      </w:pPr>
      <w:r>
        <w:t>Макет картки позиції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Image: Іконка гри або нагороди (64×64)</w:t>
      </w:r>
    </w:p>
    <w:p>
      <w:r>
        <w:t>Title: Назва позиції (14px bold)</w:t>
      </w:r>
    </w:p>
    <w:p>
      <w:r>
        <w:t>Price: Сума CC з іконкою монети</w:t>
      </w:r>
    </w:p>
    <w:p>
      <w:r>
        <w:t>Tag: Бейдж (якщо застосовується)</w:t>
      </w:r>
    </w:p>
    <w:p>
      <w:r>
        <w:t>CTA: Кнопка "Canjear" (primary якщо вистачає CC, grey якщо недостатньо)</w:t>
      </w:r>
    </w:p>
    <w:p>
      <w:r>
        <w:t>Insufficient: Текст "Te faltan {X} CC" під кнопкою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РЕБАЛАНСУВАННЯ ЕКОНОМІКИ CC</w:t>
      </w:r>
    </w:p>
    <w:p>
      <w:pPr>
        <w:pStyle w:val="Heading3"/>
      </w:pPr>
      <w:r>
        <w:t>Проблеми поточного стану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Деталі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Заробіток здоровий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6/8/12/18 CC за рівень за місію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Витрата зламана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Обмежені позиції, немає дешевого входу, накопичення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 терміну дії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Гравці накопичують безстроково без терміновості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Співвідношення earn-to-burn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0.3 (більшість CC ніколи не витрачені)</w:t>
            </w:r>
          </w:p>
        </w:tc>
      </w:tr>
    </w:tbl>
    <w:p/>
    <w:p>
      <w:pPr>
        <w:pStyle w:val="Heading3"/>
      </w:pPr>
      <w:r>
        <w:t>Зміни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До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Після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Термін дії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90 днів ковзної неактивності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Позиції початкового рівня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Жодної дешевше 50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 позиції по 10–40 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Частота витрат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Щомісяця (у кращому випадку)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Щоденно (звичкові позиції)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Цільове earn-to-burn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1.0–1.2</w:t>
            </w:r>
          </w:p>
        </w:tc>
      </w:tr>
    </w:tbl>
    <w:p/>
    <w:p>
      <w:pPr>
        <w:pStyle w:val="Heading3"/>
      </w:pPr>
      <w:r>
        <w:t>Правила терміну дії CC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Деталі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90 послідовних днів з нульовим заробітком CC ТА нульовою витратою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Попередження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День 60: Email + Push — </w:t>
            </w:r>
            <w:r>
              <w:rPr>
                <w:rFonts w:ascii="Consolas" w:hAnsi="Consolas"/>
                <w:color w:val="606060"/>
                <w:sz w:val="18"/>
              </w:rPr>
              <w:t>Tus {balance} CC vencen en 30 días.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Попередження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День 83: SMS — </w:t>
            </w:r>
            <w:r>
              <w:rPr>
                <w:rFonts w:ascii="Consolas" w:hAnsi="Consolas"/>
                <w:color w:val="606060"/>
                <w:sz w:val="18"/>
              </w:rPr>
              <w:t>CuatroBet: Tus CC vencen en 7 días. Canjalos: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Закінчення терміну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90: Баланс CC обнуляється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Часткове скидання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Будь-який заробіток або витрата скидає 90-денний лічильник</w:t>
            </w:r>
          </w:p>
        </w:tc>
      </w:tr>
    </w:tbl>
    <w:p/>
    <w:p>
      <w:r/>
      <w:r>
        <w:rPr>
          <w:b/>
        </w:rPr>
        <w:t>Комунікації попередження (пов'язано з Chain 11 PL-C3/C4 для пасивних учасників лояльності):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Комунікація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15-CC-EXPIRY-W1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⚠️ Tus {balance} CC vencen en 30 días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Preheader: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Canjealos antes de que desaparezcan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Email Banner Text: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Tus CC Vencen en 30 Días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Banner Description:</w:t>
            </w:r>
            <w:r>
              <w:rPr>
                <w:sz w:val="18"/>
              </w:rPr>
              <w:t xml:space="preserve"> Попередження про закінчення терміну — монети CC, що зникають/розчиняються, 30-денний таймер зворотного відліку, попередній перегляд опцій обміну, бурштинові тони терміновості. </w:t>
            </w:r>
            <w:r>
              <w:rPr>
                <w:b/>
                <w:sz w:val="18"/>
              </w:rPr>
              <w:t>Body Description:</w:t>
            </w:r>
            <w:r>
              <w:rPr>
                <w:sz w:val="18"/>
              </w:rPr>
              <w:t xml:space="preserve"> Баланс CC + дата закінчення. Опції обміну (FS, готівка, Lucky Wheel). Фрейминг терміновості. </w:t>
            </w:r>
            <w:r>
              <w:rPr>
                <w:b/>
                <w:sz w:val="18"/>
              </w:rPr>
              <w:t>Push: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Tus {balance} Cuatro Coins vencen en 30 días si no los usás. ¡Canjalos ahora!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15-CC-EXPIRY-W2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Tus {balance} CC vencen en 7 días. Última oportunidad: {link}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ПРОМО-РОТАЦІЯ</w:t>
      </w:r>
    </w:p>
    <w:p>
      <w:pPr>
        <w:pStyle w:val="Heading3"/>
      </w:pPr>
      <w:r>
        <w:t>Щотижневі вибрані позиції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День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Дія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Понеділок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Ротація "5 FS on Weekly Top Slot" на новий слот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Понеділок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Перерахувати теги "Popular" на основі обмінів минулого тижня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Щомісяця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Ротація "30 FS on Premium Title" на новий реліз поточного місяця</w:t>
            </w:r>
          </w:p>
        </w:tc>
      </w:tr>
    </w:tbl>
    <w:p/>
    <w:p>
      <w:pPr>
        <w:pStyle w:val="Heading3"/>
      </w:pPr>
      <w:r>
        <w:t>Позиції з обмеженим часом (за бажанням — Phase 2)</w:t>
      </w:r>
    </w:p>
    <w:p>
      <w:r>
        <w:t>Додати 1 позицію з обмеженим часом на тиждень:</w:t>
      </w:r>
    </w:p>
    <w:p>
      <w:pPr>
        <w:pStyle w:val="ListBullet"/>
      </w:pPr>
      <w:r>
        <w:t>48 годин доступності</w:t>
      </w:r>
    </w:p>
    <w:p>
      <w:pPr>
        <w:pStyle w:val="ListBullet"/>
      </w:pPr>
      <w:r>
        <w:t>Таймер зворотного відліку на картці</w:t>
      </w:r>
    </w:p>
    <w:p>
      <w:pPr>
        <w:pStyle w:val="ListBullet"/>
      </w:pPr>
      <w:r>
        <w:t>Трохи краща цінність ніж у постійних позицій (стимулювання терміновості)</w:t>
      </w:r>
    </w:p>
    <w:p>
      <w:pPr>
        <w:pStyle w:val="ListBullet"/>
      </w:pPr>
      <w:r>
        <w:t xml:space="preserve">Приклад: </w:t>
      </w:r>
      <w:r>
        <w:rPr>
          <w:rFonts w:ascii="Consolas" w:hAnsi="Consolas"/>
          <w:color w:val="606060"/>
          <w:sz w:val="18"/>
        </w:rPr>
        <w:t>25 FS on {new_game} — 60 CC — Ends in 47h</w:t>
      </w:r>
      <w:r>
        <w:t xml:space="preserve"> (vs звичайні 75 CC за 15 FS)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ТЕСТУВАННЯ</w:t>
      </w:r>
    </w:p>
    <w:p>
      <w:pPr>
        <w:pStyle w:val="ListBullet"/>
      </w:pPr>
      <w:r>
        <w:t>[ ] Рівень Entry видимий для всіх гравців (включаючи Pre-FTD)</w:t>
      </w:r>
    </w:p>
    <w:p>
      <w:pPr>
        <w:pStyle w:val="ListBullet"/>
      </w:pPr>
      <w:r>
        <w:t>[ ] Рівень Standard заблокований для Pre-FTD, видимий після FTD</w:t>
      </w:r>
    </w:p>
    <w:p>
      <w:pPr>
        <w:pStyle w:val="ListBullet"/>
      </w:pPr>
      <w:r>
        <w:t>[ ] Рівень Premium заблокований для не-Premium лояльності</w:t>
      </w:r>
    </w:p>
    <w:p>
      <w:pPr>
        <w:pStyle w:val="ListBullet"/>
      </w:pPr>
      <w:r>
        <w:t>[ ] Рівень VIP заблокований для не-VIP гравців</w:t>
      </w:r>
    </w:p>
    <w:p>
      <w:pPr>
        <w:pStyle w:val="ListBullet"/>
      </w:pPr>
      <w:r>
        <w:t>[ ] Заблоковані позиції відображаються як сірі силуети з повідомленням розблокування</w:t>
      </w:r>
    </w:p>
    <w:p>
      <w:pPr>
        <w:pStyle w:val="ListBullet"/>
      </w:pPr>
      <w:r>
        <w:t>[ ] Кнопка "Canjear" неактивна при недостатньому CC (показує дефіцит)</w:t>
      </w:r>
    </w:p>
    <w:p>
      <w:pPr>
        <w:pStyle w:val="ListBullet"/>
      </w:pPr>
      <w:r>
        <w:t>[ ] Обмін коректно списує баланс CC</w:t>
      </w:r>
    </w:p>
    <w:p>
      <w:pPr>
        <w:pStyle w:val="ListBullet"/>
      </w:pPr>
      <w:r>
        <w:t>[ ] Вимоги вейджеру застосовуються при обміні</w:t>
      </w:r>
    </w:p>
    <w:p>
      <w:pPr>
        <w:pStyle w:val="ListBullet"/>
      </w:pPr>
      <w:r>
        <w:t>[ ] Тег "Popular" автоматично оновлюється щотижня (тільки топ-3)</w:t>
      </w:r>
    </w:p>
    <w:p>
      <w:pPr>
        <w:pStyle w:val="ListBullet"/>
      </w:pPr>
      <w:r>
        <w:t>[ ] Тег "New" автоматично знімається через 14 днів</w:t>
      </w:r>
    </w:p>
    <w:p>
      <w:pPr>
        <w:pStyle w:val="ListBullet"/>
      </w:pPr>
      <w:r>
        <w:t>[ ] Попередження про закінчення терміну CC спрацьовує на день 60 та день 83</w:t>
      </w:r>
    </w:p>
    <w:p>
      <w:pPr>
        <w:pStyle w:val="ListBullet"/>
      </w:pPr>
      <w:r>
        <w:t>[ ] Баланс CC закінчується на день 90 неактивності</w:t>
      </w:r>
    </w:p>
    <w:p>
      <w:pPr>
        <w:pStyle w:val="ListBullet"/>
      </w:pPr>
      <w:r>
        <w:t>[ ] Будь-який заробіток/витрата скидає 90-денний лічильник</w:t>
      </w:r>
    </w:p>
    <w:p>
      <w:pPr>
        <w:pStyle w:val="ListBullet"/>
      </w:pPr>
      <w:r>
        <w:t>[ ] Щотижнева ротація слотів оновлюється в понеділок</w:t>
      </w:r>
    </w:p>
    <w:p>
      <w:pPr>
        <w:pStyle w:val="ListBullet"/>
      </w:pPr>
      <w:r>
        <w:t>[ ] Позиції Aviator коректно позначені (5 flights / 20 flights)</w:t>
      </w:r>
    </w:p>
    <w:p>
      <w:pPr>
        <w:pStyle w:val="ListBullet"/>
      </w:pPr>
      <w:r>
        <w:t>[ ] Ціна free bet консистентна (співвідношення 20 ARS за CC)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ЦІЛЬОВІ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Поточне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Ціль (6 тижнів)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Рівень обмінів у магазині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Низький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Зростання у 2–3×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 burn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Щотижневі відвідувачі магазину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Мало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Зростання у 3×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Щоденні обміни рівня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 (не існував)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 + зростання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Накопичення CC (баланс &gt;1 000 CC)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Високий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&lt;20% активних гравців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Співвідношення earn-to-burn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1.0–1.2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