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00" w:lineRule="auto"/>
        <w:ind w:left="0" w:firstLine="566.929133858267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ДОГОВОР КОММЕРЧЕСКОЙ КОНЦЕССИИ № 1</w:t>
      </w:r>
    </w:p>
    <w:p w:rsidR="00000000" w:rsidDel="00000000" w:rsidP="00000000" w:rsidRDefault="00000000" w:rsidRPr="00000000" w14:paraId="00000002">
      <w:pPr>
        <w:spacing w:before="3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г. Москва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марта 2025</w:t>
      </w:r>
    </w:p>
    <w:p w:rsidR="00000000" w:rsidDel="00000000" w:rsidP="00000000" w:rsidRDefault="00000000" w:rsidRPr="00000000" w14:paraId="00000003">
      <w:pPr>
        <w:spacing w:before="0" w:lineRule="auto"/>
        <w:ind w:left="0" w:firstLine="566.9291338582677"/>
        <w:jc w:val="both"/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ООО «СМ Групп»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именуемое в дальнейшем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Правообладатель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лице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Генерального директора Кондратюка Н.И.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действующего на основании устава, с одной стороны, и Индивидуальный предприниматель Волошин Артем Николаевич, именуемый в дальнейшем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другой стороны, именуемые вместе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Стороны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 отдельности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заключили настоящий договор (далее - Договор) о нижеследующем.</w:t>
      </w:r>
    </w:p>
    <w:p w:rsidR="00000000" w:rsidDel="00000000" w:rsidP="00000000" w:rsidRDefault="00000000" w:rsidRPr="00000000" w14:paraId="00000005">
      <w:pPr>
        <w:ind w:left="0" w:firstLine="566.929133858267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ПРЕДМЕТ ДОГОВОРА. ОБЩИЕ ПОЛОЖЕНИЯ</w:t>
      </w:r>
    </w:p>
    <w:p w:rsidR="00000000" w:rsidDel="00000000" w:rsidP="00000000" w:rsidRDefault="00000000" w:rsidRPr="00000000" w14:paraId="00000006">
      <w:pPr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Правообладатель обязуется предоставить Пользователю право использования в предпринимательской деятельности комплекса принадлежащих Правообладателю исключительных прав, поименованных в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 (далее - Комплекс исключительных прав, КИП), а Пользователь обязуется уплатить Правообладателю обусловленное Договором вознаграждение.</w:t>
      </w:r>
    </w:p>
    <w:p w:rsidR="00000000" w:rsidDel="00000000" w:rsidP="00000000" w:rsidRDefault="00000000" w:rsidRPr="00000000" w14:paraId="00000007">
      <w:pPr>
        <w:spacing w:before="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Комплекс исключительных прав, пользование которым предоставляется по Договору, включает права на:</w:t>
      </w:r>
    </w:p>
    <w:p w:rsidR="00000000" w:rsidDel="00000000" w:rsidP="00000000" w:rsidRDefault="00000000" w:rsidRPr="00000000" w14:paraId="00000008">
      <w:pPr>
        <w:spacing w:before="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товарный знак Правообладателя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 Stretching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охраняемый на основании свидетельства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726920 и зарегистрированный в Государственном реестре товарных знаков и знаков обслуживания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09.09.2019, сроком действия до 07.06.2028 (далее - товарный знак), пользователь вправе использовать товарный зна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в отношении следующих товаров и услуг: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класса 41 МКТУ: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воспитание, образование, развлечения, организацию спортивных и культурно-просветительных мероприятий.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before="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ноу-хау - сведения о способах ведения профессиональной деятельности фитнес-студии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 Stretching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(методика организации работы фитнес-студии, финансовая модель, программа тренировок,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инструкции по набору административного персонала, материалы и обучение для поиска помещений, типовой дизайн-проект студии, чек-лист и инструкции по готовности помещения для технического открытия, инструкции по техническому открытию студии,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по поиску и отбору тренеров, стандарты системы мотивации тренеров, стандарты работы тренерского состава, стандарты основных бизнес-процессов, программа контроля соблюдения фирменных стандартов).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Правообладатель гарантирует, что ему принадлежат все исключительные права на результаты интеллектуальной деятельности и средства индивидуализации, входящие в КИП.</w:t>
      </w:r>
    </w:p>
    <w:p w:rsidR="00000000" w:rsidDel="00000000" w:rsidP="00000000" w:rsidRDefault="00000000" w:rsidRPr="00000000" w14:paraId="0000000C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Договор вступает в силу с момента его подписания Сторонами и действует пять лет.</w:t>
      </w:r>
    </w:p>
    <w:p w:rsidR="00000000" w:rsidDel="00000000" w:rsidP="00000000" w:rsidRDefault="00000000" w:rsidRPr="00000000" w14:paraId="0000000D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 Предоставление права использования КИП в предпринимательской деятельности Пользователя подлежит государственной регистрации в Федеральной службе по интеллектуальной собственности (далее - Роспатент).</w:t>
      </w:r>
    </w:p>
    <w:p w:rsidR="00000000" w:rsidDel="00000000" w:rsidP="00000000" w:rsidRDefault="00000000" w:rsidRPr="00000000" w14:paraId="0000000E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Такую регистрацию (сбор и подачу необходимых документов, оплату пошлины и иные действия, связанные с регистрацией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обеспечивает Правообладатель.</w:t>
      </w:r>
    </w:p>
    <w:p w:rsidR="00000000" w:rsidDel="00000000" w:rsidP="00000000" w:rsidRDefault="00000000" w:rsidRPr="00000000" w14:paraId="0000000F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Документы, необходимые для государственной регистрации предоставления права использования КИП, должны быть поданы в Роспатент в срок не позднее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мая 2025 г.</w:t>
      </w:r>
    </w:p>
    <w:p w:rsidR="00000000" w:rsidDel="00000000" w:rsidP="00000000" w:rsidRDefault="00000000" w:rsidRPr="00000000" w14:paraId="00000010">
      <w:pPr>
        <w:ind w:left="0" w:firstLine="566.929133858267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ПОРЯДОК И СРОК ИСПОЛЬЗОВАНИЯ</w:t>
      </w:r>
    </w:p>
    <w:p w:rsidR="00000000" w:rsidDel="00000000" w:rsidP="00000000" w:rsidRDefault="00000000" w:rsidRPr="00000000" w14:paraId="00000011">
      <w:pPr>
        <w:ind w:left="0" w:firstLine="566.929133858267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КОМПЛЕКСА ИСКЛЮЧИТЕЛЬНЫХ ПРАВ</w:t>
      </w:r>
    </w:p>
    <w:p w:rsidR="00000000" w:rsidDel="00000000" w:rsidP="00000000" w:rsidRDefault="00000000" w:rsidRPr="00000000" w14:paraId="00000012">
      <w:pPr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Пользователь вправе использовать КИП при осуществлении следующей предпринимательской деятельности: оказание фитнес-услуг.</w:t>
      </w:r>
    </w:p>
    <w:p w:rsidR="00000000" w:rsidDel="00000000" w:rsidP="00000000" w:rsidRDefault="00000000" w:rsidRPr="00000000" w14:paraId="00000013">
      <w:pPr>
        <w:spacing w:befor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Договор предполагает использование КИП, деловой репутации и коммерческого опыта Правообладателя следующим образом:</w:t>
      </w:r>
    </w:p>
    <w:p w:rsidR="00000000" w:rsidDel="00000000" w:rsidP="00000000" w:rsidRDefault="00000000" w:rsidRPr="00000000" w14:paraId="00000014">
      <w:pPr>
        <w:spacing w:befor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2.2.1. Пользователь вправе использовать товарный знак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 Stretching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исключительно для оказания фитнес-услуг путем его размещения на фасадных вывесках фитнес-студии, применения в печатной и рекламной продукции (буклеты, листовки, плакаты), использования на официальном сайте и в социальных сетях, нанесения на фирменную одежду персонала. Право использования товарного знака предоставляется без права передачи сублицензии третьим лицам и действует в пределах территории, указанной в п. 2.5 Договора.</w:t>
      </w:r>
    </w:p>
    <w:p w:rsidR="00000000" w:rsidDel="00000000" w:rsidP="00000000" w:rsidRDefault="00000000" w:rsidRPr="00000000" w14:paraId="00000015">
      <w:pPr>
        <w:spacing w:befor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2.2.2. Иные объекты интеллектуальной собственности используются Пользователем в строгом соответствии с условиями, установленными Правообладателем. Авторские методики тренировок используются только в рамках утвержденных Правообладателем программ без права их модификации или адаптации без предварительного письменного согласования. Объекты интеллектуальной собственности используются исключительно для целей, предусмотренных п. 2.1 настоящего Договора, с соблюдением всех технических и эксплуатационных требований Правообладателя.</w:t>
      </w:r>
    </w:p>
    <w:p w:rsidR="00000000" w:rsidDel="00000000" w:rsidP="00000000" w:rsidRDefault="00000000" w:rsidRPr="00000000" w14:paraId="00000016">
      <w:pPr>
        <w:spacing w:befor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2.2.3. Использование деловой репутации Пользователем не должно приводить к ее подрыву. Пользователь должен поддерживать сложившийся высокий уровень деловой репутации Правообладателя, укреплять престиж и репутацию Правообладателя.</w:t>
      </w:r>
    </w:p>
    <w:p w:rsidR="00000000" w:rsidDel="00000000" w:rsidP="00000000" w:rsidRDefault="00000000" w:rsidRPr="00000000" w14:paraId="00000017">
      <w:pPr>
        <w:spacing w:befor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2.2.4. Использование коммерческого опыта должно соответствовать стандартам и требованиям Правообладателя и включает в себя применение Пользователем технологий привлечения и удержания клиентов, стандарты работы персонала, методы управления финансами.</w:t>
      </w:r>
    </w:p>
    <w:p w:rsidR="00000000" w:rsidDel="00000000" w:rsidP="00000000" w:rsidRDefault="00000000" w:rsidRPr="00000000" w14:paraId="00000018">
      <w:pPr>
        <w:spacing w:before="240" w:lineRule="auto"/>
        <w:ind w:left="0" w:firstLine="566.9291338582675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Правообладатель в срок не позднее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марта 2025 г. обязуется предоставить Пользователю следующие необходимые для использования КИП, деловой репутации и коммерческого опыта документацию: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инструкцию с информацией по осуществлению и управления деятельностью КИП, инструкцию с информацией по использованию оборудования,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руководство по использованию товарного знака и фирменного стиля; методические материалы по проведению занятий (программы тренировок, видеоинструкции), стандарты обслуживания клиентов и скрипты продаж, шаблоны договоров с клиентами и внутренние регламенты, макет рекламы.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Правообладатель не дает своего согласия Пользователю на заключение договора коммерческой субконцессии.</w:t>
      </w:r>
    </w:p>
    <w:p w:rsidR="00000000" w:rsidDel="00000000" w:rsidP="00000000" w:rsidRDefault="00000000" w:rsidRPr="00000000" w14:paraId="0000001A">
      <w:pPr>
        <w:spacing w:befor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Пользователь вправе использовать Комплекс исключительных прав на следующей территории: на всей территории РФ.</w:t>
      </w:r>
    </w:p>
    <w:p w:rsidR="00000000" w:rsidDel="00000000" w:rsidP="00000000" w:rsidRDefault="00000000" w:rsidRPr="00000000" w14:paraId="0000001B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 Срок использования КИП по Договору истекает одновременно с окончанием срока действия Договора.</w:t>
      </w:r>
    </w:p>
    <w:p w:rsidR="00000000" w:rsidDel="00000000" w:rsidP="00000000" w:rsidRDefault="00000000" w:rsidRPr="00000000" w14:paraId="0000001C">
      <w:pPr>
        <w:ind w:left="0" w:firstLine="566.929133858267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ПРАВА И ОБЯЗАННОСТИ СТОРОН</w:t>
      </w:r>
    </w:p>
    <w:p w:rsidR="00000000" w:rsidDel="00000000" w:rsidP="00000000" w:rsidRDefault="00000000" w:rsidRPr="00000000" w14:paraId="0000001D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Правообладатель обязуется:</w:t>
      </w:r>
    </w:p>
    <w:p w:rsidR="00000000" w:rsidDel="00000000" w:rsidP="00000000" w:rsidRDefault="00000000" w:rsidRPr="00000000" w14:paraId="0000001E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3.1.1. Не предоставлять третьим лицам аналогичные КИП для их использования на закрепленной за Пользователем территории и (или) воздерживаться от собственной аналогичной деятельности на этой территории.</w:t>
      </w:r>
    </w:p>
    <w:p w:rsidR="00000000" w:rsidDel="00000000" w:rsidP="00000000" w:rsidRDefault="00000000" w:rsidRPr="00000000" w14:paraId="0000001F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3.1.2. Оказывать Пользователю постоянное техническое и консультативное содействие, включая содействие, в частности давать устные и письменные консультации: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вопросам ремонта помещения для фитнес-студии;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оформлению разрешительной документации;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поставщикам оборудования и снаряжения для тренировок;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дизайну помещения фитнес-студии;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IT-поддержке, поставщикам готовых технических решений;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маркетинговой поддержке, возможностям по увеличению выручки, посещаемости;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иные вопросы в связи с деятельностью фитнес-студии.</w:t>
      </w:r>
    </w:p>
    <w:p w:rsidR="00000000" w:rsidDel="00000000" w:rsidP="00000000" w:rsidRDefault="00000000" w:rsidRPr="00000000" w14:paraId="00000027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Консультации предоставляются: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240" w:lineRule="auto"/>
        <w:ind w:left="0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устно по телефону 8 (800) 444-24-42 в будние дни с 10:00 до 19:00;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240" w:lineRule="auto"/>
        <w:ind w:left="0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письменно по запросам Пользователя путем обмена сообщениями по электронной почте по адресам: smpochta@mail.ru (Правообладатель) и volosh.in@gmail.com (Пользователь). Срок для письменного ответа составляет 3 дня с момента обращения. Информация, которую Правообладатель направляет с пометкой "конфиденциально", носит конфиденциальный характер и не подлежит разглашению.</w:t>
      </w:r>
    </w:p>
    <w:p w:rsidR="00000000" w:rsidDel="00000000" w:rsidP="00000000" w:rsidRDefault="00000000" w:rsidRPr="00000000" w14:paraId="0000002A">
      <w:pPr>
        <w:spacing w:after="0" w:before="240" w:lineRule="auto"/>
        <w:ind w:left="0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3.1.3. Правообладатель проводит обучение сотрудников Пользователя: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240" w:lineRule="auto"/>
        <w:ind w:left="0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двухнедельное обучение управляющего, менеджеров, тренеров и рядовых сотрудников до запуска ресторана. Обучение проводится на территории Правообладателя. Срок начала обучения стороны согласовывают в дополнительном соглашении к договору.</w:t>
      </w:r>
    </w:p>
    <w:p w:rsidR="00000000" w:rsidDel="00000000" w:rsidP="00000000" w:rsidRDefault="00000000" w:rsidRPr="00000000" w14:paraId="0000002C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3.1.4. Контролировать качество товаров услуг, оказываемых Пользователем на основании Договора и проводить следующие проверки: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240" w:lineRule="auto"/>
        <w:ind w:left="0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тайный гость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не более 5 раз в месяц, наблюдение гостя за работой фитнес-студии;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before="240" w:lineRule="auto"/>
        <w:ind w:left="0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административная оценка: ежемесячно, анализ отчетов Пользователя по показателям бизнес-процессов;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before="240" w:lineRule="auto"/>
        <w:ind w:left="0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плановый (комплексный) аудит: ежеквартально, проверка включает проверку стандартов сервиса и профессионализма (визуальное наблюдение, опрос сотрудников на знание стандартов), проверку соблюдения требований технологических карт (визуальное наблюдение за тренерским процессом, опрос сотрудников тренерского состава, анализ тренировок), проверку учетной и бухгалтерской системы, проверку ведения документооборота, проверку соблюдения требований фирменного стиля, проверку санитарного состояния;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before="240" w:lineRule="auto"/>
        <w:ind w:left="0" w:firstLine="566.92913385826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внеплановый комплексный аудит: проводится после выставления неудовлетворительной административной оценки либо по предварительному предупреждению, проверка может как соответствовать программе планового (комплексного) аудита, так и проводиться с целью проверки отдельных аспектов работы ресторана.</w:t>
      </w:r>
    </w:p>
    <w:p w:rsidR="00000000" w:rsidDel="00000000" w:rsidP="00000000" w:rsidRDefault="00000000" w:rsidRPr="00000000" w14:paraId="00000031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Пользователь обязуется:</w:t>
      </w:r>
    </w:p>
    <w:p w:rsidR="00000000" w:rsidDel="00000000" w:rsidP="00000000" w:rsidRDefault="00000000" w:rsidRPr="00000000" w14:paraId="00000032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3.2.1. Не заключать аналогичные договоры с конкурентами (потенциальными конкурентами) Правообладателя.</w:t>
      </w:r>
    </w:p>
    <w:p w:rsidR="00000000" w:rsidDel="00000000" w:rsidP="00000000" w:rsidRDefault="00000000" w:rsidRPr="00000000" w14:paraId="00000033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3.2.2. Не конкурировать с Правообладателем на территории, на которую распространяется действие Договора в отношении предпринимательской деятельности, осуществляемой Пользователем с использованием КИП.</w:t>
      </w:r>
    </w:p>
    <w:p w:rsidR="00000000" w:rsidDel="00000000" w:rsidP="00000000" w:rsidRDefault="00000000" w:rsidRPr="00000000" w14:paraId="00000034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3.2.3. Использовать при осуществлении предусмотренной Договором деятельности товарный знак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 Stretching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3.2.4. Обеспечивать соответствие качества оказываемых им на основе Договора услуг качеству аналогичных услуг, оказываемых непосредственно Правообладателем.</w:t>
      </w:r>
    </w:p>
    <w:p w:rsidR="00000000" w:rsidDel="00000000" w:rsidP="00000000" w:rsidRDefault="00000000" w:rsidRPr="00000000" w14:paraId="00000036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3.2.5. Соблюдать инструкции и указания Правообладателя, направленные на обеспечение соответствия характера, способов и условий использования КИП тому, как он используется Правообладателем, в том числе указания, касающиеся места расположения, внешнего и внутреннего оформления коммерческих помещений, предназначенных для использования КИП.</w:t>
      </w:r>
    </w:p>
    <w:p w:rsidR="00000000" w:rsidDel="00000000" w:rsidP="00000000" w:rsidRDefault="00000000" w:rsidRPr="00000000" w14:paraId="00000037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3.2.6. Оказывать заказчикам все дополнительные услуги, на которые они могли бы рассчитывать, заказывая услугу непосредственно у Правообладателя.</w:t>
      </w:r>
    </w:p>
    <w:p w:rsidR="00000000" w:rsidDel="00000000" w:rsidP="00000000" w:rsidRDefault="00000000" w:rsidRPr="00000000" w14:paraId="00000038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3.2.7. Не разглашать секреты производства (ноу-хау) Правообладателя и другую полученную от него конфиденциальную коммерческую информацию.</w:t>
      </w:r>
    </w:p>
    <w:p w:rsidR="00000000" w:rsidDel="00000000" w:rsidP="00000000" w:rsidRDefault="00000000" w:rsidRPr="00000000" w14:paraId="00000039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конфиденциальной коммерческой информации относятся, в частности, следующие сведения: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бизнес-модель, финансовые показатели, уникальные методики тренировок, стандарты работы и маркетинговые стратегии, персональные данные клиентов и сотрудников (базы контактов, история посещений, трудовые договоры), франчайзинговый договор, IT-инфраструктура (CRM-системы, доступы к корпоративным сервисам).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обязуется заключить со своими работниками соглашения о неразглашении такой информации.</w:t>
      </w:r>
    </w:p>
    <w:p w:rsidR="00000000" w:rsidDel="00000000" w:rsidP="00000000" w:rsidRDefault="00000000" w:rsidRPr="00000000" w14:paraId="0000003B">
      <w:pPr>
        <w:spacing w:after="0"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3.2.8. Информировать заказчиков наиболее очевидным для них способом о том, что он использует КИП согласно Договору.</w:t>
      </w:r>
    </w:p>
    <w:p w:rsidR="00000000" w:rsidDel="00000000" w:rsidP="00000000" w:rsidRDefault="00000000" w:rsidRPr="00000000" w14:paraId="0000003C">
      <w:pPr>
        <w:ind w:left="0" w:firstLine="566.929133858267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РАЗМЕР, СРОКИ И ПОРЯДОК УПЛАТЫ ВОЗНАГРАЖДЕНИЯ</w:t>
      </w:r>
    </w:p>
    <w:p w:rsidR="00000000" w:rsidDel="00000000" w:rsidP="00000000" w:rsidRDefault="00000000" w:rsidRPr="00000000" w14:paraId="0000003D">
      <w:pPr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Вознаграждение по Договору устанавливается в виде:</w:t>
      </w:r>
    </w:p>
    <w:p w:rsidR="00000000" w:rsidDel="00000000" w:rsidP="00000000" w:rsidRDefault="00000000" w:rsidRPr="00000000" w14:paraId="0000003E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разового (паушального) платежа за право использовать товарный знак в размере 300 000 (трехсот тысяч) руб.;</w:t>
      </w:r>
    </w:p>
    <w:p w:rsidR="00000000" w:rsidDel="00000000" w:rsidP="00000000" w:rsidRDefault="00000000" w:rsidRPr="00000000" w14:paraId="0000003F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разового (паушального) платежа за право использовать ноу-хау - сведения о способах ведения профессиональной деятельности фитнес-студии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 Stretching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4"/>
          <w:szCs w:val="24"/>
          <w:highlight w:val="whit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размере 100 000 (ста тысяч) руб.</w:t>
      </w:r>
    </w:p>
    <w:p w:rsidR="00000000" w:rsidDel="00000000" w:rsidP="00000000" w:rsidRDefault="00000000" w:rsidRPr="00000000" w14:paraId="00000040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отчислений от выручки в размере 3 (трех) процентов от суммы ежемесячного дохода от реализации услуг, при использовании полученного по Договору КИП.</w:t>
      </w:r>
    </w:p>
    <w:p w:rsidR="00000000" w:rsidDel="00000000" w:rsidP="00000000" w:rsidRDefault="00000000" w:rsidRPr="00000000" w14:paraId="00000041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Сроки оплаты:</w:t>
      </w:r>
    </w:p>
    <w:p w:rsidR="00000000" w:rsidDel="00000000" w:rsidP="00000000" w:rsidRDefault="00000000" w:rsidRPr="00000000" w14:paraId="00000042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разовый (паушальный) платеж уплачивается не позднее 5 (пяти) рабочих дней с момента заключения Договора;</w:t>
      </w:r>
    </w:p>
    <w:p w:rsidR="00000000" w:rsidDel="00000000" w:rsidP="00000000" w:rsidRDefault="00000000" w:rsidRPr="00000000" w14:paraId="00000043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отчисления от выручки уплачиваются 10 (десятого) числа каждого месяца использования КИП.</w:t>
      </w:r>
    </w:p>
    <w:p w:rsidR="00000000" w:rsidDel="00000000" w:rsidP="00000000" w:rsidRDefault="00000000" w:rsidRPr="00000000" w14:paraId="00000044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Проценты на сумму оплаты по Договору не начисляются и не уплачиваются.</w:t>
      </w:r>
    </w:p>
    <w:p w:rsidR="00000000" w:rsidDel="00000000" w:rsidP="00000000" w:rsidRDefault="00000000" w:rsidRPr="00000000" w14:paraId="00000045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В случае прекращения действия какого-либо исключительного права, входящего в КИП, и продолжения действия Договора в отношении нового аналогичного исключительного права Пользователь вправе потребовать соразмерного уменьшения вознаграждения.</w:t>
      </w:r>
    </w:p>
    <w:p w:rsidR="00000000" w:rsidDel="00000000" w:rsidP="00000000" w:rsidRDefault="00000000" w:rsidRPr="00000000" w14:paraId="00000046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 Все расчеты по Договору производятся в безналичном порядке путем перечисления денежных средств на указанный в Договоре расчетный счет (ст. 10 Договора).</w:t>
      </w:r>
    </w:p>
    <w:p w:rsidR="00000000" w:rsidDel="00000000" w:rsidP="00000000" w:rsidRDefault="00000000" w:rsidRPr="00000000" w14:paraId="00000047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4.6. Обязательства Пользователя по оплате считаются исполненными на дату зачисления денежных средств на корреспондентский счет банка Правообладателя.</w:t>
      </w:r>
    </w:p>
    <w:p w:rsidR="00000000" w:rsidDel="00000000" w:rsidP="00000000" w:rsidRDefault="00000000" w:rsidRPr="00000000" w14:paraId="00000048">
      <w:pPr>
        <w:ind w:left="0" w:firstLine="566.929133858267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49">
      <w:pPr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За нарушение сроков оплаты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4.2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Договора) Правообладатель вправе требовать с Пользователя уплаты неустойки (пеней) в размере  0, 1 % (ноль целых одна десятая) процента от неуплаченной суммы за каждый день просрочки.</w:t>
      </w:r>
    </w:p>
    <w:p w:rsidR="00000000" w:rsidDel="00000000" w:rsidP="00000000" w:rsidRDefault="00000000" w:rsidRPr="00000000" w14:paraId="0000004A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За нарушение сроков передачи документации и информации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2.3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Договора) Пользователь вправе требовать с Правообладателя уплаты неустойки (пеней) в размере 1000 (одна тысяча) руб. за каждый день просрочки.</w:t>
      </w:r>
    </w:p>
    <w:p w:rsidR="00000000" w:rsidDel="00000000" w:rsidP="00000000" w:rsidRDefault="00000000" w:rsidRPr="00000000" w14:paraId="0000004B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 За уклонение от государственной регистрации предоставления права использования КИП добросовестная Сторона вправе требовать со Стороны, допустившей такое нарушение, уплаты неустойки (пеней) в размере 5 000 (пять тысяч) руб. за каждый день просрочки начиная со дня, следующего за последним днем срока, указанного в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1.5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Договора.</w:t>
      </w:r>
    </w:p>
    <w:p w:rsidR="00000000" w:rsidDel="00000000" w:rsidP="00000000" w:rsidRDefault="00000000" w:rsidRPr="00000000" w14:paraId="0000004C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 За разглашение секрета производства (ноу-хау), входящего в состав КИП, и другой конфиденциальной коммерческой информации, указанной в Договоре, третьим лицам без согласия Правообладателя Пользователь обязан возместить причиненные таким разглашением убытки, а также уплатить штраф в размере 250 000 (двести пятьдесят тысяч) руб.</w:t>
      </w:r>
    </w:p>
    <w:p w:rsidR="00000000" w:rsidDel="00000000" w:rsidP="00000000" w:rsidRDefault="00000000" w:rsidRPr="00000000" w14:paraId="0000004D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5.5. Во всех других случаях Стороны несут ответственность в соответствии с законодательством РФ, включая, но не чиваясь ответственностью, предусмотренной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ст. 1034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ГК РФ.</w:t>
      </w:r>
    </w:p>
    <w:p w:rsidR="00000000" w:rsidDel="00000000" w:rsidP="00000000" w:rsidRDefault="00000000" w:rsidRPr="00000000" w14:paraId="0000004E">
      <w:pPr>
        <w:ind w:left="0" w:firstLine="566.929133858267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ОБСТОЯТЕЛЬСТВА НЕПРЕОДОЛИМОЙ СИЛЫ (ФОРС-МАЖОР)</w:t>
      </w:r>
    </w:p>
    <w:p w:rsidR="00000000" w:rsidDel="00000000" w:rsidP="00000000" w:rsidRDefault="00000000" w:rsidRPr="00000000" w14:paraId="0000004F">
      <w:pPr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запретительные действия органов власти, гражданские волнения, эпидемии, блокада, эмбарго, землетрясения, наводнения, пожары, а также иные обстоятельства.</w:t>
      </w:r>
    </w:p>
    <w:p w:rsidR="00000000" w:rsidDel="00000000" w:rsidP="00000000" w:rsidRDefault="00000000" w:rsidRPr="00000000" w14:paraId="00000050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 В случае наступления этих обстоятельств Сторона обязана в течение 5 (пяти) рабочих дней уведомить об этом другую Сторону.</w:t>
      </w:r>
    </w:p>
    <w:p w:rsidR="00000000" w:rsidDel="00000000" w:rsidP="00000000" w:rsidRDefault="00000000" w:rsidRPr="00000000" w14:paraId="00000051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 Документ, выданный торгово-промышленной палатой РФ или иным компетентным органом, является достаточным подтверждением наличия и продолжительности действия обстоятельств непреодолимой силы.</w:t>
      </w:r>
    </w:p>
    <w:p w:rsidR="00000000" w:rsidDel="00000000" w:rsidP="00000000" w:rsidRDefault="00000000" w:rsidRPr="00000000" w14:paraId="00000052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6.4. Если обстоятельства непреодолимой силы продолжают действовать более 60 (шестидесяти) дней, то каждая Сторона вправе отказаться от Договора в одностороннем порядке.</w:t>
      </w:r>
    </w:p>
    <w:p w:rsidR="00000000" w:rsidDel="00000000" w:rsidP="00000000" w:rsidRDefault="00000000" w:rsidRPr="00000000" w14:paraId="00000053">
      <w:pPr>
        <w:ind w:left="0" w:firstLine="566.929133858267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ИЗМЕНЕНИЕ И ДОСРОЧНОЕ РАСТОРЖЕНИЕ ДОГОВОРА</w:t>
      </w:r>
    </w:p>
    <w:p w:rsidR="00000000" w:rsidDel="00000000" w:rsidP="00000000" w:rsidRDefault="00000000" w:rsidRPr="00000000" w14:paraId="00000054">
      <w:pPr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 Все изменения и дополнения к Договору действительны, если совершены в письменной форме и подписаны обеими Сторонами.</w:t>
      </w:r>
    </w:p>
    <w:p w:rsidR="00000000" w:rsidDel="00000000" w:rsidP="00000000" w:rsidRDefault="00000000" w:rsidRPr="00000000" w14:paraId="00000055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Соответствующие дополнительные соглашения Сторон являются неотъемлемой частью Договора.</w:t>
      </w:r>
    </w:p>
    <w:p w:rsidR="00000000" w:rsidDel="00000000" w:rsidP="00000000" w:rsidRDefault="00000000" w:rsidRPr="00000000" w14:paraId="00000056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Договора подлежат государственной регистрации в Роспатенте.</w:t>
      </w:r>
    </w:p>
    <w:p w:rsidR="00000000" w:rsidDel="00000000" w:rsidP="00000000" w:rsidRDefault="00000000" w:rsidRPr="00000000" w14:paraId="00000057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 Договор может быть досрочно расторгнут по соглашению Сторон либо по основаниям и в порядке, предусмотренным законодательством РФ.</w:t>
      </w:r>
    </w:p>
    <w:p w:rsidR="00000000" w:rsidDel="00000000" w:rsidP="00000000" w:rsidRDefault="00000000" w:rsidRPr="00000000" w14:paraId="00000058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Досрочное расторжение Договора подлежит государственной регистрации в Роспатенте.</w:t>
      </w:r>
    </w:p>
    <w:p w:rsidR="00000000" w:rsidDel="00000000" w:rsidP="00000000" w:rsidRDefault="00000000" w:rsidRPr="00000000" w14:paraId="00000059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 В случае расторжения Договора по любому основанию Стороны вправе не возвращать друг другу все исполненное по нему до момента его расторжения, если иное не предусмотрено законодательством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п. 4 ст. 453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ГК РФ).</w:t>
      </w:r>
    </w:p>
    <w:p w:rsidR="00000000" w:rsidDel="00000000" w:rsidP="00000000" w:rsidRDefault="00000000" w:rsidRPr="00000000" w14:paraId="0000005A">
      <w:pPr>
        <w:ind w:left="0" w:firstLine="566.929133858267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РАЗРЕШЕНИЕ СПОРОВ</w:t>
      </w:r>
    </w:p>
    <w:p w:rsidR="00000000" w:rsidDel="00000000" w:rsidP="00000000" w:rsidRDefault="00000000" w:rsidRPr="00000000" w14:paraId="0000005B">
      <w:pPr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="00000000" w:rsidDel="00000000" w:rsidP="00000000" w:rsidRDefault="00000000" w:rsidRPr="00000000" w14:paraId="0000005C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 В случае недостижения соглашения в ходе переговоров, указанных в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8.1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Договора, заинтересованная Сторона направляет претензию в письменной форме, подписанную уполномоченным лицом.</w:t>
      </w:r>
    </w:p>
    <w:p w:rsidR="00000000" w:rsidDel="00000000" w:rsidP="00000000" w:rsidRDefault="00000000" w:rsidRPr="00000000" w14:paraId="0000005D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Претензия направляется любым из следующих способов:</w:t>
      </w:r>
    </w:p>
    <w:p w:rsidR="00000000" w:rsidDel="00000000" w:rsidP="00000000" w:rsidRDefault="00000000" w:rsidRPr="00000000" w14:paraId="0000005E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заказным письмом с уведомлением о вручении;</w:t>
      </w:r>
    </w:p>
    <w:p w:rsidR="00000000" w:rsidDel="00000000" w:rsidP="00000000" w:rsidRDefault="00000000" w:rsidRPr="00000000" w14:paraId="0000005F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курьерской доставкой. В этом случае факт получения претензии должен подтверждаться распиской Стороны в ее получении. Расписка должна содержать наименование документа и дату его получения, а также фамилию, инициалы, должность и подпись лица, получившего данный документ.</w:t>
      </w:r>
    </w:p>
    <w:p w:rsidR="00000000" w:rsidDel="00000000" w:rsidP="00000000" w:rsidRDefault="00000000" w:rsidRPr="00000000" w14:paraId="00000060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Претензия влечет гражданско-правовые последствия для Стороны, которой она направлена (далее - адресат), с момента доставки претензии указанной Стороне или ее представителю. Такие последствия возникают и в том случае, когда претензия не была вручена адресату по зависящим от него обстоятельствам.</w:t>
      </w:r>
    </w:p>
    <w:p w:rsidR="00000000" w:rsidDel="00000000" w:rsidP="00000000" w:rsidRDefault="00000000" w:rsidRPr="00000000" w14:paraId="00000061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Претензия считается доставленной, если она:</w:t>
      </w:r>
    </w:p>
    <w:p w:rsidR="00000000" w:rsidDel="00000000" w:rsidP="00000000" w:rsidRDefault="00000000" w:rsidRPr="00000000" w14:paraId="00000062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поступила адресату, но по обстоятельствам, зависящим от него, не была вручена или адресат не ознакомился с ней;</w:t>
      </w:r>
    </w:p>
    <w:p w:rsidR="00000000" w:rsidDel="00000000" w:rsidP="00000000" w:rsidRDefault="00000000" w:rsidRPr="00000000" w14:paraId="00000063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доставлена по адресу, указанному в ЕГРЮЛ или названному самим адресатом, даже если он не находится по этому адресу.</w:t>
      </w:r>
    </w:p>
    <w:p w:rsidR="00000000" w:rsidDel="00000000" w:rsidP="00000000" w:rsidRDefault="00000000" w:rsidRPr="00000000" w14:paraId="00000064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8.3. К претензии должны прилагаться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Если претензия направлена без документов, подтверждающих полномочия лица, которое ее подписало, то она считается непредъявленной и рассмотрению не подлежит.</w:t>
      </w:r>
    </w:p>
    <w:p w:rsidR="00000000" w:rsidDel="00000000" w:rsidP="00000000" w:rsidRDefault="00000000" w:rsidRPr="00000000" w14:paraId="00000065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8.4.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</w:t>
      </w:r>
    </w:p>
    <w:p w:rsidR="00000000" w:rsidDel="00000000" w:rsidP="00000000" w:rsidRDefault="00000000" w:rsidRPr="00000000" w14:paraId="00000066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8.5. В случае неурегулирования разногласий в претензионном порядке, а также в случае неполучения ответа на претензию в течение срока, указанного в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п. 8.4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Договора, спор передается в арбитражный суд по месту нахождения ответчика в соответствии с законодательством РФ.</w:t>
      </w:r>
    </w:p>
    <w:p w:rsidR="00000000" w:rsidDel="00000000" w:rsidP="00000000" w:rsidRDefault="00000000" w:rsidRPr="00000000" w14:paraId="00000067">
      <w:pPr>
        <w:ind w:left="0" w:firstLine="566.929133858267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ЗАКЛЮЧИТЕЛЬНЫЕ ПОЛОЖЕНИЯ</w:t>
      </w:r>
    </w:p>
    <w:p w:rsidR="00000000" w:rsidDel="00000000" w:rsidP="00000000" w:rsidRDefault="00000000" w:rsidRPr="00000000" w14:paraId="00000068">
      <w:pPr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9.1. Если иное не предусмотрено Договором, уведомления и иные юридически значимые сообщения могут направляться Сторонами факсом, электронной почтой или иным способом связи при условии, что он позволяет достоверно установить, от кого исходило сообщение и кому оно адресовано.</w:t>
      </w:r>
    </w:p>
    <w:p w:rsidR="00000000" w:rsidDel="00000000" w:rsidP="00000000" w:rsidRDefault="00000000" w:rsidRPr="00000000" w14:paraId="00000069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 Договор составлен в трех экземплярах, по одному для каждой из Сторон и для Роспатента.</w:t>
      </w:r>
    </w:p>
    <w:p w:rsidR="00000000" w:rsidDel="00000000" w:rsidP="00000000" w:rsidRDefault="00000000" w:rsidRPr="00000000" w14:paraId="0000006A">
      <w:pPr>
        <w:spacing w:before="240" w:lineRule="auto"/>
        <w:ind w:left="0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9.3. К Договору прилагаются: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свидетельства на товарный знак N 726920.</w:t>
      </w:r>
    </w:p>
    <w:p w:rsidR="00000000" w:rsidDel="00000000" w:rsidP="00000000" w:rsidRDefault="00000000" w:rsidRPr="00000000" w14:paraId="0000006C">
      <w:pPr>
        <w:ind w:left="0" w:firstLine="566.929133858267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АДРЕСА, РЕКВИЗИТЫ И ПОДПИСИ СТОРОН</w:t>
      </w:r>
    </w:p>
    <w:p w:rsidR="00000000" w:rsidDel="00000000" w:rsidP="00000000" w:rsidRDefault="00000000" w:rsidRPr="00000000" w14:paraId="0000006D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Правообладатель                      Пользователь</w:t>
      </w:r>
    </w:p>
    <w:p w:rsidR="00000000" w:rsidDel="00000000" w:rsidP="00000000" w:rsidRDefault="00000000" w:rsidRPr="00000000" w14:paraId="0000006E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Наименование: </w:t>
      </w:r>
      <w:r w:rsidDel="00000000" w:rsidR="00000000" w:rsidRPr="00000000">
        <w:rPr>
          <w:rFonts w:ascii="Courier New" w:cs="Courier New" w:eastAsia="Courier New" w:hAnsi="Courier New"/>
          <w:color w:val="1d1d1f"/>
          <w:sz w:val="20"/>
          <w:szCs w:val="20"/>
          <w:highlight w:val="white"/>
          <w:rtl w:val="0"/>
        </w:rPr>
        <w:t xml:space="preserve">ООО «СМ Групп»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Наименование: ИП Волошин Артем Николаевич</w:t>
      </w:r>
    </w:p>
    <w:p w:rsidR="00000000" w:rsidDel="00000000" w:rsidP="00000000" w:rsidRDefault="00000000" w:rsidRPr="00000000" w14:paraId="0000006F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Адрес: </w:t>
      </w:r>
      <w:r w:rsidDel="00000000" w:rsidR="00000000" w:rsidRPr="00000000">
        <w:rPr>
          <w:rFonts w:ascii="Courier New" w:cs="Courier New" w:eastAsia="Courier New" w:hAnsi="Courier New"/>
          <w:color w:val="1d1d1f"/>
          <w:sz w:val="20"/>
          <w:szCs w:val="20"/>
          <w:highlight w:val="white"/>
          <w:rtl w:val="0"/>
        </w:rPr>
        <w:t xml:space="preserve">г. Москва, ул. Мясницкая,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Адрес:г. Москва, ул. Белова, д.1,</w:t>
      </w:r>
    </w:p>
    <w:p w:rsidR="00000000" w:rsidDel="00000000" w:rsidP="00000000" w:rsidRDefault="00000000" w:rsidRPr="00000000" w14:paraId="00000070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d1d1f"/>
          <w:sz w:val="20"/>
          <w:szCs w:val="20"/>
          <w:highlight w:val="white"/>
          <w:rtl w:val="0"/>
        </w:rPr>
        <w:t xml:space="preserve">д.24/7,стр.1, эт/пом/ком 2/I/2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кв. 33  </w:t>
      </w:r>
    </w:p>
    <w:p w:rsidR="00000000" w:rsidDel="00000000" w:rsidP="00000000" w:rsidRDefault="00000000" w:rsidRPr="00000000" w14:paraId="00000071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Телефон/факс:8(800)444-24-42         Телефон/факс:8(966)382-18-32</w:t>
      </w:r>
    </w:p>
    <w:p w:rsidR="00000000" w:rsidDel="00000000" w:rsidP="00000000" w:rsidRDefault="00000000" w:rsidRPr="00000000" w14:paraId="00000072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Электронная почта: smpochta@mail.ru  Электронная почта:volosh.in@gmail.com</w:t>
      </w:r>
    </w:p>
    <w:p w:rsidR="00000000" w:rsidDel="00000000" w:rsidP="00000000" w:rsidRDefault="00000000" w:rsidRPr="00000000" w14:paraId="00000073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ОГРН </w:t>
      </w:r>
      <w:r w:rsidDel="00000000" w:rsidR="00000000" w:rsidRPr="00000000">
        <w:rPr>
          <w:rFonts w:ascii="Courier New" w:cs="Courier New" w:eastAsia="Courier New" w:hAnsi="Courier New"/>
          <w:color w:val="1d1d1f"/>
          <w:sz w:val="20"/>
          <w:szCs w:val="20"/>
          <w:highlight w:val="white"/>
          <w:rtl w:val="0"/>
        </w:rPr>
        <w:t xml:space="preserve">1187746480404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ОГРНИП 323508100248549</w:t>
      </w:r>
    </w:p>
    <w:p w:rsidR="00000000" w:rsidDel="00000000" w:rsidP="00000000" w:rsidRDefault="00000000" w:rsidRPr="00000000" w14:paraId="00000074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ИНН </w:t>
      </w:r>
      <w:r w:rsidDel="00000000" w:rsidR="00000000" w:rsidRPr="00000000">
        <w:rPr>
          <w:rFonts w:ascii="Courier New" w:cs="Courier New" w:eastAsia="Courier New" w:hAnsi="Courier New"/>
          <w:color w:val="1d1d1f"/>
          <w:sz w:val="20"/>
          <w:szCs w:val="20"/>
          <w:highlight w:val="white"/>
          <w:rtl w:val="0"/>
        </w:rPr>
        <w:t xml:space="preserve">7706453365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ИНН 502207094362</w:t>
      </w:r>
    </w:p>
    <w:p w:rsidR="00000000" w:rsidDel="00000000" w:rsidP="00000000" w:rsidRDefault="00000000" w:rsidRPr="00000000" w14:paraId="00000075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КПП 7701010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01                        Р/с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40802810143217362816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Р/с 39028379284444444482             в ПАО “Сбербанк” в г. Москве</w:t>
      </w:r>
    </w:p>
    <w:p w:rsidR="00000000" w:rsidDel="00000000" w:rsidP="00000000" w:rsidRDefault="00000000" w:rsidRPr="00000000" w14:paraId="00000077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ПАО «Сбербанк» в г. Москве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К/с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30101810600000000601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К/с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30101810600000000601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БИК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044525225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БИК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044525225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7A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От имени Правообладателя От имени Пользователя</w:t>
      </w:r>
    </w:p>
    <w:p w:rsidR="00000000" w:rsidDel="00000000" w:rsidP="00000000" w:rsidRDefault="00000000" w:rsidRPr="00000000" w14:paraId="0000007B">
      <w:pPr>
        <w:ind w:left="0" w:firstLine="566.929133858267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 (_____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_____) ___________________ (_________)</w:t>
      </w:r>
    </w:p>
    <w:p w:rsidR="00000000" w:rsidDel="00000000" w:rsidP="00000000" w:rsidRDefault="00000000" w:rsidRPr="00000000" w14:paraId="0000007C">
      <w:pPr>
        <w:ind w:left="0" w:firstLine="566.9291338582677"/>
        <w:jc w:val="both"/>
        <w:rPr>
          <w:rFonts w:ascii="Courier New" w:cs="Courier New" w:eastAsia="Courier New" w:hAnsi="Courier New"/>
          <w:color w:val="0000ff"/>
          <w:sz w:val="20"/>
          <w:szCs w:val="20"/>
          <w:u w:val="singl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rtl w:val="0"/>
          </w:rPr>
          <w:t xml:space="preserve">М.П.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rtl w:val="0"/>
          </w:rPr>
          <w:t xml:space="preserve">М.П.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566.9291338582677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ogin.consultant.ru/link/?req=doc&amp;base=CJI&amp;n=88195&amp;date=08.04.2025&amp;dst=100034&amp;field=134" TargetMode="External"/><Relationship Id="rId10" Type="http://schemas.openxmlformats.org/officeDocument/2006/relationships/hyperlink" Target="https://login.consultant.ru/link/?req=doc&amp;base=CJI&amp;n=88195&amp;date=08.04.2025&amp;dst=100034&amp;field=134" TargetMode="External"/><Relationship Id="rId9" Type="http://schemas.openxmlformats.org/officeDocument/2006/relationships/hyperlink" Target="https://login.consultant.ru/link/?req=doc&amp;base=CJI&amp;n=88195&amp;date=08.04.2025&amp;dst=100034&amp;field=134" TargetMode="External"/><Relationship Id="rId5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93202&amp;date=08.04.2025&amp;dst=102481&amp;field=134" TargetMode="External"/><Relationship Id="rId7" Type="http://schemas.openxmlformats.org/officeDocument/2006/relationships/hyperlink" Target="https://login.consultant.ru/link/?req=doc&amp;base=LAW&amp;n=493202&amp;date=08.04.2025&amp;dst=102481&amp;field=134" TargetMode="External"/><Relationship Id="rId8" Type="http://schemas.openxmlformats.org/officeDocument/2006/relationships/hyperlink" Target="https://login.consultant.ru/link/?req=doc&amp;base=LAW&amp;n=482692&amp;date=08.04.2025&amp;dst=102150&amp;field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