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463" w:rsidRPr="005221D0" w:rsidRDefault="005442F7">
      <w:pPr>
        <w:pStyle w:val="20"/>
        <w:shd w:val="clear" w:color="auto" w:fill="auto"/>
        <w:spacing w:after="537"/>
        <w:ind w:right="100"/>
      </w:pPr>
      <w:r w:rsidRPr="005221D0">
        <w:t xml:space="preserve">МУНИЦИПАЛЬНОЕ БЮДЖЕТНОЕ </w:t>
      </w:r>
      <w:r w:rsidR="00522967" w:rsidRPr="005221D0">
        <w:br/>
      </w:r>
      <w:r w:rsidRPr="005221D0">
        <w:t xml:space="preserve">ОБЩЕОБРАЗОВАТЕЛЬНОЕ УЧРЕЖДЕНИЕ </w:t>
      </w:r>
      <w:r w:rsidR="00522967" w:rsidRPr="005221D0">
        <w:br/>
      </w:r>
      <w:r w:rsidRPr="005221D0">
        <w:t xml:space="preserve">«ХИБИНСКАЯ </w:t>
      </w:r>
      <w:r w:rsidR="00D33B40">
        <w:rPr>
          <w:lang w:val="ru-RU"/>
        </w:rPr>
        <w:t>Г</w:t>
      </w:r>
      <w:r w:rsidRPr="005221D0">
        <w:t>ИМ</w:t>
      </w:r>
      <w:r w:rsidR="00D33B40">
        <w:rPr>
          <w:lang w:val="ru-RU"/>
        </w:rPr>
        <w:t>Н</w:t>
      </w:r>
      <w:r w:rsidRPr="005221D0">
        <w:t>АЗИЯ»</w:t>
      </w:r>
    </w:p>
    <w:p w:rsidR="00FD4463" w:rsidRPr="005221D0" w:rsidRDefault="005442F7" w:rsidP="007079D7">
      <w:pPr>
        <w:pStyle w:val="120"/>
        <w:keepNext/>
        <w:keepLines/>
        <w:shd w:val="clear" w:color="auto" w:fill="auto"/>
        <w:spacing w:before="0" w:after="563" w:line="210" w:lineRule="exact"/>
        <w:ind w:right="141"/>
      </w:pPr>
      <w:bookmarkStart w:id="0" w:name="bookmark0"/>
      <w:r w:rsidRPr="005221D0">
        <w:t>ПРИКАЗ</w:t>
      </w:r>
      <w:bookmarkEnd w:id="0"/>
    </w:p>
    <w:p w:rsidR="00FD4463" w:rsidRPr="00D9568F" w:rsidRDefault="000B38DD">
      <w:pPr>
        <w:pStyle w:val="3"/>
        <w:shd w:val="clear" w:color="auto" w:fill="auto"/>
        <w:tabs>
          <w:tab w:val="left" w:pos="7818"/>
        </w:tabs>
        <w:spacing w:before="0" w:after="16" w:line="210" w:lineRule="exact"/>
        <w:ind w:left="20" w:firstLine="0"/>
        <w:rPr>
          <w:sz w:val="24"/>
          <w:szCs w:val="24"/>
          <w:lang w:val="ru-RU"/>
        </w:rPr>
      </w:pPr>
      <w:proofErr w:type="gramStart"/>
      <w:r w:rsidRPr="00D9568F">
        <w:rPr>
          <w:rStyle w:val="1"/>
          <w:sz w:val="24"/>
          <w:szCs w:val="24"/>
          <w:u w:val="none"/>
          <w:lang w:val="ru-RU"/>
        </w:rPr>
        <w:t>«</w:t>
      </w:r>
      <w:r w:rsidRPr="00D9568F">
        <w:rPr>
          <w:rStyle w:val="1"/>
          <w:sz w:val="24"/>
          <w:szCs w:val="24"/>
          <w:lang w:val="ru-RU"/>
        </w:rPr>
        <w:t xml:space="preserve"> </w:t>
      </w:r>
      <w:r>
        <w:rPr>
          <w:rStyle w:val="1"/>
          <w:sz w:val="24"/>
          <w:szCs w:val="24"/>
          <w:lang w:val="ru-RU"/>
        </w:rPr>
        <w:t>_</w:t>
      </w:r>
      <w:proofErr w:type="gramEnd"/>
      <w:r w:rsidRPr="00D9568F">
        <w:rPr>
          <w:rStyle w:val="1"/>
          <w:sz w:val="24"/>
          <w:szCs w:val="24"/>
          <w:lang w:val="ru-RU"/>
        </w:rPr>
        <w:t>_</w:t>
      </w:r>
      <w:r w:rsidR="00522967" w:rsidRPr="00D9568F">
        <w:rPr>
          <w:rStyle w:val="1"/>
          <w:sz w:val="24"/>
          <w:szCs w:val="24"/>
          <w:lang w:val="ru-RU"/>
        </w:rPr>
        <w:t xml:space="preserve">_ </w:t>
      </w:r>
      <w:r w:rsidR="00522967" w:rsidRPr="00D9568F">
        <w:rPr>
          <w:rStyle w:val="1"/>
          <w:sz w:val="24"/>
          <w:szCs w:val="24"/>
          <w:u w:val="none"/>
          <w:lang w:val="ru-RU"/>
        </w:rPr>
        <w:t xml:space="preserve">»   </w:t>
      </w:r>
      <w:r w:rsidR="00522967" w:rsidRPr="00D9568F">
        <w:rPr>
          <w:rStyle w:val="1"/>
          <w:sz w:val="24"/>
          <w:szCs w:val="24"/>
          <w:lang w:val="ru-RU"/>
        </w:rPr>
        <w:t xml:space="preserve">                      </w:t>
      </w:r>
      <w:r w:rsidR="005442F7" w:rsidRPr="00D9568F">
        <w:rPr>
          <w:sz w:val="24"/>
          <w:szCs w:val="24"/>
        </w:rPr>
        <w:t xml:space="preserve"> 20</w:t>
      </w:r>
      <w:r w:rsidR="00522967" w:rsidRPr="00D9568F">
        <w:rPr>
          <w:sz w:val="24"/>
          <w:szCs w:val="24"/>
          <w:lang w:val="ru-RU"/>
        </w:rPr>
        <w:t>___</w:t>
      </w:r>
      <w:r w:rsidR="005442F7" w:rsidRPr="00D9568F">
        <w:rPr>
          <w:sz w:val="24"/>
          <w:szCs w:val="24"/>
        </w:rPr>
        <w:t>г.</w:t>
      </w:r>
      <w:r w:rsidR="005442F7" w:rsidRPr="00D9568F">
        <w:rPr>
          <w:sz w:val="24"/>
          <w:szCs w:val="24"/>
        </w:rPr>
        <w:tab/>
      </w:r>
      <w:r w:rsidR="00522967" w:rsidRPr="00D9568F">
        <w:rPr>
          <w:sz w:val="24"/>
          <w:szCs w:val="24"/>
          <w:lang w:val="ru-RU"/>
        </w:rPr>
        <w:t xml:space="preserve">             </w:t>
      </w:r>
      <w:r w:rsidR="005442F7" w:rsidRPr="00D9568F">
        <w:rPr>
          <w:sz w:val="24"/>
          <w:szCs w:val="24"/>
        </w:rPr>
        <w:t xml:space="preserve">№ </w:t>
      </w:r>
      <w:r w:rsidR="00522967" w:rsidRPr="00D9568F">
        <w:rPr>
          <w:rStyle w:val="1"/>
          <w:sz w:val="24"/>
          <w:szCs w:val="24"/>
          <w:lang w:val="ru-RU"/>
        </w:rPr>
        <w:t>______</w:t>
      </w:r>
    </w:p>
    <w:p w:rsidR="00FD4463" w:rsidRPr="00D9568F" w:rsidRDefault="005442F7">
      <w:pPr>
        <w:pStyle w:val="3"/>
        <w:shd w:val="clear" w:color="auto" w:fill="auto"/>
        <w:spacing w:before="0" w:after="512" w:line="210" w:lineRule="exact"/>
        <w:ind w:right="100" w:firstLine="0"/>
        <w:jc w:val="center"/>
        <w:rPr>
          <w:sz w:val="24"/>
          <w:szCs w:val="24"/>
        </w:rPr>
      </w:pPr>
      <w:r w:rsidRPr="00D9568F">
        <w:rPr>
          <w:sz w:val="24"/>
          <w:szCs w:val="24"/>
        </w:rPr>
        <w:t>Кировск</w:t>
      </w:r>
    </w:p>
    <w:p w:rsidR="00FD4463" w:rsidRPr="00D9568F" w:rsidRDefault="005442F7" w:rsidP="00522967">
      <w:pPr>
        <w:pStyle w:val="3"/>
        <w:shd w:val="clear" w:color="auto" w:fill="auto"/>
        <w:spacing w:before="0" w:after="120" w:line="274" w:lineRule="exact"/>
        <w:ind w:left="2693" w:right="2835" w:firstLine="0"/>
        <w:jc w:val="center"/>
        <w:rPr>
          <w:sz w:val="24"/>
          <w:szCs w:val="24"/>
        </w:rPr>
      </w:pPr>
      <w:r w:rsidRPr="00D9568F">
        <w:rPr>
          <w:sz w:val="24"/>
          <w:szCs w:val="24"/>
        </w:rPr>
        <w:t>о функционировании официального сайта МБОУ «</w:t>
      </w:r>
      <w:proofErr w:type="spellStart"/>
      <w:r w:rsidRPr="00D9568F">
        <w:rPr>
          <w:sz w:val="24"/>
          <w:szCs w:val="24"/>
        </w:rPr>
        <w:t>Хибинская</w:t>
      </w:r>
      <w:proofErr w:type="spellEnd"/>
      <w:r w:rsidRPr="00D9568F">
        <w:rPr>
          <w:sz w:val="24"/>
          <w:szCs w:val="24"/>
        </w:rPr>
        <w:t xml:space="preserve"> гимназия»</w:t>
      </w:r>
    </w:p>
    <w:p w:rsidR="00522967" w:rsidRPr="00D9568F" w:rsidRDefault="00522967" w:rsidP="00522967">
      <w:pPr>
        <w:pStyle w:val="3"/>
        <w:shd w:val="clear" w:color="auto" w:fill="auto"/>
        <w:spacing w:before="0" w:after="120" w:line="274" w:lineRule="exact"/>
        <w:ind w:left="2693" w:right="2835" w:firstLine="0"/>
        <w:jc w:val="center"/>
        <w:rPr>
          <w:sz w:val="24"/>
          <w:szCs w:val="24"/>
        </w:rPr>
      </w:pPr>
    </w:p>
    <w:p w:rsidR="00FD4463" w:rsidRPr="00D9568F" w:rsidRDefault="005442F7">
      <w:pPr>
        <w:pStyle w:val="3"/>
        <w:shd w:val="clear" w:color="auto" w:fill="auto"/>
        <w:spacing w:before="0" w:after="0" w:line="274" w:lineRule="exact"/>
        <w:ind w:left="20" w:right="20" w:firstLine="720"/>
        <w:rPr>
          <w:sz w:val="24"/>
          <w:szCs w:val="24"/>
        </w:rPr>
      </w:pPr>
      <w:r w:rsidRPr="00D9568F">
        <w:rPr>
          <w:sz w:val="24"/>
          <w:szCs w:val="24"/>
        </w:rPr>
        <w:t>Во исполнении ст.29. Закона РФ от 29.12.2012 № 273-ФЭ «Об образовании в Российской Федерации», в соответствии с постановлением Правительства РФ от</w:t>
      </w:r>
    </w:p>
    <w:p w:rsidR="00FD4463" w:rsidRPr="00D9568F" w:rsidRDefault="005442F7" w:rsidP="00487165">
      <w:pPr>
        <w:pStyle w:val="3"/>
        <w:numPr>
          <w:ilvl w:val="0"/>
          <w:numId w:val="3"/>
        </w:numPr>
        <w:shd w:val="clear" w:color="auto" w:fill="auto"/>
        <w:tabs>
          <w:tab w:val="left" w:pos="1287"/>
        </w:tabs>
        <w:spacing w:before="0" w:after="0" w:line="274" w:lineRule="exact"/>
        <w:ind w:left="20" w:right="20" w:firstLine="0"/>
        <w:rPr>
          <w:sz w:val="24"/>
          <w:szCs w:val="24"/>
        </w:rPr>
      </w:pPr>
      <w:r w:rsidRPr="00D9568F">
        <w:rPr>
          <w:sz w:val="24"/>
          <w:szCs w:val="24"/>
        </w:rPr>
        <w:t xml:space="preserve">№ 582 «Об утверждении правил размещения на официальном сайте образовательной организации в </w:t>
      </w:r>
      <w:proofErr w:type="spellStart"/>
      <w:r w:rsidRPr="00D9568F">
        <w:rPr>
          <w:sz w:val="24"/>
          <w:szCs w:val="24"/>
        </w:rPr>
        <w:t>информацион</w:t>
      </w:r>
      <w:r w:rsidRPr="00D9568F">
        <w:rPr>
          <w:sz w:val="24"/>
          <w:szCs w:val="24"/>
        </w:rPr>
        <w:t>о</w:t>
      </w:r>
      <w:proofErr w:type="spellEnd"/>
      <w:r w:rsidRPr="00D9568F">
        <w:rPr>
          <w:sz w:val="24"/>
          <w:szCs w:val="24"/>
        </w:rPr>
        <w:t>-телек</w:t>
      </w:r>
      <w:r w:rsidRPr="00D9568F">
        <w:rPr>
          <w:sz w:val="24"/>
          <w:szCs w:val="24"/>
        </w:rPr>
        <w:t xml:space="preserve">оммуникационной сети «интернет» и обновления информации об образовательной организации» приказом </w:t>
      </w:r>
      <w:proofErr w:type="spellStart"/>
      <w:r w:rsidRPr="00D9568F">
        <w:rPr>
          <w:sz w:val="24"/>
          <w:szCs w:val="24"/>
        </w:rPr>
        <w:t>Рособрнадзора</w:t>
      </w:r>
      <w:proofErr w:type="spellEnd"/>
      <w:r w:rsidRPr="00D9568F">
        <w:rPr>
          <w:sz w:val="24"/>
          <w:szCs w:val="24"/>
        </w:rPr>
        <w:t xml:space="preserve"> от</w:t>
      </w:r>
      <w:r w:rsidR="00D9568F" w:rsidRPr="00D9568F">
        <w:rPr>
          <w:sz w:val="24"/>
          <w:szCs w:val="24"/>
          <w:lang w:val="ru-RU"/>
        </w:rPr>
        <w:t xml:space="preserve"> </w:t>
      </w:r>
      <w:r w:rsidRPr="00D9568F">
        <w:rPr>
          <w:sz w:val="24"/>
          <w:szCs w:val="24"/>
        </w:rPr>
        <w:t>№ 785 «Об утверждении требований к структуре официального сайта образовательной организации в информационно-телекоммуникационной сети «интернет» и формату предоставления на нем информации» наличие в МБОУ «</w:t>
      </w:r>
      <w:proofErr w:type="spellStart"/>
      <w:r w:rsidRPr="00D9568F">
        <w:rPr>
          <w:sz w:val="24"/>
          <w:szCs w:val="24"/>
        </w:rPr>
        <w:t>Хибинская</w:t>
      </w:r>
      <w:proofErr w:type="spellEnd"/>
      <w:r w:rsidRPr="00D9568F">
        <w:rPr>
          <w:sz w:val="24"/>
          <w:szCs w:val="24"/>
        </w:rPr>
        <w:t xml:space="preserve"> гимназия» локального акта «Положение об о</w:t>
      </w:r>
      <w:r w:rsidRPr="00D9568F">
        <w:rPr>
          <w:sz w:val="24"/>
          <w:szCs w:val="24"/>
        </w:rPr>
        <w:t>фициальном сайте МБОУ «</w:t>
      </w:r>
      <w:proofErr w:type="spellStart"/>
      <w:r w:rsidRPr="00D9568F">
        <w:rPr>
          <w:sz w:val="24"/>
          <w:szCs w:val="24"/>
        </w:rPr>
        <w:t>Хибинская</w:t>
      </w:r>
      <w:proofErr w:type="spellEnd"/>
      <w:r w:rsidRPr="00D9568F">
        <w:rPr>
          <w:sz w:val="24"/>
          <w:szCs w:val="24"/>
        </w:rPr>
        <w:t xml:space="preserve"> гимназия» нецелесообразно; в целях обеспечения открытости и доступности информации о деятельности МБОУ «</w:t>
      </w:r>
      <w:proofErr w:type="spellStart"/>
      <w:r w:rsidRPr="00D9568F">
        <w:rPr>
          <w:sz w:val="24"/>
          <w:szCs w:val="24"/>
        </w:rPr>
        <w:t>Хибинская</w:t>
      </w:r>
      <w:proofErr w:type="spellEnd"/>
      <w:r w:rsidRPr="00D9568F">
        <w:rPr>
          <w:sz w:val="24"/>
          <w:szCs w:val="24"/>
        </w:rPr>
        <w:t xml:space="preserve"> гимназия»</w:t>
      </w:r>
    </w:p>
    <w:p w:rsidR="00FD4463" w:rsidRPr="00D9568F" w:rsidRDefault="005442F7">
      <w:pPr>
        <w:pStyle w:val="3"/>
        <w:shd w:val="clear" w:color="auto" w:fill="auto"/>
        <w:spacing w:before="0" w:after="0" w:line="274" w:lineRule="exact"/>
        <w:ind w:left="20" w:firstLine="0"/>
        <w:rPr>
          <w:sz w:val="24"/>
          <w:szCs w:val="24"/>
        </w:rPr>
      </w:pPr>
      <w:r w:rsidRPr="00D9568F">
        <w:rPr>
          <w:sz w:val="24"/>
          <w:szCs w:val="24"/>
        </w:rPr>
        <w:t>ПРИКАЗЫВАЮ:</w:t>
      </w:r>
    </w:p>
    <w:p w:rsidR="00FD4463" w:rsidRPr="00D9568F" w:rsidRDefault="005442F7">
      <w:pPr>
        <w:pStyle w:val="3"/>
        <w:numPr>
          <w:ilvl w:val="1"/>
          <w:numId w:val="3"/>
        </w:numPr>
        <w:shd w:val="clear" w:color="auto" w:fill="auto"/>
        <w:tabs>
          <w:tab w:val="left" w:pos="718"/>
        </w:tabs>
        <w:spacing w:before="0" w:after="0" w:line="274" w:lineRule="exact"/>
        <w:ind w:left="740" w:right="20"/>
        <w:rPr>
          <w:sz w:val="24"/>
          <w:szCs w:val="24"/>
        </w:rPr>
      </w:pPr>
      <w:r w:rsidRPr="00D9568F">
        <w:rPr>
          <w:sz w:val="24"/>
          <w:szCs w:val="24"/>
        </w:rPr>
        <w:t>Признать утратившим силу приказ № 96 от 28 октября 2014 года «О внесении изменений в по</w:t>
      </w:r>
      <w:r w:rsidRPr="00D9568F">
        <w:rPr>
          <w:sz w:val="24"/>
          <w:szCs w:val="24"/>
        </w:rPr>
        <w:t xml:space="preserve">ложение </w:t>
      </w:r>
      <w:r w:rsidR="005221D0" w:rsidRPr="00D9568F">
        <w:rPr>
          <w:sz w:val="24"/>
          <w:szCs w:val="24"/>
        </w:rPr>
        <w:t>об официальной сайге</w:t>
      </w:r>
      <w:r w:rsidRPr="00D9568F">
        <w:rPr>
          <w:sz w:val="24"/>
          <w:szCs w:val="24"/>
        </w:rPr>
        <w:t xml:space="preserve"> МБОУ «</w:t>
      </w:r>
      <w:proofErr w:type="spellStart"/>
      <w:r w:rsidRPr="00D9568F">
        <w:rPr>
          <w:sz w:val="24"/>
          <w:szCs w:val="24"/>
        </w:rPr>
        <w:t>Хибинсктя</w:t>
      </w:r>
      <w:proofErr w:type="spellEnd"/>
      <w:r w:rsidRPr="00D9568F">
        <w:rPr>
          <w:sz w:val="24"/>
          <w:szCs w:val="24"/>
        </w:rPr>
        <w:t xml:space="preserve"> гимназия» и приведение официального сайта в соответствии с Требованиями к структуре официального сайта образовательной организации в </w:t>
      </w:r>
      <w:proofErr w:type="spellStart"/>
      <w:r w:rsidRPr="00D9568F">
        <w:rPr>
          <w:sz w:val="24"/>
          <w:szCs w:val="24"/>
        </w:rPr>
        <w:t>информацтонно</w:t>
      </w:r>
      <w:proofErr w:type="spellEnd"/>
      <w:r w:rsidRPr="00D9568F">
        <w:rPr>
          <w:sz w:val="24"/>
          <w:szCs w:val="24"/>
        </w:rPr>
        <w:t>- телекоммуникационной сети «Интернет» и формату предоставления н</w:t>
      </w:r>
      <w:r w:rsidRPr="00D9568F">
        <w:rPr>
          <w:sz w:val="24"/>
          <w:szCs w:val="24"/>
        </w:rPr>
        <w:t>а нем информации».</w:t>
      </w:r>
    </w:p>
    <w:p w:rsidR="00FD4463" w:rsidRPr="00D9568F" w:rsidRDefault="005442F7">
      <w:pPr>
        <w:pStyle w:val="3"/>
        <w:numPr>
          <w:ilvl w:val="1"/>
          <w:numId w:val="3"/>
        </w:numPr>
        <w:shd w:val="clear" w:color="auto" w:fill="auto"/>
        <w:tabs>
          <w:tab w:val="left" w:pos="747"/>
        </w:tabs>
        <w:spacing w:before="0" w:after="0" w:line="274" w:lineRule="exact"/>
        <w:ind w:left="740" w:right="20"/>
        <w:rPr>
          <w:sz w:val="24"/>
          <w:szCs w:val="24"/>
        </w:rPr>
      </w:pPr>
      <w:r w:rsidRPr="00D9568F">
        <w:rPr>
          <w:sz w:val="24"/>
          <w:szCs w:val="24"/>
        </w:rPr>
        <w:t>Утвердить официальным сайтом МБОУ «</w:t>
      </w:r>
      <w:proofErr w:type="spellStart"/>
      <w:r w:rsidRPr="00D9568F">
        <w:rPr>
          <w:sz w:val="24"/>
          <w:szCs w:val="24"/>
        </w:rPr>
        <w:t>Хибинская</w:t>
      </w:r>
      <w:proofErr w:type="spellEnd"/>
      <w:r w:rsidRPr="00D9568F">
        <w:rPr>
          <w:sz w:val="24"/>
          <w:szCs w:val="24"/>
        </w:rPr>
        <w:t xml:space="preserve"> гимназия» Интернет-ресурс, расположенный по адресу </w:t>
      </w:r>
      <w:r w:rsidRPr="00D9568F">
        <w:rPr>
          <w:rStyle w:val="1"/>
          <w:sz w:val="24"/>
          <w:szCs w:val="24"/>
        </w:rPr>
        <w:t>h</w:t>
      </w:r>
      <w:r w:rsidR="005221D0" w:rsidRPr="00D9568F">
        <w:rPr>
          <w:rStyle w:val="1"/>
          <w:sz w:val="24"/>
          <w:szCs w:val="24"/>
        </w:rPr>
        <w:t>t</w:t>
      </w:r>
      <w:r w:rsidRPr="00D9568F">
        <w:rPr>
          <w:rStyle w:val="1"/>
          <w:sz w:val="24"/>
          <w:szCs w:val="24"/>
        </w:rPr>
        <w:t>tp</w:t>
      </w:r>
      <w:r w:rsidRPr="00D9568F">
        <w:rPr>
          <w:rStyle w:val="1"/>
          <w:sz w:val="24"/>
          <w:szCs w:val="24"/>
          <w:lang w:val="ru-RU"/>
        </w:rPr>
        <w:t>://</w:t>
      </w:r>
      <w:proofErr w:type="spellStart"/>
      <w:r w:rsidR="005221D0" w:rsidRPr="00D9568F">
        <w:rPr>
          <w:rStyle w:val="1"/>
          <w:sz w:val="24"/>
          <w:szCs w:val="24"/>
        </w:rPr>
        <w:t>hibgim</w:t>
      </w:r>
      <w:proofErr w:type="spellEnd"/>
      <w:r w:rsidRPr="00D9568F">
        <w:rPr>
          <w:rStyle w:val="1"/>
          <w:sz w:val="24"/>
          <w:szCs w:val="24"/>
          <w:lang w:val="ru-RU"/>
        </w:rPr>
        <w:t>.</w:t>
      </w:r>
      <w:proofErr w:type="spellStart"/>
      <w:r w:rsidRPr="00D9568F">
        <w:rPr>
          <w:rStyle w:val="1"/>
          <w:sz w:val="24"/>
          <w:szCs w:val="24"/>
        </w:rPr>
        <w:t>ru</w:t>
      </w:r>
      <w:proofErr w:type="spellEnd"/>
      <w:r w:rsidRPr="00D9568F">
        <w:rPr>
          <w:rStyle w:val="1"/>
          <w:sz w:val="24"/>
          <w:szCs w:val="24"/>
          <w:lang w:val="ru-RU"/>
        </w:rPr>
        <w:t>/</w:t>
      </w:r>
    </w:p>
    <w:p w:rsidR="00FD4463" w:rsidRPr="00D9568F" w:rsidRDefault="005442F7">
      <w:pPr>
        <w:pStyle w:val="3"/>
        <w:numPr>
          <w:ilvl w:val="1"/>
          <w:numId w:val="3"/>
        </w:numPr>
        <w:shd w:val="clear" w:color="auto" w:fill="auto"/>
        <w:tabs>
          <w:tab w:val="left" w:pos="726"/>
        </w:tabs>
        <w:spacing w:before="0" w:after="0" w:line="274" w:lineRule="exact"/>
        <w:ind w:left="740" w:right="20"/>
        <w:rPr>
          <w:sz w:val="24"/>
          <w:szCs w:val="24"/>
        </w:rPr>
      </w:pPr>
      <w:r w:rsidRPr="00D9568F">
        <w:rPr>
          <w:sz w:val="24"/>
          <w:szCs w:val="24"/>
        </w:rPr>
        <w:t>Утвердить структуру официального сайта МБОУ «</w:t>
      </w:r>
      <w:proofErr w:type="spellStart"/>
      <w:r w:rsidRPr="00D9568F">
        <w:rPr>
          <w:sz w:val="24"/>
          <w:szCs w:val="24"/>
        </w:rPr>
        <w:t>Хибинская</w:t>
      </w:r>
      <w:proofErr w:type="spellEnd"/>
      <w:r w:rsidRPr="00D9568F">
        <w:rPr>
          <w:sz w:val="24"/>
          <w:szCs w:val="24"/>
        </w:rPr>
        <w:t xml:space="preserve"> гимназия» (приложение №1).</w:t>
      </w:r>
    </w:p>
    <w:p w:rsidR="00FD4463" w:rsidRPr="00D9568F" w:rsidRDefault="005442F7">
      <w:pPr>
        <w:pStyle w:val="3"/>
        <w:numPr>
          <w:ilvl w:val="1"/>
          <w:numId w:val="3"/>
        </w:numPr>
        <w:shd w:val="clear" w:color="auto" w:fill="auto"/>
        <w:tabs>
          <w:tab w:val="left" w:pos="754"/>
        </w:tabs>
        <w:spacing w:before="0" w:after="0" w:line="274" w:lineRule="exact"/>
        <w:ind w:left="740" w:right="20"/>
        <w:rPr>
          <w:sz w:val="24"/>
          <w:szCs w:val="24"/>
        </w:rPr>
      </w:pPr>
      <w:r w:rsidRPr="00D9568F">
        <w:rPr>
          <w:sz w:val="24"/>
          <w:szCs w:val="24"/>
        </w:rPr>
        <w:t>Утвердить требования к подготовке и разме</w:t>
      </w:r>
      <w:r w:rsidRPr="00D9568F">
        <w:rPr>
          <w:sz w:val="24"/>
          <w:szCs w:val="24"/>
        </w:rPr>
        <w:t>щению информации на официальном сайте МБОУ «</w:t>
      </w:r>
      <w:proofErr w:type="spellStart"/>
      <w:r w:rsidRPr="00D9568F">
        <w:rPr>
          <w:sz w:val="24"/>
          <w:szCs w:val="24"/>
        </w:rPr>
        <w:t>Хибинская</w:t>
      </w:r>
      <w:proofErr w:type="spellEnd"/>
      <w:r w:rsidRPr="00D9568F">
        <w:rPr>
          <w:sz w:val="24"/>
          <w:szCs w:val="24"/>
        </w:rPr>
        <w:t xml:space="preserve"> гимназия» (приложение №2).</w:t>
      </w:r>
    </w:p>
    <w:p w:rsidR="00FD4463" w:rsidRPr="00D9568F" w:rsidRDefault="005442F7">
      <w:pPr>
        <w:pStyle w:val="3"/>
        <w:numPr>
          <w:ilvl w:val="1"/>
          <w:numId w:val="3"/>
        </w:numPr>
        <w:shd w:val="clear" w:color="auto" w:fill="auto"/>
        <w:tabs>
          <w:tab w:val="left" w:pos="740"/>
        </w:tabs>
        <w:spacing w:before="0" w:after="0" w:line="274" w:lineRule="exact"/>
        <w:ind w:left="740" w:right="20"/>
        <w:rPr>
          <w:sz w:val="24"/>
          <w:szCs w:val="24"/>
        </w:rPr>
      </w:pPr>
      <w:r w:rsidRPr="00D9568F">
        <w:rPr>
          <w:sz w:val="24"/>
          <w:szCs w:val="24"/>
        </w:rPr>
        <w:t xml:space="preserve">Определить список операторов - ответственных лиц, отвечающих за подготовку информации и размещение </w:t>
      </w:r>
      <w:proofErr w:type="spellStart"/>
      <w:r w:rsidRPr="00D9568F">
        <w:rPr>
          <w:sz w:val="24"/>
          <w:szCs w:val="24"/>
        </w:rPr>
        <w:t>сс</w:t>
      </w:r>
      <w:proofErr w:type="spellEnd"/>
      <w:r w:rsidRPr="00D9568F">
        <w:rPr>
          <w:sz w:val="24"/>
          <w:szCs w:val="24"/>
        </w:rPr>
        <w:t xml:space="preserve"> </w:t>
      </w:r>
      <w:proofErr w:type="spellStart"/>
      <w:r w:rsidRPr="00D9568F">
        <w:rPr>
          <w:sz w:val="24"/>
          <w:szCs w:val="24"/>
        </w:rPr>
        <w:t>иа</w:t>
      </w:r>
      <w:proofErr w:type="spellEnd"/>
      <w:r w:rsidRPr="00D9568F">
        <w:rPr>
          <w:sz w:val="24"/>
          <w:szCs w:val="24"/>
        </w:rPr>
        <w:t xml:space="preserve"> официальном сайте МБОУ «</w:t>
      </w:r>
      <w:proofErr w:type="spellStart"/>
      <w:r w:rsidRPr="00D9568F">
        <w:rPr>
          <w:sz w:val="24"/>
          <w:szCs w:val="24"/>
        </w:rPr>
        <w:t>Хибинская</w:t>
      </w:r>
      <w:proofErr w:type="spellEnd"/>
      <w:r w:rsidRPr="00D9568F">
        <w:rPr>
          <w:sz w:val="24"/>
          <w:szCs w:val="24"/>
        </w:rPr>
        <w:t xml:space="preserve"> гимназия» (приложение №3).</w:t>
      </w:r>
    </w:p>
    <w:p w:rsidR="00FD4463" w:rsidRPr="00D9568F" w:rsidRDefault="005442F7">
      <w:pPr>
        <w:pStyle w:val="3"/>
        <w:numPr>
          <w:ilvl w:val="1"/>
          <w:numId w:val="3"/>
        </w:numPr>
        <w:shd w:val="clear" w:color="auto" w:fill="auto"/>
        <w:tabs>
          <w:tab w:val="left" w:pos="747"/>
        </w:tabs>
        <w:spacing w:before="0" w:after="0" w:line="274" w:lineRule="exact"/>
        <w:ind w:left="740"/>
        <w:rPr>
          <w:sz w:val="24"/>
          <w:szCs w:val="24"/>
        </w:rPr>
      </w:pPr>
      <w:r w:rsidRPr="00D9568F">
        <w:rPr>
          <w:sz w:val="24"/>
          <w:szCs w:val="24"/>
        </w:rPr>
        <w:t>Операторам сайта обеспечи</w:t>
      </w:r>
      <w:r w:rsidRPr="00D9568F">
        <w:rPr>
          <w:sz w:val="24"/>
          <w:szCs w:val="24"/>
        </w:rPr>
        <w:t>ть:</w:t>
      </w:r>
    </w:p>
    <w:p w:rsidR="00FD4463" w:rsidRPr="00D9568F" w:rsidRDefault="005442F7">
      <w:pPr>
        <w:pStyle w:val="3"/>
        <w:numPr>
          <w:ilvl w:val="2"/>
          <w:numId w:val="3"/>
        </w:numPr>
        <w:shd w:val="clear" w:color="auto" w:fill="auto"/>
        <w:tabs>
          <w:tab w:val="left" w:pos="2598"/>
        </w:tabs>
        <w:spacing w:before="0" w:after="0" w:line="274" w:lineRule="exact"/>
        <w:ind w:left="1100" w:right="20"/>
        <w:rPr>
          <w:sz w:val="24"/>
          <w:szCs w:val="24"/>
        </w:rPr>
      </w:pPr>
      <w:r w:rsidRPr="00D9568F">
        <w:rPr>
          <w:sz w:val="24"/>
          <w:szCs w:val="24"/>
        </w:rPr>
        <w:t>Выполнение</w:t>
      </w:r>
      <w:r w:rsidRPr="00D9568F">
        <w:rPr>
          <w:sz w:val="24"/>
          <w:szCs w:val="24"/>
        </w:rPr>
        <w:tab/>
        <w:t>требований к подготовке и размещению информации на официальном сайте МБОУ «</w:t>
      </w:r>
      <w:proofErr w:type="spellStart"/>
      <w:r w:rsidRPr="00D9568F">
        <w:rPr>
          <w:sz w:val="24"/>
          <w:szCs w:val="24"/>
        </w:rPr>
        <w:t>Хибинская</w:t>
      </w:r>
      <w:proofErr w:type="spellEnd"/>
      <w:r w:rsidRPr="00D9568F">
        <w:rPr>
          <w:sz w:val="24"/>
          <w:szCs w:val="24"/>
        </w:rPr>
        <w:t xml:space="preserve"> гимназия», утвержденных настоящим приказом.</w:t>
      </w:r>
    </w:p>
    <w:p w:rsidR="00FD4463" w:rsidRPr="00D9568F" w:rsidRDefault="005442F7">
      <w:pPr>
        <w:pStyle w:val="3"/>
        <w:numPr>
          <w:ilvl w:val="2"/>
          <w:numId w:val="3"/>
        </w:numPr>
        <w:shd w:val="clear" w:color="auto" w:fill="auto"/>
        <w:tabs>
          <w:tab w:val="left" w:pos="3008"/>
        </w:tabs>
        <w:spacing w:before="0" w:after="0" w:line="274" w:lineRule="exact"/>
        <w:ind w:left="1100" w:right="20"/>
        <w:rPr>
          <w:sz w:val="24"/>
          <w:szCs w:val="24"/>
        </w:rPr>
      </w:pPr>
      <w:r w:rsidRPr="00D9568F">
        <w:rPr>
          <w:sz w:val="24"/>
          <w:szCs w:val="24"/>
        </w:rPr>
        <w:t>Своевременность</w:t>
      </w:r>
      <w:r w:rsidRPr="00D9568F">
        <w:rPr>
          <w:sz w:val="24"/>
          <w:szCs w:val="24"/>
        </w:rPr>
        <w:tab/>
        <w:t>размещения и актуализации информации на официальном сайте МБОУ «</w:t>
      </w:r>
      <w:proofErr w:type="spellStart"/>
      <w:r w:rsidRPr="00D9568F">
        <w:rPr>
          <w:sz w:val="24"/>
          <w:szCs w:val="24"/>
        </w:rPr>
        <w:t>Хибинс</w:t>
      </w:r>
      <w:r w:rsidRPr="00D9568F">
        <w:rPr>
          <w:sz w:val="24"/>
          <w:szCs w:val="24"/>
        </w:rPr>
        <w:t>кая</w:t>
      </w:r>
      <w:proofErr w:type="spellEnd"/>
      <w:r w:rsidRPr="00D9568F">
        <w:rPr>
          <w:sz w:val="24"/>
          <w:szCs w:val="24"/>
        </w:rPr>
        <w:t xml:space="preserve"> гимназия».</w:t>
      </w:r>
    </w:p>
    <w:p w:rsidR="005221D0" w:rsidRPr="00D9568F" w:rsidRDefault="005221D0" w:rsidP="005221D0">
      <w:pPr>
        <w:pStyle w:val="3"/>
        <w:numPr>
          <w:ilvl w:val="2"/>
          <w:numId w:val="3"/>
        </w:numPr>
        <w:shd w:val="clear" w:color="auto" w:fill="auto"/>
        <w:tabs>
          <w:tab w:val="left" w:pos="3008"/>
        </w:tabs>
        <w:spacing w:before="0" w:after="0" w:line="274" w:lineRule="exact"/>
        <w:ind w:left="1100" w:right="20"/>
        <w:rPr>
          <w:sz w:val="24"/>
          <w:szCs w:val="24"/>
        </w:rPr>
      </w:pPr>
      <w:r w:rsidRPr="00D9568F">
        <w:rPr>
          <w:sz w:val="24"/>
          <w:szCs w:val="24"/>
        </w:rPr>
        <w:t>Стилистическую</w:t>
      </w:r>
      <w:r w:rsidR="005442F7" w:rsidRPr="00D9568F">
        <w:rPr>
          <w:sz w:val="24"/>
          <w:szCs w:val="24"/>
        </w:rPr>
        <w:t xml:space="preserve"> и грамматическую верность, достоверность и полноту информационных материалов, размещаемых на официальном сайте МБОУ «</w:t>
      </w:r>
      <w:proofErr w:type="spellStart"/>
      <w:r w:rsidR="005442F7" w:rsidRPr="00D9568F">
        <w:rPr>
          <w:sz w:val="24"/>
          <w:szCs w:val="24"/>
        </w:rPr>
        <w:t>Хибинская</w:t>
      </w:r>
      <w:proofErr w:type="spellEnd"/>
      <w:r w:rsidR="005442F7" w:rsidRPr="00D9568F">
        <w:rPr>
          <w:sz w:val="24"/>
          <w:szCs w:val="24"/>
        </w:rPr>
        <w:t xml:space="preserve"> гимназия». </w:t>
      </w:r>
    </w:p>
    <w:p w:rsidR="005221D0" w:rsidRPr="00F43762" w:rsidRDefault="005442F7" w:rsidP="00F43762">
      <w:pPr>
        <w:pStyle w:val="3"/>
        <w:numPr>
          <w:ilvl w:val="1"/>
          <w:numId w:val="3"/>
        </w:numPr>
        <w:shd w:val="clear" w:color="auto" w:fill="auto"/>
        <w:tabs>
          <w:tab w:val="left" w:pos="709"/>
        </w:tabs>
        <w:spacing w:before="0" w:after="0" w:line="274" w:lineRule="exact"/>
        <w:ind w:left="567" w:right="20" w:hanging="141"/>
        <w:rPr>
          <w:sz w:val="24"/>
          <w:szCs w:val="24"/>
        </w:rPr>
      </w:pPr>
      <w:r w:rsidRPr="00D9568F">
        <w:rPr>
          <w:sz w:val="24"/>
          <w:szCs w:val="24"/>
        </w:rPr>
        <w:t xml:space="preserve">Назначить </w:t>
      </w:r>
      <w:proofErr w:type="spellStart"/>
      <w:r w:rsidRPr="00D9568F">
        <w:rPr>
          <w:sz w:val="24"/>
          <w:szCs w:val="24"/>
        </w:rPr>
        <w:t>Зарницына</w:t>
      </w:r>
      <w:proofErr w:type="spellEnd"/>
      <w:r w:rsidRPr="00D9568F">
        <w:rPr>
          <w:sz w:val="24"/>
          <w:szCs w:val="24"/>
        </w:rPr>
        <w:t xml:space="preserve"> Д.А. администратором </w:t>
      </w:r>
      <w:proofErr w:type="spellStart"/>
      <w:r w:rsidRPr="00D9568F">
        <w:rPr>
          <w:sz w:val="24"/>
          <w:szCs w:val="24"/>
        </w:rPr>
        <w:t>сай</w:t>
      </w:r>
      <w:proofErr w:type="spellEnd"/>
      <w:r w:rsidR="005221D0" w:rsidRPr="00D9568F">
        <w:rPr>
          <w:sz w:val="24"/>
          <w:szCs w:val="24"/>
          <w:lang w:val="ru-RU"/>
        </w:rPr>
        <w:t>т</w:t>
      </w:r>
      <w:r w:rsidRPr="00D9568F">
        <w:rPr>
          <w:sz w:val="24"/>
          <w:szCs w:val="24"/>
        </w:rPr>
        <w:t>а.</w:t>
      </w:r>
    </w:p>
    <w:p w:rsidR="00F43762" w:rsidRPr="00F43762" w:rsidRDefault="005442F7" w:rsidP="00F43762">
      <w:pPr>
        <w:pStyle w:val="3"/>
        <w:numPr>
          <w:ilvl w:val="1"/>
          <w:numId w:val="3"/>
        </w:numPr>
        <w:shd w:val="clear" w:color="auto" w:fill="auto"/>
        <w:spacing w:before="0" w:after="0" w:line="274" w:lineRule="exact"/>
        <w:ind w:left="426" w:right="20" w:firstLine="0"/>
        <w:rPr>
          <w:sz w:val="24"/>
          <w:szCs w:val="24"/>
        </w:rPr>
      </w:pPr>
      <w:r w:rsidRPr="00F43762">
        <w:rPr>
          <w:sz w:val="24"/>
          <w:szCs w:val="24"/>
        </w:rPr>
        <w:t xml:space="preserve">Администратору официального сайта </w:t>
      </w:r>
      <w:r w:rsidRPr="00F43762">
        <w:rPr>
          <w:sz w:val="24"/>
          <w:szCs w:val="24"/>
        </w:rPr>
        <w:t>МБОУ «</w:t>
      </w:r>
      <w:proofErr w:type="spellStart"/>
      <w:r w:rsidRPr="00F43762">
        <w:rPr>
          <w:sz w:val="24"/>
          <w:szCs w:val="24"/>
        </w:rPr>
        <w:t>Хибинская</w:t>
      </w:r>
      <w:proofErr w:type="spellEnd"/>
      <w:r w:rsidRPr="00F43762">
        <w:rPr>
          <w:sz w:val="24"/>
          <w:szCs w:val="24"/>
        </w:rPr>
        <w:t xml:space="preserve"> гимназия» обеспечить: </w:t>
      </w:r>
    </w:p>
    <w:p w:rsidR="00F43762" w:rsidRDefault="00F43762" w:rsidP="00F43762">
      <w:pPr>
        <w:pStyle w:val="a7"/>
      </w:pPr>
    </w:p>
    <w:p w:rsidR="00FD4463" w:rsidRPr="00F43762" w:rsidRDefault="00F43762" w:rsidP="00F43762">
      <w:pPr>
        <w:pStyle w:val="3"/>
        <w:shd w:val="clear" w:color="auto" w:fill="auto"/>
        <w:tabs>
          <w:tab w:val="left" w:pos="851"/>
        </w:tabs>
        <w:spacing w:before="0" w:after="0" w:line="274" w:lineRule="exact"/>
        <w:ind w:left="851" w:right="20" w:firstLine="0"/>
        <w:rPr>
          <w:sz w:val="24"/>
          <w:szCs w:val="24"/>
        </w:rPr>
      </w:pPr>
      <w:r w:rsidRPr="00F43762">
        <w:rPr>
          <w:sz w:val="24"/>
          <w:szCs w:val="24"/>
        </w:rPr>
        <w:lastRenderedPageBreak/>
        <w:t>8.1</w:t>
      </w:r>
      <w:r w:rsidRPr="00F43762">
        <w:rPr>
          <w:sz w:val="24"/>
          <w:szCs w:val="24"/>
          <w:lang w:val="ru-RU"/>
        </w:rPr>
        <w:t>.</w:t>
      </w:r>
      <w:r>
        <w:t xml:space="preserve"> </w:t>
      </w:r>
      <w:r w:rsidR="005442F7" w:rsidRPr="00F43762">
        <w:rPr>
          <w:sz w:val="24"/>
          <w:szCs w:val="24"/>
        </w:rPr>
        <w:t xml:space="preserve">Техническую поддержку работы официального сайта, в </w:t>
      </w:r>
      <w:proofErr w:type="spellStart"/>
      <w:r w:rsidR="005442F7" w:rsidRPr="00F43762">
        <w:rPr>
          <w:sz w:val="24"/>
          <w:szCs w:val="24"/>
        </w:rPr>
        <w:t>т.ч</w:t>
      </w:r>
      <w:proofErr w:type="spellEnd"/>
      <w:r w:rsidR="005442F7" w:rsidRPr="00F43762">
        <w:rPr>
          <w:sz w:val="24"/>
          <w:szCs w:val="24"/>
        </w:rPr>
        <w:t>. еженедельное резервное копирование данных сайта, хранение резервных копий сайта в течение одного месяца, устранение ошибок работы сайта в максимально коротки</w:t>
      </w:r>
      <w:r w:rsidR="005442F7" w:rsidRPr="00F43762">
        <w:rPr>
          <w:sz w:val="24"/>
          <w:szCs w:val="24"/>
        </w:rPr>
        <w:t>е сроки.</w:t>
      </w:r>
    </w:p>
    <w:p w:rsidR="00FD4463" w:rsidRPr="00F43762" w:rsidRDefault="005442F7" w:rsidP="00F43762">
      <w:pPr>
        <w:pStyle w:val="3"/>
        <w:numPr>
          <w:ilvl w:val="0"/>
          <w:numId w:val="4"/>
        </w:numPr>
        <w:shd w:val="clear" w:color="auto" w:fill="auto"/>
        <w:tabs>
          <w:tab w:val="left" w:pos="851"/>
        </w:tabs>
        <w:spacing w:before="0" w:after="0" w:line="274" w:lineRule="exact"/>
        <w:ind w:left="1134" w:right="20" w:hanging="283"/>
        <w:rPr>
          <w:sz w:val="24"/>
          <w:szCs w:val="24"/>
        </w:rPr>
      </w:pPr>
      <w:r w:rsidRPr="00F43762">
        <w:rPr>
          <w:sz w:val="24"/>
          <w:szCs w:val="24"/>
        </w:rPr>
        <w:t>Контроль заключения договоров на предоставление доменного имени и хостинга (при необходимости) официального сайга МБОУ «</w:t>
      </w:r>
      <w:proofErr w:type="spellStart"/>
      <w:r w:rsidRPr="00F43762">
        <w:rPr>
          <w:sz w:val="24"/>
          <w:szCs w:val="24"/>
        </w:rPr>
        <w:t>Хибинская</w:t>
      </w:r>
      <w:proofErr w:type="spellEnd"/>
      <w:r w:rsidRPr="00F43762">
        <w:rPr>
          <w:sz w:val="24"/>
          <w:szCs w:val="24"/>
        </w:rPr>
        <w:t xml:space="preserve"> гимназия».</w:t>
      </w:r>
    </w:p>
    <w:p w:rsidR="00FD4463" w:rsidRPr="00F43762" w:rsidRDefault="005442F7" w:rsidP="00F43762">
      <w:pPr>
        <w:pStyle w:val="3"/>
        <w:numPr>
          <w:ilvl w:val="0"/>
          <w:numId w:val="4"/>
        </w:numPr>
        <w:shd w:val="clear" w:color="auto" w:fill="auto"/>
        <w:tabs>
          <w:tab w:val="left" w:pos="430"/>
        </w:tabs>
        <w:spacing w:before="0" w:after="0" w:line="274" w:lineRule="exact"/>
        <w:ind w:left="1134" w:hanging="283"/>
        <w:jc w:val="left"/>
        <w:rPr>
          <w:sz w:val="24"/>
          <w:szCs w:val="24"/>
        </w:rPr>
      </w:pPr>
      <w:r w:rsidRPr="00F43762">
        <w:rPr>
          <w:sz w:val="24"/>
          <w:szCs w:val="24"/>
        </w:rPr>
        <w:t>Мониторинг и пресечение попыток несанкционированного доступа к сайту.</w:t>
      </w:r>
    </w:p>
    <w:p w:rsidR="00FD4463" w:rsidRPr="00F43762" w:rsidRDefault="005442F7" w:rsidP="00F43762">
      <w:pPr>
        <w:pStyle w:val="3"/>
        <w:numPr>
          <w:ilvl w:val="0"/>
          <w:numId w:val="4"/>
        </w:numPr>
        <w:shd w:val="clear" w:color="auto" w:fill="auto"/>
        <w:tabs>
          <w:tab w:val="left" w:pos="1222"/>
        </w:tabs>
        <w:spacing w:before="0" w:after="0" w:line="274" w:lineRule="exact"/>
        <w:ind w:left="1134" w:right="20" w:hanging="283"/>
        <w:rPr>
          <w:sz w:val="24"/>
          <w:szCs w:val="24"/>
        </w:rPr>
      </w:pPr>
      <w:r w:rsidRPr="00F43762">
        <w:rPr>
          <w:sz w:val="24"/>
          <w:szCs w:val="24"/>
        </w:rPr>
        <w:t>Доступ</w:t>
      </w:r>
      <w:r w:rsidRPr="00F43762">
        <w:rPr>
          <w:sz w:val="24"/>
          <w:szCs w:val="24"/>
        </w:rPr>
        <w:tab/>
      </w:r>
      <w:r w:rsidRPr="00F43762">
        <w:rPr>
          <w:sz w:val="24"/>
          <w:szCs w:val="24"/>
        </w:rPr>
        <w:t xml:space="preserve">к сайту на правах редакторов ответственным лицам, отвечающим за размещение информации на сайте согласно </w:t>
      </w:r>
      <w:r w:rsidR="00F43762" w:rsidRPr="00F43762">
        <w:rPr>
          <w:sz w:val="24"/>
          <w:szCs w:val="24"/>
        </w:rPr>
        <w:t xml:space="preserve">приложению. </w:t>
      </w:r>
      <w:r w:rsidR="00F43762">
        <w:rPr>
          <w:sz w:val="24"/>
          <w:szCs w:val="24"/>
          <w:lang w:val="ru-RU"/>
        </w:rPr>
        <w:t>№</w:t>
      </w:r>
      <w:r w:rsidRPr="00F43762">
        <w:rPr>
          <w:sz w:val="24"/>
          <w:szCs w:val="24"/>
        </w:rPr>
        <w:t xml:space="preserve"> 3 к настоящему- приказу.</w:t>
      </w:r>
    </w:p>
    <w:p w:rsidR="00FD4463" w:rsidRPr="00F43762" w:rsidRDefault="005442F7" w:rsidP="00F43762">
      <w:pPr>
        <w:pStyle w:val="3"/>
        <w:numPr>
          <w:ilvl w:val="0"/>
          <w:numId w:val="4"/>
        </w:numPr>
        <w:shd w:val="clear" w:color="auto" w:fill="auto"/>
        <w:tabs>
          <w:tab w:val="left" w:pos="1418"/>
        </w:tabs>
        <w:spacing w:before="0" w:after="0" w:line="274" w:lineRule="exact"/>
        <w:ind w:left="1134" w:right="20" w:hanging="283"/>
        <w:rPr>
          <w:sz w:val="24"/>
          <w:szCs w:val="24"/>
        </w:rPr>
      </w:pPr>
      <w:r w:rsidRPr="00F43762">
        <w:rPr>
          <w:sz w:val="24"/>
          <w:szCs w:val="24"/>
        </w:rPr>
        <w:t>Размещение</w:t>
      </w:r>
      <w:r w:rsidRPr="00F43762">
        <w:rPr>
          <w:sz w:val="24"/>
          <w:szCs w:val="24"/>
        </w:rPr>
        <w:tab/>
        <w:t>на сайте, в случае возникновения технических неполадок в работе сайта, влекущих за собой невозможност</w:t>
      </w:r>
      <w:r w:rsidRPr="00F43762">
        <w:rPr>
          <w:sz w:val="24"/>
          <w:szCs w:val="24"/>
        </w:rPr>
        <w:t>ь доступа пользователей к сайту-, в течение 2 часов с момента возобновления доступа к сайту, объявления с указанием причины, даты и времени прекращения доступа, а также даты и времени возобновления доступа к информации.</w:t>
      </w:r>
    </w:p>
    <w:p w:rsidR="00FD4463" w:rsidRPr="00F43762" w:rsidRDefault="00FD4463" w:rsidP="00F43762">
      <w:pPr>
        <w:pStyle w:val="3"/>
        <w:framePr w:w="236" w:h="475" w:wrap="around" w:hAnchor="margin" w:x="-337" w:y="841"/>
        <w:numPr>
          <w:ilvl w:val="0"/>
          <w:numId w:val="1"/>
        </w:numPr>
        <w:shd w:val="clear" w:color="auto" w:fill="auto"/>
        <w:spacing w:before="0" w:after="40" w:line="210" w:lineRule="exact"/>
        <w:ind w:left="1134" w:hanging="283"/>
        <w:jc w:val="left"/>
        <w:rPr>
          <w:sz w:val="24"/>
          <w:szCs w:val="24"/>
        </w:rPr>
      </w:pPr>
    </w:p>
    <w:p w:rsidR="00FD4463" w:rsidRPr="00F43762" w:rsidRDefault="00FD4463" w:rsidP="00F43762">
      <w:pPr>
        <w:pStyle w:val="40"/>
        <w:framePr w:w="236" w:h="475" w:wrap="around" w:hAnchor="margin" w:x="-337" w:y="841"/>
        <w:numPr>
          <w:ilvl w:val="0"/>
          <w:numId w:val="1"/>
        </w:numPr>
        <w:shd w:val="clear" w:color="auto" w:fill="auto"/>
        <w:spacing w:before="0" w:line="170" w:lineRule="exact"/>
        <w:ind w:left="1134" w:hanging="283"/>
        <w:rPr>
          <w:rFonts w:ascii="Times New Roman" w:hAnsi="Times New Roman" w:cs="Times New Roman"/>
          <w:sz w:val="24"/>
          <w:szCs w:val="24"/>
        </w:rPr>
      </w:pPr>
    </w:p>
    <w:p w:rsidR="00FD4463" w:rsidRPr="00F43762" w:rsidRDefault="005442F7" w:rsidP="00F43762">
      <w:pPr>
        <w:pStyle w:val="3"/>
        <w:numPr>
          <w:ilvl w:val="0"/>
          <w:numId w:val="4"/>
        </w:numPr>
        <w:shd w:val="clear" w:color="auto" w:fill="auto"/>
        <w:tabs>
          <w:tab w:val="left" w:pos="1418"/>
        </w:tabs>
        <w:spacing w:before="0" w:after="0" w:line="274" w:lineRule="exact"/>
        <w:ind w:left="1134" w:right="20" w:hanging="283"/>
        <w:jc w:val="left"/>
        <w:rPr>
          <w:sz w:val="24"/>
          <w:szCs w:val="24"/>
        </w:rPr>
      </w:pPr>
      <w:r w:rsidRPr="00F43762">
        <w:rPr>
          <w:sz w:val="24"/>
          <w:szCs w:val="24"/>
        </w:rPr>
        <w:t>Контроль</w:t>
      </w:r>
      <w:r w:rsidRPr="00F43762">
        <w:rPr>
          <w:sz w:val="24"/>
          <w:szCs w:val="24"/>
        </w:rPr>
        <w:tab/>
      </w:r>
      <w:r w:rsidRPr="00F43762">
        <w:rPr>
          <w:sz w:val="24"/>
          <w:szCs w:val="24"/>
        </w:rPr>
        <w:t>соблюдения операторами требований к подготовке и размещению информации на официальном сайте МБОУ «</w:t>
      </w:r>
      <w:proofErr w:type="spellStart"/>
      <w:r w:rsidRPr="00F43762">
        <w:rPr>
          <w:sz w:val="24"/>
          <w:szCs w:val="24"/>
        </w:rPr>
        <w:t>Хибинская</w:t>
      </w:r>
      <w:proofErr w:type="spellEnd"/>
      <w:r w:rsidRPr="00F43762">
        <w:rPr>
          <w:sz w:val="24"/>
          <w:szCs w:val="24"/>
        </w:rPr>
        <w:t xml:space="preserve"> гимназия».</w:t>
      </w:r>
    </w:p>
    <w:p w:rsidR="00FD4463" w:rsidRPr="00F43762" w:rsidRDefault="005442F7" w:rsidP="00F43762">
      <w:pPr>
        <w:pStyle w:val="3"/>
        <w:numPr>
          <w:ilvl w:val="0"/>
          <w:numId w:val="1"/>
        </w:numPr>
        <w:shd w:val="clear" w:color="auto" w:fill="auto"/>
        <w:spacing w:before="0" w:after="0" w:line="274" w:lineRule="exact"/>
        <w:ind w:left="426" w:right="23" w:firstLine="0"/>
        <w:rPr>
          <w:sz w:val="24"/>
          <w:szCs w:val="24"/>
        </w:rPr>
      </w:pPr>
      <w:r w:rsidRPr="00F43762">
        <w:rPr>
          <w:sz w:val="24"/>
          <w:szCs w:val="24"/>
        </w:rPr>
        <w:t>Ответственность за до</w:t>
      </w:r>
      <w:r w:rsidRPr="00F43762">
        <w:rPr>
          <w:sz w:val="24"/>
          <w:szCs w:val="24"/>
        </w:rPr>
        <w:t xml:space="preserve">стоверность и полноту сведений, предоставляемых для размещения на официальном сайте в соответствующих разделах, идентичность размещаемых на сайте электронных копий документов возлагается на заместителя </w:t>
      </w:r>
      <w:r w:rsidR="00F43762" w:rsidRPr="00F43762">
        <w:rPr>
          <w:sz w:val="24"/>
          <w:szCs w:val="24"/>
        </w:rPr>
        <w:t>директора,</w:t>
      </w:r>
      <w:r w:rsidRPr="00F43762">
        <w:rPr>
          <w:sz w:val="24"/>
          <w:szCs w:val="24"/>
        </w:rPr>
        <w:t xml:space="preserve"> но </w:t>
      </w:r>
      <w:r w:rsidRPr="00F43762">
        <w:rPr>
          <w:sz w:val="24"/>
          <w:szCs w:val="24"/>
          <w:lang w:val="en-US"/>
        </w:rPr>
        <w:t>BP</w:t>
      </w:r>
      <w:r w:rsidRPr="00F43762">
        <w:rPr>
          <w:sz w:val="24"/>
          <w:szCs w:val="24"/>
          <w:lang w:val="ru-RU"/>
        </w:rPr>
        <w:t xml:space="preserve"> </w:t>
      </w:r>
      <w:r w:rsidRPr="00F43762">
        <w:rPr>
          <w:sz w:val="24"/>
          <w:szCs w:val="24"/>
        </w:rPr>
        <w:t>Маркову Т.Ю.</w:t>
      </w:r>
    </w:p>
    <w:p w:rsidR="00F43762" w:rsidRDefault="00F43762">
      <w:pPr>
        <w:pStyle w:val="31"/>
        <w:shd w:val="clear" w:color="auto" w:fill="auto"/>
        <w:spacing w:before="0" w:line="180" w:lineRule="exact"/>
        <w:ind w:left="380"/>
      </w:pPr>
    </w:p>
    <w:p w:rsidR="00F43762" w:rsidRDefault="00F43762">
      <w:pPr>
        <w:pStyle w:val="31"/>
        <w:shd w:val="clear" w:color="auto" w:fill="auto"/>
        <w:spacing w:before="0" w:line="180" w:lineRule="exact"/>
        <w:ind w:left="380"/>
      </w:pPr>
    </w:p>
    <w:p w:rsidR="0074639D" w:rsidRDefault="0074639D">
      <w:pPr>
        <w:rPr>
          <w:lang w:val="ru-RU"/>
        </w:rPr>
      </w:pPr>
      <w:bookmarkStart w:id="1" w:name="bookmark1"/>
    </w:p>
    <w:p w:rsidR="0074639D" w:rsidRPr="0074639D" w:rsidRDefault="0074639D">
      <w:pPr>
        <w:rPr>
          <w:rFonts w:ascii="Times New Roman" w:hAnsi="Times New Roman" w:cs="Times New Roman"/>
          <w:lang w:val="ru-RU"/>
        </w:rPr>
      </w:pPr>
    </w:p>
    <w:p w:rsidR="0074639D" w:rsidRPr="0074639D" w:rsidRDefault="0074639D">
      <w:pPr>
        <w:rPr>
          <w:rFonts w:ascii="Times New Roman" w:hAnsi="Times New Roman" w:cs="Times New Roman"/>
          <w:lang w:val="ru-RU"/>
        </w:rPr>
      </w:pPr>
    </w:p>
    <w:p w:rsidR="0074639D" w:rsidRPr="0074639D" w:rsidRDefault="0074639D">
      <w:pPr>
        <w:rPr>
          <w:rFonts w:ascii="Times New Roman" w:hAnsi="Times New Roman" w:cs="Times New Roman"/>
          <w:lang w:val="ru-RU"/>
        </w:rPr>
      </w:pPr>
    </w:p>
    <w:p w:rsidR="0074639D" w:rsidRPr="0074639D" w:rsidRDefault="0074639D">
      <w:pPr>
        <w:rPr>
          <w:rFonts w:ascii="Times New Roman" w:hAnsi="Times New Roman" w:cs="Times New Roman"/>
          <w:lang w:val="ru-RU"/>
        </w:rPr>
      </w:pPr>
    </w:p>
    <w:p w:rsidR="0074639D" w:rsidRPr="0074639D" w:rsidRDefault="0074639D">
      <w:pPr>
        <w:rPr>
          <w:rFonts w:ascii="Times New Roman" w:hAnsi="Times New Roman" w:cs="Times New Roman"/>
          <w:lang w:val="ru-RU"/>
        </w:rPr>
      </w:pPr>
    </w:p>
    <w:p w:rsidR="0074639D" w:rsidRPr="0074639D" w:rsidRDefault="0074639D">
      <w:pPr>
        <w:rPr>
          <w:rFonts w:ascii="Times New Roman" w:hAnsi="Times New Roman" w:cs="Times New Roman"/>
          <w:lang w:val="ru-RU"/>
        </w:rPr>
      </w:pPr>
    </w:p>
    <w:p w:rsidR="0074639D" w:rsidRPr="0074639D" w:rsidRDefault="0074639D">
      <w:pPr>
        <w:rPr>
          <w:rFonts w:ascii="Times New Roman" w:hAnsi="Times New Roman" w:cs="Times New Roman"/>
          <w:lang w:val="ru-RU"/>
        </w:rPr>
      </w:pPr>
    </w:p>
    <w:p w:rsidR="0074639D" w:rsidRPr="0074639D" w:rsidRDefault="0074639D">
      <w:pPr>
        <w:rPr>
          <w:rFonts w:ascii="Times New Roman" w:hAnsi="Times New Roman" w:cs="Times New Roman"/>
          <w:lang w:val="ru-RU"/>
        </w:rPr>
      </w:pPr>
    </w:p>
    <w:p w:rsidR="007079D7" w:rsidRDefault="007079D7">
      <w:pPr>
        <w:rPr>
          <w:rFonts w:ascii="Times New Roman" w:hAnsi="Times New Roman" w:cs="Times New Roman"/>
          <w:lang w:val="ru-RU"/>
        </w:rPr>
      </w:pPr>
    </w:p>
    <w:p w:rsidR="007079D7" w:rsidRDefault="007079D7">
      <w:pPr>
        <w:rPr>
          <w:rFonts w:ascii="Times New Roman" w:hAnsi="Times New Roman" w:cs="Times New Roman"/>
          <w:lang w:val="ru-RU"/>
        </w:rPr>
      </w:pPr>
    </w:p>
    <w:p w:rsidR="007079D7" w:rsidRDefault="007079D7">
      <w:pPr>
        <w:rPr>
          <w:rFonts w:ascii="Times New Roman" w:hAnsi="Times New Roman" w:cs="Times New Roman"/>
          <w:lang w:val="ru-RU"/>
        </w:rPr>
      </w:pPr>
    </w:p>
    <w:p w:rsidR="007079D7" w:rsidRDefault="007079D7">
      <w:pPr>
        <w:rPr>
          <w:rFonts w:ascii="Times New Roman" w:hAnsi="Times New Roman" w:cs="Times New Roman"/>
          <w:lang w:val="ru-RU"/>
        </w:rPr>
      </w:pPr>
    </w:p>
    <w:p w:rsidR="007079D7" w:rsidRDefault="007079D7">
      <w:pPr>
        <w:rPr>
          <w:rFonts w:ascii="Times New Roman" w:hAnsi="Times New Roman" w:cs="Times New Roman"/>
          <w:lang w:val="ru-RU"/>
        </w:rPr>
      </w:pPr>
    </w:p>
    <w:p w:rsidR="007079D7" w:rsidRDefault="007079D7">
      <w:pPr>
        <w:rPr>
          <w:rFonts w:ascii="Times New Roman" w:hAnsi="Times New Roman" w:cs="Times New Roman"/>
          <w:lang w:val="ru-RU"/>
        </w:rPr>
      </w:pPr>
    </w:p>
    <w:p w:rsidR="007079D7" w:rsidRDefault="007079D7">
      <w:pPr>
        <w:rPr>
          <w:rFonts w:ascii="Times New Roman" w:hAnsi="Times New Roman" w:cs="Times New Roman"/>
          <w:lang w:val="ru-RU"/>
        </w:rPr>
      </w:pPr>
    </w:p>
    <w:p w:rsidR="007079D7" w:rsidRDefault="007079D7">
      <w:pPr>
        <w:rPr>
          <w:rFonts w:ascii="Times New Roman" w:hAnsi="Times New Roman" w:cs="Times New Roman"/>
          <w:lang w:val="ru-RU"/>
        </w:rPr>
      </w:pPr>
    </w:p>
    <w:p w:rsidR="0074639D" w:rsidRPr="0074639D" w:rsidRDefault="0074639D">
      <w:pPr>
        <w:rPr>
          <w:rFonts w:ascii="Times New Roman" w:hAnsi="Times New Roman" w:cs="Times New Roman"/>
          <w:u w:val="single"/>
          <w:lang w:val="ru-RU"/>
        </w:rPr>
      </w:pPr>
      <w:r w:rsidRPr="0074639D">
        <w:rPr>
          <w:rFonts w:ascii="Times New Roman" w:hAnsi="Times New Roman" w:cs="Times New Roman"/>
          <w:lang w:val="ru-RU"/>
        </w:rPr>
        <w:t>Руководитель организации ___</w:t>
      </w:r>
      <w:r>
        <w:rPr>
          <w:rFonts w:ascii="Times New Roman" w:hAnsi="Times New Roman" w:cs="Times New Roman"/>
          <w:u w:val="single"/>
          <w:lang w:val="ru-RU"/>
        </w:rPr>
        <w:t>ДИРЕКТОР</w:t>
      </w:r>
      <w:r w:rsidRPr="0074639D">
        <w:rPr>
          <w:rFonts w:ascii="Times New Roman" w:hAnsi="Times New Roman" w:cs="Times New Roman"/>
          <w:lang w:val="ru-RU"/>
        </w:rPr>
        <w:t xml:space="preserve">______ </w:t>
      </w:r>
      <w:r>
        <w:rPr>
          <w:rFonts w:ascii="Times New Roman" w:hAnsi="Times New Roman" w:cs="Times New Roman"/>
          <w:lang w:val="ru-RU"/>
        </w:rPr>
        <w:t xml:space="preserve">     </w:t>
      </w:r>
      <w:r w:rsidRPr="0074639D">
        <w:rPr>
          <w:rFonts w:ascii="Times New Roman" w:hAnsi="Times New Roman" w:cs="Times New Roman"/>
          <w:lang w:val="ru-RU"/>
        </w:rPr>
        <w:t>______________   ____</w:t>
      </w:r>
      <w:r w:rsidRPr="0074639D">
        <w:rPr>
          <w:rFonts w:ascii="Times New Roman" w:hAnsi="Times New Roman" w:cs="Times New Roman"/>
          <w:u w:val="single"/>
          <w:lang w:val="ru-RU"/>
        </w:rPr>
        <w:t>Л.А. НОВИКОВА</w:t>
      </w:r>
    </w:p>
    <w:p w:rsidR="0074639D" w:rsidRPr="0074639D" w:rsidRDefault="0074639D">
      <w:pPr>
        <w:rPr>
          <w:rFonts w:ascii="Times New Roman" w:hAnsi="Times New Roman" w:cs="Times New Roman"/>
          <w:lang w:val="ru-RU"/>
        </w:rPr>
      </w:pPr>
    </w:p>
    <w:p w:rsidR="0074639D" w:rsidRPr="0074639D" w:rsidRDefault="0074639D">
      <w:pPr>
        <w:rPr>
          <w:rFonts w:ascii="Times New Roman" w:eastAsia="Times New Roman" w:hAnsi="Times New Roman" w:cs="Times New Roman"/>
          <w:b/>
          <w:bCs/>
        </w:rPr>
      </w:pPr>
      <w:r w:rsidRPr="0074639D">
        <w:rPr>
          <w:rFonts w:ascii="Times New Roman" w:hAnsi="Times New Roman" w:cs="Times New Roman"/>
        </w:rPr>
        <w:br w:type="page"/>
      </w:r>
    </w:p>
    <w:p w:rsidR="005C5DEF" w:rsidRPr="005C5DEF" w:rsidRDefault="005C5DEF" w:rsidP="005C5DEF">
      <w:pPr>
        <w:pStyle w:val="11"/>
        <w:keepNext/>
        <w:keepLines/>
        <w:shd w:val="clear" w:color="auto" w:fill="auto"/>
        <w:spacing w:after="199" w:line="210" w:lineRule="exact"/>
        <w:ind w:left="1340"/>
        <w:jc w:val="right"/>
        <w:rPr>
          <w:b w:val="0"/>
          <w:sz w:val="24"/>
          <w:szCs w:val="24"/>
          <w:lang w:val="ru-RU"/>
        </w:rPr>
      </w:pPr>
      <w:r w:rsidRPr="005C5DEF">
        <w:rPr>
          <w:b w:val="0"/>
          <w:sz w:val="24"/>
          <w:szCs w:val="24"/>
          <w:lang w:val="ru-RU"/>
        </w:rPr>
        <w:lastRenderedPageBreak/>
        <w:t>Приложение №1</w:t>
      </w:r>
    </w:p>
    <w:bookmarkEnd w:id="1"/>
    <w:p w:rsidR="00FD4463" w:rsidRPr="005221D0" w:rsidRDefault="00FD4463">
      <w:pPr>
        <w:pStyle w:val="3"/>
        <w:shd w:val="clear" w:color="auto" w:fill="auto"/>
        <w:tabs>
          <w:tab w:val="left" w:leader="underscore" w:pos="6073"/>
        </w:tabs>
        <w:spacing w:before="0" w:after="0" w:line="288" w:lineRule="exact"/>
        <w:ind w:left="500" w:firstLine="0"/>
        <w:jc w:val="left"/>
        <w:sectPr w:rsidR="00FD4463" w:rsidRPr="005221D0" w:rsidSect="000B38DD">
          <w:headerReference w:type="default" r:id="rId7"/>
          <w:pgSz w:w="11905" w:h="16837"/>
          <w:pgMar w:top="1135" w:right="990" w:bottom="1207" w:left="993" w:header="0" w:footer="3" w:gutter="0"/>
          <w:pgNumType w:start="1"/>
          <w:cols w:space="720"/>
          <w:noEndnote/>
          <w:docGrid w:linePitch="360"/>
        </w:sectPr>
      </w:pPr>
    </w:p>
    <w:p w:rsidR="005C5DEF" w:rsidRDefault="005C5DEF" w:rsidP="005C5DEF">
      <w:pPr>
        <w:jc w:val="center"/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  <w:lang w:val="ru-RU"/>
        </w:rPr>
      </w:pPr>
      <w:bookmarkStart w:id="2" w:name="bookmark2"/>
      <w:r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  <w:lang w:val="ru-RU"/>
        </w:rPr>
        <w:lastRenderedPageBreak/>
        <w:t>Ст</w:t>
      </w:r>
      <w:r w:rsidRPr="005C5DEF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  <w:lang w:val="ru-RU"/>
        </w:rPr>
        <w:t>руктура официального сайта МБОУ «</w:t>
      </w:r>
      <w:proofErr w:type="spellStart"/>
      <w:r w:rsidRPr="005C5DEF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  <w:lang w:val="ru-RU"/>
        </w:rPr>
        <w:t>Хибинская</w:t>
      </w:r>
      <w:proofErr w:type="spellEnd"/>
      <w:r w:rsidRPr="005C5DEF">
        <w:rPr>
          <w:rFonts w:ascii="Times New Roman" w:eastAsia="Times New Roman" w:hAnsi="Times New Roman" w:cs="Times New Roman"/>
          <w:b/>
          <w:bCs/>
          <w:color w:val="auto"/>
          <w:sz w:val="21"/>
          <w:szCs w:val="21"/>
          <w:lang w:val="ru-RU"/>
        </w:rPr>
        <w:t xml:space="preserve"> гимназия»</w:t>
      </w:r>
    </w:p>
    <w:p w:rsidR="005C5DEF" w:rsidRPr="005C5DEF" w:rsidRDefault="005C5DEF" w:rsidP="005C5DEF">
      <w:pPr>
        <w:jc w:val="center"/>
        <w:rPr>
          <w:rFonts w:ascii="Times New Roman" w:eastAsia="Times New Roman" w:hAnsi="Times New Roman" w:cs="Times New Roman"/>
          <w:color w:val="auto"/>
          <w:lang w:val="ru-RU"/>
        </w:rPr>
      </w:pPr>
    </w:p>
    <w:tbl>
      <w:tblPr>
        <w:tblW w:w="0" w:type="auto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41"/>
        <w:gridCol w:w="1901"/>
      </w:tblGrid>
      <w:tr w:rsidR="005C5DEF" w:rsidRPr="005C5D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9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5DEF" w:rsidRPr="005C5DEF" w:rsidRDefault="005C5DEF" w:rsidP="005C5DEF">
            <w:pPr>
              <w:ind w:left="3580"/>
              <w:rPr>
                <w:rFonts w:ascii="Times New Roman" w:eastAsia="Times New Roman" w:hAnsi="Times New Roman" w:cs="Times New Roman"/>
                <w:color w:val="auto"/>
                <w:lang w:val="ru-RU"/>
              </w:rPr>
            </w:pPr>
            <w:r w:rsidRPr="005C5DEF">
              <w:rPr>
                <w:rFonts w:ascii="Times New Roman" w:eastAsia="Times New Roman" w:hAnsi="Times New Roman" w:cs="Times New Roman"/>
                <w:b/>
                <w:bCs/>
                <w:color w:val="auto"/>
                <w:sz w:val="21"/>
                <w:szCs w:val="21"/>
                <w:lang w:val="ru-RU"/>
              </w:rPr>
              <w:t>Раздел/подраздел сай</w:t>
            </w: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1"/>
                <w:szCs w:val="21"/>
                <w:lang w:val="ru-RU"/>
              </w:rPr>
              <w:t>т</w:t>
            </w:r>
            <w:r w:rsidRPr="005C5DEF">
              <w:rPr>
                <w:rFonts w:ascii="Times New Roman" w:eastAsia="Times New Roman" w:hAnsi="Times New Roman" w:cs="Times New Roman"/>
                <w:b/>
                <w:bCs/>
                <w:color w:val="auto"/>
                <w:sz w:val="21"/>
                <w:szCs w:val="21"/>
                <w:lang w:val="ru-RU"/>
              </w:rPr>
              <w:t>а</w:t>
            </w:r>
          </w:p>
        </w:tc>
      </w:tr>
      <w:tr w:rsidR="005C5DEF" w:rsidRPr="005C5D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9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5DEF" w:rsidRPr="005C5DEF" w:rsidRDefault="005C5DEF" w:rsidP="005C5DEF">
            <w:pPr>
              <w:ind w:left="140"/>
              <w:rPr>
                <w:rFonts w:ascii="Times New Roman" w:eastAsia="Times New Roman" w:hAnsi="Times New Roman" w:cs="Times New Roman"/>
                <w:color w:val="auto"/>
                <w:lang w:val="ru-RU"/>
              </w:rPr>
            </w:pPr>
            <w:r w:rsidRPr="005C5DEF"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val="ru-RU"/>
              </w:rPr>
              <w:t>Главная</w:t>
            </w:r>
          </w:p>
        </w:tc>
      </w:tr>
      <w:tr w:rsidR="005C5DEF" w:rsidRPr="005C5D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/>
        </w:trPr>
        <w:tc>
          <w:tcPr>
            <w:tcW w:w="9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5DEF" w:rsidRPr="005C5DEF" w:rsidRDefault="005C5DEF" w:rsidP="005C5DEF">
            <w:pPr>
              <w:ind w:left="140"/>
              <w:rPr>
                <w:rFonts w:ascii="Times New Roman" w:eastAsia="Times New Roman" w:hAnsi="Times New Roman" w:cs="Times New Roman"/>
                <w:color w:val="auto"/>
                <w:lang w:val="ru-RU"/>
              </w:rPr>
            </w:pPr>
            <w:r w:rsidRPr="005C5DEF"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val="ru-RU"/>
              </w:rPr>
              <w:t>1. Сведения об образовательной организации</w:t>
            </w:r>
          </w:p>
        </w:tc>
      </w:tr>
      <w:tr w:rsidR="005C5DEF" w:rsidRPr="005C5D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9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5DEF" w:rsidRPr="005C5DEF" w:rsidRDefault="005C5DEF" w:rsidP="005C5DEF">
            <w:pPr>
              <w:ind w:left="540"/>
              <w:rPr>
                <w:rFonts w:ascii="Times New Roman" w:eastAsia="Times New Roman" w:hAnsi="Times New Roman" w:cs="Times New Roman"/>
                <w:color w:val="auto"/>
                <w:lang w:val="ru-RU"/>
              </w:rPr>
            </w:pPr>
            <w:r w:rsidRPr="005C5DEF"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val="ru-RU"/>
              </w:rPr>
              <w:t>1.1. Основные сведения</w:t>
            </w:r>
          </w:p>
        </w:tc>
      </w:tr>
      <w:tr w:rsidR="005C5DEF" w:rsidRPr="005C5D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9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5DEF" w:rsidRPr="005C5DEF" w:rsidRDefault="005C5DEF" w:rsidP="005C5DEF">
            <w:pPr>
              <w:ind w:left="540"/>
              <w:rPr>
                <w:rFonts w:ascii="Times New Roman" w:eastAsia="Times New Roman" w:hAnsi="Times New Roman" w:cs="Times New Roman"/>
                <w:color w:val="auto"/>
                <w:lang w:val="ru-RU"/>
              </w:rPr>
            </w:pPr>
            <w:r w:rsidRPr="005C5DEF"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val="ru-RU"/>
              </w:rPr>
              <w:t>1.2.Структура и органы управления</w:t>
            </w:r>
          </w:p>
        </w:tc>
      </w:tr>
      <w:tr w:rsidR="005C5DEF" w:rsidRPr="005C5D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/>
        </w:trPr>
        <w:tc>
          <w:tcPr>
            <w:tcW w:w="9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5DEF" w:rsidRPr="005C5DEF" w:rsidRDefault="005C5DEF" w:rsidP="005C5DEF">
            <w:pPr>
              <w:ind w:left="540"/>
              <w:rPr>
                <w:rFonts w:ascii="Times New Roman" w:eastAsia="Times New Roman" w:hAnsi="Times New Roman" w:cs="Times New Roman"/>
                <w:color w:val="auto"/>
                <w:lang w:val="ru-RU"/>
              </w:rPr>
            </w:pPr>
            <w:r w:rsidRPr="005C5DEF"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val="ru-RU"/>
              </w:rPr>
              <w:t>1.3. Образование</w:t>
            </w:r>
          </w:p>
        </w:tc>
      </w:tr>
      <w:tr w:rsidR="005C5DEF" w:rsidRPr="005C5D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9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5DEF" w:rsidRPr="005C5DEF" w:rsidRDefault="005C5DEF" w:rsidP="005C5DEF">
            <w:pPr>
              <w:ind w:left="540"/>
              <w:rPr>
                <w:rFonts w:ascii="Times New Roman" w:eastAsia="Times New Roman" w:hAnsi="Times New Roman" w:cs="Times New Roman"/>
                <w:color w:val="auto"/>
                <w:lang w:val="ru-RU"/>
              </w:rPr>
            </w:pPr>
            <w:r w:rsidRPr="005C5DEF"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val="ru-RU"/>
              </w:rPr>
              <w:t>1.4. Документы</w:t>
            </w:r>
          </w:p>
        </w:tc>
      </w:tr>
      <w:tr w:rsidR="005C5DEF" w:rsidRPr="005C5D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9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5DEF" w:rsidRPr="005C5DEF" w:rsidRDefault="005C5DEF" w:rsidP="005C5DEF">
            <w:pPr>
              <w:ind w:left="540"/>
              <w:rPr>
                <w:rFonts w:ascii="Times New Roman" w:eastAsia="Times New Roman" w:hAnsi="Times New Roman" w:cs="Times New Roman"/>
                <w:color w:val="auto"/>
                <w:lang w:val="ru-RU"/>
              </w:rPr>
            </w:pPr>
            <w:r w:rsidRPr="005C5DEF"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val="ru-RU"/>
              </w:rPr>
              <w:t>1.5. Образовательные стандарты</w:t>
            </w:r>
          </w:p>
        </w:tc>
      </w:tr>
      <w:tr w:rsidR="005C5DEF" w:rsidRPr="005C5D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9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5DEF" w:rsidRPr="005C5DEF" w:rsidRDefault="005C5DEF" w:rsidP="005C5DEF">
            <w:pPr>
              <w:ind w:left="540"/>
              <w:rPr>
                <w:rFonts w:ascii="Times New Roman" w:eastAsia="Times New Roman" w:hAnsi="Times New Roman" w:cs="Times New Roman"/>
                <w:color w:val="auto"/>
                <w:lang w:val="ru-RU"/>
              </w:rPr>
            </w:pPr>
            <w:r w:rsidRPr="005C5DEF"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val="ru-RU"/>
              </w:rPr>
              <w:t>1.6. Руководство и педагогический состав</w:t>
            </w:r>
          </w:p>
        </w:tc>
      </w:tr>
      <w:tr w:rsidR="005C5DEF" w:rsidRPr="005C5D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9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5DEF" w:rsidRPr="005C5DEF" w:rsidRDefault="005C5DEF" w:rsidP="005C5DEF">
            <w:pPr>
              <w:ind w:left="540"/>
              <w:rPr>
                <w:rFonts w:ascii="Times New Roman" w:eastAsia="Times New Roman" w:hAnsi="Times New Roman" w:cs="Times New Roman"/>
                <w:color w:val="auto"/>
                <w:lang w:val="ru-RU"/>
              </w:rPr>
            </w:pPr>
            <w:r w:rsidRPr="005C5DEF"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val="ru-RU"/>
              </w:rPr>
              <w:t>1.7. Материально-техническое обеспечение</w:t>
            </w:r>
          </w:p>
        </w:tc>
      </w:tr>
      <w:tr w:rsidR="005C5DEF" w:rsidRPr="005C5D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9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5DEF" w:rsidRPr="005C5DEF" w:rsidRDefault="005C5DEF" w:rsidP="005C5DEF">
            <w:pPr>
              <w:ind w:left="540"/>
              <w:rPr>
                <w:rFonts w:ascii="Times New Roman" w:eastAsia="Times New Roman" w:hAnsi="Times New Roman" w:cs="Times New Roman"/>
                <w:color w:val="auto"/>
                <w:lang w:val="ru-RU"/>
              </w:rPr>
            </w:pPr>
            <w:r w:rsidRPr="005C5DEF"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val="ru-RU"/>
              </w:rPr>
              <w:t>1.8. Стипендии и иные виды поддержки</w:t>
            </w:r>
          </w:p>
        </w:tc>
      </w:tr>
      <w:tr w:rsidR="005C5DEF" w:rsidRPr="005C5DEF" w:rsidTr="005C5D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"/>
        </w:trPr>
        <w:tc>
          <w:tcPr>
            <w:tcW w:w="9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5DEF" w:rsidRPr="005C5DEF" w:rsidRDefault="005C5DEF" w:rsidP="005C5DEF">
            <w:pPr>
              <w:ind w:left="540"/>
              <w:rPr>
                <w:rFonts w:ascii="Times New Roman" w:eastAsia="Times New Roman" w:hAnsi="Times New Roman" w:cs="Times New Roman"/>
                <w:color w:val="auto"/>
                <w:lang w:val="ru-RU"/>
              </w:rPr>
            </w:pPr>
            <w:r w:rsidRPr="005C5DEF"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val="ru-RU"/>
              </w:rPr>
              <w:t>1.9. Платные образовательные услуги</w:t>
            </w:r>
          </w:p>
        </w:tc>
      </w:tr>
      <w:tr w:rsidR="005C5DEF" w:rsidRPr="005C5D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9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5DEF" w:rsidRPr="005C5DEF" w:rsidRDefault="005C5DEF" w:rsidP="00CD6065">
            <w:pPr>
              <w:ind w:left="540"/>
              <w:rPr>
                <w:rFonts w:ascii="Times New Roman" w:eastAsia="Times New Roman" w:hAnsi="Times New Roman" w:cs="Times New Roman"/>
                <w:color w:val="auto"/>
                <w:lang w:val="ru-RU"/>
              </w:rPr>
            </w:pPr>
            <w:r w:rsidRPr="005C5DEF"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val="ru-RU"/>
              </w:rPr>
              <w:t>1.10. Фина</w:t>
            </w:r>
            <w:r w:rsidR="00CD6065"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val="ru-RU"/>
              </w:rPr>
              <w:t>н</w:t>
            </w:r>
            <w:r w:rsidRPr="005C5DEF"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val="ru-RU"/>
              </w:rPr>
              <w:t>сово-хозяйстве</w:t>
            </w:r>
            <w:r w:rsidR="00CD6065"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val="ru-RU"/>
              </w:rPr>
              <w:t>нн</w:t>
            </w:r>
            <w:r w:rsidRPr="005C5DEF"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val="ru-RU"/>
              </w:rPr>
              <w:t>ая деятельность</w:t>
            </w:r>
          </w:p>
        </w:tc>
      </w:tr>
      <w:tr w:rsidR="005C5DEF" w:rsidRPr="005C5D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9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5DEF" w:rsidRPr="005C5DEF" w:rsidRDefault="005C5DEF" w:rsidP="005C5DEF">
            <w:pPr>
              <w:ind w:left="540"/>
              <w:rPr>
                <w:rFonts w:ascii="Times New Roman" w:eastAsia="Times New Roman" w:hAnsi="Times New Roman" w:cs="Times New Roman"/>
                <w:color w:val="auto"/>
                <w:lang w:val="ru-RU"/>
              </w:rPr>
            </w:pPr>
            <w:r w:rsidRPr="005C5DEF"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val="ru-RU"/>
              </w:rPr>
              <w:t>1.11. Вакантные места</w:t>
            </w:r>
          </w:p>
        </w:tc>
      </w:tr>
      <w:tr w:rsidR="005C5DEF" w:rsidRPr="005C5D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9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5DEF" w:rsidRPr="005C5DEF" w:rsidRDefault="005C5DEF" w:rsidP="005C5DEF">
            <w:pPr>
              <w:ind w:left="140"/>
              <w:rPr>
                <w:rFonts w:ascii="Times New Roman" w:eastAsia="Times New Roman" w:hAnsi="Times New Roman" w:cs="Times New Roman"/>
                <w:color w:val="auto"/>
                <w:lang w:val="ru-RU"/>
              </w:rPr>
            </w:pPr>
            <w:r w:rsidRPr="005C5DEF"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val="ru-RU"/>
              </w:rPr>
              <w:t>2. Дополнительная информация</w:t>
            </w:r>
          </w:p>
        </w:tc>
      </w:tr>
      <w:tr w:rsidR="005C5DEF" w:rsidRPr="005C5D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9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5DEF" w:rsidRPr="005C5DEF" w:rsidRDefault="005C5DEF" w:rsidP="005C5DEF">
            <w:pPr>
              <w:ind w:left="540"/>
              <w:rPr>
                <w:rFonts w:ascii="Times New Roman" w:eastAsia="Times New Roman" w:hAnsi="Times New Roman" w:cs="Times New Roman"/>
                <w:color w:val="auto"/>
                <w:lang w:val="ru-RU"/>
              </w:rPr>
            </w:pPr>
            <w:r w:rsidRPr="005C5DEF"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val="ru-RU"/>
              </w:rPr>
              <w:t>2.1 .Муниципальные услуги</w:t>
            </w:r>
          </w:p>
        </w:tc>
      </w:tr>
      <w:tr w:rsidR="005C5DEF" w:rsidRPr="005C5D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9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5DEF" w:rsidRPr="005C5DEF" w:rsidRDefault="005C5DEF" w:rsidP="005C5DEF">
            <w:pPr>
              <w:ind w:left="540"/>
              <w:rPr>
                <w:rFonts w:ascii="Times New Roman" w:eastAsia="Times New Roman" w:hAnsi="Times New Roman" w:cs="Times New Roman"/>
                <w:color w:val="auto"/>
                <w:lang w:val="ru-RU"/>
              </w:rPr>
            </w:pPr>
            <w:r w:rsidRPr="005C5DEF"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val="ru-RU"/>
              </w:rPr>
              <w:t>2.1.1. Документы</w:t>
            </w:r>
          </w:p>
        </w:tc>
      </w:tr>
      <w:tr w:rsidR="005C5DEF" w:rsidRPr="005C5D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/>
        </w:trPr>
        <w:tc>
          <w:tcPr>
            <w:tcW w:w="9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5DEF" w:rsidRPr="005C5DEF" w:rsidRDefault="005C5DEF" w:rsidP="005C5DEF">
            <w:pPr>
              <w:ind w:left="540"/>
              <w:rPr>
                <w:rFonts w:ascii="Times New Roman" w:eastAsia="Times New Roman" w:hAnsi="Times New Roman" w:cs="Times New Roman"/>
                <w:color w:val="auto"/>
                <w:lang w:val="ru-RU"/>
              </w:rPr>
            </w:pPr>
            <w:r w:rsidRPr="005C5DEF"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val="ru-RU"/>
              </w:rPr>
              <w:t>2.1.2. Электронные услуги</w:t>
            </w:r>
          </w:p>
        </w:tc>
      </w:tr>
      <w:tr w:rsidR="005C5DEF" w:rsidRPr="005C5D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9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5DEF" w:rsidRPr="005C5DEF" w:rsidRDefault="005C5DEF" w:rsidP="005C5DEF">
            <w:pPr>
              <w:ind w:left="540"/>
              <w:rPr>
                <w:rFonts w:ascii="Times New Roman" w:eastAsia="Times New Roman" w:hAnsi="Times New Roman" w:cs="Times New Roman"/>
                <w:color w:val="auto"/>
                <w:lang w:val="ru-RU"/>
              </w:rPr>
            </w:pPr>
            <w:r w:rsidRPr="005C5DEF"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val="ru-RU"/>
              </w:rPr>
              <w:t>2.2. Государственная итоговая аттестация</w:t>
            </w:r>
          </w:p>
        </w:tc>
      </w:tr>
      <w:tr w:rsidR="005C5DEF" w:rsidRPr="005C5DEF" w:rsidTr="005C5D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9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5DEF" w:rsidRPr="005C5DEF" w:rsidRDefault="005C5DEF" w:rsidP="005C5DEF">
            <w:pPr>
              <w:ind w:left="540"/>
              <w:rPr>
                <w:rFonts w:ascii="Times New Roman" w:eastAsia="Times New Roman" w:hAnsi="Times New Roman" w:cs="Times New Roman"/>
                <w:color w:val="auto"/>
                <w:lang w:val="ru-RU"/>
              </w:rPr>
            </w:pPr>
            <w:r w:rsidRPr="005C5DEF"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val="ru-RU"/>
              </w:rPr>
              <w:t>2.3. Мероприятия</w:t>
            </w:r>
          </w:p>
        </w:tc>
      </w:tr>
      <w:tr w:rsidR="005C5DEF" w:rsidRPr="005C5D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9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5DEF" w:rsidRPr="005C5DEF" w:rsidRDefault="005C5DEF" w:rsidP="005C5DEF">
            <w:pPr>
              <w:ind w:left="540"/>
              <w:rPr>
                <w:rFonts w:ascii="Times New Roman" w:eastAsia="Times New Roman" w:hAnsi="Times New Roman" w:cs="Times New Roman"/>
                <w:color w:val="auto"/>
                <w:lang w:val="ru-RU"/>
              </w:rPr>
            </w:pPr>
            <w:r w:rsidRPr="005C5DEF"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val="ru-RU"/>
              </w:rPr>
              <w:t>2.4.Для родителей</w:t>
            </w:r>
          </w:p>
        </w:tc>
      </w:tr>
      <w:tr w:rsidR="005C5DEF" w:rsidRPr="005C5DEF" w:rsidTr="005C5D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9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5DEF" w:rsidRPr="005C5DEF" w:rsidRDefault="005C5DEF" w:rsidP="005C5DEF">
            <w:pPr>
              <w:ind w:left="540"/>
              <w:rPr>
                <w:rFonts w:ascii="Times New Roman" w:eastAsia="Times New Roman" w:hAnsi="Times New Roman" w:cs="Times New Roman"/>
                <w:color w:val="auto"/>
                <w:lang w:val="ru-RU"/>
              </w:rPr>
            </w:pPr>
            <w:r w:rsidRPr="005C5DEF"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val="ru-RU"/>
              </w:rPr>
              <w:t>2.5. Психологическая служба</w:t>
            </w:r>
          </w:p>
        </w:tc>
      </w:tr>
      <w:tr w:rsidR="005C5DEF" w:rsidRPr="005C5D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9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5DEF" w:rsidRPr="005C5DEF" w:rsidRDefault="005C5DEF" w:rsidP="005C5DEF">
            <w:pPr>
              <w:ind w:left="540"/>
              <w:rPr>
                <w:rFonts w:ascii="Times New Roman" w:eastAsia="Times New Roman" w:hAnsi="Times New Roman" w:cs="Times New Roman"/>
                <w:color w:val="auto"/>
                <w:lang w:val="ru-RU"/>
              </w:rPr>
            </w:pPr>
            <w:r w:rsidRPr="005C5DEF"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val="ru-RU"/>
              </w:rPr>
              <w:t>2.6. Информационные материалы</w:t>
            </w:r>
          </w:p>
        </w:tc>
      </w:tr>
      <w:tr w:rsidR="005C5DEF" w:rsidRPr="005C5D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9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5DEF" w:rsidRPr="005C5DEF" w:rsidRDefault="005C5DEF" w:rsidP="005C5DEF">
            <w:pPr>
              <w:ind w:left="140"/>
              <w:rPr>
                <w:rFonts w:ascii="Times New Roman" w:eastAsia="Times New Roman" w:hAnsi="Times New Roman" w:cs="Times New Roman"/>
                <w:color w:val="auto"/>
                <w:lang w:val="ru-RU"/>
              </w:rPr>
            </w:pPr>
            <w:r w:rsidRPr="005C5DEF"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val="ru-RU"/>
              </w:rPr>
              <w:t>3. ВФСКГТО</w:t>
            </w:r>
          </w:p>
        </w:tc>
      </w:tr>
      <w:tr w:rsidR="005C5DEF" w:rsidRPr="005C5D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9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5DEF" w:rsidRPr="005C5DEF" w:rsidRDefault="005C5DEF" w:rsidP="005C5DEF">
            <w:pPr>
              <w:ind w:left="140"/>
              <w:rPr>
                <w:rFonts w:ascii="Times New Roman" w:eastAsia="Times New Roman" w:hAnsi="Times New Roman" w:cs="Times New Roman"/>
                <w:color w:val="auto"/>
                <w:lang w:val="ru-RU"/>
              </w:rPr>
            </w:pPr>
            <w:r w:rsidRPr="005C5DEF"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val="ru-RU"/>
              </w:rPr>
              <w:t>4. Школьный спортивный клуб "Хибины"</w:t>
            </w:r>
          </w:p>
        </w:tc>
      </w:tr>
      <w:tr w:rsidR="005C5DEF" w:rsidRPr="005C5D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/>
        </w:trPr>
        <w:tc>
          <w:tcPr>
            <w:tcW w:w="9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5DEF" w:rsidRPr="005C5DEF" w:rsidRDefault="005C5DEF" w:rsidP="005C5DEF">
            <w:pPr>
              <w:ind w:left="140"/>
              <w:rPr>
                <w:rFonts w:ascii="Times New Roman" w:eastAsia="Times New Roman" w:hAnsi="Times New Roman" w:cs="Times New Roman"/>
                <w:color w:val="auto"/>
                <w:lang w:val="ru-RU"/>
              </w:rPr>
            </w:pPr>
            <w:r w:rsidRPr="005C5DEF"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val="ru-RU"/>
              </w:rPr>
              <w:t>5. Фотоальбомы</w:t>
            </w:r>
          </w:p>
        </w:tc>
      </w:tr>
      <w:tr w:rsidR="005C5DEF" w:rsidRPr="005C5D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9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5DEF" w:rsidRPr="005C5DEF" w:rsidRDefault="005C5DEF" w:rsidP="005C5DEF">
            <w:pPr>
              <w:ind w:left="140"/>
              <w:rPr>
                <w:rFonts w:ascii="Times New Roman" w:eastAsia="Times New Roman" w:hAnsi="Times New Roman" w:cs="Times New Roman"/>
                <w:color w:val="auto"/>
                <w:lang w:val="ru-RU"/>
              </w:rPr>
            </w:pPr>
            <w:r w:rsidRPr="005C5DEF"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val="ru-RU"/>
              </w:rPr>
              <w:t>6. Форма обратной связи</w:t>
            </w:r>
          </w:p>
        </w:tc>
      </w:tr>
      <w:tr w:rsidR="005C5DEF" w:rsidRPr="005C5D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9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5DEF" w:rsidRPr="005C5DEF" w:rsidRDefault="005C5DEF" w:rsidP="005C5DEF">
            <w:pPr>
              <w:ind w:left="140"/>
              <w:rPr>
                <w:rFonts w:ascii="Times New Roman" w:eastAsia="Times New Roman" w:hAnsi="Times New Roman" w:cs="Times New Roman"/>
                <w:color w:val="auto"/>
                <w:lang w:val="ru-RU"/>
              </w:rPr>
            </w:pPr>
            <w:r w:rsidRPr="005C5DEF"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val="ru-RU"/>
              </w:rPr>
              <w:t>7. Карта сайта</w:t>
            </w:r>
          </w:p>
        </w:tc>
      </w:tr>
      <w:tr w:rsidR="005C5DEF" w:rsidRPr="005C5D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9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5DEF" w:rsidRPr="005C5DEF" w:rsidRDefault="005C5DEF" w:rsidP="005C5DEF">
            <w:pPr>
              <w:ind w:left="140"/>
              <w:rPr>
                <w:rFonts w:ascii="Times New Roman" w:eastAsia="Times New Roman" w:hAnsi="Times New Roman" w:cs="Times New Roman"/>
                <w:color w:val="auto"/>
                <w:lang w:val="ru-RU"/>
              </w:rPr>
            </w:pPr>
            <w:r w:rsidRPr="005C5DEF"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val="ru-RU"/>
              </w:rPr>
              <w:t>8. Информационная безопасность</w:t>
            </w:r>
          </w:p>
        </w:tc>
      </w:tr>
      <w:tr w:rsidR="005C5DEF" w:rsidRPr="005C5D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5C5DEF" w:rsidRPr="005C5DEF" w:rsidRDefault="005C5DEF" w:rsidP="005C5DEF">
            <w:pPr>
              <w:ind w:left="140"/>
              <w:rPr>
                <w:rFonts w:ascii="Times New Roman" w:eastAsia="Times New Roman" w:hAnsi="Times New Roman" w:cs="Times New Roman"/>
                <w:color w:val="auto"/>
                <w:lang w:val="ru-RU"/>
              </w:rPr>
            </w:pPr>
            <w:r w:rsidRPr="005C5DEF"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val="ru-RU"/>
              </w:rPr>
              <w:t>9. Независимая оценка качества образования</w:t>
            </w:r>
          </w:p>
        </w:tc>
        <w:tc>
          <w:tcPr>
            <w:tcW w:w="1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5DEF" w:rsidRPr="005C5DEF" w:rsidRDefault="005C5DEF" w:rsidP="005C5DEF">
            <w:pPr>
              <w:rPr>
                <w:rFonts w:ascii="Times New Roman" w:eastAsia="Times New Roman" w:hAnsi="Times New Roman" w:cs="Times New Roman"/>
                <w:color w:val="auto"/>
                <w:sz w:val="10"/>
                <w:szCs w:val="10"/>
                <w:lang w:val="ru-RU"/>
              </w:rPr>
            </w:pPr>
          </w:p>
        </w:tc>
      </w:tr>
      <w:tr w:rsidR="005C5DEF" w:rsidRPr="005C5D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9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5DEF" w:rsidRPr="005C5DEF" w:rsidRDefault="005C5DEF" w:rsidP="005C5DEF">
            <w:pPr>
              <w:ind w:left="140"/>
              <w:rPr>
                <w:rFonts w:ascii="Times New Roman" w:eastAsia="Times New Roman" w:hAnsi="Times New Roman" w:cs="Times New Roman"/>
                <w:color w:val="auto"/>
                <w:lang w:val="ru-RU"/>
              </w:rPr>
            </w:pPr>
            <w:r w:rsidRPr="005C5DEF"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val="ru-RU"/>
              </w:rPr>
              <w:t>10. Всероссийская олимпиада школьников</w:t>
            </w:r>
          </w:p>
        </w:tc>
      </w:tr>
      <w:tr w:rsidR="005C5DEF" w:rsidRPr="005C5D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9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5DEF" w:rsidRPr="005C5DEF" w:rsidRDefault="005C5DEF" w:rsidP="005C5DEF">
            <w:pPr>
              <w:ind w:left="140"/>
              <w:rPr>
                <w:rFonts w:ascii="Times New Roman" w:eastAsia="Times New Roman" w:hAnsi="Times New Roman" w:cs="Times New Roman"/>
                <w:color w:val="auto"/>
                <w:lang w:val="ru-RU"/>
              </w:rPr>
            </w:pPr>
            <w:r w:rsidRPr="005C5DEF"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val="ru-RU"/>
              </w:rPr>
              <w:t>11. Прием в 1 класс</w:t>
            </w:r>
          </w:p>
        </w:tc>
      </w:tr>
      <w:tr w:rsidR="009F3FFF" w:rsidRPr="005C5D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9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F3FFF" w:rsidRPr="005C5DEF" w:rsidRDefault="009F3FFF" w:rsidP="005C5DEF">
            <w:pPr>
              <w:ind w:left="140"/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val="ru-RU"/>
              </w:rPr>
              <w:t xml:space="preserve">12. </w:t>
            </w:r>
            <w:r w:rsidRPr="009F3FFF"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val="ru-RU"/>
              </w:rPr>
              <w:t>Электронное родительское собрание</w:t>
            </w:r>
          </w:p>
        </w:tc>
      </w:tr>
      <w:tr w:rsidR="005C5DEF" w:rsidRPr="005C5DEF" w:rsidTr="005C5D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9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5DEF" w:rsidRPr="005C5DEF" w:rsidRDefault="009F3FFF" w:rsidP="005C5DEF">
            <w:pPr>
              <w:ind w:left="140"/>
              <w:rPr>
                <w:rFonts w:ascii="Times New Roman" w:eastAsia="Times New Roman" w:hAnsi="Times New Roman" w:cs="Times New Roman"/>
                <w:color w:val="auto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val="ru-RU"/>
              </w:rPr>
              <w:t>13</w:t>
            </w:r>
            <w:r w:rsidR="005C5DEF" w:rsidRPr="005C5DEF"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val="ru-RU"/>
              </w:rPr>
              <w:t>. Читаем вместе</w:t>
            </w:r>
          </w:p>
        </w:tc>
      </w:tr>
      <w:tr w:rsidR="005C5DEF" w:rsidRPr="005C5DEF" w:rsidTr="005C5D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/>
        </w:trPr>
        <w:tc>
          <w:tcPr>
            <w:tcW w:w="9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5DEF" w:rsidRPr="005C5DEF" w:rsidRDefault="005C5DEF" w:rsidP="009F3FFF">
            <w:pPr>
              <w:ind w:left="540"/>
              <w:rPr>
                <w:rFonts w:ascii="Times New Roman" w:eastAsia="Times New Roman" w:hAnsi="Times New Roman" w:cs="Times New Roman"/>
                <w:color w:val="auto"/>
                <w:lang w:val="ru-RU"/>
              </w:rPr>
            </w:pPr>
            <w:r w:rsidRPr="005C5DEF"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val="ru-RU"/>
              </w:rPr>
              <w:t>1</w:t>
            </w:r>
            <w:r w:rsidR="009F3FFF"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val="ru-RU"/>
              </w:rPr>
              <w:t>3</w:t>
            </w:r>
            <w:r w:rsidRPr="005C5DEF"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val="ru-RU"/>
              </w:rPr>
              <w:t>.1 Книжная полка</w:t>
            </w:r>
          </w:p>
        </w:tc>
      </w:tr>
      <w:tr w:rsidR="005C5DEF" w:rsidRPr="005C5D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9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5DEF" w:rsidRPr="005C5DEF" w:rsidRDefault="009F3FFF" w:rsidP="009F3FFF">
            <w:pPr>
              <w:ind w:left="540"/>
              <w:rPr>
                <w:rFonts w:ascii="Times New Roman" w:eastAsia="Times New Roman" w:hAnsi="Times New Roman" w:cs="Times New Roman"/>
                <w:color w:val="auto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val="ru-RU"/>
              </w:rPr>
              <w:t>13</w:t>
            </w:r>
            <w:r w:rsidR="005C5DEF" w:rsidRPr="005C5DEF"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val="ru-RU"/>
              </w:rPr>
              <w:t>.1.1. Читают ученики</w:t>
            </w:r>
          </w:p>
        </w:tc>
      </w:tr>
      <w:tr w:rsidR="005C5DEF" w:rsidRPr="005C5DEF" w:rsidTr="005C5D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9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5DEF" w:rsidRPr="005C5DEF" w:rsidRDefault="009F3FFF" w:rsidP="005C5DEF">
            <w:pPr>
              <w:ind w:left="540"/>
              <w:rPr>
                <w:rFonts w:ascii="Times New Roman" w:eastAsia="Times New Roman" w:hAnsi="Times New Roman" w:cs="Times New Roman"/>
                <w:color w:val="auto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val="ru-RU"/>
              </w:rPr>
              <w:t>13</w:t>
            </w:r>
            <w:r w:rsidR="005C5DEF" w:rsidRPr="005C5DEF"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val="ru-RU"/>
              </w:rPr>
              <w:t>.1.2. Читают учителя</w:t>
            </w:r>
          </w:p>
        </w:tc>
      </w:tr>
      <w:tr w:rsidR="005C5DEF" w:rsidRPr="005C5DEF" w:rsidTr="005C5D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9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5DEF" w:rsidRPr="005C5DEF" w:rsidRDefault="009F3FFF" w:rsidP="005C5DEF">
            <w:pPr>
              <w:ind w:left="540"/>
              <w:rPr>
                <w:rFonts w:ascii="Times New Roman" w:eastAsia="Times New Roman" w:hAnsi="Times New Roman" w:cs="Times New Roman"/>
                <w:color w:val="auto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val="ru-RU"/>
              </w:rPr>
              <w:t>13</w:t>
            </w:r>
            <w:r w:rsidR="005C5DEF" w:rsidRPr="005C5DEF"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val="ru-RU"/>
              </w:rPr>
              <w:t>.1.3. Читают родители</w:t>
            </w:r>
          </w:p>
        </w:tc>
      </w:tr>
      <w:tr w:rsidR="005C5DEF" w:rsidRPr="005C5D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9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5DEF" w:rsidRPr="005C5DEF" w:rsidRDefault="009F3FFF" w:rsidP="005C5DEF">
            <w:pPr>
              <w:ind w:left="540"/>
              <w:rPr>
                <w:rFonts w:ascii="Times New Roman" w:eastAsia="Times New Roman" w:hAnsi="Times New Roman" w:cs="Times New Roman"/>
                <w:color w:val="auto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val="ru-RU"/>
              </w:rPr>
              <w:t>13</w:t>
            </w:r>
            <w:r w:rsidR="005C5DEF" w:rsidRPr="005C5DEF"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val="ru-RU"/>
              </w:rPr>
              <w:t xml:space="preserve">.2. </w:t>
            </w:r>
            <w:proofErr w:type="spellStart"/>
            <w:r w:rsidR="005C5DEF" w:rsidRPr="005C5DEF"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val="ru-RU"/>
              </w:rPr>
              <w:t>Прочитайка</w:t>
            </w:r>
            <w:proofErr w:type="spellEnd"/>
            <w:r w:rsidR="005C5DEF" w:rsidRPr="005C5DEF"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val="ru-RU"/>
              </w:rPr>
              <w:t xml:space="preserve"> (отзывы)</w:t>
            </w:r>
          </w:p>
        </w:tc>
      </w:tr>
      <w:tr w:rsidR="005C5DEF" w:rsidRPr="005C5D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/>
        </w:trPr>
        <w:tc>
          <w:tcPr>
            <w:tcW w:w="9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5DEF" w:rsidRPr="005C5DEF" w:rsidRDefault="009F3FFF" w:rsidP="009F3FFF">
            <w:pPr>
              <w:rPr>
                <w:rFonts w:ascii="Times New Roman" w:eastAsia="Times New Roman" w:hAnsi="Times New Roman" w:cs="Times New Roman"/>
                <w:color w:val="auto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1"/>
                <w:szCs w:val="21"/>
                <w:lang w:val="ru-RU"/>
              </w:rPr>
              <w:t xml:space="preserve">  </w:t>
            </w:r>
            <w:r w:rsidR="005C5DEF" w:rsidRPr="005C5DEF">
              <w:rPr>
                <w:rFonts w:ascii="Times New Roman" w:eastAsia="Times New Roman" w:hAnsi="Times New Roman" w:cs="Times New Roman"/>
                <w:b/>
                <w:bCs/>
                <w:color w:val="auto"/>
                <w:sz w:val="21"/>
                <w:szCs w:val="21"/>
                <w:lang w:val="ru-RU"/>
              </w:rPr>
              <w:t>Верхним панель навигации:</w:t>
            </w:r>
          </w:p>
        </w:tc>
      </w:tr>
      <w:tr w:rsidR="005C5DEF" w:rsidRPr="005C5D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9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5DEF" w:rsidRPr="005C5DEF" w:rsidRDefault="005C5DEF" w:rsidP="005C5DEF">
            <w:pPr>
              <w:ind w:left="540"/>
              <w:rPr>
                <w:rFonts w:ascii="Times New Roman" w:eastAsia="Times New Roman" w:hAnsi="Times New Roman" w:cs="Times New Roman"/>
                <w:color w:val="auto"/>
                <w:lang w:val="ru-RU"/>
              </w:rPr>
            </w:pPr>
            <w:r w:rsidRPr="005C5DEF"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val="ru-RU"/>
              </w:rPr>
              <w:t>Территория успеха</w:t>
            </w:r>
          </w:p>
        </w:tc>
      </w:tr>
      <w:tr w:rsidR="005C5DEF" w:rsidRPr="005C5D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9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5DEF" w:rsidRPr="005C5DEF" w:rsidRDefault="005C5DEF" w:rsidP="005C5DEF">
            <w:pPr>
              <w:ind w:left="540"/>
              <w:rPr>
                <w:rFonts w:ascii="Times New Roman" w:eastAsia="Times New Roman" w:hAnsi="Times New Roman" w:cs="Times New Roman"/>
                <w:color w:val="auto"/>
                <w:lang w:val="ru-RU"/>
              </w:rPr>
            </w:pPr>
            <w:r w:rsidRPr="005C5DEF"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val="ru-RU"/>
              </w:rPr>
              <w:t>Ресурсный центр</w:t>
            </w:r>
          </w:p>
        </w:tc>
      </w:tr>
      <w:tr w:rsidR="005C5DEF" w:rsidRPr="005C5D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9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5DEF" w:rsidRPr="005C5DEF" w:rsidRDefault="005C5DEF" w:rsidP="005C5DEF">
            <w:pPr>
              <w:ind w:left="540"/>
              <w:rPr>
                <w:rFonts w:ascii="Times New Roman" w:eastAsia="Times New Roman" w:hAnsi="Times New Roman" w:cs="Times New Roman"/>
                <w:color w:val="auto"/>
                <w:lang w:val="ru-RU"/>
              </w:rPr>
            </w:pPr>
            <w:r w:rsidRPr="005C5DEF"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val="ru-RU"/>
              </w:rPr>
              <w:t>Полезные ссылки</w:t>
            </w:r>
          </w:p>
        </w:tc>
      </w:tr>
      <w:tr w:rsidR="005C5DEF" w:rsidRPr="005C5D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9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5DEF" w:rsidRPr="005C5DEF" w:rsidRDefault="005C5DEF" w:rsidP="005C5DEF">
            <w:pPr>
              <w:ind w:left="540"/>
              <w:rPr>
                <w:rFonts w:ascii="Times New Roman" w:eastAsia="Times New Roman" w:hAnsi="Times New Roman" w:cs="Times New Roman"/>
                <w:color w:val="auto"/>
                <w:lang w:val="ru-RU"/>
              </w:rPr>
            </w:pPr>
            <w:r w:rsidRPr="005C5DEF"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val="ru-RU"/>
              </w:rPr>
              <w:t>Изменения в расписании</w:t>
            </w:r>
          </w:p>
        </w:tc>
      </w:tr>
      <w:tr w:rsidR="005C5DEF" w:rsidRPr="005C5D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/>
        </w:trPr>
        <w:tc>
          <w:tcPr>
            <w:tcW w:w="9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5DEF" w:rsidRPr="005C5DEF" w:rsidRDefault="005C5DEF" w:rsidP="005C5DEF">
            <w:pPr>
              <w:ind w:left="540"/>
              <w:rPr>
                <w:rFonts w:ascii="Times New Roman" w:eastAsia="Times New Roman" w:hAnsi="Times New Roman" w:cs="Times New Roman"/>
                <w:color w:val="auto"/>
                <w:lang w:val="ru-RU"/>
              </w:rPr>
            </w:pPr>
            <w:r w:rsidRPr="005C5DEF"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val="ru-RU"/>
              </w:rPr>
              <w:t>Государственная итоговая аттестация</w:t>
            </w:r>
          </w:p>
        </w:tc>
      </w:tr>
    </w:tbl>
    <w:p w:rsidR="005C5DEF" w:rsidRPr="007079D7" w:rsidRDefault="007079D7" w:rsidP="007079D7">
      <w:pPr>
        <w:jc w:val="right"/>
        <w:rPr>
          <w:rFonts w:ascii="Times New Roman" w:eastAsia="Times New Roman" w:hAnsi="Times New Roman" w:cs="Times New Roman"/>
          <w:bCs/>
          <w:lang w:val="ru-RU"/>
        </w:rPr>
      </w:pPr>
      <w:r w:rsidRPr="007079D7">
        <w:rPr>
          <w:rFonts w:ascii="Times New Roman" w:eastAsia="Times New Roman" w:hAnsi="Times New Roman" w:cs="Times New Roman"/>
          <w:bCs/>
          <w:lang w:val="ru-RU"/>
        </w:rPr>
        <w:lastRenderedPageBreak/>
        <w:t>Приложение № 2</w:t>
      </w:r>
    </w:p>
    <w:p w:rsidR="007079D7" w:rsidRDefault="007079D7" w:rsidP="007079D7">
      <w:pPr>
        <w:pStyle w:val="11"/>
        <w:keepNext/>
        <w:keepLines/>
        <w:shd w:val="clear" w:color="auto" w:fill="auto"/>
        <w:spacing w:after="16" w:line="210" w:lineRule="exact"/>
        <w:jc w:val="center"/>
        <w:rPr>
          <w:sz w:val="24"/>
          <w:szCs w:val="24"/>
        </w:rPr>
      </w:pPr>
    </w:p>
    <w:p w:rsidR="00FD4463" w:rsidRPr="007079D7" w:rsidRDefault="005442F7" w:rsidP="007079D7">
      <w:pPr>
        <w:pStyle w:val="11"/>
        <w:keepNext/>
        <w:keepLines/>
        <w:shd w:val="clear" w:color="auto" w:fill="auto"/>
        <w:spacing w:after="16" w:line="210" w:lineRule="exact"/>
        <w:jc w:val="center"/>
        <w:rPr>
          <w:sz w:val="24"/>
          <w:szCs w:val="24"/>
        </w:rPr>
      </w:pPr>
      <w:r w:rsidRPr="007079D7">
        <w:rPr>
          <w:sz w:val="24"/>
          <w:szCs w:val="24"/>
        </w:rPr>
        <w:t xml:space="preserve">Требования к подготовке и размещению информации на официальном </w:t>
      </w:r>
      <w:proofErr w:type="spellStart"/>
      <w:r w:rsidRPr="007079D7">
        <w:rPr>
          <w:sz w:val="24"/>
          <w:szCs w:val="24"/>
        </w:rPr>
        <w:t>сай</w:t>
      </w:r>
      <w:proofErr w:type="spellEnd"/>
      <w:r w:rsidR="007079D7" w:rsidRPr="007079D7">
        <w:rPr>
          <w:sz w:val="24"/>
          <w:szCs w:val="24"/>
          <w:lang w:val="ru-RU"/>
        </w:rPr>
        <w:t>т</w:t>
      </w:r>
      <w:r w:rsidRPr="007079D7">
        <w:rPr>
          <w:sz w:val="24"/>
          <w:szCs w:val="24"/>
        </w:rPr>
        <w:t>е</w:t>
      </w:r>
      <w:bookmarkEnd w:id="2"/>
    </w:p>
    <w:p w:rsidR="00FD4463" w:rsidRPr="007079D7" w:rsidRDefault="005442F7" w:rsidP="007079D7">
      <w:pPr>
        <w:pStyle w:val="20"/>
        <w:shd w:val="clear" w:color="auto" w:fill="auto"/>
        <w:spacing w:after="257" w:line="210" w:lineRule="exact"/>
        <w:rPr>
          <w:sz w:val="24"/>
          <w:szCs w:val="24"/>
        </w:rPr>
      </w:pPr>
      <w:r w:rsidRPr="007079D7">
        <w:rPr>
          <w:sz w:val="24"/>
          <w:szCs w:val="24"/>
        </w:rPr>
        <w:t>МБОУ «</w:t>
      </w:r>
      <w:proofErr w:type="spellStart"/>
      <w:r w:rsidRPr="007079D7">
        <w:rPr>
          <w:sz w:val="24"/>
          <w:szCs w:val="24"/>
        </w:rPr>
        <w:t>Хибинская</w:t>
      </w:r>
      <w:proofErr w:type="spellEnd"/>
      <w:r w:rsidRPr="007079D7">
        <w:rPr>
          <w:sz w:val="24"/>
          <w:szCs w:val="24"/>
        </w:rPr>
        <w:t xml:space="preserve"> гимназия»</w:t>
      </w:r>
    </w:p>
    <w:p w:rsidR="00FD4463" w:rsidRPr="007079D7" w:rsidRDefault="005442F7" w:rsidP="007079D7">
      <w:pPr>
        <w:pStyle w:val="3"/>
        <w:numPr>
          <w:ilvl w:val="1"/>
          <w:numId w:val="8"/>
        </w:numPr>
        <w:shd w:val="clear" w:color="auto" w:fill="auto"/>
        <w:tabs>
          <w:tab w:val="left" w:pos="1134"/>
        </w:tabs>
        <w:spacing w:before="0" w:after="0" w:line="274" w:lineRule="exact"/>
        <w:ind w:left="20" w:firstLine="740"/>
        <w:rPr>
          <w:sz w:val="24"/>
          <w:szCs w:val="24"/>
        </w:rPr>
      </w:pPr>
      <w:r w:rsidRPr="007079D7">
        <w:rPr>
          <w:sz w:val="24"/>
          <w:szCs w:val="24"/>
        </w:rPr>
        <w:t>Права и обязанности администратора сайта.</w:t>
      </w:r>
    </w:p>
    <w:p w:rsidR="00FD4463" w:rsidRPr="007079D7" w:rsidRDefault="005442F7" w:rsidP="007079D7">
      <w:pPr>
        <w:pStyle w:val="3"/>
        <w:numPr>
          <w:ilvl w:val="2"/>
          <w:numId w:val="8"/>
        </w:numPr>
        <w:shd w:val="clear" w:color="auto" w:fill="auto"/>
        <w:tabs>
          <w:tab w:val="left" w:pos="1444"/>
        </w:tabs>
        <w:spacing w:before="0" w:after="0" w:line="274" w:lineRule="exact"/>
        <w:ind w:left="993" w:firstLine="0"/>
        <w:rPr>
          <w:sz w:val="24"/>
          <w:szCs w:val="24"/>
        </w:rPr>
      </w:pPr>
      <w:r w:rsidRPr="007079D7">
        <w:rPr>
          <w:sz w:val="24"/>
          <w:szCs w:val="24"/>
        </w:rPr>
        <w:t>Администратор сайта обязан:</w:t>
      </w:r>
    </w:p>
    <w:p w:rsidR="00FD4463" w:rsidRPr="007079D7" w:rsidRDefault="007079D7" w:rsidP="007079D7">
      <w:pPr>
        <w:pStyle w:val="3"/>
        <w:shd w:val="clear" w:color="auto" w:fill="auto"/>
        <w:spacing w:before="0" w:after="0" w:line="274" w:lineRule="exact"/>
        <w:ind w:left="1418" w:right="20" w:firstLine="0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1.1.1. </w:t>
      </w:r>
      <w:r w:rsidR="005442F7" w:rsidRPr="007079D7">
        <w:rPr>
          <w:sz w:val="24"/>
          <w:szCs w:val="24"/>
        </w:rPr>
        <w:t>осуществлять общую координацию деятельности, обеспечивающей бесперебойное функционирование Интернет- сайта;</w:t>
      </w:r>
    </w:p>
    <w:p w:rsidR="00FD4463" w:rsidRPr="007079D7" w:rsidRDefault="007079D7" w:rsidP="007079D7">
      <w:pPr>
        <w:pStyle w:val="3"/>
        <w:shd w:val="clear" w:color="auto" w:fill="auto"/>
        <w:spacing w:before="0" w:after="0" w:line="274" w:lineRule="exact"/>
        <w:ind w:left="1418" w:right="20" w:firstLine="0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1.1.2. </w:t>
      </w:r>
      <w:r w:rsidR="005442F7" w:rsidRPr="007079D7">
        <w:rPr>
          <w:sz w:val="24"/>
          <w:szCs w:val="24"/>
        </w:rPr>
        <w:t>предоставить операторам инструкции по алгоритму действий при размещении информации на сайте;</w:t>
      </w:r>
    </w:p>
    <w:p w:rsidR="00FD4463" w:rsidRPr="007079D7" w:rsidRDefault="007079D7" w:rsidP="007079D7">
      <w:pPr>
        <w:pStyle w:val="3"/>
        <w:shd w:val="clear" w:color="auto" w:fill="auto"/>
        <w:spacing w:before="0" w:after="0" w:line="274" w:lineRule="exact"/>
        <w:ind w:left="1418" w:right="20" w:firstLine="0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1.1.3. </w:t>
      </w:r>
      <w:r w:rsidR="005442F7" w:rsidRPr="007079D7">
        <w:rPr>
          <w:sz w:val="24"/>
          <w:szCs w:val="24"/>
        </w:rPr>
        <w:t>осуществлять контроль за периодичностью обновления, качеством и своевременностью размещения операторами информации на Интернет- сайте;</w:t>
      </w:r>
    </w:p>
    <w:p w:rsidR="00FD4463" w:rsidRPr="007079D7" w:rsidRDefault="007079D7" w:rsidP="007079D7">
      <w:pPr>
        <w:pStyle w:val="3"/>
        <w:shd w:val="clear" w:color="auto" w:fill="auto"/>
        <w:spacing w:before="0" w:after="0" w:line="274" w:lineRule="exact"/>
        <w:ind w:left="1418" w:firstLine="0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1.1.4. </w:t>
      </w:r>
      <w:r w:rsidR="005442F7" w:rsidRPr="007079D7">
        <w:rPr>
          <w:sz w:val="24"/>
          <w:szCs w:val="24"/>
        </w:rPr>
        <w:t>соблюдать общие принципы подготовки и размещения информации на</w:t>
      </w:r>
    </w:p>
    <w:p w:rsidR="00FD4463" w:rsidRPr="007079D7" w:rsidRDefault="005442F7" w:rsidP="007079D7">
      <w:pPr>
        <w:pStyle w:val="3"/>
        <w:shd w:val="clear" w:color="auto" w:fill="auto"/>
        <w:spacing w:before="0" w:after="0" w:line="274" w:lineRule="exact"/>
        <w:ind w:left="1418" w:firstLine="0"/>
        <w:jc w:val="left"/>
        <w:rPr>
          <w:sz w:val="24"/>
          <w:szCs w:val="24"/>
        </w:rPr>
      </w:pPr>
      <w:r w:rsidRPr="007079D7">
        <w:rPr>
          <w:sz w:val="24"/>
          <w:szCs w:val="24"/>
        </w:rPr>
        <w:t>сайте:</w:t>
      </w:r>
    </w:p>
    <w:p w:rsidR="00FD4463" w:rsidRPr="007079D7" w:rsidRDefault="007079D7" w:rsidP="007079D7">
      <w:pPr>
        <w:pStyle w:val="3"/>
        <w:shd w:val="clear" w:color="auto" w:fill="auto"/>
        <w:spacing w:before="0" w:after="0" w:line="295" w:lineRule="exact"/>
        <w:ind w:left="1418" w:right="20" w:firstLine="0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1.1.5. </w:t>
      </w:r>
      <w:r w:rsidR="005442F7" w:rsidRPr="007079D7">
        <w:rPr>
          <w:sz w:val="24"/>
          <w:szCs w:val="24"/>
        </w:rPr>
        <w:t>соблюдать конфиденциальность учетной информации (ло</w:t>
      </w:r>
      <w:r w:rsidR="005442F7" w:rsidRPr="007079D7">
        <w:rPr>
          <w:sz w:val="24"/>
          <w:szCs w:val="24"/>
        </w:rPr>
        <w:t>гин и пароль администратора сайта).</w:t>
      </w:r>
    </w:p>
    <w:p w:rsidR="00FD4463" w:rsidRPr="007079D7" w:rsidRDefault="005442F7" w:rsidP="007079D7">
      <w:pPr>
        <w:pStyle w:val="3"/>
        <w:numPr>
          <w:ilvl w:val="2"/>
          <w:numId w:val="8"/>
        </w:numPr>
        <w:shd w:val="clear" w:color="auto" w:fill="auto"/>
        <w:tabs>
          <w:tab w:val="left" w:pos="1444"/>
        </w:tabs>
        <w:spacing w:before="0" w:after="0" w:line="274" w:lineRule="exact"/>
        <w:ind w:left="993" w:firstLine="0"/>
        <w:rPr>
          <w:sz w:val="24"/>
          <w:szCs w:val="24"/>
        </w:rPr>
      </w:pPr>
      <w:r w:rsidRPr="007079D7">
        <w:rPr>
          <w:sz w:val="24"/>
          <w:szCs w:val="24"/>
        </w:rPr>
        <w:t>Администратор сайта имеет право:</w:t>
      </w:r>
    </w:p>
    <w:p w:rsidR="00FD4463" w:rsidRPr="007079D7" w:rsidRDefault="007079D7" w:rsidP="007079D7">
      <w:pPr>
        <w:pStyle w:val="3"/>
        <w:shd w:val="clear" w:color="auto" w:fill="auto"/>
        <w:spacing w:before="0" w:after="0" w:line="274" w:lineRule="exact"/>
        <w:ind w:left="1418" w:firstLine="0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1.2.1. </w:t>
      </w:r>
      <w:r w:rsidR="005442F7" w:rsidRPr="007079D7">
        <w:rPr>
          <w:sz w:val="24"/>
          <w:szCs w:val="24"/>
        </w:rPr>
        <w:t xml:space="preserve"> по согласованию с директором менять структуру сайта;</w:t>
      </w:r>
    </w:p>
    <w:p w:rsidR="00FD4463" w:rsidRPr="007079D7" w:rsidRDefault="005442F7" w:rsidP="007079D7">
      <w:pPr>
        <w:pStyle w:val="3"/>
        <w:numPr>
          <w:ilvl w:val="2"/>
          <w:numId w:val="13"/>
        </w:numPr>
        <w:shd w:val="clear" w:color="auto" w:fill="auto"/>
        <w:tabs>
          <w:tab w:val="left" w:pos="1431"/>
        </w:tabs>
        <w:spacing w:before="0" w:after="0" w:line="274" w:lineRule="exact"/>
        <w:ind w:left="1418" w:right="20" w:firstLine="0"/>
        <w:rPr>
          <w:sz w:val="24"/>
          <w:szCs w:val="24"/>
        </w:rPr>
      </w:pPr>
      <w:r w:rsidRPr="007079D7">
        <w:rPr>
          <w:sz w:val="24"/>
          <w:szCs w:val="24"/>
        </w:rPr>
        <w:t>т</w:t>
      </w:r>
      <w:r w:rsidRPr="007079D7">
        <w:rPr>
          <w:sz w:val="24"/>
          <w:szCs w:val="24"/>
        </w:rPr>
        <w:t>ребовать от операторов своевременного и полного представления информации для размещения на сайте в установленные сроки;</w:t>
      </w:r>
    </w:p>
    <w:p w:rsidR="00FD4463" w:rsidRPr="007079D7" w:rsidRDefault="005442F7" w:rsidP="007079D7">
      <w:pPr>
        <w:pStyle w:val="3"/>
        <w:numPr>
          <w:ilvl w:val="2"/>
          <w:numId w:val="13"/>
        </w:numPr>
        <w:shd w:val="clear" w:color="auto" w:fill="auto"/>
        <w:tabs>
          <w:tab w:val="left" w:pos="1431"/>
        </w:tabs>
        <w:spacing w:before="0" w:after="0" w:line="274" w:lineRule="exact"/>
        <w:ind w:left="1418" w:right="23" w:firstLine="0"/>
        <w:rPr>
          <w:sz w:val="24"/>
          <w:szCs w:val="24"/>
        </w:rPr>
      </w:pPr>
      <w:r w:rsidRPr="007079D7">
        <w:rPr>
          <w:sz w:val="24"/>
          <w:szCs w:val="24"/>
        </w:rPr>
        <w:t xml:space="preserve">обращаться к директору по поводу невыполнения требований к подготовке и размещению информации на </w:t>
      </w:r>
      <w:r w:rsidR="007079D7">
        <w:rPr>
          <w:sz w:val="24"/>
          <w:szCs w:val="24"/>
          <w:lang w:val="ru-RU"/>
        </w:rPr>
        <w:t>официальном</w:t>
      </w:r>
      <w:r w:rsidRPr="007079D7">
        <w:rPr>
          <w:sz w:val="24"/>
          <w:szCs w:val="24"/>
        </w:rPr>
        <w:t xml:space="preserve"> сайте.</w:t>
      </w:r>
    </w:p>
    <w:p w:rsidR="00FD4463" w:rsidRPr="007079D7" w:rsidRDefault="005442F7" w:rsidP="007079D7">
      <w:pPr>
        <w:pStyle w:val="3"/>
        <w:numPr>
          <w:ilvl w:val="1"/>
          <w:numId w:val="9"/>
        </w:numPr>
        <w:shd w:val="clear" w:color="auto" w:fill="auto"/>
        <w:tabs>
          <w:tab w:val="left" w:pos="1134"/>
        </w:tabs>
        <w:spacing w:before="0" w:after="0" w:line="274" w:lineRule="exact"/>
        <w:ind w:left="20" w:firstLine="740"/>
        <w:rPr>
          <w:sz w:val="24"/>
          <w:szCs w:val="24"/>
        </w:rPr>
      </w:pPr>
      <w:r w:rsidRPr="007079D7">
        <w:rPr>
          <w:sz w:val="24"/>
          <w:szCs w:val="24"/>
        </w:rPr>
        <w:t xml:space="preserve">Права и обязанности оператора </w:t>
      </w:r>
      <w:proofErr w:type="spellStart"/>
      <w:r w:rsidRPr="007079D7">
        <w:rPr>
          <w:sz w:val="24"/>
          <w:szCs w:val="24"/>
        </w:rPr>
        <w:t>сай</w:t>
      </w:r>
      <w:proofErr w:type="spellEnd"/>
      <w:r w:rsidR="007079D7">
        <w:rPr>
          <w:sz w:val="24"/>
          <w:szCs w:val="24"/>
          <w:lang w:val="ru-RU"/>
        </w:rPr>
        <w:t>т</w:t>
      </w:r>
      <w:r w:rsidRPr="007079D7">
        <w:rPr>
          <w:sz w:val="24"/>
          <w:szCs w:val="24"/>
        </w:rPr>
        <w:t>а.</w:t>
      </w:r>
    </w:p>
    <w:p w:rsidR="00FD4463" w:rsidRPr="007079D7" w:rsidRDefault="005442F7" w:rsidP="007079D7">
      <w:pPr>
        <w:pStyle w:val="3"/>
        <w:numPr>
          <w:ilvl w:val="2"/>
          <w:numId w:val="9"/>
        </w:numPr>
        <w:shd w:val="clear" w:color="auto" w:fill="auto"/>
        <w:tabs>
          <w:tab w:val="left" w:pos="1466"/>
        </w:tabs>
        <w:spacing w:before="0" w:after="0" w:line="274" w:lineRule="exact"/>
        <w:ind w:left="993" w:firstLine="0"/>
        <w:rPr>
          <w:sz w:val="24"/>
          <w:szCs w:val="24"/>
        </w:rPr>
      </w:pPr>
      <w:r w:rsidRPr="007079D7">
        <w:rPr>
          <w:sz w:val="24"/>
          <w:szCs w:val="24"/>
        </w:rPr>
        <w:t>Оператор обязан:</w:t>
      </w:r>
    </w:p>
    <w:p w:rsidR="00FD4463" w:rsidRPr="007079D7" w:rsidRDefault="007079D7" w:rsidP="007079D7">
      <w:pPr>
        <w:pStyle w:val="3"/>
        <w:shd w:val="clear" w:color="auto" w:fill="auto"/>
        <w:spacing w:before="0" w:after="0" w:line="274" w:lineRule="exact"/>
        <w:ind w:left="1418" w:right="20" w:firstLine="0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2.1.1. </w:t>
      </w:r>
      <w:r w:rsidR="005442F7" w:rsidRPr="007079D7">
        <w:rPr>
          <w:sz w:val="24"/>
          <w:szCs w:val="24"/>
        </w:rPr>
        <w:t>своевременно обрабатывать и в полном объеме размещать на официальном сайте информа</w:t>
      </w:r>
      <w:r w:rsidR="005442F7" w:rsidRPr="007079D7">
        <w:rPr>
          <w:sz w:val="24"/>
          <w:szCs w:val="24"/>
        </w:rPr>
        <w:t>цию в соответствии с настоящими требованиями в соответствующие разделы, подразделы сайта;</w:t>
      </w:r>
    </w:p>
    <w:p w:rsidR="00FD4463" w:rsidRPr="007079D7" w:rsidRDefault="005442F7" w:rsidP="007079D7">
      <w:pPr>
        <w:pStyle w:val="3"/>
        <w:numPr>
          <w:ilvl w:val="2"/>
          <w:numId w:val="14"/>
        </w:numPr>
        <w:shd w:val="clear" w:color="auto" w:fill="auto"/>
        <w:tabs>
          <w:tab w:val="left" w:pos="1451"/>
        </w:tabs>
        <w:spacing w:before="0" w:after="0" w:line="274" w:lineRule="exact"/>
        <w:ind w:left="1418" w:firstLine="0"/>
        <w:rPr>
          <w:sz w:val="24"/>
          <w:szCs w:val="24"/>
        </w:rPr>
      </w:pPr>
      <w:r w:rsidRPr="007079D7">
        <w:rPr>
          <w:sz w:val="24"/>
          <w:szCs w:val="24"/>
        </w:rPr>
        <w:t>соблюдать общие принципы подготовки и размещения информации на</w:t>
      </w:r>
    </w:p>
    <w:p w:rsidR="00FD4463" w:rsidRPr="007079D7" w:rsidRDefault="005442F7" w:rsidP="007079D7">
      <w:pPr>
        <w:pStyle w:val="3"/>
        <w:shd w:val="clear" w:color="auto" w:fill="auto"/>
        <w:spacing w:before="0" w:after="0" w:line="274" w:lineRule="exact"/>
        <w:ind w:left="1418" w:firstLine="0"/>
        <w:jc w:val="left"/>
        <w:rPr>
          <w:sz w:val="24"/>
          <w:szCs w:val="24"/>
        </w:rPr>
      </w:pPr>
      <w:r w:rsidRPr="007079D7">
        <w:rPr>
          <w:sz w:val="24"/>
          <w:szCs w:val="24"/>
        </w:rPr>
        <w:t>сайте;</w:t>
      </w:r>
    </w:p>
    <w:p w:rsidR="00FD4463" w:rsidRPr="007079D7" w:rsidRDefault="005442F7" w:rsidP="007079D7">
      <w:pPr>
        <w:pStyle w:val="3"/>
        <w:numPr>
          <w:ilvl w:val="2"/>
          <w:numId w:val="14"/>
        </w:numPr>
        <w:shd w:val="clear" w:color="auto" w:fill="auto"/>
        <w:tabs>
          <w:tab w:val="left" w:pos="1446"/>
        </w:tabs>
        <w:spacing w:before="0" w:after="0" w:line="274" w:lineRule="exact"/>
        <w:ind w:left="1418" w:right="20" w:firstLine="0"/>
        <w:rPr>
          <w:sz w:val="24"/>
          <w:szCs w:val="24"/>
        </w:rPr>
      </w:pPr>
      <w:r w:rsidRPr="007079D7">
        <w:rPr>
          <w:sz w:val="24"/>
          <w:szCs w:val="24"/>
        </w:rPr>
        <w:t>соблюдать конфиденциальность учетной информации (логин и пароль редактора сайта);</w:t>
      </w:r>
    </w:p>
    <w:p w:rsidR="00FD4463" w:rsidRPr="007079D7" w:rsidRDefault="005442F7" w:rsidP="007079D7">
      <w:pPr>
        <w:pStyle w:val="3"/>
        <w:numPr>
          <w:ilvl w:val="2"/>
          <w:numId w:val="14"/>
        </w:numPr>
        <w:shd w:val="clear" w:color="auto" w:fill="auto"/>
        <w:spacing w:before="0" w:after="0" w:line="274" w:lineRule="exact"/>
        <w:ind w:left="1418" w:right="20" w:firstLine="0"/>
        <w:rPr>
          <w:sz w:val="24"/>
          <w:szCs w:val="24"/>
        </w:rPr>
      </w:pPr>
      <w:r w:rsidRPr="007079D7">
        <w:rPr>
          <w:sz w:val="24"/>
          <w:szCs w:val="24"/>
        </w:rPr>
        <w:t>размещать информацию строго в закрепленных за ним разделах, подразделах сайта.</w:t>
      </w:r>
    </w:p>
    <w:p w:rsidR="00FD4463" w:rsidRPr="007079D7" w:rsidRDefault="005442F7" w:rsidP="007079D7">
      <w:pPr>
        <w:pStyle w:val="3"/>
        <w:numPr>
          <w:ilvl w:val="2"/>
          <w:numId w:val="9"/>
        </w:numPr>
        <w:shd w:val="clear" w:color="auto" w:fill="auto"/>
        <w:tabs>
          <w:tab w:val="left" w:pos="1466"/>
        </w:tabs>
        <w:spacing w:before="0" w:after="0" w:line="274" w:lineRule="exact"/>
        <w:ind w:left="993" w:firstLine="0"/>
        <w:rPr>
          <w:sz w:val="24"/>
          <w:szCs w:val="24"/>
        </w:rPr>
      </w:pPr>
      <w:r w:rsidRPr="007079D7">
        <w:rPr>
          <w:sz w:val="24"/>
          <w:szCs w:val="24"/>
        </w:rPr>
        <w:t>Оператор имеет право:</w:t>
      </w:r>
    </w:p>
    <w:p w:rsidR="00FD4463" w:rsidRPr="007079D7" w:rsidRDefault="007079D7">
      <w:pPr>
        <w:pStyle w:val="3"/>
        <w:shd w:val="clear" w:color="auto" w:fill="auto"/>
        <w:spacing w:before="0" w:after="0" w:line="274" w:lineRule="exact"/>
        <w:ind w:left="20" w:right="20" w:firstLine="1420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2.2.1. </w:t>
      </w:r>
      <w:r w:rsidR="005442F7" w:rsidRPr="007079D7">
        <w:rPr>
          <w:sz w:val="24"/>
          <w:szCs w:val="24"/>
        </w:rPr>
        <w:t>Запрашивать у администрации и сотрудников информацию для размещения на официальном сайте;</w:t>
      </w:r>
    </w:p>
    <w:p w:rsidR="00FD4463" w:rsidRPr="007079D7" w:rsidRDefault="007079D7" w:rsidP="007079D7">
      <w:pPr>
        <w:pStyle w:val="3"/>
        <w:shd w:val="clear" w:color="auto" w:fill="auto"/>
        <w:spacing w:before="0" w:after="0" w:line="274" w:lineRule="exact"/>
        <w:ind w:left="23" w:firstLine="1418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2.2.2. </w:t>
      </w:r>
      <w:r w:rsidR="005442F7" w:rsidRPr="007079D7">
        <w:rPr>
          <w:sz w:val="24"/>
          <w:szCs w:val="24"/>
        </w:rPr>
        <w:t>обращаться за помощью к администратору сайта.</w:t>
      </w:r>
    </w:p>
    <w:p w:rsidR="00FD4463" w:rsidRPr="007079D7" w:rsidRDefault="005442F7" w:rsidP="007079D7">
      <w:pPr>
        <w:pStyle w:val="3"/>
        <w:numPr>
          <w:ilvl w:val="1"/>
          <w:numId w:val="9"/>
        </w:numPr>
        <w:shd w:val="clear" w:color="auto" w:fill="auto"/>
        <w:tabs>
          <w:tab w:val="left" w:pos="1134"/>
        </w:tabs>
        <w:spacing w:before="0" w:after="0" w:line="274" w:lineRule="exact"/>
        <w:ind w:left="20" w:firstLine="740"/>
        <w:rPr>
          <w:sz w:val="24"/>
          <w:szCs w:val="24"/>
        </w:rPr>
      </w:pPr>
      <w:r w:rsidRPr="007079D7">
        <w:rPr>
          <w:sz w:val="24"/>
          <w:szCs w:val="24"/>
        </w:rPr>
        <w:t>Общие принципы подг</w:t>
      </w:r>
      <w:r w:rsidRPr="007079D7">
        <w:rPr>
          <w:sz w:val="24"/>
          <w:szCs w:val="24"/>
        </w:rPr>
        <w:t>отовки и размещения информации.</w:t>
      </w:r>
    </w:p>
    <w:p w:rsidR="00FD4463" w:rsidRPr="007079D7" w:rsidRDefault="005442F7" w:rsidP="007079D7">
      <w:pPr>
        <w:pStyle w:val="3"/>
        <w:numPr>
          <w:ilvl w:val="2"/>
          <w:numId w:val="9"/>
        </w:numPr>
        <w:shd w:val="clear" w:color="auto" w:fill="auto"/>
        <w:tabs>
          <w:tab w:val="left" w:pos="1466"/>
        </w:tabs>
        <w:spacing w:before="0" w:after="0" w:line="274" w:lineRule="exact"/>
        <w:ind w:left="993" w:firstLine="0"/>
        <w:rPr>
          <w:sz w:val="24"/>
          <w:szCs w:val="24"/>
        </w:rPr>
      </w:pPr>
      <w:r w:rsidRPr="007079D7">
        <w:rPr>
          <w:sz w:val="24"/>
          <w:szCs w:val="24"/>
        </w:rPr>
        <w:t>Участие всех сотрудников в информационном наполнении сайта</w:t>
      </w:r>
    </w:p>
    <w:p w:rsidR="00FD4463" w:rsidRPr="007079D7" w:rsidRDefault="005442F7" w:rsidP="007079D7">
      <w:pPr>
        <w:pStyle w:val="3"/>
        <w:numPr>
          <w:ilvl w:val="2"/>
          <w:numId w:val="9"/>
        </w:numPr>
        <w:shd w:val="clear" w:color="auto" w:fill="auto"/>
        <w:tabs>
          <w:tab w:val="left" w:pos="1451"/>
        </w:tabs>
        <w:spacing w:before="0" w:after="0" w:line="274" w:lineRule="exact"/>
        <w:ind w:left="993" w:firstLine="0"/>
        <w:rPr>
          <w:sz w:val="24"/>
          <w:szCs w:val="24"/>
        </w:rPr>
      </w:pPr>
      <w:r w:rsidRPr="007079D7">
        <w:rPr>
          <w:sz w:val="24"/>
          <w:szCs w:val="24"/>
        </w:rPr>
        <w:t>Согласование размещения информации с директором (администрацией).</w:t>
      </w:r>
    </w:p>
    <w:p w:rsidR="00FD4463" w:rsidRPr="007079D7" w:rsidRDefault="005442F7" w:rsidP="007079D7">
      <w:pPr>
        <w:pStyle w:val="3"/>
        <w:numPr>
          <w:ilvl w:val="2"/>
          <w:numId w:val="9"/>
        </w:numPr>
        <w:shd w:val="clear" w:color="auto" w:fill="auto"/>
        <w:tabs>
          <w:tab w:val="left" w:pos="1466"/>
        </w:tabs>
        <w:spacing w:before="0" w:after="0" w:line="274" w:lineRule="exact"/>
        <w:ind w:left="993" w:firstLine="0"/>
        <w:rPr>
          <w:sz w:val="24"/>
          <w:szCs w:val="24"/>
        </w:rPr>
      </w:pPr>
      <w:r w:rsidRPr="007079D7">
        <w:rPr>
          <w:sz w:val="24"/>
          <w:szCs w:val="24"/>
        </w:rPr>
        <w:t>Оперативность.</w:t>
      </w:r>
    </w:p>
    <w:p w:rsidR="00FD4463" w:rsidRPr="007079D7" w:rsidRDefault="005442F7" w:rsidP="007079D7">
      <w:pPr>
        <w:pStyle w:val="3"/>
        <w:numPr>
          <w:ilvl w:val="2"/>
          <w:numId w:val="9"/>
        </w:numPr>
        <w:shd w:val="clear" w:color="auto" w:fill="auto"/>
        <w:tabs>
          <w:tab w:val="left" w:pos="1458"/>
        </w:tabs>
        <w:spacing w:before="0" w:after="0" w:line="274" w:lineRule="exact"/>
        <w:ind w:left="993" w:firstLine="0"/>
        <w:rPr>
          <w:sz w:val="24"/>
          <w:szCs w:val="24"/>
        </w:rPr>
      </w:pPr>
      <w:r w:rsidRPr="007079D7">
        <w:rPr>
          <w:sz w:val="24"/>
          <w:szCs w:val="24"/>
        </w:rPr>
        <w:t>Объективность.</w:t>
      </w:r>
    </w:p>
    <w:p w:rsidR="00FD4463" w:rsidRPr="007079D7" w:rsidRDefault="005442F7" w:rsidP="007079D7">
      <w:pPr>
        <w:pStyle w:val="3"/>
        <w:numPr>
          <w:ilvl w:val="2"/>
          <w:numId w:val="9"/>
        </w:numPr>
        <w:shd w:val="clear" w:color="auto" w:fill="auto"/>
        <w:tabs>
          <w:tab w:val="left" w:pos="1458"/>
        </w:tabs>
        <w:spacing w:before="0" w:after="0" w:line="274" w:lineRule="exact"/>
        <w:ind w:left="993" w:firstLine="0"/>
        <w:rPr>
          <w:sz w:val="24"/>
          <w:szCs w:val="24"/>
        </w:rPr>
      </w:pPr>
      <w:r w:rsidRPr="007079D7">
        <w:rPr>
          <w:sz w:val="24"/>
          <w:szCs w:val="24"/>
        </w:rPr>
        <w:t>Актуальность.</w:t>
      </w:r>
    </w:p>
    <w:p w:rsidR="00FD4463" w:rsidRPr="007079D7" w:rsidRDefault="005442F7" w:rsidP="007079D7">
      <w:pPr>
        <w:pStyle w:val="3"/>
        <w:numPr>
          <w:ilvl w:val="2"/>
          <w:numId w:val="9"/>
        </w:numPr>
        <w:shd w:val="clear" w:color="auto" w:fill="auto"/>
        <w:tabs>
          <w:tab w:val="left" w:pos="1458"/>
        </w:tabs>
        <w:spacing w:before="0" w:after="0" w:line="274" w:lineRule="exact"/>
        <w:ind w:left="993" w:firstLine="0"/>
        <w:rPr>
          <w:sz w:val="24"/>
          <w:szCs w:val="24"/>
        </w:rPr>
      </w:pPr>
      <w:r w:rsidRPr="007079D7">
        <w:rPr>
          <w:sz w:val="24"/>
          <w:szCs w:val="24"/>
        </w:rPr>
        <w:t>Точность и краткость информации.</w:t>
      </w:r>
    </w:p>
    <w:p w:rsidR="00FD4463" w:rsidRPr="007079D7" w:rsidRDefault="005442F7" w:rsidP="00DD7455">
      <w:pPr>
        <w:pStyle w:val="3"/>
        <w:numPr>
          <w:ilvl w:val="2"/>
          <w:numId w:val="9"/>
        </w:numPr>
        <w:shd w:val="clear" w:color="auto" w:fill="auto"/>
        <w:tabs>
          <w:tab w:val="left" w:pos="1451"/>
        </w:tabs>
        <w:spacing w:before="0" w:after="100" w:afterAutospacing="1" w:line="274" w:lineRule="exact"/>
        <w:ind w:left="992" w:firstLine="0"/>
        <w:rPr>
          <w:sz w:val="24"/>
          <w:szCs w:val="24"/>
        </w:rPr>
      </w:pPr>
      <w:r w:rsidRPr="007079D7">
        <w:rPr>
          <w:sz w:val="24"/>
          <w:szCs w:val="24"/>
        </w:rPr>
        <w:t>Достоверность информации.</w:t>
      </w:r>
    </w:p>
    <w:p w:rsidR="007079D7" w:rsidRPr="00DD7455" w:rsidRDefault="005442F7" w:rsidP="00DD7455">
      <w:pPr>
        <w:pStyle w:val="3"/>
        <w:numPr>
          <w:ilvl w:val="1"/>
          <w:numId w:val="9"/>
        </w:numPr>
        <w:shd w:val="clear" w:color="auto" w:fill="auto"/>
        <w:tabs>
          <w:tab w:val="left" w:pos="1134"/>
        </w:tabs>
        <w:spacing w:before="0" w:after="0" w:line="210" w:lineRule="exact"/>
        <w:ind w:left="20" w:firstLine="740"/>
        <w:rPr>
          <w:sz w:val="24"/>
          <w:szCs w:val="24"/>
        </w:rPr>
      </w:pPr>
      <w:r w:rsidRPr="007079D7">
        <w:rPr>
          <w:sz w:val="24"/>
          <w:szCs w:val="24"/>
        </w:rPr>
        <w:t>Требования к информации, размещаемой на сайте.</w:t>
      </w:r>
    </w:p>
    <w:p w:rsidR="00FD4463" w:rsidRPr="007079D7" w:rsidRDefault="005442F7" w:rsidP="007079D7">
      <w:pPr>
        <w:pStyle w:val="3"/>
        <w:numPr>
          <w:ilvl w:val="2"/>
          <w:numId w:val="9"/>
        </w:numPr>
        <w:shd w:val="clear" w:color="auto" w:fill="auto"/>
        <w:tabs>
          <w:tab w:val="left" w:pos="1438"/>
        </w:tabs>
        <w:spacing w:before="0" w:after="0" w:line="274" w:lineRule="exact"/>
        <w:ind w:left="993" w:right="20" w:firstLine="0"/>
        <w:rPr>
          <w:sz w:val="24"/>
          <w:szCs w:val="24"/>
        </w:rPr>
      </w:pPr>
      <w:r w:rsidRPr="007079D7">
        <w:rPr>
          <w:sz w:val="24"/>
          <w:szCs w:val="24"/>
        </w:rPr>
        <w:t xml:space="preserve">На </w:t>
      </w:r>
      <w:proofErr w:type="spellStart"/>
      <w:r w:rsidRPr="007079D7">
        <w:rPr>
          <w:sz w:val="24"/>
          <w:szCs w:val="24"/>
        </w:rPr>
        <w:t>сай</w:t>
      </w:r>
      <w:proofErr w:type="spellEnd"/>
      <w:r w:rsidR="007079D7">
        <w:rPr>
          <w:sz w:val="24"/>
          <w:szCs w:val="24"/>
          <w:lang w:val="ru-RU"/>
        </w:rPr>
        <w:t>т</w:t>
      </w:r>
      <w:r w:rsidRPr="007079D7">
        <w:rPr>
          <w:sz w:val="24"/>
          <w:szCs w:val="24"/>
        </w:rPr>
        <w:t>е размещается информация в соответствии с перечнем указанном в настоящих требованиях (пункт 6).</w:t>
      </w:r>
    </w:p>
    <w:p w:rsidR="00FD4463" w:rsidRPr="007079D7" w:rsidRDefault="005442F7" w:rsidP="007079D7">
      <w:pPr>
        <w:pStyle w:val="3"/>
        <w:numPr>
          <w:ilvl w:val="2"/>
          <w:numId w:val="9"/>
        </w:numPr>
        <w:shd w:val="clear" w:color="auto" w:fill="auto"/>
        <w:tabs>
          <w:tab w:val="left" w:pos="1453"/>
        </w:tabs>
        <w:spacing w:before="0" w:after="0" w:line="274" w:lineRule="exact"/>
        <w:ind w:left="993" w:right="20" w:firstLine="0"/>
        <w:rPr>
          <w:sz w:val="24"/>
          <w:szCs w:val="24"/>
        </w:rPr>
      </w:pPr>
      <w:r w:rsidRPr="007079D7">
        <w:rPr>
          <w:sz w:val="24"/>
          <w:szCs w:val="24"/>
        </w:rPr>
        <w:t>Информация должна быть стилистически и грамматически верна, актуальна и размещена в полном объеме.</w:t>
      </w:r>
    </w:p>
    <w:p w:rsidR="00FD4463" w:rsidRPr="007079D7" w:rsidRDefault="005442F7" w:rsidP="007079D7">
      <w:pPr>
        <w:pStyle w:val="3"/>
        <w:numPr>
          <w:ilvl w:val="2"/>
          <w:numId w:val="9"/>
        </w:numPr>
        <w:shd w:val="clear" w:color="auto" w:fill="auto"/>
        <w:tabs>
          <w:tab w:val="left" w:pos="1431"/>
        </w:tabs>
        <w:spacing w:before="0" w:after="0" w:line="274" w:lineRule="exact"/>
        <w:ind w:left="993" w:right="20" w:firstLine="0"/>
        <w:rPr>
          <w:sz w:val="24"/>
          <w:szCs w:val="24"/>
        </w:rPr>
      </w:pPr>
      <w:r w:rsidRPr="007079D7">
        <w:rPr>
          <w:sz w:val="24"/>
          <w:szCs w:val="24"/>
        </w:rPr>
        <w:lastRenderedPageBreak/>
        <w:t>Электронные копии документов, размещаемых на сайте, должны быть идентичны оригиналу.</w:t>
      </w:r>
    </w:p>
    <w:p w:rsidR="00FD4463" w:rsidRPr="007079D7" w:rsidRDefault="005442F7" w:rsidP="007079D7">
      <w:pPr>
        <w:pStyle w:val="3"/>
        <w:numPr>
          <w:ilvl w:val="2"/>
          <w:numId w:val="9"/>
        </w:numPr>
        <w:shd w:val="clear" w:color="auto" w:fill="auto"/>
        <w:tabs>
          <w:tab w:val="left" w:pos="1431"/>
        </w:tabs>
        <w:spacing w:before="0" w:after="0" w:line="274" w:lineRule="exact"/>
        <w:ind w:left="993" w:right="20" w:firstLine="0"/>
        <w:rPr>
          <w:sz w:val="24"/>
          <w:szCs w:val="24"/>
        </w:rPr>
      </w:pPr>
      <w:r w:rsidRPr="007079D7">
        <w:rPr>
          <w:sz w:val="24"/>
          <w:szCs w:val="24"/>
        </w:rPr>
        <w:t xml:space="preserve">Размещение на сайте информации, не имеющей отношения к деятельности 00, </w:t>
      </w:r>
      <w:r w:rsidRPr="007079D7">
        <w:rPr>
          <w:sz w:val="24"/>
          <w:szCs w:val="24"/>
        </w:rPr>
        <w:t>не допускается.</w:t>
      </w:r>
    </w:p>
    <w:p w:rsidR="00FD4463" w:rsidRPr="007079D7" w:rsidRDefault="005442F7" w:rsidP="007079D7">
      <w:pPr>
        <w:pStyle w:val="3"/>
        <w:numPr>
          <w:ilvl w:val="2"/>
          <w:numId w:val="9"/>
        </w:numPr>
        <w:shd w:val="clear" w:color="auto" w:fill="auto"/>
        <w:tabs>
          <w:tab w:val="left" w:pos="1453"/>
        </w:tabs>
        <w:spacing w:before="0" w:after="0" w:line="274" w:lineRule="exact"/>
        <w:ind w:left="993" w:right="20" w:firstLine="0"/>
        <w:rPr>
          <w:sz w:val="24"/>
          <w:szCs w:val="24"/>
        </w:rPr>
      </w:pPr>
      <w:r w:rsidRPr="007079D7">
        <w:rPr>
          <w:sz w:val="24"/>
          <w:szCs w:val="24"/>
        </w:rPr>
        <w:t>На сайте запрещается размещение информации, относимой по действующему законодательству к информации ограниченного доступа (конфиденциальная информация).</w:t>
      </w:r>
    </w:p>
    <w:p w:rsidR="00FD4463" w:rsidRPr="007079D7" w:rsidRDefault="005442F7" w:rsidP="007079D7">
      <w:pPr>
        <w:pStyle w:val="3"/>
        <w:numPr>
          <w:ilvl w:val="2"/>
          <w:numId w:val="9"/>
        </w:numPr>
        <w:shd w:val="clear" w:color="auto" w:fill="auto"/>
        <w:tabs>
          <w:tab w:val="left" w:pos="1460"/>
        </w:tabs>
        <w:spacing w:before="0" w:after="0" w:line="274" w:lineRule="exact"/>
        <w:ind w:left="993" w:right="20" w:firstLine="0"/>
        <w:rPr>
          <w:sz w:val="24"/>
          <w:szCs w:val="24"/>
        </w:rPr>
      </w:pPr>
      <w:r w:rsidRPr="007079D7">
        <w:rPr>
          <w:sz w:val="24"/>
          <w:szCs w:val="24"/>
        </w:rPr>
        <w:t xml:space="preserve">На сайте запрещается размещение </w:t>
      </w:r>
      <w:r w:rsidR="00DD7455" w:rsidRPr="007079D7">
        <w:rPr>
          <w:sz w:val="24"/>
          <w:szCs w:val="24"/>
        </w:rPr>
        <w:t>информации,</w:t>
      </w:r>
      <w:r w:rsidRPr="007079D7">
        <w:rPr>
          <w:sz w:val="24"/>
          <w:szCs w:val="24"/>
        </w:rPr>
        <w:t xml:space="preserve"> содержащей персональные данные без согласия </w:t>
      </w:r>
      <w:r w:rsidRPr="007079D7">
        <w:rPr>
          <w:sz w:val="24"/>
          <w:szCs w:val="24"/>
        </w:rPr>
        <w:t>субъекта персональных данных.</w:t>
      </w:r>
    </w:p>
    <w:p w:rsidR="00FD4463" w:rsidRPr="007079D7" w:rsidRDefault="005442F7" w:rsidP="007079D7">
      <w:pPr>
        <w:pStyle w:val="3"/>
        <w:numPr>
          <w:ilvl w:val="2"/>
          <w:numId w:val="9"/>
        </w:numPr>
        <w:shd w:val="clear" w:color="auto" w:fill="auto"/>
        <w:tabs>
          <w:tab w:val="left" w:pos="1446"/>
        </w:tabs>
        <w:spacing w:before="0" w:after="0" w:line="274" w:lineRule="exact"/>
        <w:ind w:left="993" w:right="20" w:firstLine="0"/>
        <w:rPr>
          <w:sz w:val="24"/>
          <w:szCs w:val="24"/>
        </w:rPr>
      </w:pPr>
      <w:r w:rsidRPr="007079D7">
        <w:rPr>
          <w:sz w:val="24"/>
          <w:szCs w:val="24"/>
        </w:rPr>
        <w:t>На сайте запрещается размещение информации несовместимой с целями и задачами образования и воспитания.</w:t>
      </w:r>
    </w:p>
    <w:p w:rsidR="00FD4463" w:rsidRPr="007079D7" w:rsidRDefault="005442F7" w:rsidP="007079D7">
      <w:pPr>
        <w:pStyle w:val="3"/>
        <w:numPr>
          <w:ilvl w:val="2"/>
          <w:numId w:val="9"/>
        </w:numPr>
        <w:shd w:val="clear" w:color="auto" w:fill="auto"/>
        <w:tabs>
          <w:tab w:val="left" w:pos="1438"/>
        </w:tabs>
        <w:spacing w:before="0" w:after="240" w:line="274" w:lineRule="exact"/>
        <w:ind w:left="993" w:right="20" w:firstLine="0"/>
        <w:rPr>
          <w:sz w:val="24"/>
          <w:szCs w:val="24"/>
        </w:rPr>
      </w:pPr>
      <w:r w:rsidRPr="007079D7">
        <w:rPr>
          <w:sz w:val="24"/>
          <w:szCs w:val="24"/>
        </w:rPr>
        <w:t>Публикуемая информация должна соответствовать ограничениям и требованиям, установленным законодательством Российской Федерации и Мурманской области.</w:t>
      </w:r>
    </w:p>
    <w:p w:rsidR="00FD4463" w:rsidRPr="007079D7" w:rsidRDefault="005442F7">
      <w:pPr>
        <w:pStyle w:val="3"/>
        <w:shd w:val="clear" w:color="auto" w:fill="auto"/>
        <w:spacing w:before="0" w:after="0" w:line="274" w:lineRule="exact"/>
        <w:ind w:left="20" w:firstLine="720"/>
        <w:rPr>
          <w:sz w:val="24"/>
          <w:szCs w:val="24"/>
        </w:rPr>
      </w:pPr>
      <w:r w:rsidRPr="007079D7">
        <w:rPr>
          <w:sz w:val="24"/>
          <w:szCs w:val="24"/>
        </w:rPr>
        <w:t>5. Требования к размещению информации.</w:t>
      </w:r>
    </w:p>
    <w:p w:rsidR="00FD4463" w:rsidRPr="007079D7" w:rsidRDefault="005442F7" w:rsidP="00DD7455">
      <w:pPr>
        <w:pStyle w:val="3"/>
        <w:numPr>
          <w:ilvl w:val="0"/>
          <w:numId w:val="11"/>
        </w:numPr>
        <w:shd w:val="clear" w:color="auto" w:fill="auto"/>
        <w:tabs>
          <w:tab w:val="left" w:pos="1446"/>
        </w:tabs>
        <w:spacing w:before="0" w:after="0" w:line="274" w:lineRule="exact"/>
        <w:ind w:left="993" w:right="20" w:hanging="20"/>
        <w:rPr>
          <w:sz w:val="24"/>
          <w:szCs w:val="24"/>
        </w:rPr>
      </w:pPr>
      <w:r w:rsidRPr="007079D7">
        <w:rPr>
          <w:sz w:val="24"/>
          <w:szCs w:val="24"/>
        </w:rPr>
        <w:t>Информация размещается своевременно, в соответствии с установленными</w:t>
      </w:r>
      <w:r w:rsidRPr="007079D7">
        <w:rPr>
          <w:sz w:val="24"/>
          <w:szCs w:val="24"/>
        </w:rPr>
        <w:t xml:space="preserve"> сроками (пункт 6 настоящих требований).</w:t>
      </w:r>
    </w:p>
    <w:p w:rsidR="00FD4463" w:rsidRPr="007079D7" w:rsidRDefault="005442F7" w:rsidP="00DD7455">
      <w:pPr>
        <w:pStyle w:val="3"/>
        <w:numPr>
          <w:ilvl w:val="0"/>
          <w:numId w:val="11"/>
        </w:numPr>
        <w:shd w:val="clear" w:color="auto" w:fill="auto"/>
        <w:tabs>
          <w:tab w:val="left" w:pos="1460"/>
        </w:tabs>
        <w:spacing w:before="0" w:after="0" w:line="274" w:lineRule="exact"/>
        <w:ind w:left="993" w:right="20" w:hanging="20"/>
        <w:rPr>
          <w:sz w:val="24"/>
          <w:szCs w:val="24"/>
        </w:rPr>
      </w:pPr>
      <w:r w:rsidRPr="007079D7">
        <w:rPr>
          <w:sz w:val="24"/>
          <w:szCs w:val="24"/>
        </w:rPr>
        <w:t>Информация размещается операторами в соответствии с алгоритмом действий строго в соответствующих разделах и подразделах сайта.</w:t>
      </w:r>
    </w:p>
    <w:p w:rsidR="00FD4463" w:rsidRPr="007079D7" w:rsidRDefault="005442F7" w:rsidP="00DD7455">
      <w:pPr>
        <w:pStyle w:val="3"/>
        <w:numPr>
          <w:ilvl w:val="0"/>
          <w:numId w:val="11"/>
        </w:numPr>
        <w:shd w:val="clear" w:color="auto" w:fill="auto"/>
        <w:tabs>
          <w:tab w:val="left" w:pos="1222"/>
        </w:tabs>
        <w:spacing w:before="0" w:after="0" w:line="274" w:lineRule="exact"/>
        <w:ind w:left="993" w:right="20" w:hanging="20"/>
        <w:rPr>
          <w:sz w:val="24"/>
          <w:szCs w:val="24"/>
        </w:rPr>
      </w:pPr>
      <w:r w:rsidRPr="007079D7">
        <w:rPr>
          <w:sz w:val="24"/>
          <w:szCs w:val="24"/>
        </w:rPr>
        <w:t xml:space="preserve">Файлы документов представляются на сайте в форматах </w:t>
      </w:r>
      <w:proofErr w:type="spellStart"/>
      <w:r w:rsidRPr="007079D7">
        <w:rPr>
          <w:sz w:val="24"/>
          <w:szCs w:val="24"/>
          <w:lang w:val="en-US"/>
        </w:rPr>
        <w:t>Porablc</w:t>
      </w:r>
      <w:proofErr w:type="spellEnd"/>
      <w:r w:rsidRPr="007079D7">
        <w:rPr>
          <w:sz w:val="24"/>
          <w:szCs w:val="24"/>
        </w:rPr>
        <w:t xml:space="preserve"> </w:t>
      </w:r>
      <w:r w:rsidRPr="007079D7">
        <w:rPr>
          <w:sz w:val="24"/>
          <w:szCs w:val="24"/>
          <w:lang w:val="en-US"/>
        </w:rPr>
        <w:t>Document</w:t>
      </w:r>
      <w:r w:rsidRPr="007079D7">
        <w:rPr>
          <w:sz w:val="24"/>
          <w:szCs w:val="24"/>
        </w:rPr>
        <w:t xml:space="preserve"> </w:t>
      </w:r>
      <w:r w:rsidRPr="007079D7">
        <w:rPr>
          <w:sz w:val="24"/>
          <w:szCs w:val="24"/>
          <w:lang w:val="en-US"/>
        </w:rPr>
        <w:t>Files</w:t>
      </w:r>
      <w:r w:rsidRPr="007079D7">
        <w:rPr>
          <w:sz w:val="24"/>
          <w:szCs w:val="24"/>
        </w:rPr>
        <w:t xml:space="preserve"> (.</w:t>
      </w:r>
      <w:r w:rsidRPr="007079D7">
        <w:rPr>
          <w:sz w:val="24"/>
          <w:szCs w:val="24"/>
          <w:lang w:val="en-US"/>
        </w:rPr>
        <w:t>pdf</w:t>
      </w:r>
      <w:r w:rsidRPr="007079D7">
        <w:rPr>
          <w:sz w:val="24"/>
          <w:szCs w:val="24"/>
        </w:rPr>
        <w:t xml:space="preserve">), </w:t>
      </w:r>
      <w:r w:rsidRPr="007079D7">
        <w:rPr>
          <w:sz w:val="24"/>
          <w:szCs w:val="24"/>
          <w:lang w:val="en-US"/>
        </w:rPr>
        <w:t>Micro</w:t>
      </w:r>
      <w:r w:rsidRPr="007079D7">
        <w:rPr>
          <w:sz w:val="24"/>
          <w:szCs w:val="24"/>
          <w:lang w:val="en-US"/>
        </w:rPr>
        <w:t>soft</w:t>
      </w:r>
      <w:r w:rsidRPr="007079D7">
        <w:rPr>
          <w:sz w:val="24"/>
          <w:szCs w:val="24"/>
        </w:rPr>
        <w:t xml:space="preserve"> </w:t>
      </w:r>
      <w:r w:rsidRPr="007079D7">
        <w:rPr>
          <w:sz w:val="24"/>
          <w:szCs w:val="24"/>
          <w:lang w:val="en-US"/>
        </w:rPr>
        <w:t>Word</w:t>
      </w:r>
      <w:r w:rsidRPr="007079D7">
        <w:rPr>
          <w:sz w:val="24"/>
          <w:szCs w:val="24"/>
        </w:rPr>
        <w:t xml:space="preserve"> </w:t>
      </w:r>
      <w:r w:rsidRPr="007079D7">
        <w:rPr>
          <w:sz w:val="24"/>
          <w:szCs w:val="24"/>
        </w:rPr>
        <w:t xml:space="preserve">/ </w:t>
      </w:r>
      <w:r w:rsidRPr="007079D7">
        <w:rPr>
          <w:sz w:val="24"/>
          <w:szCs w:val="24"/>
          <w:lang w:val="en-US"/>
        </w:rPr>
        <w:t>Microsoft</w:t>
      </w:r>
      <w:r w:rsidRPr="007079D7">
        <w:rPr>
          <w:sz w:val="24"/>
          <w:szCs w:val="24"/>
        </w:rPr>
        <w:t xml:space="preserve">- </w:t>
      </w:r>
      <w:r w:rsidRPr="007079D7">
        <w:rPr>
          <w:sz w:val="24"/>
          <w:szCs w:val="24"/>
          <w:lang w:val="en-US"/>
        </w:rPr>
        <w:t>Excel</w:t>
      </w:r>
      <w:r w:rsidRPr="007079D7">
        <w:rPr>
          <w:sz w:val="24"/>
          <w:szCs w:val="24"/>
        </w:rPr>
        <w:t xml:space="preserve"> (.</w:t>
      </w:r>
      <w:r w:rsidRPr="007079D7">
        <w:rPr>
          <w:sz w:val="24"/>
          <w:szCs w:val="24"/>
          <w:lang w:val="en-US"/>
        </w:rPr>
        <w:t>doc</w:t>
      </w:r>
      <w:r w:rsidRPr="007079D7">
        <w:rPr>
          <w:sz w:val="24"/>
          <w:szCs w:val="24"/>
        </w:rPr>
        <w:t>, .</w:t>
      </w:r>
      <w:proofErr w:type="spellStart"/>
      <w:r w:rsidRPr="007079D7">
        <w:rPr>
          <w:sz w:val="24"/>
          <w:szCs w:val="24"/>
          <w:lang w:val="en-US"/>
        </w:rPr>
        <w:t>docx</w:t>
      </w:r>
      <w:proofErr w:type="spellEnd"/>
      <w:r w:rsidRPr="007079D7">
        <w:rPr>
          <w:sz w:val="24"/>
          <w:szCs w:val="24"/>
        </w:rPr>
        <w:t>, .</w:t>
      </w:r>
      <w:proofErr w:type="spellStart"/>
      <w:r w:rsidRPr="007079D7">
        <w:rPr>
          <w:sz w:val="24"/>
          <w:szCs w:val="24"/>
          <w:lang w:val="en-US"/>
        </w:rPr>
        <w:t>xls</w:t>
      </w:r>
      <w:proofErr w:type="spellEnd"/>
      <w:r w:rsidRPr="007079D7">
        <w:rPr>
          <w:sz w:val="24"/>
          <w:szCs w:val="24"/>
        </w:rPr>
        <w:t>, .</w:t>
      </w:r>
      <w:proofErr w:type="spellStart"/>
      <w:r w:rsidRPr="007079D7">
        <w:rPr>
          <w:sz w:val="24"/>
          <w:szCs w:val="24"/>
          <w:lang w:val="en-US"/>
        </w:rPr>
        <w:t>xlsx</w:t>
      </w:r>
      <w:proofErr w:type="spellEnd"/>
      <w:r w:rsidRPr="007079D7">
        <w:rPr>
          <w:sz w:val="24"/>
          <w:szCs w:val="24"/>
        </w:rPr>
        <w:t xml:space="preserve">), </w:t>
      </w:r>
      <w:r w:rsidRPr="007079D7">
        <w:rPr>
          <w:sz w:val="24"/>
          <w:szCs w:val="24"/>
          <w:lang w:val="en-US"/>
        </w:rPr>
        <w:t>Open</w:t>
      </w:r>
      <w:r w:rsidRPr="007079D7">
        <w:rPr>
          <w:sz w:val="24"/>
          <w:szCs w:val="24"/>
        </w:rPr>
        <w:t xml:space="preserve"> </w:t>
      </w:r>
      <w:r w:rsidRPr="007079D7">
        <w:rPr>
          <w:sz w:val="24"/>
          <w:szCs w:val="24"/>
          <w:lang w:val="en-US"/>
        </w:rPr>
        <w:t>Document</w:t>
      </w:r>
      <w:r w:rsidRPr="007079D7">
        <w:rPr>
          <w:sz w:val="24"/>
          <w:szCs w:val="24"/>
        </w:rPr>
        <w:t xml:space="preserve"> </w:t>
      </w:r>
      <w:r w:rsidRPr="007079D7">
        <w:rPr>
          <w:sz w:val="24"/>
          <w:szCs w:val="24"/>
          <w:lang w:val="en-US"/>
        </w:rPr>
        <w:t>Files</w:t>
      </w:r>
      <w:r w:rsidRPr="007079D7">
        <w:rPr>
          <w:sz w:val="24"/>
          <w:szCs w:val="24"/>
        </w:rPr>
        <w:t xml:space="preserve"> </w:t>
      </w:r>
      <w:proofErr w:type="gramStart"/>
      <w:r w:rsidRPr="007079D7">
        <w:rPr>
          <w:sz w:val="24"/>
          <w:szCs w:val="24"/>
        </w:rPr>
        <w:t>(.</w:t>
      </w:r>
      <w:proofErr w:type="spellStart"/>
      <w:r w:rsidRPr="007079D7">
        <w:rPr>
          <w:sz w:val="24"/>
          <w:szCs w:val="24"/>
          <w:lang w:val="en-US"/>
        </w:rPr>
        <w:t>odt</w:t>
      </w:r>
      <w:proofErr w:type="spellEnd"/>
      <w:proofErr w:type="gramEnd"/>
      <w:r w:rsidRPr="007079D7">
        <w:rPr>
          <w:sz w:val="24"/>
          <w:szCs w:val="24"/>
        </w:rPr>
        <w:t>, .</w:t>
      </w:r>
      <w:proofErr w:type="spellStart"/>
      <w:r w:rsidRPr="007079D7">
        <w:rPr>
          <w:sz w:val="24"/>
          <w:szCs w:val="24"/>
          <w:lang w:val="en-US"/>
        </w:rPr>
        <w:t>ods</w:t>
      </w:r>
      <w:proofErr w:type="spellEnd"/>
      <w:r w:rsidRPr="007079D7">
        <w:rPr>
          <w:sz w:val="24"/>
          <w:szCs w:val="24"/>
        </w:rPr>
        <w:t>).</w:t>
      </w:r>
    </w:p>
    <w:p w:rsidR="00FD4463" w:rsidRPr="007079D7" w:rsidRDefault="005442F7" w:rsidP="00DD7455">
      <w:pPr>
        <w:pStyle w:val="3"/>
        <w:numPr>
          <w:ilvl w:val="0"/>
          <w:numId w:val="11"/>
        </w:numPr>
        <w:shd w:val="clear" w:color="auto" w:fill="auto"/>
        <w:tabs>
          <w:tab w:val="left" w:pos="1194"/>
        </w:tabs>
        <w:spacing w:before="0" w:after="0" w:line="274" w:lineRule="exact"/>
        <w:ind w:left="993" w:right="20" w:hanging="20"/>
        <w:rPr>
          <w:sz w:val="24"/>
          <w:szCs w:val="24"/>
        </w:rPr>
      </w:pPr>
      <w:r w:rsidRPr="007079D7">
        <w:rPr>
          <w:sz w:val="24"/>
          <w:szCs w:val="24"/>
        </w:rPr>
        <w:t>Все файлы, ссылки на которые размещены на страницах соответствующего раздела, должны удовлетворять следующим условиям:</w:t>
      </w:r>
    </w:p>
    <w:p w:rsidR="00FD4463" w:rsidRPr="007079D7" w:rsidRDefault="005442F7" w:rsidP="00DD7455">
      <w:pPr>
        <w:pStyle w:val="3"/>
        <w:shd w:val="clear" w:color="auto" w:fill="auto"/>
        <w:tabs>
          <w:tab w:val="left" w:pos="1021"/>
        </w:tabs>
        <w:spacing w:before="0" w:after="0" w:line="274" w:lineRule="exact"/>
        <w:ind w:left="1418" w:right="20" w:hanging="20"/>
        <w:rPr>
          <w:sz w:val="24"/>
          <w:szCs w:val="24"/>
        </w:rPr>
      </w:pPr>
      <w:r w:rsidRPr="007079D7">
        <w:rPr>
          <w:sz w:val="24"/>
          <w:szCs w:val="24"/>
        </w:rPr>
        <w:t>а)</w:t>
      </w:r>
      <w:r w:rsidRPr="007079D7">
        <w:rPr>
          <w:sz w:val="24"/>
          <w:szCs w:val="24"/>
        </w:rPr>
        <w:tab/>
      </w:r>
      <w:r w:rsidRPr="007079D7">
        <w:rPr>
          <w:sz w:val="24"/>
          <w:szCs w:val="24"/>
        </w:rPr>
        <w:t xml:space="preserve">максимальный размер размещаемого файла не должен превышать 15 </w:t>
      </w:r>
      <w:proofErr w:type="spellStart"/>
      <w:r w:rsidRPr="007079D7">
        <w:rPr>
          <w:sz w:val="24"/>
          <w:szCs w:val="24"/>
        </w:rPr>
        <w:t>мб</w:t>
      </w:r>
      <w:proofErr w:type="spellEnd"/>
      <w:r w:rsidRPr="007079D7">
        <w:rPr>
          <w:sz w:val="24"/>
          <w:szCs w:val="24"/>
        </w:rPr>
        <w:t>. Если размер файла превышает максимальное значение, то он должен быть разделен на несколько частей (файлов), размер которых не должен превышать максимальное значение размера файла;</w:t>
      </w:r>
    </w:p>
    <w:p w:rsidR="00FD4463" w:rsidRPr="007079D7" w:rsidRDefault="005442F7" w:rsidP="00DD7455">
      <w:pPr>
        <w:pStyle w:val="3"/>
        <w:shd w:val="clear" w:color="auto" w:fill="auto"/>
        <w:tabs>
          <w:tab w:val="left" w:pos="1042"/>
        </w:tabs>
        <w:spacing w:before="0" w:after="0" w:line="274" w:lineRule="exact"/>
        <w:ind w:left="1418" w:hanging="20"/>
        <w:rPr>
          <w:sz w:val="24"/>
          <w:szCs w:val="24"/>
        </w:rPr>
      </w:pPr>
      <w:r w:rsidRPr="007079D7">
        <w:rPr>
          <w:sz w:val="24"/>
          <w:szCs w:val="24"/>
        </w:rPr>
        <w:t>б)</w:t>
      </w:r>
      <w:r w:rsidRPr="007079D7">
        <w:rPr>
          <w:sz w:val="24"/>
          <w:szCs w:val="24"/>
        </w:rPr>
        <w:tab/>
        <w:t>сканиро</w:t>
      </w:r>
      <w:r w:rsidRPr="007079D7">
        <w:rPr>
          <w:sz w:val="24"/>
          <w:szCs w:val="24"/>
        </w:rPr>
        <w:t>вание документа должно быть выполнено с разрешением не менее 75</w:t>
      </w:r>
      <w:r w:rsidR="00DD7455">
        <w:rPr>
          <w:sz w:val="24"/>
          <w:szCs w:val="24"/>
          <w:lang w:val="ru-RU"/>
        </w:rPr>
        <w:t xml:space="preserve"> </w:t>
      </w:r>
      <w:r w:rsidRPr="007079D7">
        <w:rPr>
          <w:sz w:val="24"/>
          <w:szCs w:val="24"/>
          <w:lang w:val="en-US"/>
        </w:rPr>
        <w:t>dpi</w:t>
      </w:r>
      <w:r w:rsidRPr="007079D7">
        <w:rPr>
          <w:sz w:val="24"/>
          <w:szCs w:val="24"/>
          <w:lang w:val="ru-RU"/>
        </w:rPr>
        <w:t>;</w:t>
      </w:r>
    </w:p>
    <w:p w:rsidR="00FD4463" w:rsidRPr="007079D7" w:rsidRDefault="005442F7" w:rsidP="00DD7455">
      <w:pPr>
        <w:pStyle w:val="3"/>
        <w:shd w:val="clear" w:color="auto" w:fill="auto"/>
        <w:tabs>
          <w:tab w:val="left" w:pos="999"/>
        </w:tabs>
        <w:spacing w:before="0" w:after="0" w:line="274" w:lineRule="exact"/>
        <w:ind w:left="1418" w:hanging="20"/>
        <w:rPr>
          <w:sz w:val="24"/>
          <w:szCs w:val="24"/>
        </w:rPr>
      </w:pPr>
      <w:r w:rsidRPr="007079D7">
        <w:rPr>
          <w:sz w:val="24"/>
          <w:szCs w:val="24"/>
        </w:rPr>
        <w:t>в)</w:t>
      </w:r>
      <w:r w:rsidRPr="007079D7">
        <w:rPr>
          <w:sz w:val="24"/>
          <w:szCs w:val="24"/>
        </w:rPr>
        <w:tab/>
        <w:t>отсканированный текст в электронной копии документа должен быть читаемым.</w:t>
      </w:r>
    </w:p>
    <w:p w:rsidR="00FD4463" w:rsidRPr="007079D7" w:rsidRDefault="005442F7" w:rsidP="00DD7455">
      <w:pPr>
        <w:pStyle w:val="3"/>
        <w:numPr>
          <w:ilvl w:val="0"/>
          <w:numId w:val="11"/>
        </w:numPr>
        <w:shd w:val="clear" w:color="auto" w:fill="auto"/>
        <w:tabs>
          <w:tab w:val="left" w:pos="1172"/>
        </w:tabs>
        <w:spacing w:before="0" w:after="0" w:line="274" w:lineRule="exact"/>
        <w:ind w:left="993" w:right="20" w:hanging="20"/>
        <w:rPr>
          <w:sz w:val="24"/>
          <w:szCs w:val="24"/>
        </w:rPr>
      </w:pPr>
      <w:r w:rsidRPr="007079D7">
        <w:rPr>
          <w:sz w:val="24"/>
          <w:szCs w:val="24"/>
        </w:rPr>
        <w:t>Информация представляется на сайте в текстовом и (или) табличном формате, обеспечивающем ее автоматическую обр</w:t>
      </w:r>
      <w:r w:rsidRPr="007079D7">
        <w:rPr>
          <w:sz w:val="24"/>
          <w:szCs w:val="24"/>
        </w:rPr>
        <w:t>аботку (машиночитаемый формат) в целях повторного использования без предварительного изменения человеком.</w:t>
      </w:r>
    </w:p>
    <w:p w:rsidR="00FD4463" w:rsidRPr="007079D7" w:rsidRDefault="005442F7" w:rsidP="00DD7455">
      <w:pPr>
        <w:pStyle w:val="3"/>
        <w:numPr>
          <w:ilvl w:val="0"/>
          <w:numId w:val="11"/>
        </w:numPr>
        <w:shd w:val="clear" w:color="auto" w:fill="auto"/>
        <w:tabs>
          <w:tab w:val="left" w:pos="1258"/>
        </w:tabs>
        <w:spacing w:before="0" w:after="0" w:line="274" w:lineRule="exact"/>
        <w:ind w:left="993" w:right="20" w:hanging="20"/>
        <w:rPr>
          <w:sz w:val="24"/>
          <w:szCs w:val="24"/>
        </w:rPr>
      </w:pPr>
      <w:r w:rsidRPr="007079D7">
        <w:rPr>
          <w:sz w:val="24"/>
          <w:szCs w:val="24"/>
        </w:rPr>
        <w:t xml:space="preserve">Все страницы официального сайта должны содержать специальную </w:t>
      </w:r>
      <w:r w:rsidRPr="007079D7">
        <w:rPr>
          <w:sz w:val="24"/>
          <w:szCs w:val="24"/>
          <w:lang w:val="en-US"/>
        </w:rPr>
        <w:t>html</w:t>
      </w:r>
      <w:r w:rsidRPr="007079D7">
        <w:rPr>
          <w:sz w:val="24"/>
          <w:szCs w:val="24"/>
          <w:lang w:val="ru-RU"/>
        </w:rPr>
        <w:t xml:space="preserve">- </w:t>
      </w:r>
      <w:r w:rsidRPr="007079D7">
        <w:rPr>
          <w:sz w:val="24"/>
          <w:szCs w:val="24"/>
        </w:rPr>
        <w:t xml:space="preserve">разметку, позволяющую однозначно идентифицировать информацию, подлежащую обязательному размещению на сайте. Данные, размеченные указанной </w:t>
      </w:r>
      <w:r w:rsidRPr="007079D7">
        <w:rPr>
          <w:sz w:val="24"/>
          <w:szCs w:val="24"/>
          <w:lang w:val="en-US"/>
        </w:rPr>
        <w:t>html</w:t>
      </w:r>
      <w:r w:rsidRPr="007079D7">
        <w:rPr>
          <w:sz w:val="24"/>
          <w:szCs w:val="24"/>
        </w:rPr>
        <w:t>-разметкой, должны быть доступны для просмотра посетителями сайта на соответствующих страницах специального раздел</w:t>
      </w:r>
      <w:r w:rsidRPr="007079D7">
        <w:rPr>
          <w:sz w:val="24"/>
          <w:szCs w:val="24"/>
        </w:rPr>
        <w:t>а.</w:t>
      </w:r>
    </w:p>
    <w:p w:rsidR="00FD4463" w:rsidRPr="007079D7" w:rsidRDefault="005442F7" w:rsidP="00DD7455">
      <w:pPr>
        <w:pStyle w:val="3"/>
        <w:numPr>
          <w:ilvl w:val="0"/>
          <w:numId w:val="11"/>
        </w:numPr>
        <w:shd w:val="clear" w:color="auto" w:fill="auto"/>
        <w:tabs>
          <w:tab w:val="left" w:pos="1438"/>
        </w:tabs>
        <w:spacing w:before="0" w:after="0" w:line="274" w:lineRule="exact"/>
        <w:ind w:left="993" w:right="20" w:hanging="20"/>
        <w:rPr>
          <w:sz w:val="24"/>
          <w:szCs w:val="24"/>
        </w:rPr>
      </w:pPr>
      <w:r w:rsidRPr="007079D7">
        <w:rPr>
          <w:sz w:val="24"/>
          <w:szCs w:val="24"/>
        </w:rPr>
        <w:t>При размещении текстовой информации используются стандартные системные шрифты н единой цветовой схеме, соответствующей дизайну сайта (черный шрифт на светлом фоне). Заголовки допускается выделять стандартными шрифтами иного цвета (темно- коричневый, кра</w:t>
      </w:r>
      <w:r w:rsidRPr="007079D7">
        <w:rPr>
          <w:sz w:val="24"/>
          <w:szCs w:val="24"/>
        </w:rPr>
        <w:t>сный, синий, темно- зеленый).</w:t>
      </w:r>
    </w:p>
    <w:p w:rsidR="00FD4463" w:rsidRPr="007079D7" w:rsidRDefault="005442F7" w:rsidP="00DD7455">
      <w:pPr>
        <w:pStyle w:val="3"/>
        <w:numPr>
          <w:ilvl w:val="0"/>
          <w:numId w:val="11"/>
        </w:numPr>
        <w:shd w:val="clear" w:color="auto" w:fill="auto"/>
        <w:tabs>
          <w:tab w:val="left" w:pos="1446"/>
        </w:tabs>
        <w:spacing w:before="0" w:after="0" w:line="274" w:lineRule="exact"/>
        <w:ind w:left="993" w:right="20" w:hanging="20"/>
        <w:rPr>
          <w:sz w:val="24"/>
          <w:szCs w:val="24"/>
        </w:rPr>
        <w:sectPr w:rsidR="00FD4463" w:rsidRPr="007079D7" w:rsidSect="007079D7">
          <w:headerReference w:type="default" r:id="rId8"/>
          <w:pgSz w:w="11905" w:h="16837"/>
          <w:pgMar w:top="1416" w:right="990" w:bottom="1373" w:left="1276" w:header="0" w:footer="3" w:gutter="0"/>
          <w:cols w:space="720"/>
          <w:noEndnote/>
          <w:docGrid w:linePitch="360"/>
        </w:sectPr>
      </w:pPr>
      <w:r w:rsidRPr="007079D7">
        <w:rPr>
          <w:sz w:val="24"/>
          <w:szCs w:val="24"/>
        </w:rPr>
        <w:t>Текстовая информация размещается па страницах сайга в формате, обеспечивающем возможность поиска и копирования фрагментов текста средствами веб- браузера (гипертекстовый формат).</w:t>
      </w:r>
    </w:p>
    <w:p w:rsidR="00FD4463" w:rsidRPr="007079D7" w:rsidRDefault="005442F7" w:rsidP="00DD7455">
      <w:pPr>
        <w:pStyle w:val="3"/>
        <w:numPr>
          <w:ilvl w:val="0"/>
          <w:numId w:val="11"/>
        </w:numPr>
        <w:shd w:val="clear" w:color="auto" w:fill="auto"/>
        <w:tabs>
          <w:tab w:val="left" w:pos="1431"/>
        </w:tabs>
        <w:spacing w:before="0" w:after="0" w:line="274" w:lineRule="exact"/>
        <w:ind w:left="709" w:right="20" w:hanging="20"/>
        <w:rPr>
          <w:sz w:val="24"/>
          <w:szCs w:val="24"/>
        </w:rPr>
      </w:pPr>
      <w:r w:rsidRPr="007079D7">
        <w:rPr>
          <w:sz w:val="24"/>
          <w:szCs w:val="24"/>
        </w:rPr>
        <w:lastRenderedPageBreak/>
        <w:t>Электронные копии докумен</w:t>
      </w:r>
      <w:r w:rsidRPr="007079D7">
        <w:rPr>
          <w:sz w:val="24"/>
          <w:szCs w:val="24"/>
        </w:rPr>
        <w:t>тов размещаются на сайте в дополнение к гипертекстовому формату в виде файлов, ссылка на размещение файла прикрепляется к гипертекстовому наименованию документа.</w:t>
      </w:r>
    </w:p>
    <w:p w:rsidR="00FD4463" w:rsidRPr="007079D7" w:rsidRDefault="005442F7" w:rsidP="00DD7455">
      <w:pPr>
        <w:pStyle w:val="3"/>
        <w:numPr>
          <w:ilvl w:val="0"/>
          <w:numId w:val="11"/>
        </w:numPr>
        <w:shd w:val="clear" w:color="auto" w:fill="auto"/>
        <w:tabs>
          <w:tab w:val="left" w:pos="1438"/>
        </w:tabs>
        <w:spacing w:before="0" w:after="0" w:line="274" w:lineRule="exact"/>
        <w:ind w:left="709" w:right="20" w:hanging="20"/>
        <w:rPr>
          <w:sz w:val="24"/>
          <w:szCs w:val="24"/>
        </w:rPr>
      </w:pPr>
      <w:r w:rsidRPr="007079D7">
        <w:rPr>
          <w:sz w:val="24"/>
          <w:szCs w:val="24"/>
        </w:rPr>
        <w:t xml:space="preserve">Допускается указывать ссылки на документы, размешенные на посторонних ресурсах сети Интернет, </w:t>
      </w:r>
      <w:r w:rsidRPr="007079D7">
        <w:rPr>
          <w:sz w:val="24"/>
          <w:szCs w:val="24"/>
        </w:rPr>
        <w:t>ссылки на информацию, размещенную на других сайтах, в обязательном порядке прикрепляя ссылку к гипертекстовому наименованию информации.</w:t>
      </w:r>
    </w:p>
    <w:p w:rsidR="00FD4463" w:rsidRPr="007079D7" w:rsidRDefault="005442F7" w:rsidP="00DD7455">
      <w:pPr>
        <w:pStyle w:val="3"/>
        <w:numPr>
          <w:ilvl w:val="0"/>
          <w:numId w:val="11"/>
        </w:numPr>
        <w:shd w:val="clear" w:color="auto" w:fill="auto"/>
        <w:tabs>
          <w:tab w:val="left" w:pos="1431"/>
        </w:tabs>
        <w:spacing w:before="0" w:after="0" w:line="274" w:lineRule="exact"/>
        <w:ind w:left="709" w:right="20" w:hanging="20"/>
        <w:rPr>
          <w:sz w:val="24"/>
          <w:szCs w:val="24"/>
        </w:rPr>
      </w:pPr>
      <w:r w:rsidRPr="007079D7">
        <w:rPr>
          <w:sz w:val="24"/>
          <w:szCs w:val="24"/>
        </w:rPr>
        <w:t xml:space="preserve">В обязательном порядке на всех </w:t>
      </w:r>
      <w:proofErr w:type="spellStart"/>
      <w:r w:rsidRPr="007079D7">
        <w:rPr>
          <w:sz w:val="24"/>
          <w:szCs w:val="24"/>
        </w:rPr>
        <w:t>араницах</w:t>
      </w:r>
      <w:proofErr w:type="spellEnd"/>
      <w:r w:rsidRPr="007079D7">
        <w:rPr>
          <w:sz w:val="24"/>
          <w:szCs w:val="24"/>
        </w:rPr>
        <w:t xml:space="preserve"> сайта указывается дата и время размещения соответствующей текстовой информации и</w:t>
      </w:r>
      <w:r w:rsidRPr="007079D7">
        <w:rPr>
          <w:sz w:val="24"/>
          <w:szCs w:val="24"/>
        </w:rPr>
        <w:t xml:space="preserve"> (или) копий документов.</w:t>
      </w:r>
    </w:p>
    <w:p w:rsidR="00FD4463" w:rsidRPr="007079D7" w:rsidRDefault="005442F7" w:rsidP="00DD7455">
      <w:pPr>
        <w:pStyle w:val="3"/>
        <w:numPr>
          <w:ilvl w:val="0"/>
          <w:numId w:val="11"/>
        </w:numPr>
        <w:shd w:val="clear" w:color="auto" w:fill="auto"/>
        <w:tabs>
          <w:tab w:val="left" w:pos="1446"/>
        </w:tabs>
        <w:spacing w:before="0" w:after="0" w:line="274" w:lineRule="exact"/>
        <w:ind w:left="709" w:right="20" w:hanging="20"/>
        <w:rPr>
          <w:sz w:val="24"/>
          <w:szCs w:val="24"/>
        </w:rPr>
      </w:pPr>
      <w:r w:rsidRPr="007079D7">
        <w:rPr>
          <w:sz w:val="24"/>
          <w:szCs w:val="24"/>
        </w:rPr>
        <w:t>Информация на сайте должна обязательно размещаться на русском языке. Допускается указание наименований иностранных организаций, наименований иностранной продукции (программное обеспечение, техника и т.п.), фамилий и имен иностранце</w:t>
      </w:r>
      <w:r w:rsidRPr="007079D7">
        <w:rPr>
          <w:sz w:val="24"/>
          <w:szCs w:val="24"/>
        </w:rPr>
        <w:t>в с использованием букв латинского алфавита.</w:t>
      </w:r>
    </w:p>
    <w:p w:rsidR="00FD4463" w:rsidRPr="007079D7" w:rsidRDefault="005442F7" w:rsidP="00DD7455">
      <w:pPr>
        <w:pStyle w:val="3"/>
        <w:numPr>
          <w:ilvl w:val="0"/>
          <w:numId w:val="11"/>
        </w:numPr>
        <w:shd w:val="clear" w:color="auto" w:fill="auto"/>
        <w:tabs>
          <w:tab w:val="left" w:pos="1431"/>
        </w:tabs>
        <w:spacing w:before="0" w:after="0" w:line="274" w:lineRule="exact"/>
        <w:ind w:left="709" w:right="20" w:hanging="20"/>
        <w:rPr>
          <w:sz w:val="24"/>
          <w:szCs w:val="24"/>
        </w:rPr>
        <w:sectPr w:rsidR="00FD4463" w:rsidRPr="007079D7" w:rsidSect="00DD7455">
          <w:headerReference w:type="default" r:id="rId9"/>
          <w:pgSz w:w="11905" w:h="16837"/>
          <w:pgMar w:top="1416" w:right="990" w:bottom="1373" w:left="1560" w:header="0" w:footer="3" w:gutter="0"/>
          <w:pgNumType w:start="2"/>
          <w:cols w:space="720"/>
          <w:noEndnote/>
          <w:titlePg/>
          <w:docGrid w:linePitch="360"/>
        </w:sectPr>
      </w:pPr>
      <w:r w:rsidRPr="007079D7">
        <w:rPr>
          <w:sz w:val="24"/>
          <w:szCs w:val="24"/>
        </w:rPr>
        <w:t xml:space="preserve">Для удобства пользователей и операторов сайта, при необходимости, допускается создание разумно разветвленной сети страниц на </w:t>
      </w:r>
      <w:proofErr w:type="spellStart"/>
      <w:r w:rsidRPr="007079D7">
        <w:rPr>
          <w:sz w:val="24"/>
          <w:szCs w:val="24"/>
        </w:rPr>
        <w:t>араницах</w:t>
      </w:r>
      <w:proofErr w:type="spellEnd"/>
      <w:r w:rsidRPr="007079D7">
        <w:rPr>
          <w:sz w:val="24"/>
          <w:szCs w:val="24"/>
        </w:rPr>
        <w:t xml:space="preserve"> подразделов сайга.</w:t>
      </w:r>
    </w:p>
    <w:p w:rsidR="00DD7455" w:rsidRDefault="00DD7455">
      <w:pPr>
        <w:rPr>
          <w:rFonts w:ascii="Times New Roman" w:eastAsia="Times New Roman" w:hAnsi="Times New Roman" w:cs="Times New Roman"/>
        </w:rPr>
      </w:pPr>
      <w:r>
        <w:br w:type="page"/>
      </w:r>
    </w:p>
    <w:p w:rsidR="00B95C0B" w:rsidRPr="00B95C0B" w:rsidRDefault="00B95C0B" w:rsidP="00B95C0B">
      <w:pPr>
        <w:pStyle w:val="3"/>
        <w:shd w:val="clear" w:color="auto" w:fill="auto"/>
        <w:spacing w:before="0" w:after="177" w:line="317" w:lineRule="exact"/>
        <w:ind w:right="-29" w:firstLine="0"/>
        <w:jc w:val="right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lastRenderedPageBreak/>
        <w:t>Приложение № 3</w:t>
      </w:r>
    </w:p>
    <w:p w:rsidR="00FD4463" w:rsidRPr="00B95C0B" w:rsidRDefault="005442F7" w:rsidP="00B95C0B">
      <w:pPr>
        <w:pStyle w:val="3"/>
        <w:shd w:val="clear" w:color="auto" w:fill="auto"/>
        <w:spacing w:before="0" w:after="177" w:line="317" w:lineRule="exact"/>
        <w:ind w:right="-29" w:firstLine="0"/>
        <w:jc w:val="center"/>
        <w:rPr>
          <w:b/>
          <w:sz w:val="24"/>
          <w:szCs w:val="24"/>
        </w:rPr>
      </w:pPr>
      <w:r w:rsidRPr="00B95C0B">
        <w:rPr>
          <w:b/>
          <w:sz w:val="24"/>
          <w:szCs w:val="24"/>
        </w:rPr>
        <w:t>Список лиц, ответственных за подготовку и размещение информации на официальном сайте МБОУ «</w:t>
      </w:r>
      <w:proofErr w:type="spellStart"/>
      <w:r w:rsidRPr="00B95C0B">
        <w:rPr>
          <w:b/>
          <w:sz w:val="24"/>
          <w:szCs w:val="24"/>
        </w:rPr>
        <w:t>Хибинская</w:t>
      </w:r>
      <w:proofErr w:type="spellEnd"/>
      <w:r w:rsidRPr="00B95C0B">
        <w:rPr>
          <w:b/>
          <w:sz w:val="24"/>
          <w:szCs w:val="24"/>
        </w:rPr>
        <w:t xml:space="preserve"> ги</w:t>
      </w:r>
      <w:r w:rsidRPr="00B95C0B">
        <w:rPr>
          <w:b/>
          <w:sz w:val="24"/>
          <w:szCs w:val="24"/>
        </w:rPr>
        <w:t>мназия»</w:t>
      </w: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67"/>
        <w:gridCol w:w="3398"/>
        <w:gridCol w:w="3103"/>
      </w:tblGrid>
      <w:tr w:rsidR="00FD4463" w:rsidRPr="005221D0">
        <w:tblPrEx>
          <w:tblCellMar>
            <w:top w:w="0" w:type="dxa"/>
            <w:bottom w:w="0" w:type="dxa"/>
          </w:tblCellMar>
        </w:tblPrEx>
        <w:trPr>
          <w:trHeight w:val="526"/>
          <w:jc w:val="center"/>
        </w:trPr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840"/>
              <w:jc w:val="left"/>
            </w:pPr>
            <w:r w:rsidRPr="005221D0">
              <w:t>Раздел/подраздел сайта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B95C0B" w:rsidP="00B95C0B">
            <w:pPr>
              <w:pStyle w:val="20"/>
              <w:framePr w:wrap="notBeside" w:vAnchor="text" w:hAnchor="text" w:xAlign="center" w:y="1"/>
              <w:shd w:val="clear" w:color="auto" w:fill="auto"/>
              <w:spacing w:after="0" w:line="245" w:lineRule="exact"/>
            </w:pPr>
            <w:proofErr w:type="spellStart"/>
            <w:r>
              <w:rPr>
                <w:lang w:val="ru-RU"/>
              </w:rPr>
              <w:t>Ответсвтенные</w:t>
            </w:r>
            <w:proofErr w:type="spellEnd"/>
            <w:r w:rsidR="005442F7" w:rsidRPr="005221D0">
              <w:t xml:space="preserve"> за подготовку информации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>
            <w:pPr>
              <w:pStyle w:val="20"/>
              <w:framePr w:wrap="notBeside" w:vAnchor="text" w:hAnchor="text" w:xAlign="center" w:y="1"/>
              <w:shd w:val="clear" w:color="auto" w:fill="auto"/>
              <w:spacing w:after="0" w:line="245" w:lineRule="exact"/>
            </w:pPr>
            <w:r w:rsidRPr="005221D0">
              <w:t>Операторы, размещающие информацию</w:t>
            </w:r>
          </w:p>
        </w:tc>
      </w:tr>
      <w:tr w:rsidR="00FD4463" w:rsidRPr="005221D0">
        <w:tblPrEx>
          <w:tblCellMar>
            <w:top w:w="0" w:type="dxa"/>
            <w:bottom w:w="0" w:type="dxa"/>
          </w:tblCellMar>
        </w:tblPrEx>
        <w:trPr>
          <w:trHeight w:val="259"/>
          <w:jc w:val="center"/>
        </w:trPr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ind w:left="120"/>
            </w:pPr>
            <w:r w:rsidRPr="005221D0">
              <w:t>1 .Главная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ind w:left="120"/>
            </w:pPr>
            <w:r w:rsidRPr="005221D0">
              <w:t xml:space="preserve">Маркова Т.Ю., Айрола </w:t>
            </w:r>
            <w:r w:rsidRPr="005221D0">
              <w:rPr>
                <w:lang w:val="en-US"/>
              </w:rPr>
              <w:t>B</w:t>
            </w:r>
            <w:r w:rsidRPr="005221D0">
              <w:rPr>
                <w:lang w:val="ru-RU"/>
              </w:rPr>
              <w:t>.</w:t>
            </w:r>
            <w:r w:rsidRPr="005221D0">
              <w:rPr>
                <w:lang w:val="en-US"/>
              </w:rPr>
              <w:t>C</w:t>
            </w:r>
            <w:r w:rsidRPr="005221D0">
              <w:rPr>
                <w:lang w:val="ru-RU"/>
              </w:rPr>
              <w:t>.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jc w:val="center"/>
            </w:pPr>
            <w:r w:rsidRPr="005221D0">
              <w:t>Зарницын Д.А., Новиков А.А.</w:t>
            </w:r>
          </w:p>
        </w:tc>
      </w:tr>
      <w:tr w:rsidR="00FD4463" w:rsidRPr="005221D0">
        <w:tblPrEx>
          <w:tblCellMar>
            <w:top w:w="0" w:type="dxa"/>
            <w:bottom w:w="0" w:type="dxa"/>
          </w:tblCellMar>
        </w:tblPrEx>
        <w:trPr>
          <w:trHeight w:val="518"/>
          <w:jc w:val="center"/>
        </w:trPr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>
            <w:pPr>
              <w:pStyle w:val="50"/>
              <w:framePr w:wrap="notBeside" w:vAnchor="text" w:hAnchor="text" w:xAlign="center" w:y="1"/>
              <w:shd w:val="clear" w:color="auto" w:fill="auto"/>
              <w:spacing w:line="245" w:lineRule="exact"/>
              <w:ind w:left="120"/>
            </w:pPr>
            <w:r w:rsidRPr="005221D0">
              <w:t>2.Сведения об образовательной организации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ind w:left="120"/>
            </w:pPr>
            <w:r w:rsidRPr="005221D0">
              <w:t xml:space="preserve">Маркова Т.Ю., Айрола </w:t>
            </w:r>
            <w:r w:rsidRPr="005221D0">
              <w:rPr>
                <w:lang w:val="en-US"/>
              </w:rPr>
              <w:t>B</w:t>
            </w:r>
            <w:r w:rsidRPr="005221D0">
              <w:rPr>
                <w:lang w:val="ru-RU"/>
              </w:rPr>
              <w:t>.</w:t>
            </w:r>
            <w:r w:rsidRPr="005221D0">
              <w:rPr>
                <w:lang w:val="en-US"/>
              </w:rPr>
              <w:t>C</w:t>
            </w:r>
            <w:r w:rsidRPr="005221D0">
              <w:rPr>
                <w:lang w:val="ru-RU"/>
              </w:rPr>
              <w:t>.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jc w:val="center"/>
            </w:pPr>
            <w:r w:rsidRPr="005221D0">
              <w:t>Зарницын Д.А., Новиков А.А.</w:t>
            </w:r>
          </w:p>
        </w:tc>
      </w:tr>
      <w:tr w:rsidR="00FD4463" w:rsidRPr="005221D0" w:rsidTr="00F22E8F">
        <w:tblPrEx>
          <w:tblCellMar>
            <w:top w:w="0" w:type="dxa"/>
            <w:bottom w:w="0" w:type="dxa"/>
          </w:tblCellMar>
        </w:tblPrEx>
        <w:trPr>
          <w:trHeight w:val="259"/>
          <w:jc w:val="center"/>
        </w:trPr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ind w:left="120"/>
            </w:pPr>
            <w:r w:rsidRPr="005221D0">
              <w:t>2.1 Основные сведения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ind w:left="120"/>
            </w:pPr>
            <w:r w:rsidRPr="005221D0">
              <w:t xml:space="preserve">Маркова Т.Ю., Айрола </w:t>
            </w:r>
            <w:r w:rsidRPr="005221D0">
              <w:rPr>
                <w:lang w:val="en-US"/>
              </w:rPr>
              <w:t>B</w:t>
            </w:r>
            <w:r w:rsidRPr="005221D0">
              <w:rPr>
                <w:lang w:val="ru-RU"/>
              </w:rPr>
              <w:t>.</w:t>
            </w:r>
            <w:r w:rsidRPr="005221D0">
              <w:rPr>
                <w:lang w:val="en-US"/>
              </w:rPr>
              <w:t>C</w:t>
            </w:r>
            <w:r w:rsidRPr="005221D0">
              <w:rPr>
                <w:lang w:val="ru-RU"/>
              </w:rPr>
              <w:t>.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jc w:val="center"/>
            </w:pPr>
            <w:r w:rsidRPr="005221D0">
              <w:t>Зарницын Д.А., Новиков А.А.</w:t>
            </w:r>
          </w:p>
        </w:tc>
      </w:tr>
      <w:tr w:rsidR="00FD4463" w:rsidRPr="005221D0" w:rsidTr="00F22E8F">
        <w:tblPrEx>
          <w:tblCellMar>
            <w:top w:w="0" w:type="dxa"/>
            <w:bottom w:w="0" w:type="dxa"/>
          </w:tblCellMar>
        </w:tblPrEx>
        <w:trPr>
          <w:trHeight w:val="266"/>
          <w:jc w:val="center"/>
        </w:trPr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ind w:left="120"/>
            </w:pPr>
            <w:r w:rsidRPr="005221D0">
              <w:t>2.2 Структура и органы управления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ind w:left="120"/>
            </w:pPr>
            <w:r w:rsidRPr="005221D0">
              <w:t xml:space="preserve">Маркова 'ПО., Айрола </w:t>
            </w:r>
            <w:r w:rsidRPr="005221D0">
              <w:rPr>
                <w:lang w:val="en-US"/>
              </w:rPr>
              <w:t>B</w:t>
            </w:r>
            <w:r w:rsidRPr="005221D0">
              <w:rPr>
                <w:lang w:val="ru-RU"/>
              </w:rPr>
              <w:t>.</w:t>
            </w:r>
            <w:r w:rsidRPr="005221D0">
              <w:rPr>
                <w:lang w:val="en-US"/>
              </w:rPr>
              <w:t>C</w:t>
            </w:r>
            <w:r w:rsidRPr="005221D0">
              <w:rPr>
                <w:lang w:val="ru-RU"/>
              </w:rPr>
              <w:t>.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jc w:val="center"/>
            </w:pPr>
            <w:r w:rsidRPr="005221D0">
              <w:t>Зарницын Д.А., Новиков А.А.</w:t>
            </w:r>
          </w:p>
        </w:tc>
      </w:tr>
      <w:tr w:rsidR="00FD4463" w:rsidRPr="005221D0" w:rsidTr="00F22E8F">
        <w:tblPrEx>
          <w:tblCellMar>
            <w:top w:w="0" w:type="dxa"/>
            <w:bottom w:w="0" w:type="dxa"/>
          </w:tblCellMar>
        </w:tblPrEx>
        <w:trPr>
          <w:trHeight w:val="518"/>
          <w:jc w:val="center"/>
        </w:trPr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ind w:left="120"/>
            </w:pPr>
            <w:r w:rsidRPr="005221D0">
              <w:t>2.3 Образование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>
            <w:pPr>
              <w:pStyle w:val="50"/>
              <w:framePr w:wrap="notBeside" w:vAnchor="text" w:hAnchor="text" w:xAlign="center" w:y="1"/>
              <w:shd w:val="clear" w:color="auto" w:fill="auto"/>
              <w:spacing w:line="252" w:lineRule="exact"/>
              <w:ind w:left="120"/>
            </w:pPr>
            <w:r w:rsidRPr="005221D0">
              <w:t xml:space="preserve">Айрола </w:t>
            </w:r>
            <w:r w:rsidRPr="005221D0">
              <w:rPr>
                <w:lang w:val="en-US"/>
              </w:rPr>
              <w:t>B</w:t>
            </w:r>
            <w:r w:rsidRPr="005221D0">
              <w:rPr>
                <w:lang w:val="ru-RU"/>
              </w:rPr>
              <w:t>.</w:t>
            </w:r>
            <w:r w:rsidRPr="005221D0">
              <w:rPr>
                <w:lang w:val="en-US"/>
              </w:rPr>
              <w:t>C</w:t>
            </w:r>
            <w:r w:rsidRPr="005221D0">
              <w:rPr>
                <w:lang w:val="ru-RU"/>
              </w:rPr>
              <w:t xml:space="preserve">., </w:t>
            </w:r>
            <w:r w:rsidRPr="005221D0">
              <w:t>Маркова Т.Ю., Черезова Т.Е.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jc w:val="center"/>
            </w:pPr>
            <w:r w:rsidRPr="005221D0">
              <w:t>Зарницын Д.Д., Новиков А.А.</w:t>
            </w:r>
          </w:p>
        </w:tc>
      </w:tr>
      <w:tr w:rsidR="00FD4463" w:rsidRPr="005221D0" w:rsidTr="00F22E8F">
        <w:tblPrEx>
          <w:tblCellMar>
            <w:top w:w="0" w:type="dxa"/>
            <w:bottom w:w="0" w:type="dxa"/>
          </w:tblCellMar>
        </w:tblPrEx>
        <w:trPr>
          <w:trHeight w:val="266"/>
          <w:jc w:val="center"/>
        </w:trPr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ind w:left="120"/>
            </w:pPr>
            <w:r w:rsidRPr="005221D0">
              <w:t>2.4 Документы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ind w:left="120"/>
            </w:pPr>
            <w:r w:rsidRPr="005221D0">
              <w:t xml:space="preserve">Маркова Т.Ю., Айрола </w:t>
            </w:r>
            <w:r w:rsidRPr="005221D0">
              <w:rPr>
                <w:lang w:val="en-US"/>
              </w:rPr>
              <w:t>B</w:t>
            </w:r>
            <w:r w:rsidRPr="005221D0">
              <w:rPr>
                <w:lang w:val="ru-RU"/>
              </w:rPr>
              <w:t>.</w:t>
            </w:r>
            <w:r w:rsidRPr="005221D0">
              <w:rPr>
                <w:lang w:val="en-US"/>
              </w:rPr>
              <w:t>C</w:t>
            </w:r>
            <w:r w:rsidRPr="005221D0">
              <w:rPr>
                <w:lang w:val="ru-RU"/>
              </w:rPr>
              <w:t>.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jc w:val="center"/>
            </w:pPr>
            <w:r w:rsidRPr="005221D0">
              <w:t>Зарницын Д.А., Новиков А.А.</w:t>
            </w:r>
          </w:p>
        </w:tc>
      </w:tr>
      <w:tr w:rsidR="00FD4463" w:rsidRPr="005221D0" w:rsidTr="00F22E8F">
        <w:tblPrEx>
          <w:tblCellMar>
            <w:top w:w="0" w:type="dxa"/>
            <w:bottom w:w="0" w:type="dxa"/>
          </w:tblCellMar>
        </w:tblPrEx>
        <w:trPr>
          <w:trHeight w:val="504"/>
          <w:jc w:val="center"/>
        </w:trPr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ind w:left="120"/>
            </w:pPr>
            <w:r w:rsidRPr="005221D0">
              <w:t>2.5 Образовательные стандарты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>
            <w:pPr>
              <w:pStyle w:val="50"/>
              <w:framePr w:wrap="notBeside" w:vAnchor="text" w:hAnchor="text" w:xAlign="center" w:y="1"/>
              <w:shd w:val="clear" w:color="auto" w:fill="auto"/>
              <w:spacing w:line="245" w:lineRule="exact"/>
              <w:ind w:left="120"/>
            </w:pPr>
            <w:r w:rsidRPr="005221D0">
              <w:t xml:space="preserve">Айрола </w:t>
            </w:r>
            <w:r w:rsidRPr="005221D0">
              <w:rPr>
                <w:lang w:val="en-US"/>
              </w:rPr>
              <w:t>B</w:t>
            </w:r>
            <w:r w:rsidRPr="005221D0">
              <w:rPr>
                <w:lang w:val="ru-RU"/>
              </w:rPr>
              <w:t>.</w:t>
            </w:r>
            <w:r w:rsidRPr="005221D0">
              <w:rPr>
                <w:lang w:val="en-US"/>
              </w:rPr>
              <w:t>C</w:t>
            </w:r>
            <w:r w:rsidRPr="005221D0">
              <w:rPr>
                <w:lang w:val="ru-RU"/>
              </w:rPr>
              <w:t xml:space="preserve">., </w:t>
            </w:r>
            <w:r w:rsidRPr="005221D0">
              <w:t>Маркова Т.Ю., Черезова Т.Е.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jc w:val="center"/>
            </w:pPr>
            <w:r w:rsidRPr="005221D0">
              <w:t>Зарницын Д.А., Новиков А.А.</w:t>
            </w:r>
          </w:p>
        </w:tc>
      </w:tr>
      <w:tr w:rsidR="00FD4463" w:rsidRPr="005221D0" w:rsidTr="00F22E8F">
        <w:tblPrEx>
          <w:tblCellMar>
            <w:top w:w="0" w:type="dxa"/>
            <w:bottom w:w="0" w:type="dxa"/>
          </w:tblCellMar>
        </w:tblPrEx>
        <w:trPr>
          <w:trHeight w:val="526"/>
          <w:jc w:val="center"/>
        </w:trPr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>
            <w:pPr>
              <w:pStyle w:val="50"/>
              <w:framePr w:wrap="notBeside" w:vAnchor="text" w:hAnchor="text" w:xAlign="center" w:y="1"/>
              <w:shd w:val="clear" w:color="auto" w:fill="auto"/>
              <w:spacing w:line="259" w:lineRule="exact"/>
              <w:ind w:left="120"/>
            </w:pPr>
            <w:r w:rsidRPr="005221D0">
              <w:t>2.6 Руководство и педагогический состав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ind w:left="120"/>
            </w:pPr>
            <w:proofErr w:type="spellStart"/>
            <w:r w:rsidRPr="005221D0">
              <w:t>Пиминова</w:t>
            </w:r>
            <w:proofErr w:type="spellEnd"/>
            <w:r w:rsidRPr="005221D0">
              <w:t xml:space="preserve"> Л.А.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jc w:val="center"/>
            </w:pPr>
            <w:r w:rsidRPr="005221D0">
              <w:t>Зарницын Д.А., Новиков А.А.</w:t>
            </w:r>
          </w:p>
        </w:tc>
      </w:tr>
      <w:tr w:rsidR="00FD4463" w:rsidRPr="005221D0" w:rsidTr="00F22E8F">
        <w:tblPrEx>
          <w:tblCellMar>
            <w:top w:w="0" w:type="dxa"/>
            <w:bottom w:w="0" w:type="dxa"/>
          </w:tblCellMar>
        </w:tblPrEx>
        <w:trPr>
          <w:trHeight w:val="518"/>
          <w:jc w:val="center"/>
        </w:trPr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>
            <w:pPr>
              <w:pStyle w:val="50"/>
              <w:framePr w:wrap="notBeside" w:vAnchor="text" w:hAnchor="text" w:xAlign="center" w:y="1"/>
              <w:shd w:val="clear" w:color="auto" w:fill="auto"/>
              <w:spacing w:line="252" w:lineRule="exact"/>
              <w:ind w:left="120"/>
            </w:pPr>
            <w:r w:rsidRPr="005221D0">
              <w:t>2.7 Материально-техническое обеспечение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ind w:left="120"/>
            </w:pPr>
            <w:r w:rsidRPr="005221D0">
              <w:t>Борисова М.Н., Тихомирова В.Е.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jc w:val="center"/>
            </w:pPr>
            <w:r w:rsidRPr="005221D0">
              <w:t>Зарницын Д.А., Новиков А.А.</w:t>
            </w:r>
          </w:p>
        </w:tc>
      </w:tr>
      <w:tr w:rsidR="00FD4463" w:rsidRPr="005221D0" w:rsidTr="00F22E8F">
        <w:tblPrEx>
          <w:tblCellMar>
            <w:top w:w="0" w:type="dxa"/>
            <w:bottom w:w="0" w:type="dxa"/>
          </w:tblCellMar>
        </w:tblPrEx>
        <w:trPr>
          <w:trHeight w:val="266"/>
          <w:jc w:val="center"/>
        </w:trPr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ind w:left="120"/>
            </w:pPr>
            <w:r w:rsidRPr="005221D0">
              <w:t>2.8 Стипендии и иные виды поддержки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ind w:left="120"/>
            </w:pPr>
            <w:r w:rsidRPr="005221D0">
              <w:t>Маркова Т.Ю.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jc w:val="center"/>
            </w:pPr>
            <w:r w:rsidRPr="005221D0">
              <w:t>Зарницын Д.А., Новиков А.А.</w:t>
            </w:r>
          </w:p>
        </w:tc>
      </w:tr>
      <w:tr w:rsidR="00FD4463" w:rsidRPr="005221D0" w:rsidTr="00F22E8F">
        <w:tblPrEx>
          <w:tblCellMar>
            <w:top w:w="0" w:type="dxa"/>
            <w:bottom w:w="0" w:type="dxa"/>
          </w:tblCellMar>
        </w:tblPrEx>
        <w:trPr>
          <w:trHeight w:val="259"/>
          <w:jc w:val="center"/>
        </w:trPr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ind w:left="120"/>
            </w:pPr>
            <w:r w:rsidRPr="005221D0">
              <w:t>2.9 Платные образовательные услуги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ind w:left="120"/>
            </w:pPr>
            <w:r w:rsidRPr="005221D0">
              <w:t xml:space="preserve">Айрола </w:t>
            </w:r>
            <w:r w:rsidRPr="005221D0">
              <w:rPr>
                <w:lang w:val="en-US"/>
              </w:rPr>
              <w:t>B.C.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jc w:val="center"/>
            </w:pPr>
            <w:r w:rsidRPr="005221D0">
              <w:t>Зарницын Д.А., Новиков А.А.</w:t>
            </w:r>
          </w:p>
        </w:tc>
      </w:tr>
      <w:tr w:rsidR="00FD4463" w:rsidRPr="005221D0" w:rsidTr="00F22E8F">
        <w:tblPrEx>
          <w:tblCellMar>
            <w:top w:w="0" w:type="dxa"/>
            <w:bottom w:w="0" w:type="dxa"/>
          </w:tblCellMar>
        </w:tblPrEx>
        <w:trPr>
          <w:trHeight w:val="518"/>
          <w:jc w:val="center"/>
        </w:trPr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>
            <w:pPr>
              <w:pStyle w:val="50"/>
              <w:framePr w:wrap="notBeside" w:vAnchor="text" w:hAnchor="text" w:xAlign="center" w:y="1"/>
              <w:shd w:val="clear" w:color="auto" w:fill="auto"/>
              <w:spacing w:line="259" w:lineRule="exact"/>
              <w:ind w:left="120"/>
            </w:pPr>
            <w:r w:rsidRPr="005221D0">
              <w:t>2.10 Финансово-хозяйственная деятельность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ind w:left="120"/>
            </w:pPr>
            <w:r w:rsidRPr="005221D0">
              <w:t xml:space="preserve">Борисова </w:t>
            </w:r>
            <w:r w:rsidRPr="005221D0">
              <w:rPr>
                <w:lang w:val="en-US"/>
              </w:rPr>
              <w:t>M</w:t>
            </w:r>
            <w:r w:rsidRPr="005221D0">
              <w:rPr>
                <w:lang w:val="ru-RU"/>
              </w:rPr>
              <w:t>.</w:t>
            </w:r>
            <w:r w:rsidRPr="005221D0">
              <w:rPr>
                <w:lang w:val="en-US"/>
              </w:rPr>
              <w:t>I</w:t>
            </w:r>
            <w:r w:rsidRPr="005221D0">
              <w:rPr>
                <w:lang w:val="ru-RU"/>
              </w:rPr>
              <w:t xml:space="preserve"> </w:t>
            </w:r>
            <w:r w:rsidRPr="005221D0">
              <w:t>I., Тихомирова В.Е.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jc w:val="center"/>
            </w:pPr>
            <w:r w:rsidRPr="005221D0">
              <w:t>Зарницын Д.А., Новиков А.А.</w:t>
            </w:r>
          </w:p>
        </w:tc>
      </w:tr>
      <w:tr w:rsidR="00FD4463" w:rsidRPr="005221D0" w:rsidTr="00F22E8F">
        <w:tblPrEx>
          <w:tblCellMar>
            <w:top w:w="0" w:type="dxa"/>
            <w:bottom w:w="0" w:type="dxa"/>
          </w:tblCellMar>
        </w:tblPrEx>
        <w:trPr>
          <w:trHeight w:val="259"/>
          <w:jc w:val="center"/>
        </w:trPr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ind w:left="120"/>
            </w:pPr>
            <w:r w:rsidRPr="005221D0">
              <w:t>2.11 Вакантные места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ind w:left="120"/>
            </w:pPr>
            <w:proofErr w:type="spellStart"/>
            <w:r w:rsidRPr="005221D0">
              <w:t>Пиминова</w:t>
            </w:r>
            <w:proofErr w:type="spellEnd"/>
            <w:r w:rsidRPr="005221D0">
              <w:t xml:space="preserve"> Л.А., Айрола </w:t>
            </w:r>
            <w:r w:rsidRPr="005221D0">
              <w:rPr>
                <w:lang w:val="en-US"/>
              </w:rPr>
              <w:t>B</w:t>
            </w:r>
            <w:r w:rsidRPr="005221D0">
              <w:rPr>
                <w:lang w:val="ru-RU"/>
              </w:rPr>
              <w:t>.</w:t>
            </w:r>
            <w:r w:rsidRPr="005221D0">
              <w:rPr>
                <w:lang w:val="en-US"/>
              </w:rPr>
              <w:t>C</w:t>
            </w:r>
            <w:r w:rsidRPr="005221D0">
              <w:rPr>
                <w:lang w:val="ru-RU"/>
              </w:rPr>
              <w:t>.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jc w:val="center"/>
            </w:pPr>
            <w:r w:rsidRPr="005221D0">
              <w:t>Зарницын Д.А., Новиков А.А.</w:t>
            </w:r>
          </w:p>
        </w:tc>
      </w:tr>
      <w:tr w:rsidR="00FD4463" w:rsidRPr="005221D0" w:rsidTr="00F22E8F">
        <w:tblPrEx>
          <w:tblCellMar>
            <w:top w:w="0" w:type="dxa"/>
            <w:bottom w:w="0" w:type="dxa"/>
          </w:tblCellMar>
        </w:tblPrEx>
        <w:trPr>
          <w:trHeight w:val="259"/>
          <w:jc w:val="center"/>
        </w:trPr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ind w:left="120"/>
            </w:pPr>
            <w:r w:rsidRPr="005221D0">
              <w:t>3. Дополнительная информация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ind w:left="120"/>
            </w:pPr>
            <w:r w:rsidRPr="005221D0">
              <w:t xml:space="preserve">Маркова 'ПО., Айрола </w:t>
            </w:r>
            <w:r w:rsidRPr="005221D0">
              <w:rPr>
                <w:lang w:val="en-US"/>
              </w:rPr>
              <w:t>B</w:t>
            </w:r>
            <w:r w:rsidRPr="005221D0">
              <w:rPr>
                <w:lang w:val="ru-RU"/>
              </w:rPr>
              <w:t>.</w:t>
            </w:r>
            <w:r w:rsidRPr="005221D0">
              <w:rPr>
                <w:lang w:val="en-US"/>
              </w:rPr>
              <w:t>C</w:t>
            </w:r>
            <w:r w:rsidRPr="005221D0">
              <w:rPr>
                <w:lang w:val="ru-RU"/>
              </w:rPr>
              <w:t>.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jc w:val="center"/>
            </w:pPr>
            <w:r w:rsidRPr="005221D0">
              <w:t>Зарницын Д.А., Новиков А.А.</w:t>
            </w:r>
          </w:p>
        </w:tc>
      </w:tr>
      <w:tr w:rsidR="00FD4463" w:rsidRPr="005221D0" w:rsidTr="00F22E8F">
        <w:tblPrEx>
          <w:tblCellMar>
            <w:top w:w="0" w:type="dxa"/>
            <w:bottom w:w="0" w:type="dxa"/>
          </w:tblCellMar>
        </w:tblPrEx>
        <w:trPr>
          <w:trHeight w:val="266"/>
          <w:jc w:val="center"/>
        </w:trPr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ind w:left="120"/>
            </w:pPr>
            <w:r w:rsidRPr="005221D0">
              <w:t>3.1 Муниципальные услуги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ind w:left="120"/>
            </w:pPr>
            <w:r w:rsidRPr="005221D0">
              <w:t xml:space="preserve">Маркова Т.Ю., Айрола </w:t>
            </w:r>
            <w:r w:rsidRPr="005221D0">
              <w:rPr>
                <w:lang w:val="en-US"/>
              </w:rPr>
              <w:t>B</w:t>
            </w:r>
            <w:r w:rsidRPr="005221D0">
              <w:rPr>
                <w:lang w:val="ru-RU"/>
              </w:rPr>
              <w:t>.</w:t>
            </w:r>
            <w:r w:rsidRPr="005221D0">
              <w:rPr>
                <w:lang w:val="en-US"/>
              </w:rPr>
              <w:t>C</w:t>
            </w:r>
            <w:r w:rsidRPr="005221D0">
              <w:rPr>
                <w:lang w:val="ru-RU"/>
              </w:rPr>
              <w:t>.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jc w:val="center"/>
            </w:pPr>
            <w:r w:rsidRPr="005221D0">
              <w:t>Зарницын Д.А., Новиков А.А.</w:t>
            </w:r>
          </w:p>
        </w:tc>
      </w:tr>
      <w:tr w:rsidR="00FD4463" w:rsidRPr="005221D0" w:rsidTr="00F22E8F">
        <w:tblPrEx>
          <w:tblCellMar>
            <w:top w:w="0" w:type="dxa"/>
            <w:bottom w:w="0" w:type="dxa"/>
          </w:tblCellMar>
        </w:tblPrEx>
        <w:trPr>
          <w:trHeight w:val="266"/>
          <w:jc w:val="center"/>
        </w:trPr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ind w:left="120"/>
            </w:pPr>
            <w:r w:rsidRPr="005221D0">
              <w:t>3.1.1 Документы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ind w:left="120"/>
            </w:pPr>
            <w:r w:rsidRPr="005221D0">
              <w:t>Маркова Т.Ю.</w:t>
            </w:r>
            <w:r w:rsidRPr="005221D0">
              <w:rPr>
                <w:vertAlign w:val="subscript"/>
              </w:rPr>
              <w:t>?</w:t>
            </w:r>
            <w:r w:rsidRPr="005221D0">
              <w:t xml:space="preserve"> Айрола </w:t>
            </w:r>
            <w:r w:rsidRPr="005221D0">
              <w:rPr>
                <w:lang w:val="en-US"/>
              </w:rPr>
              <w:t>B</w:t>
            </w:r>
            <w:r w:rsidRPr="005221D0">
              <w:rPr>
                <w:lang w:val="ru-RU"/>
              </w:rPr>
              <w:t>.</w:t>
            </w:r>
            <w:r w:rsidRPr="005221D0">
              <w:rPr>
                <w:lang w:val="en-US"/>
              </w:rPr>
              <w:t>C</w:t>
            </w:r>
            <w:r w:rsidRPr="005221D0">
              <w:rPr>
                <w:lang w:val="ru-RU"/>
              </w:rPr>
              <w:t>.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jc w:val="center"/>
            </w:pPr>
            <w:r w:rsidRPr="005221D0">
              <w:t>Зарницын Д.А., Новиков А.А.</w:t>
            </w:r>
          </w:p>
        </w:tc>
      </w:tr>
      <w:tr w:rsidR="00FD4463" w:rsidRPr="005221D0" w:rsidTr="00F22E8F">
        <w:tblPrEx>
          <w:tblCellMar>
            <w:top w:w="0" w:type="dxa"/>
            <w:bottom w:w="0" w:type="dxa"/>
          </w:tblCellMar>
        </w:tblPrEx>
        <w:trPr>
          <w:trHeight w:val="259"/>
          <w:jc w:val="center"/>
        </w:trPr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ind w:left="120"/>
            </w:pPr>
            <w:r w:rsidRPr="005221D0">
              <w:t>3.1.2 Электронные услуги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ind w:left="120"/>
            </w:pPr>
            <w:r w:rsidRPr="005221D0">
              <w:t xml:space="preserve">Маркова </w:t>
            </w:r>
            <w:proofErr w:type="gramStart"/>
            <w:r w:rsidRPr="005221D0">
              <w:t>Т.Ю..</w:t>
            </w:r>
            <w:proofErr w:type="gramEnd"/>
            <w:r w:rsidRPr="005221D0">
              <w:t xml:space="preserve"> Айрола </w:t>
            </w:r>
            <w:r w:rsidRPr="005221D0">
              <w:rPr>
                <w:lang w:val="en-US"/>
              </w:rPr>
              <w:t>B</w:t>
            </w:r>
            <w:r w:rsidRPr="005221D0">
              <w:rPr>
                <w:lang w:val="ru-RU"/>
              </w:rPr>
              <w:t>.</w:t>
            </w:r>
            <w:r w:rsidRPr="005221D0">
              <w:rPr>
                <w:lang w:val="en-US"/>
              </w:rPr>
              <w:t>C</w:t>
            </w:r>
            <w:r w:rsidRPr="005221D0">
              <w:rPr>
                <w:lang w:val="ru-RU"/>
              </w:rPr>
              <w:t>.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jc w:val="center"/>
            </w:pPr>
            <w:r w:rsidRPr="005221D0">
              <w:t>Зарницын Д.А., Новиков А.А.</w:t>
            </w:r>
          </w:p>
        </w:tc>
      </w:tr>
      <w:tr w:rsidR="00FD4463" w:rsidRPr="005221D0" w:rsidTr="00F22E8F">
        <w:tblPrEx>
          <w:tblCellMar>
            <w:top w:w="0" w:type="dxa"/>
            <w:bottom w:w="0" w:type="dxa"/>
          </w:tblCellMar>
        </w:tblPrEx>
        <w:trPr>
          <w:trHeight w:val="511"/>
          <w:jc w:val="center"/>
        </w:trPr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>
            <w:pPr>
              <w:pStyle w:val="50"/>
              <w:framePr w:wrap="notBeside" w:vAnchor="text" w:hAnchor="text" w:xAlign="center" w:y="1"/>
              <w:shd w:val="clear" w:color="auto" w:fill="auto"/>
              <w:spacing w:line="259" w:lineRule="exact"/>
              <w:ind w:left="120"/>
            </w:pPr>
            <w:r w:rsidRPr="005221D0">
              <w:t>3.2 Государственная итоговая аттестация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ind w:left="120"/>
            </w:pPr>
            <w:r w:rsidRPr="005221D0">
              <w:t xml:space="preserve">Айрола </w:t>
            </w:r>
            <w:r w:rsidRPr="005221D0">
              <w:rPr>
                <w:lang w:val="en-US"/>
              </w:rPr>
              <w:t>B.C.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jc w:val="center"/>
            </w:pPr>
            <w:r w:rsidRPr="005221D0">
              <w:t>Зарницын Д.А., Новиков А.А.</w:t>
            </w:r>
          </w:p>
        </w:tc>
      </w:tr>
      <w:tr w:rsidR="00FD4463" w:rsidRPr="005221D0" w:rsidTr="00F22E8F">
        <w:tblPrEx>
          <w:tblCellMar>
            <w:top w:w="0" w:type="dxa"/>
            <w:bottom w:w="0" w:type="dxa"/>
          </w:tblCellMar>
        </w:tblPrEx>
        <w:trPr>
          <w:trHeight w:val="266"/>
          <w:jc w:val="center"/>
        </w:trPr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ind w:left="120"/>
            </w:pPr>
            <w:r w:rsidRPr="005221D0">
              <w:t>3.3 Мероприятия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ind w:left="120"/>
            </w:pPr>
            <w:r w:rsidRPr="005221D0">
              <w:t xml:space="preserve">Маркова Т.Ю., Айрола </w:t>
            </w:r>
            <w:r w:rsidRPr="005221D0">
              <w:rPr>
                <w:lang w:val="en-US"/>
              </w:rPr>
              <w:t>B</w:t>
            </w:r>
            <w:r w:rsidRPr="005221D0">
              <w:rPr>
                <w:lang w:val="ru-RU"/>
              </w:rPr>
              <w:t>.</w:t>
            </w:r>
            <w:r w:rsidRPr="005221D0">
              <w:rPr>
                <w:lang w:val="en-US"/>
              </w:rPr>
              <w:t>C</w:t>
            </w:r>
            <w:r w:rsidRPr="005221D0">
              <w:rPr>
                <w:lang w:val="ru-RU"/>
              </w:rPr>
              <w:t>.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jc w:val="center"/>
            </w:pPr>
            <w:r w:rsidRPr="005221D0">
              <w:t>Зарницын Д.А., Новиков А.А.</w:t>
            </w:r>
          </w:p>
        </w:tc>
      </w:tr>
      <w:tr w:rsidR="00FD4463" w:rsidRPr="005221D0" w:rsidTr="00F22E8F">
        <w:tblPrEx>
          <w:tblCellMar>
            <w:top w:w="0" w:type="dxa"/>
            <w:bottom w:w="0" w:type="dxa"/>
          </w:tblCellMar>
        </w:tblPrEx>
        <w:trPr>
          <w:trHeight w:val="259"/>
          <w:jc w:val="center"/>
        </w:trPr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ind w:left="120"/>
            </w:pPr>
            <w:r w:rsidRPr="005221D0">
              <w:t>3.4 Для родителей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ind w:left="120"/>
            </w:pPr>
            <w:r w:rsidRPr="005221D0">
              <w:t xml:space="preserve">Маркова Т.Ю., Айрола </w:t>
            </w:r>
            <w:r w:rsidRPr="005221D0">
              <w:rPr>
                <w:lang w:val="en-US"/>
              </w:rPr>
              <w:t>B</w:t>
            </w:r>
            <w:r w:rsidRPr="005221D0">
              <w:rPr>
                <w:lang w:val="ru-RU"/>
              </w:rPr>
              <w:t>.</w:t>
            </w:r>
            <w:r w:rsidRPr="005221D0">
              <w:rPr>
                <w:lang w:val="en-US"/>
              </w:rPr>
              <w:t>C</w:t>
            </w:r>
            <w:r w:rsidRPr="005221D0">
              <w:rPr>
                <w:lang w:val="ru-RU"/>
              </w:rPr>
              <w:t>.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jc w:val="center"/>
            </w:pPr>
            <w:r w:rsidRPr="005221D0">
              <w:t>Зарницын Д.А., Новиков А.А.</w:t>
            </w:r>
          </w:p>
        </w:tc>
      </w:tr>
      <w:tr w:rsidR="00FD4463" w:rsidRPr="005221D0" w:rsidTr="00F22E8F">
        <w:tblPrEx>
          <w:tblCellMar>
            <w:top w:w="0" w:type="dxa"/>
            <w:bottom w:w="0" w:type="dxa"/>
          </w:tblCellMar>
        </w:tblPrEx>
        <w:trPr>
          <w:trHeight w:val="274"/>
          <w:jc w:val="center"/>
        </w:trPr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ind w:left="120"/>
            </w:pPr>
            <w:r w:rsidRPr="005221D0">
              <w:t>3.5 Психологическая служба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ind w:left="120"/>
            </w:pPr>
            <w:r w:rsidRPr="005221D0">
              <w:t>Ефимова М.А.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jc w:val="center"/>
            </w:pPr>
            <w:r w:rsidRPr="005221D0">
              <w:t>Зарницын Д.А., Новиков А.А.</w:t>
            </w:r>
          </w:p>
        </w:tc>
      </w:tr>
      <w:tr w:rsidR="00FD4463" w:rsidRPr="005221D0" w:rsidTr="00F22E8F">
        <w:tblPrEx>
          <w:tblCellMar>
            <w:top w:w="0" w:type="dxa"/>
            <w:bottom w:w="0" w:type="dxa"/>
          </w:tblCellMar>
        </w:tblPrEx>
        <w:trPr>
          <w:trHeight w:val="259"/>
          <w:jc w:val="center"/>
        </w:trPr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ind w:left="120"/>
            </w:pPr>
            <w:r w:rsidRPr="005221D0">
              <w:t>3.6 Информационные материалы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ind w:left="120"/>
            </w:pPr>
            <w:r w:rsidRPr="005221D0">
              <w:t xml:space="preserve">Маркова Т.Ю., Айрола </w:t>
            </w:r>
            <w:r w:rsidRPr="005221D0">
              <w:rPr>
                <w:lang w:val="en-US"/>
              </w:rPr>
              <w:t>B</w:t>
            </w:r>
            <w:r w:rsidRPr="005221D0">
              <w:rPr>
                <w:lang w:val="ru-RU"/>
              </w:rPr>
              <w:t>.</w:t>
            </w:r>
            <w:r w:rsidRPr="005221D0">
              <w:rPr>
                <w:lang w:val="en-US"/>
              </w:rPr>
              <w:t>C</w:t>
            </w:r>
            <w:r w:rsidRPr="005221D0">
              <w:rPr>
                <w:lang w:val="ru-RU"/>
              </w:rPr>
              <w:t>.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jc w:val="center"/>
            </w:pPr>
            <w:r w:rsidRPr="005221D0">
              <w:t>Зарницын Д.А., Новиков А.А.</w:t>
            </w:r>
          </w:p>
        </w:tc>
      </w:tr>
      <w:tr w:rsidR="00FD4463" w:rsidRPr="005221D0" w:rsidTr="00F22E8F">
        <w:tblPrEx>
          <w:tblCellMar>
            <w:top w:w="0" w:type="dxa"/>
            <w:bottom w:w="0" w:type="dxa"/>
          </w:tblCellMar>
        </w:tblPrEx>
        <w:trPr>
          <w:trHeight w:val="266"/>
          <w:jc w:val="center"/>
        </w:trPr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ind w:left="120"/>
            </w:pPr>
            <w:r w:rsidRPr="005221D0">
              <w:t>4. ВФСК ГТО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ind w:left="120"/>
            </w:pPr>
            <w:r w:rsidRPr="005221D0">
              <w:t>Маркова Т.Ю.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jc w:val="center"/>
            </w:pPr>
            <w:r w:rsidRPr="005221D0">
              <w:t>Зарницын Д.А., Новиков А.А.</w:t>
            </w:r>
          </w:p>
        </w:tc>
      </w:tr>
      <w:tr w:rsidR="00FD4463" w:rsidRPr="005221D0" w:rsidTr="00F22E8F">
        <w:tblPrEx>
          <w:tblCellMar>
            <w:top w:w="0" w:type="dxa"/>
            <w:bottom w:w="0" w:type="dxa"/>
          </w:tblCellMar>
        </w:tblPrEx>
        <w:trPr>
          <w:trHeight w:val="518"/>
          <w:jc w:val="center"/>
        </w:trPr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>
            <w:pPr>
              <w:pStyle w:val="50"/>
              <w:framePr w:wrap="notBeside" w:vAnchor="text" w:hAnchor="text" w:xAlign="center" w:y="1"/>
              <w:shd w:val="clear" w:color="auto" w:fill="auto"/>
              <w:spacing w:line="245" w:lineRule="exact"/>
              <w:ind w:left="120"/>
            </w:pPr>
            <w:r w:rsidRPr="005221D0">
              <w:t>5. Школьный спортивный клуб "Хибины"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ind w:left="120"/>
            </w:pPr>
            <w:r w:rsidRPr="005221D0">
              <w:t>Маркова Т.Ю.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jc w:val="center"/>
            </w:pPr>
            <w:r w:rsidRPr="005221D0">
              <w:t>Зарницын Д.А., Новиков А.А.</w:t>
            </w:r>
          </w:p>
        </w:tc>
      </w:tr>
      <w:tr w:rsidR="00FD4463" w:rsidRPr="005221D0">
        <w:tblPrEx>
          <w:tblCellMar>
            <w:top w:w="0" w:type="dxa"/>
            <w:bottom w:w="0" w:type="dxa"/>
          </w:tblCellMar>
        </w:tblPrEx>
        <w:trPr>
          <w:trHeight w:val="259"/>
          <w:jc w:val="center"/>
        </w:trPr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ind w:left="120"/>
            </w:pPr>
            <w:r w:rsidRPr="005221D0">
              <w:t>6. Фотоальбомы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ind w:left="120"/>
            </w:pPr>
            <w:r w:rsidRPr="005221D0">
              <w:t xml:space="preserve">Маркова Т.Ю., Айрола </w:t>
            </w:r>
            <w:r w:rsidRPr="005221D0">
              <w:rPr>
                <w:lang w:val="en-US"/>
              </w:rPr>
              <w:t>B</w:t>
            </w:r>
            <w:r w:rsidRPr="005221D0">
              <w:rPr>
                <w:lang w:val="ru-RU"/>
              </w:rPr>
              <w:t>.</w:t>
            </w:r>
            <w:r w:rsidRPr="005221D0">
              <w:rPr>
                <w:lang w:val="en-US"/>
              </w:rPr>
              <w:t>C</w:t>
            </w:r>
            <w:r w:rsidRPr="005221D0">
              <w:rPr>
                <w:lang w:val="ru-RU"/>
              </w:rPr>
              <w:t>.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jc w:val="center"/>
            </w:pPr>
            <w:r w:rsidRPr="005221D0">
              <w:t>Зарницын Д.А., Новиков А.А.</w:t>
            </w:r>
          </w:p>
        </w:tc>
      </w:tr>
      <w:tr w:rsidR="00FD4463" w:rsidRPr="005221D0">
        <w:tblPrEx>
          <w:tblCellMar>
            <w:top w:w="0" w:type="dxa"/>
            <w:bottom w:w="0" w:type="dxa"/>
          </w:tblCellMar>
        </w:tblPrEx>
        <w:trPr>
          <w:trHeight w:val="266"/>
          <w:jc w:val="center"/>
        </w:trPr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ind w:left="120"/>
            </w:pPr>
            <w:r w:rsidRPr="005221D0">
              <w:t>7. Форма обратной связи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ind w:left="120"/>
            </w:pPr>
            <w:r w:rsidRPr="005221D0">
              <w:t xml:space="preserve">Маркова Т.Ю., Айрола </w:t>
            </w:r>
            <w:r w:rsidRPr="005221D0">
              <w:rPr>
                <w:lang w:val="en-US"/>
              </w:rPr>
              <w:t>B</w:t>
            </w:r>
            <w:r w:rsidRPr="005221D0">
              <w:rPr>
                <w:lang w:val="ru-RU"/>
              </w:rPr>
              <w:t>.</w:t>
            </w:r>
            <w:r w:rsidRPr="005221D0">
              <w:rPr>
                <w:lang w:val="en-US"/>
              </w:rPr>
              <w:t>C</w:t>
            </w:r>
            <w:r w:rsidRPr="005221D0">
              <w:rPr>
                <w:lang w:val="ru-RU"/>
              </w:rPr>
              <w:t>.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jc w:val="center"/>
            </w:pPr>
            <w:r w:rsidRPr="005221D0">
              <w:t>Зарницын Д.А., Новиков А.А.</w:t>
            </w:r>
          </w:p>
        </w:tc>
      </w:tr>
      <w:tr w:rsidR="00FD4463" w:rsidRPr="005221D0" w:rsidTr="00F22E8F">
        <w:tblPrEx>
          <w:tblCellMar>
            <w:top w:w="0" w:type="dxa"/>
            <w:bottom w:w="0" w:type="dxa"/>
          </w:tblCellMar>
        </w:tblPrEx>
        <w:trPr>
          <w:trHeight w:val="259"/>
          <w:jc w:val="center"/>
        </w:trPr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ind w:left="120"/>
            </w:pPr>
            <w:r w:rsidRPr="005221D0">
              <w:t>8. Карта сайта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ind w:left="120"/>
            </w:pPr>
            <w:r w:rsidRPr="005221D0">
              <w:t xml:space="preserve">Маркова Т.Ю., Айрола </w:t>
            </w:r>
            <w:r w:rsidRPr="005221D0">
              <w:rPr>
                <w:lang w:val="en-US"/>
              </w:rPr>
              <w:t>B</w:t>
            </w:r>
            <w:r w:rsidRPr="005221D0">
              <w:rPr>
                <w:lang w:val="ru-RU"/>
              </w:rPr>
              <w:t>.</w:t>
            </w:r>
            <w:r w:rsidRPr="005221D0">
              <w:rPr>
                <w:lang w:val="en-US"/>
              </w:rPr>
              <w:t>C</w:t>
            </w:r>
            <w:r w:rsidRPr="005221D0">
              <w:rPr>
                <w:lang w:val="ru-RU"/>
              </w:rPr>
              <w:t>.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jc w:val="center"/>
            </w:pPr>
            <w:r w:rsidRPr="005221D0">
              <w:t>Зарницын Д.А., Новиков А.А.</w:t>
            </w:r>
          </w:p>
        </w:tc>
      </w:tr>
      <w:tr w:rsidR="00FD4463" w:rsidRPr="005221D0" w:rsidTr="00F22E8F">
        <w:tblPrEx>
          <w:tblCellMar>
            <w:top w:w="0" w:type="dxa"/>
            <w:bottom w:w="0" w:type="dxa"/>
          </w:tblCellMar>
        </w:tblPrEx>
        <w:trPr>
          <w:trHeight w:val="259"/>
          <w:jc w:val="center"/>
        </w:trPr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ind w:left="120"/>
            </w:pPr>
            <w:r w:rsidRPr="005221D0">
              <w:t>9. Информационная безопасность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ind w:left="120"/>
            </w:pPr>
            <w:r w:rsidRPr="005221D0">
              <w:t xml:space="preserve">Маркова Т.Ю., Айрола </w:t>
            </w:r>
            <w:r w:rsidRPr="005221D0">
              <w:rPr>
                <w:lang w:val="en-US"/>
              </w:rPr>
              <w:t>B</w:t>
            </w:r>
            <w:r w:rsidRPr="005221D0">
              <w:rPr>
                <w:lang w:val="ru-RU"/>
              </w:rPr>
              <w:t>.</w:t>
            </w:r>
            <w:r w:rsidRPr="005221D0">
              <w:rPr>
                <w:lang w:val="en-US"/>
              </w:rPr>
              <w:t>C</w:t>
            </w:r>
            <w:r w:rsidRPr="005221D0">
              <w:rPr>
                <w:lang w:val="ru-RU"/>
              </w:rPr>
              <w:t>.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jc w:val="center"/>
            </w:pPr>
            <w:r w:rsidRPr="005221D0">
              <w:t>Зарницын Д.А., Новиков А.А.</w:t>
            </w:r>
          </w:p>
        </w:tc>
      </w:tr>
      <w:tr w:rsidR="00FD4463" w:rsidRPr="005221D0" w:rsidTr="00F22E8F">
        <w:tblPrEx>
          <w:tblCellMar>
            <w:top w:w="0" w:type="dxa"/>
            <w:bottom w:w="0" w:type="dxa"/>
          </w:tblCellMar>
        </w:tblPrEx>
        <w:trPr>
          <w:trHeight w:val="526"/>
          <w:jc w:val="center"/>
        </w:trPr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>
            <w:pPr>
              <w:pStyle w:val="50"/>
              <w:framePr w:wrap="notBeside" w:vAnchor="text" w:hAnchor="text" w:xAlign="center" w:y="1"/>
              <w:shd w:val="clear" w:color="auto" w:fill="auto"/>
              <w:spacing w:line="259" w:lineRule="exact"/>
              <w:ind w:left="120"/>
            </w:pPr>
            <w:r w:rsidRPr="005221D0">
              <w:t>10. I 1езависимая оценка качества образования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ind w:left="120"/>
            </w:pPr>
            <w:r w:rsidRPr="005221D0">
              <w:t xml:space="preserve">Черезова Т.Е., Айрола </w:t>
            </w:r>
            <w:r w:rsidRPr="005221D0">
              <w:rPr>
                <w:lang w:val="en-US"/>
              </w:rPr>
              <w:t>B</w:t>
            </w:r>
            <w:r w:rsidRPr="005221D0">
              <w:rPr>
                <w:lang w:val="ru-RU"/>
              </w:rPr>
              <w:t>.</w:t>
            </w:r>
            <w:r w:rsidRPr="005221D0">
              <w:rPr>
                <w:lang w:val="en-US"/>
              </w:rPr>
              <w:t>C</w:t>
            </w:r>
            <w:r w:rsidRPr="005221D0">
              <w:rPr>
                <w:lang w:val="ru-RU"/>
              </w:rPr>
              <w:t>.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jc w:val="center"/>
            </w:pPr>
            <w:r w:rsidRPr="005221D0">
              <w:t>Зарницын Д.А., Новиков А.А.</w:t>
            </w:r>
          </w:p>
        </w:tc>
      </w:tr>
      <w:tr w:rsidR="00FD4463" w:rsidRPr="005221D0" w:rsidTr="00F22E8F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>
            <w:pPr>
              <w:pStyle w:val="50"/>
              <w:framePr w:wrap="notBeside" w:vAnchor="text" w:hAnchor="text" w:xAlign="center" w:y="1"/>
              <w:shd w:val="clear" w:color="auto" w:fill="auto"/>
              <w:spacing w:line="252" w:lineRule="exact"/>
              <w:ind w:left="120"/>
            </w:pPr>
            <w:r w:rsidRPr="005221D0">
              <w:t>1 1. Всероссийская олимпиада школьников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ind w:left="120"/>
            </w:pPr>
            <w:r w:rsidRPr="005221D0">
              <w:t>Черезова Т.Е.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jc w:val="center"/>
            </w:pPr>
            <w:r w:rsidRPr="005221D0">
              <w:t>Зарницын Д.А., Новиков А.А.</w:t>
            </w:r>
          </w:p>
        </w:tc>
      </w:tr>
      <w:tr w:rsidR="00FD4463" w:rsidRPr="005221D0" w:rsidTr="00F22E8F">
        <w:tblPrEx>
          <w:tblCellMar>
            <w:top w:w="0" w:type="dxa"/>
            <w:bottom w:w="0" w:type="dxa"/>
          </w:tblCellMar>
        </w:tblPrEx>
        <w:trPr>
          <w:trHeight w:val="266"/>
          <w:jc w:val="center"/>
        </w:trPr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ind w:left="120"/>
            </w:pPr>
            <w:r w:rsidRPr="005221D0">
              <w:t>12. Прием в 1 класс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ind w:left="120"/>
            </w:pPr>
            <w:proofErr w:type="spellStart"/>
            <w:r w:rsidRPr="005221D0">
              <w:t>Мапюлина</w:t>
            </w:r>
            <w:proofErr w:type="spellEnd"/>
            <w:r w:rsidRPr="005221D0">
              <w:t xml:space="preserve"> </w:t>
            </w:r>
            <w:proofErr w:type="gramStart"/>
            <w:r w:rsidRPr="005221D0">
              <w:t>Н.М..</w:t>
            </w:r>
            <w:proofErr w:type="gramEnd"/>
            <w:r w:rsidRPr="005221D0">
              <w:t xml:space="preserve"> </w:t>
            </w:r>
            <w:proofErr w:type="spellStart"/>
            <w:r w:rsidRPr="005221D0">
              <w:t>Пиминова</w:t>
            </w:r>
            <w:proofErr w:type="spellEnd"/>
            <w:r w:rsidRPr="005221D0">
              <w:t xml:space="preserve"> Л.А.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jc w:val="center"/>
            </w:pPr>
            <w:r w:rsidRPr="005221D0">
              <w:t>Зарницын Д.А., Новиков А.А.</w:t>
            </w:r>
          </w:p>
        </w:tc>
      </w:tr>
      <w:tr w:rsidR="00F22E8F" w:rsidRPr="005221D0" w:rsidTr="00F22E8F">
        <w:tblPrEx>
          <w:tblCellMar>
            <w:top w:w="0" w:type="dxa"/>
            <w:bottom w:w="0" w:type="dxa"/>
          </w:tblCellMar>
        </w:tblPrEx>
        <w:trPr>
          <w:trHeight w:val="266"/>
          <w:jc w:val="center"/>
        </w:trPr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2E8F" w:rsidRPr="005221D0" w:rsidRDefault="00F22E8F" w:rsidP="00F22E8F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ind w:left="120"/>
            </w:pPr>
            <w:r>
              <w:rPr>
                <w:color w:val="auto"/>
                <w:sz w:val="21"/>
                <w:szCs w:val="21"/>
                <w:lang w:val="ru-RU"/>
              </w:rPr>
              <w:t xml:space="preserve">13. </w:t>
            </w:r>
            <w:r w:rsidRPr="009F3FFF">
              <w:rPr>
                <w:color w:val="auto"/>
                <w:sz w:val="21"/>
                <w:szCs w:val="21"/>
                <w:lang w:val="ru-RU"/>
              </w:rPr>
              <w:t>Электронное родительское собрание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2E8F" w:rsidRPr="005221D0" w:rsidRDefault="00F22E8F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ind w:left="120"/>
            </w:pP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2E8F" w:rsidRPr="005221D0" w:rsidRDefault="00F22E8F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jc w:val="center"/>
            </w:pPr>
          </w:p>
        </w:tc>
      </w:tr>
      <w:tr w:rsidR="00FD4463" w:rsidRPr="005221D0" w:rsidTr="00F22E8F">
        <w:tblPrEx>
          <w:tblCellMar>
            <w:top w:w="0" w:type="dxa"/>
            <w:bottom w:w="0" w:type="dxa"/>
          </w:tblCellMar>
        </w:tblPrEx>
        <w:trPr>
          <w:trHeight w:val="259"/>
          <w:jc w:val="center"/>
        </w:trPr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 w:rsidP="00F22E8F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ind w:left="120"/>
            </w:pPr>
            <w:r w:rsidRPr="005221D0">
              <w:t>1</w:t>
            </w:r>
            <w:r w:rsidR="00F22E8F">
              <w:rPr>
                <w:lang w:val="ru-RU"/>
              </w:rPr>
              <w:t>4</w:t>
            </w:r>
            <w:r w:rsidRPr="005221D0">
              <w:t>. Читаем вместе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ind w:left="120"/>
            </w:pPr>
            <w:r w:rsidRPr="005221D0">
              <w:t>Маркова Т.Ю., Черезова Т.Е.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jc w:val="center"/>
            </w:pPr>
            <w:r w:rsidRPr="005221D0">
              <w:t>Зарницын Д.А., Новиков А.А.</w:t>
            </w:r>
          </w:p>
        </w:tc>
      </w:tr>
      <w:tr w:rsidR="00FD4463" w:rsidRPr="005221D0" w:rsidTr="00F22E8F">
        <w:tblPrEx>
          <w:tblCellMar>
            <w:top w:w="0" w:type="dxa"/>
            <w:bottom w:w="0" w:type="dxa"/>
          </w:tblCellMar>
        </w:tblPrEx>
        <w:trPr>
          <w:trHeight w:val="259"/>
          <w:jc w:val="center"/>
        </w:trPr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F22E8F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ind w:left="120"/>
            </w:pPr>
            <w:r>
              <w:t>14</w:t>
            </w:r>
            <w:r w:rsidR="005442F7" w:rsidRPr="005221D0">
              <w:t>.1 Книжная полка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ind w:left="120"/>
            </w:pPr>
            <w:r w:rsidRPr="005221D0">
              <w:t>Маркова Т.Ю., Черезова Т.Е.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jc w:val="center"/>
            </w:pPr>
            <w:r w:rsidRPr="005221D0">
              <w:t>Зарницын Д.А., Новиков А.А.</w:t>
            </w:r>
          </w:p>
        </w:tc>
      </w:tr>
      <w:tr w:rsidR="00FD4463" w:rsidRPr="005221D0" w:rsidTr="00F22E8F">
        <w:tblPrEx>
          <w:tblCellMar>
            <w:top w:w="0" w:type="dxa"/>
            <w:bottom w:w="0" w:type="dxa"/>
          </w:tblCellMar>
        </w:tblPrEx>
        <w:trPr>
          <w:trHeight w:val="259"/>
          <w:jc w:val="center"/>
        </w:trPr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F22E8F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ind w:left="120"/>
            </w:pPr>
            <w:r>
              <w:t>14</w:t>
            </w:r>
            <w:r w:rsidR="005442F7" w:rsidRPr="005221D0">
              <w:t>.1.1 Читают ученики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ind w:left="120"/>
            </w:pPr>
            <w:r w:rsidRPr="005221D0">
              <w:t>Маркова Т.Ю., Черезова Т.Е.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jc w:val="center"/>
            </w:pPr>
            <w:r w:rsidRPr="005221D0">
              <w:t>Зарницын Д.А., Новиков А.А.</w:t>
            </w:r>
          </w:p>
        </w:tc>
      </w:tr>
      <w:tr w:rsidR="00FD4463" w:rsidRPr="005221D0" w:rsidTr="00F22E8F">
        <w:tblPrEx>
          <w:tblCellMar>
            <w:top w:w="0" w:type="dxa"/>
            <w:bottom w:w="0" w:type="dxa"/>
          </w:tblCellMar>
        </w:tblPrEx>
        <w:trPr>
          <w:trHeight w:val="259"/>
          <w:jc w:val="center"/>
        </w:trPr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F22E8F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ind w:left="120"/>
            </w:pPr>
            <w:r>
              <w:t>14</w:t>
            </w:r>
            <w:bookmarkStart w:id="3" w:name="_GoBack"/>
            <w:bookmarkEnd w:id="3"/>
            <w:r w:rsidR="005442F7" w:rsidRPr="005221D0">
              <w:t>.1.2 Читают учителя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ind w:left="120"/>
            </w:pPr>
            <w:r w:rsidRPr="005221D0">
              <w:t>Маркова Т.Ю., Черезова Т.Е.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jc w:val="center"/>
            </w:pPr>
            <w:r w:rsidRPr="005221D0">
              <w:t>Зарницын Д.А., Новиков А.А.</w:t>
            </w:r>
          </w:p>
        </w:tc>
      </w:tr>
      <w:tr w:rsidR="00FD4463" w:rsidRPr="005221D0" w:rsidTr="00F22E8F">
        <w:tblPrEx>
          <w:tblCellMar>
            <w:top w:w="0" w:type="dxa"/>
            <w:bottom w:w="0" w:type="dxa"/>
          </w:tblCellMar>
        </w:tblPrEx>
        <w:trPr>
          <w:trHeight w:val="266"/>
          <w:jc w:val="center"/>
        </w:trPr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ind w:left="120"/>
            </w:pPr>
            <w:r w:rsidRPr="005221D0">
              <w:t>- Читают родители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ind w:left="120"/>
            </w:pPr>
            <w:r w:rsidRPr="005221D0">
              <w:t>Маркова Т.Ю., Черезова Т.Е..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jc w:val="center"/>
            </w:pPr>
            <w:r w:rsidRPr="005221D0">
              <w:t>Зарницын Д.А., Новиков А.А.</w:t>
            </w:r>
          </w:p>
        </w:tc>
      </w:tr>
      <w:tr w:rsidR="00FD4463" w:rsidRPr="005221D0">
        <w:tblPrEx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ind w:left="120"/>
            </w:pPr>
            <w:r w:rsidRPr="005221D0">
              <w:t>- Прочитай-ка (отзывы)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ind w:left="120"/>
            </w:pPr>
            <w:r w:rsidRPr="005221D0">
              <w:t>Маркова Т.Ю., Черезова Т.Е.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4463" w:rsidRPr="005221D0" w:rsidRDefault="005442F7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jc w:val="center"/>
            </w:pPr>
            <w:r w:rsidRPr="005221D0">
              <w:t>Зарницын ДА, Новиков А.А.</w:t>
            </w:r>
          </w:p>
        </w:tc>
      </w:tr>
    </w:tbl>
    <w:p w:rsidR="00FD4463" w:rsidRPr="005221D0" w:rsidRDefault="00FD4463">
      <w:pPr>
        <w:rPr>
          <w:rFonts w:ascii="Times New Roman" w:hAnsi="Times New Roman" w:cs="Times New Roman"/>
          <w:sz w:val="2"/>
          <w:szCs w:val="2"/>
        </w:rPr>
      </w:pPr>
    </w:p>
    <w:sectPr w:rsidR="00FD4463" w:rsidRPr="005221D0" w:rsidSect="00B95C0B">
      <w:type w:val="continuous"/>
      <w:pgSz w:w="11905" w:h="16837"/>
      <w:pgMar w:top="1135" w:right="990" w:bottom="894" w:left="1021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2F7" w:rsidRDefault="005442F7">
      <w:r>
        <w:separator/>
      </w:r>
    </w:p>
  </w:endnote>
  <w:endnote w:type="continuationSeparator" w:id="0">
    <w:p w:rsidR="005442F7" w:rsidRDefault="00544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2F7" w:rsidRDefault="005442F7"/>
  </w:footnote>
  <w:footnote w:type="continuationSeparator" w:id="0">
    <w:p w:rsidR="005442F7" w:rsidRDefault="005442F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463" w:rsidRDefault="00FD4463">
    <w:pPr>
      <w:pStyle w:val="a6"/>
      <w:framePr w:w="11594" w:h="230" w:wrap="none" w:vAnchor="text" w:hAnchor="page" w:x="175" w:y="1893"/>
      <w:shd w:val="clear" w:color="auto" w:fill="auto"/>
      <w:ind w:left="9850"/>
    </w:pPr>
  </w:p>
  <w:p w:rsidR="0074639D" w:rsidRDefault="0074639D">
    <w:pPr>
      <w:pStyle w:val="a6"/>
      <w:framePr w:w="11594" w:h="230" w:wrap="none" w:vAnchor="text" w:hAnchor="page" w:x="175" w:y="1893"/>
      <w:shd w:val="clear" w:color="auto" w:fill="auto"/>
      <w:ind w:left="985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463" w:rsidRDefault="00FD446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463" w:rsidRPr="00DD7455" w:rsidRDefault="00FD4463" w:rsidP="00DD7455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12992"/>
    <w:multiLevelType w:val="multilevel"/>
    <w:tmpl w:val="C78CD552"/>
    <w:lvl w:ilvl="0">
      <w:start w:val="1"/>
      <w:numFmt w:val="decimal"/>
      <w:lvlText w:val="5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DC17A90"/>
    <w:multiLevelType w:val="multilevel"/>
    <w:tmpl w:val="7DDCFC04"/>
    <w:lvl w:ilvl="0">
      <w:start w:val="1"/>
      <w:numFmt w:val="decimal"/>
      <w:lvlText w:val="12.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single"/>
        <w:lang w:val="ru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"/>
      </w:rPr>
    </w:lvl>
    <w:lvl w:ilvl="2">
      <w:start w:val="1"/>
      <w:numFmt w:val="decimal"/>
      <w:lvlText w:val="%2.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65817CD"/>
    <w:multiLevelType w:val="multilevel"/>
    <w:tmpl w:val="89808708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40" w:hanging="1800"/>
      </w:pPr>
      <w:rPr>
        <w:rFonts w:hint="default"/>
      </w:rPr>
    </w:lvl>
  </w:abstractNum>
  <w:abstractNum w:abstractNumId="3" w15:restartNumberingAfterBreak="0">
    <w:nsid w:val="36E40E1D"/>
    <w:multiLevelType w:val="multilevel"/>
    <w:tmpl w:val="36EAFFC2"/>
    <w:lvl w:ilvl="0">
      <w:start w:val="1"/>
      <w:numFmt w:val="bullet"/>
      <w:lvlText w:val="□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B2719C8"/>
    <w:multiLevelType w:val="multilevel"/>
    <w:tmpl w:val="5EA67A76"/>
    <w:lvl w:ilvl="0">
      <w:start w:val="2"/>
      <w:numFmt w:val="decimal"/>
      <w:lvlText w:val="8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BAF58A6"/>
    <w:multiLevelType w:val="multilevel"/>
    <w:tmpl w:val="4B0ED50C"/>
    <w:lvl w:ilvl="0">
      <w:start w:val="7"/>
      <w:numFmt w:val="decimal"/>
      <w:lvlText w:val="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C590491"/>
    <w:multiLevelType w:val="multilevel"/>
    <w:tmpl w:val="D7742FD6"/>
    <w:lvl w:ilvl="0">
      <w:start w:val="1"/>
      <w:numFmt w:val="decimal"/>
      <w:lvlText w:val="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single"/>
        <w:lang w:val="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FC9606A"/>
    <w:multiLevelType w:val="multilevel"/>
    <w:tmpl w:val="83D647D8"/>
    <w:lvl w:ilvl="0">
      <w:start w:val="1"/>
      <w:numFmt w:val="bullet"/>
      <w:lvlText w:val="□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"/>
      </w:rPr>
    </w:lvl>
    <w:lvl w:ilvl="1">
      <w:start w:val="2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"/>
      </w:rPr>
    </w:lvl>
    <w:lvl w:ilvl="2">
      <w:start w:val="1"/>
      <w:numFmt w:val="decimal"/>
      <w:lvlText w:val="%2.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4EF6C3D"/>
    <w:multiLevelType w:val="multilevel"/>
    <w:tmpl w:val="44B09E4C"/>
    <w:lvl w:ilvl="0">
      <w:start w:val="10"/>
      <w:numFmt w:val="decimal"/>
      <w:lvlText w:val="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single"/>
        <w:lang w:val="ru"/>
      </w:rPr>
    </w:lvl>
    <w:lvl w:ilvl="1">
      <w:start w:val="2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single"/>
        <w:lang w:val="ru"/>
      </w:rPr>
    </w:lvl>
    <w:lvl w:ilvl="2">
      <w:start w:val="2"/>
      <w:numFmt w:val="decimal"/>
      <w:lvlText w:val="%2.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single"/>
        <w:lang w:val="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8890E2D"/>
    <w:multiLevelType w:val="multilevel"/>
    <w:tmpl w:val="EAE4B7D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2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40" w:hanging="1800"/>
      </w:pPr>
      <w:rPr>
        <w:rFonts w:hint="default"/>
      </w:rPr>
    </w:lvl>
  </w:abstractNum>
  <w:abstractNum w:abstractNumId="10" w15:restartNumberingAfterBreak="0">
    <w:nsid w:val="706229A2"/>
    <w:multiLevelType w:val="multilevel"/>
    <w:tmpl w:val="81423700"/>
    <w:lvl w:ilvl="0">
      <w:start w:val="7"/>
      <w:numFmt w:val="decimal"/>
      <w:lvlText w:val="%1."/>
      <w:lvlJc w:val="left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A6958C1"/>
    <w:multiLevelType w:val="multilevel"/>
    <w:tmpl w:val="4F38A798"/>
    <w:lvl w:ilvl="0">
      <w:start w:val="2013"/>
      <w:numFmt w:val="decimal"/>
      <w:lvlText w:val="10.07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BB92921"/>
    <w:multiLevelType w:val="multilevel"/>
    <w:tmpl w:val="2E6AEE8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0" w:hanging="1800"/>
      </w:pPr>
      <w:rPr>
        <w:rFonts w:hint="default"/>
      </w:rPr>
    </w:lvl>
  </w:abstractNum>
  <w:abstractNum w:abstractNumId="13" w15:restartNumberingAfterBreak="0">
    <w:nsid w:val="7F7A4105"/>
    <w:multiLevelType w:val="multilevel"/>
    <w:tmpl w:val="F884925A"/>
    <w:lvl w:ilvl="0">
      <w:start w:val="2014"/>
      <w:numFmt w:val="decimal"/>
      <w:lvlText w:val="29.05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"/>
      </w:rPr>
    </w:lvl>
    <w:lvl w:ilvl="2">
      <w:start w:val="1"/>
      <w:numFmt w:val="decimal"/>
      <w:lvlText w:val="%2.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11"/>
  </w:num>
  <w:num w:numId="3">
    <w:abstractNumId w:val="13"/>
  </w:num>
  <w:num w:numId="4">
    <w:abstractNumId w:val="4"/>
  </w:num>
  <w:num w:numId="5">
    <w:abstractNumId w:val="6"/>
  </w:num>
  <w:num w:numId="6">
    <w:abstractNumId w:val="5"/>
  </w:num>
  <w:num w:numId="7">
    <w:abstractNumId w:val="8"/>
  </w:num>
  <w:num w:numId="8">
    <w:abstractNumId w:val="1"/>
  </w:num>
  <w:num w:numId="9">
    <w:abstractNumId w:val="7"/>
  </w:num>
  <w:num w:numId="10">
    <w:abstractNumId w:val="3"/>
  </w:num>
  <w:num w:numId="11">
    <w:abstractNumId w:val="0"/>
  </w:num>
  <w:num w:numId="12">
    <w:abstractNumId w:val="12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463"/>
    <w:rsid w:val="000B38DD"/>
    <w:rsid w:val="005221D0"/>
    <w:rsid w:val="00522967"/>
    <w:rsid w:val="005442F7"/>
    <w:rsid w:val="005C5DEF"/>
    <w:rsid w:val="007079D7"/>
    <w:rsid w:val="0074639D"/>
    <w:rsid w:val="009F3FFF"/>
    <w:rsid w:val="00B95C0B"/>
    <w:rsid w:val="00CD6065"/>
    <w:rsid w:val="00D33B40"/>
    <w:rsid w:val="00D9568F"/>
    <w:rsid w:val="00DD7455"/>
    <w:rsid w:val="00F22E8F"/>
    <w:rsid w:val="00F43762"/>
    <w:rsid w:val="00FD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D68"/>
  <w15:docId w15:val="{A1829AB0-5C60-4362-8E6D-FBA05CABE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Sans Serif" w:eastAsia="Microsoft Sans Serif" w:hAnsi="Microsoft Sans Serif" w:cs="Microsoft Sans Serif"/>
        <w:sz w:val="24"/>
        <w:szCs w:val="24"/>
        <w:lang w:val="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a4">
    <w:name w:val="Основной текст_"/>
    <w:basedOn w:val="a0"/>
    <w:link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1"/>
      <w:szCs w:val="21"/>
    </w:rPr>
  </w:style>
  <w:style w:type="character" w:customStyle="1" w:styleId="4">
    <w:name w:val="Основной текст (4)_"/>
    <w:basedOn w:val="a0"/>
    <w:link w:val="40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pacing w:val="0"/>
      <w:sz w:val="17"/>
      <w:szCs w:val="17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1"/>
      <w:szCs w:val="21"/>
    </w:rPr>
  </w:style>
  <w:style w:type="character" w:customStyle="1" w:styleId="12">
    <w:name w:val="Заголовок №1 (2)_"/>
    <w:basedOn w:val="a0"/>
    <w:link w:val="1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1"/>
      <w:szCs w:val="21"/>
    </w:rPr>
  </w:style>
  <w:style w:type="character" w:customStyle="1" w:styleId="1">
    <w:name w:val="Основной текст1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1"/>
      <w:szCs w:val="21"/>
      <w:u w:val="single"/>
      <w:lang w:val="en-US"/>
    </w:rPr>
  </w:style>
  <w:style w:type="character" w:customStyle="1" w:styleId="30">
    <w:name w:val="Основной текст (3)_"/>
    <w:basedOn w:val="a0"/>
    <w:link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8"/>
      <w:szCs w:val="18"/>
    </w:rPr>
  </w:style>
  <w:style w:type="character" w:customStyle="1" w:styleId="10">
    <w:name w:val="Заголовок №1_"/>
    <w:basedOn w:val="a0"/>
    <w:link w:val="1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1"/>
      <w:szCs w:val="21"/>
    </w:rPr>
  </w:style>
  <w:style w:type="character" w:customStyle="1" w:styleId="a5">
    <w:name w:val="Колонтитул_"/>
    <w:basedOn w:val="a0"/>
    <w:link w:val="a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</w:rPr>
  </w:style>
  <w:style w:type="character" w:customStyle="1" w:styleId="105pt">
    <w:name w:val="Колонтитул + 10;5 pt"/>
    <w:basedOn w:val="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1"/>
      <w:szCs w:val="21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1"/>
      <w:szCs w:val="21"/>
      <w:u w:val="single"/>
    </w:rPr>
  </w:style>
  <w:style w:type="character" w:customStyle="1" w:styleId="22">
    <w:name w:val="Основной текст2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1"/>
      <w:szCs w:val="21"/>
      <w:u w:val="single"/>
    </w:rPr>
  </w:style>
  <w:style w:type="character" w:customStyle="1" w:styleId="5">
    <w:name w:val="Основной текст (5)_"/>
    <w:basedOn w:val="a0"/>
    <w:link w:val="5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9"/>
      <w:szCs w:val="19"/>
    </w:rPr>
  </w:style>
  <w:style w:type="paragraph" w:customStyle="1" w:styleId="3">
    <w:name w:val="Основной текст3"/>
    <w:basedOn w:val="a"/>
    <w:link w:val="a4"/>
    <w:pPr>
      <w:shd w:val="clear" w:color="auto" w:fill="FFFFFF"/>
      <w:spacing w:before="600" w:after="60" w:line="0" w:lineRule="atLeast"/>
      <w:ind w:hanging="360"/>
      <w:jc w:val="both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before="60" w:line="0" w:lineRule="atLeast"/>
    </w:pPr>
    <w:rPr>
      <w:rFonts w:ascii="Trebuchet MS" w:eastAsia="Trebuchet MS" w:hAnsi="Trebuchet MS" w:cs="Trebuchet MS"/>
      <w:sz w:val="17"/>
      <w:szCs w:val="17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480" w:line="281" w:lineRule="exact"/>
      <w:jc w:val="center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120">
    <w:name w:val="Заголовок №1 (2)"/>
    <w:basedOn w:val="a"/>
    <w:link w:val="12"/>
    <w:pPr>
      <w:shd w:val="clear" w:color="auto" w:fill="FFFFFF"/>
      <w:spacing w:before="480" w:after="60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31">
    <w:name w:val="Основной текст (3)"/>
    <w:basedOn w:val="a"/>
    <w:link w:val="30"/>
    <w:pPr>
      <w:shd w:val="clear" w:color="auto" w:fill="FFFFFF"/>
      <w:spacing w:before="1260" w:line="0" w:lineRule="atLeast"/>
      <w:ind w:hanging="36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11">
    <w:name w:val="Заголовок №1"/>
    <w:basedOn w:val="a"/>
    <w:link w:val="10"/>
    <w:pPr>
      <w:shd w:val="clear" w:color="auto" w:fill="FFFFFF"/>
      <w:spacing w:after="300" w:line="0" w:lineRule="atLeast"/>
      <w:outlineLvl w:val="0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a6">
    <w:name w:val="Колонтитул"/>
    <w:basedOn w:val="a"/>
    <w:link w:val="a5"/>
    <w:pPr>
      <w:shd w:val="clear" w:color="auto" w:fill="FF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19"/>
      <w:szCs w:val="19"/>
    </w:rPr>
  </w:style>
  <w:style w:type="paragraph" w:styleId="a7">
    <w:name w:val="List Paragraph"/>
    <w:basedOn w:val="a"/>
    <w:uiPriority w:val="34"/>
    <w:qFormat/>
    <w:rsid w:val="00F43762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74639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74639D"/>
    <w:rPr>
      <w:color w:val="000000"/>
    </w:rPr>
  </w:style>
  <w:style w:type="paragraph" w:styleId="aa">
    <w:name w:val="footer"/>
    <w:basedOn w:val="a"/>
    <w:link w:val="ab"/>
    <w:uiPriority w:val="99"/>
    <w:unhideWhenUsed/>
    <w:rsid w:val="0074639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74639D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2122</Words>
  <Characters>12099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Отсканированное изображение</vt:lpstr>
    </vt:vector>
  </TitlesOfParts>
  <Company/>
  <LinksUpToDate>false</LinksUpToDate>
  <CharactersWithSpaces>14193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Отсканированное изображение</dc:title>
  <dc:subject>Отсканированное изображение</dc:subject>
  <dc:creator>Зарницын Дмитрий Александрович</dc:creator>
  <cp:keywords/>
  <cp:lastModifiedBy>Зарницын Дмитрий Александрович</cp:lastModifiedBy>
  <cp:revision>12</cp:revision>
  <dcterms:created xsi:type="dcterms:W3CDTF">2019-02-11T12:14:00Z</dcterms:created>
  <dcterms:modified xsi:type="dcterms:W3CDTF">2019-02-11T12:51:00Z</dcterms:modified>
</cp:coreProperties>
</file>