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B49D0" w14:textId="77777777" w:rsidR="007B0225" w:rsidRPr="00810728" w:rsidRDefault="007B0225" w:rsidP="007B0225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37CBA0BB" w14:textId="77777777" w:rsidR="007B0225" w:rsidRPr="00810728" w:rsidRDefault="007B0225" w:rsidP="007B0225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19E2082B" w14:textId="77777777" w:rsidR="007B0225" w:rsidRPr="00810728" w:rsidRDefault="007B0225" w:rsidP="007B0225">
      <w:pPr>
        <w:jc w:val="center"/>
        <w:rPr>
          <w:szCs w:val="28"/>
        </w:rPr>
      </w:pPr>
      <w:r w:rsidRPr="00810728">
        <w:rPr>
          <w:szCs w:val="28"/>
        </w:rPr>
        <w:t>«Череповецкий лесомеханический техникум им. В.П. Чкалова»</w:t>
      </w:r>
    </w:p>
    <w:p w14:paraId="0F60121F" w14:textId="77777777" w:rsidR="007B0225" w:rsidRDefault="007B0225" w:rsidP="007B0225">
      <w:pPr>
        <w:jc w:val="center"/>
        <w:rPr>
          <w:szCs w:val="28"/>
        </w:rPr>
      </w:pPr>
    </w:p>
    <w:p w14:paraId="73A3E116" w14:textId="77777777" w:rsidR="007B0225" w:rsidRDefault="007B0225" w:rsidP="007B0225">
      <w:pPr>
        <w:jc w:val="center"/>
        <w:rPr>
          <w:szCs w:val="28"/>
        </w:rPr>
      </w:pPr>
    </w:p>
    <w:p w14:paraId="70FF012D" w14:textId="77777777" w:rsidR="007B0225" w:rsidRDefault="007B0225" w:rsidP="007B0225">
      <w:pPr>
        <w:jc w:val="center"/>
        <w:rPr>
          <w:szCs w:val="28"/>
        </w:rPr>
      </w:pPr>
    </w:p>
    <w:p w14:paraId="01DD02AE" w14:textId="77777777" w:rsidR="007B0225" w:rsidRPr="00E941F8" w:rsidRDefault="007B0225" w:rsidP="007B0225">
      <w:pPr>
        <w:jc w:val="center"/>
        <w:rPr>
          <w:szCs w:val="28"/>
        </w:rPr>
      </w:pPr>
    </w:p>
    <w:p w14:paraId="16BC6CE9" w14:textId="77777777" w:rsidR="007B0225" w:rsidRDefault="007B0225" w:rsidP="007B0225">
      <w:pPr>
        <w:rPr>
          <w:szCs w:val="24"/>
        </w:rPr>
      </w:pPr>
    </w:p>
    <w:p w14:paraId="55AAD3C1" w14:textId="77777777" w:rsidR="007B0225" w:rsidRDefault="007B0225" w:rsidP="007B0225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14:paraId="158A6AEF" w14:textId="77777777" w:rsidR="007B0225" w:rsidRPr="003C33D7" w:rsidRDefault="007B0225" w:rsidP="007B0225"/>
    <w:p w14:paraId="7A3501CD" w14:textId="77777777" w:rsidR="007B0225" w:rsidRPr="00F20F5C" w:rsidRDefault="007B0225" w:rsidP="007B0225">
      <w:pPr>
        <w:jc w:val="center"/>
      </w:pPr>
      <w:r>
        <w:t>«Система банковского учета»</w:t>
      </w:r>
    </w:p>
    <w:p w14:paraId="5E931167" w14:textId="77777777" w:rsidR="007B0225" w:rsidRDefault="007B0225" w:rsidP="007B0225">
      <w:pPr>
        <w:jc w:val="center"/>
        <w:rPr>
          <w:szCs w:val="24"/>
        </w:rPr>
      </w:pPr>
    </w:p>
    <w:p w14:paraId="4B0F870A" w14:textId="77777777" w:rsidR="007B0225" w:rsidRPr="00FE44F8" w:rsidRDefault="007B0225" w:rsidP="007B0225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2DBC76AE" w14:textId="77777777" w:rsidR="007B0225" w:rsidRPr="00810728" w:rsidRDefault="007B0225" w:rsidP="007B0225">
      <w:pPr>
        <w:jc w:val="center"/>
        <w:rPr>
          <w:szCs w:val="28"/>
        </w:rPr>
      </w:pPr>
    </w:p>
    <w:p w14:paraId="3221C834" w14:textId="77777777" w:rsidR="007B0225" w:rsidRPr="000A0316" w:rsidRDefault="007B0225" w:rsidP="007B0225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7B0225" w14:paraId="5B8B2D65" w14:textId="77777777" w:rsidTr="00B32F49">
        <w:trPr>
          <w:trHeight w:val="5957"/>
        </w:trPr>
        <w:tc>
          <w:tcPr>
            <w:tcW w:w="5130" w:type="dxa"/>
          </w:tcPr>
          <w:p w14:paraId="550A484F" w14:textId="77777777" w:rsidR="007B0225" w:rsidRPr="00646395" w:rsidRDefault="007B0225" w:rsidP="00B32F49">
            <w:pPr>
              <w:rPr>
                <w:bCs/>
                <w:szCs w:val="28"/>
              </w:rPr>
            </w:pPr>
          </w:p>
          <w:p w14:paraId="0684DB3D" w14:textId="77777777" w:rsidR="007B0225" w:rsidRPr="00386CEF" w:rsidRDefault="007B0225" w:rsidP="00B32F49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31DB7326" w14:textId="77777777" w:rsidR="007B0225" w:rsidRDefault="007B0225" w:rsidP="00B32F49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4ADD574A" w14:textId="77777777" w:rsidR="007B0225" w:rsidRDefault="007B0225" w:rsidP="00B32F4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286A8D99" w14:textId="77777777" w:rsidR="007B0225" w:rsidRPr="00AC7A1C" w:rsidRDefault="007B0225" w:rsidP="00B32F49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1AC6E6A6" w14:textId="77777777" w:rsidR="007B0225" w:rsidRPr="00B33438" w:rsidRDefault="007B0225" w:rsidP="00B32F49">
            <w:pPr>
              <w:ind w:firstLine="288"/>
              <w:rPr>
                <w:szCs w:val="28"/>
              </w:rPr>
            </w:pPr>
          </w:p>
        </w:tc>
      </w:tr>
    </w:tbl>
    <w:p w14:paraId="65B869B9" w14:textId="77777777" w:rsidR="00891CF9" w:rsidRDefault="00891CF9">
      <w:pPr>
        <w:sectPr w:rsidR="00891C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B018E1" w14:textId="2BE7A585" w:rsidR="003F1FE4" w:rsidRDefault="003F1FE4"/>
    <w:p w14:paraId="70C5BA5A" w14:textId="6C8B0322" w:rsidR="000E5C91" w:rsidRDefault="000E5C91"/>
    <w:p w14:paraId="5C4EA8E4" w14:textId="77777777" w:rsidR="006B771B" w:rsidRDefault="006B771B">
      <w:pPr>
        <w:sectPr w:rsidR="006B77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B229F7" w14:textId="77777777" w:rsidR="006B771B" w:rsidRPr="00F20D0F" w:rsidRDefault="006B771B" w:rsidP="006B771B">
      <w:pPr>
        <w:pStyle w:val="a"/>
        <w:numPr>
          <w:ilvl w:val="0"/>
          <w:numId w:val="3"/>
        </w:numPr>
        <w:rPr>
          <w:lang w:val="en-US"/>
        </w:rPr>
      </w:pPr>
      <w:bookmarkStart w:id="0" w:name="_Toc63201631"/>
      <w:r>
        <w:lastRenderedPageBreak/>
        <w:t>Общие сведения</w:t>
      </w:r>
      <w:bookmarkEnd w:id="0"/>
    </w:p>
    <w:p w14:paraId="5E00BB3A" w14:textId="77777777" w:rsidR="006B771B" w:rsidRPr="006523EC" w:rsidRDefault="006B771B" w:rsidP="006B771B">
      <w:pPr>
        <w:ind w:left="288" w:firstLine="0"/>
      </w:pPr>
    </w:p>
    <w:p w14:paraId="5D1B7962" w14:textId="77777777" w:rsidR="006B771B" w:rsidRDefault="006B771B" w:rsidP="006B771B">
      <w:pPr>
        <w:pStyle w:val="Heading2"/>
      </w:pPr>
      <w:bookmarkStart w:id="1" w:name="_Toc63201632"/>
      <w:r>
        <w:t>Наименование системы</w:t>
      </w:r>
      <w:bookmarkEnd w:id="1"/>
    </w:p>
    <w:p w14:paraId="020C923A" w14:textId="77777777" w:rsidR="006B771B" w:rsidRDefault="006B771B" w:rsidP="006B771B"/>
    <w:p w14:paraId="37526495" w14:textId="06C07338" w:rsidR="006B771B" w:rsidRPr="004A19A7" w:rsidRDefault="006B771B" w:rsidP="006B771B">
      <w:pPr>
        <w:ind w:firstLine="708"/>
      </w:pPr>
      <w:r>
        <w:t>Полное наименование</w:t>
      </w:r>
      <w:r w:rsidRPr="00BE4DF7">
        <w:t>:</w:t>
      </w:r>
      <w:r w:rsidR="00C22FA9">
        <w:t xml:space="preserve"> Модуль </w:t>
      </w:r>
      <w:r w:rsidR="006778EB">
        <w:t>–</w:t>
      </w:r>
      <w:r>
        <w:t xml:space="preserve"> </w:t>
      </w:r>
      <w:r w:rsidR="006778EB">
        <w:t>«</w:t>
      </w:r>
      <w:r w:rsidR="0056204F">
        <w:t>Кредитный калькулятор</w:t>
      </w:r>
      <w:r w:rsidR="006778EB">
        <w:t>».</w:t>
      </w:r>
    </w:p>
    <w:p w14:paraId="0D09C858" w14:textId="77777777" w:rsidR="006B771B" w:rsidRDefault="006B771B" w:rsidP="006B771B">
      <w:pPr>
        <w:ind w:firstLine="708"/>
      </w:pPr>
    </w:p>
    <w:p w14:paraId="52B69E9A" w14:textId="046A980E" w:rsidR="00A67448" w:rsidRDefault="00A67448" w:rsidP="00A67448">
      <w:pPr>
        <w:pStyle w:val="Heading2"/>
      </w:pPr>
      <w:bookmarkStart w:id="2" w:name="_Toc63201633"/>
      <w:r>
        <w:t>Цель</w:t>
      </w:r>
      <w:bookmarkEnd w:id="2"/>
      <w:r w:rsidR="00BF4C49">
        <w:t xml:space="preserve"> модуля</w:t>
      </w:r>
    </w:p>
    <w:p w14:paraId="42EF48C5" w14:textId="77777777" w:rsidR="00A67448" w:rsidRPr="00C57808" w:rsidRDefault="00A67448" w:rsidP="00A67448"/>
    <w:p w14:paraId="2C0413AF" w14:textId="5B7BD6DB" w:rsidR="000E5C91" w:rsidRDefault="00592307">
      <w:r>
        <w:t>Модуль создается с целью автоматизации процесса</w:t>
      </w:r>
      <w:r w:rsidR="006D0EFF">
        <w:t xml:space="preserve"> </w:t>
      </w:r>
      <w:r w:rsidR="006D0EFF">
        <w:rPr>
          <w:rFonts w:cs="Times New Roman"/>
        </w:rPr>
        <w:t xml:space="preserve">расчета </w:t>
      </w:r>
      <w:r w:rsidR="006D0EFF" w:rsidRPr="00B97C8E">
        <w:rPr>
          <w:lang w:eastAsia="ru-RU"/>
        </w:rPr>
        <w:t>платежей</w:t>
      </w:r>
      <w:r w:rsidR="006D0EFF">
        <w:rPr>
          <w:lang w:eastAsia="ru-RU"/>
        </w:rPr>
        <w:t xml:space="preserve"> пользовательского</w:t>
      </w:r>
      <w:r w:rsidR="006D0EFF" w:rsidRPr="00B97C8E">
        <w:rPr>
          <w:lang w:eastAsia="ru-RU"/>
        </w:rPr>
        <w:t xml:space="preserve"> кредит</w:t>
      </w:r>
      <w:r w:rsidR="006D0EFF">
        <w:rPr>
          <w:lang w:eastAsia="ru-RU"/>
        </w:rPr>
        <w:t>а</w:t>
      </w:r>
    </w:p>
    <w:sectPr w:rsidR="000E5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A744A" w14:textId="77777777" w:rsidR="00C52AF9" w:rsidRDefault="00C52AF9" w:rsidP="00891CF9">
      <w:pPr>
        <w:spacing w:line="240" w:lineRule="auto"/>
      </w:pPr>
      <w:r>
        <w:separator/>
      </w:r>
    </w:p>
  </w:endnote>
  <w:endnote w:type="continuationSeparator" w:id="0">
    <w:p w14:paraId="01E7D305" w14:textId="77777777" w:rsidR="00C52AF9" w:rsidRDefault="00C52AF9" w:rsidP="00891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3F501" w14:textId="77777777" w:rsidR="00C52AF9" w:rsidRDefault="00C52AF9" w:rsidP="00891CF9">
      <w:pPr>
        <w:spacing w:line="240" w:lineRule="auto"/>
      </w:pPr>
      <w:r>
        <w:separator/>
      </w:r>
    </w:p>
  </w:footnote>
  <w:footnote w:type="continuationSeparator" w:id="0">
    <w:p w14:paraId="6DF58372" w14:textId="77777777" w:rsidR="00C52AF9" w:rsidRDefault="00C52AF9" w:rsidP="00891C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A65375E"/>
    <w:multiLevelType w:val="hybridMultilevel"/>
    <w:tmpl w:val="8D50DD88"/>
    <w:lvl w:ilvl="0" w:tplc="3D88D3E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65CB8"/>
    <w:multiLevelType w:val="hybridMultilevel"/>
    <w:tmpl w:val="7DF25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01"/>
    <w:rsid w:val="000E5C91"/>
    <w:rsid w:val="003F1FE4"/>
    <w:rsid w:val="00400833"/>
    <w:rsid w:val="00453B88"/>
    <w:rsid w:val="004843AD"/>
    <w:rsid w:val="0056204F"/>
    <w:rsid w:val="00592307"/>
    <w:rsid w:val="006778EB"/>
    <w:rsid w:val="006B771B"/>
    <w:rsid w:val="006D0EFF"/>
    <w:rsid w:val="00722CF6"/>
    <w:rsid w:val="007B0225"/>
    <w:rsid w:val="00891CF9"/>
    <w:rsid w:val="00A67448"/>
    <w:rsid w:val="00A97AD0"/>
    <w:rsid w:val="00B16B44"/>
    <w:rsid w:val="00B60101"/>
    <w:rsid w:val="00BF4C49"/>
    <w:rsid w:val="00C22FA9"/>
    <w:rsid w:val="00C5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C837"/>
  <w15:chartTrackingRefBased/>
  <w15:docId w15:val="{AAF44AC7-12C5-473E-A120-2C852622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25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0225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B022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CF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CF9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91CF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CF9"/>
    <w:rPr>
      <w:rFonts w:ascii="Times New Roman" w:hAnsi="Times New Roman" w:cs="Arial"/>
      <w:sz w:val="28"/>
    </w:rPr>
  </w:style>
  <w:style w:type="paragraph" w:styleId="ListParagraph">
    <w:name w:val="List Paragraph"/>
    <w:basedOn w:val="Normal"/>
    <w:uiPriority w:val="34"/>
    <w:qFormat/>
    <w:rsid w:val="00A6744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16</cp:revision>
  <dcterms:created xsi:type="dcterms:W3CDTF">2021-03-01T17:42:00Z</dcterms:created>
  <dcterms:modified xsi:type="dcterms:W3CDTF">2021-03-01T18:18:00Z</dcterms:modified>
</cp:coreProperties>
</file>