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912" w:rsidRPr="00326F84" w:rsidRDefault="00AC6EDC" w:rsidP="007F7375">
      <w:pPr>
        <w:widowControl w:val="0"/>
        <w:autoSpaceDE w:val="0"/>
        <w:autoSpaceDN w:val="0"/>
        <w:adjustRightInd w:val="0"/>
        <w:spacing w:after="0" w:line="239" w:lineRule="auto"/>
        <w:jc w:val="right"/>
        <w:rPr>
          <w:rFonts w:ascii="Arial Black" w:hAnsi="Arial Black" w:cs="Arial Black"/>
          <w:b/>
          <w:bCs/>
          <w:sz w:val="34"/>
          <w:szCs w:val="34"/>
          <w:lang w:val="en-GB"/>
        </w:rPr>
      </w:pPr>
      <w:r w:rsidRPr="00326F84">
        <w:rPr>
          <w:rFonts w:ascii="Arial Black" w:hAnsi="Arial Black" w:cs="Arial Black"/>
          <w:b/>
          <w:bCs/>
          <w:noProof/>
          <w:sz w:val="34"/>
          <w:szCs w:val="34"/>
          <w:lang w:bidi="ar-SA"/>
        </w:rPr>
        <w:drawing>
          <wp:inline distT="0" distB="0" distL="0" distR="0">
            <wp:extent cx="17621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5782" cy="1918498"/>
                    </a:xfrm>
                    <a:prstGeom prst="rect">
                      <a:avLst/>
                    </a:prstGeom>
                    <a:noFill/>
                    <a:ln>
                      <a:noFill/>
                    </a:ln>
                  </pic:spPr>
                </pic:pic>
              </a:graphicData>
            </a:graphic>
          </wp:inline>
        </w:drawing>
      </w:r>
    </w:p>
    <w:p w:rsidR="00C2554C" w:rsidRPr="00326F84" w:rsidRDefault="00A865A8" w:rsidP="00C2554C">
      <w:pPr>
        <w:widowControl w:val="0"/>
        <w:autoSpaceDE w:val="0"/>
        <w:autoSpaceDN w:val="0"/>
        <w:adjustRightInd w:val="0"/>
        <w:spacing w:after="0" w:line="239" w:lineRule="auto"/>
        <w:rPr>
          <w:rFonts w:ascii="Times New Roman" w:hAnsi="Times New Roman" w:cs="Times New Roman"/>
          <w:sz w:val="24"/>
          <w:szCs w:val="24"/>
          <w:lang w:val="en-GB"/>
        </w:rPr>
      </w:pPr>
      <w:r w:rsidRPr="00326F84">
        <w:rPr>
          <w:noProof/>
          <w:szCs w:val="22"/>
          <w:lang w:bidi="ar-SA"/>
        </w:rPr>
        <w:pict>
          <v:line id="Line 2" o:spid="_x0000_s1026" style="position:absolute;z-index:-251656192;visibility:visible;mso-wrap-distance-top:-3e-5mm;mso-wrap-distance-bottom:-3e-5mm;mso-position-horizontal-relative:page;mso-position-vertical-relative:page" from="0,1.95pt" to="595.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" o:allowincell="f" strokecolor="#0070c0" strokeweight="1.2523mm">
            <w10:wrap anchorx="page" anchory="page"/>
          </v:line>
        </w:pict>
      </w:r>
      <w:r w:rsidR="00193912" w:rsidRPr="00326F84">
        <w:rPr>
          <w:rFonts w:ascii="Arial Black" w:hAnsi="Arial Black" w:cs="Arial Black"/>
          <w:b/>
          <w:bCs/>
          <w:sz w:val="34"/>
          <w:szCs w:val="34"/>
          <w:lang w:val="en-GB"/>
        </w:rPr>
        <w:t>SALIL HILLARY</w:t>
      </w:r>
    </w:p>
    <w:p w:rsidR="00C2554C" w:rsidRPr="00326F84" w:rsidRDefault="00C2554C" w:rsidP="00C2554C">
      <w:pPr>
        <w:widowControl w:val="0"/>
        <w:autoSpaceDE w:val="0"/>
        <w:autoSpaceDN w:val="0"/>
        <w:adjustRightInd w:val="0"/>
        <w:spacing w:after="0" w:line="177" w:lineRule="exact"/>
        <w:rPr>
          <w:rFonts w:ascii="Times New Roman" w:hAnsi="Times New Roman" w:cs="Times New Roman"/>
          <w:sz w:val="24"/>
          <w:szCs w:val="24"/>
          <w:lang w:val="en-GB"/>
        </w:rPr>
      </w:pPr>
    </w:p>
    <w:p w:rsidR="00F17EB2" w:rsidRPr="00326F84" w:rsidRDefault="00C2554C" w:rsidP="00C2554C">
      <w:pPr>
        <w:widowControl w:val="0"/>
        <w:autoSpaceDE w:val="0"/>
        <w:autoSpaceDN w:val="0"/>
        <w:adjustRightInd w:val="0"/>
        <w:spacing w:after="0" w:line="239" w:lineRule="auto"/>
        <w:rPr>
          <w:rFonts w:ascii="Arial" w:hAnsi="Arial" w:cs="Arial"/>
          <w:sz w:val="20"/>
          <w:lang w:val="en-GB"/>
        </w:rPr>
      </w:pPr>
      <w:r w:rsidRPr="00326F84">
        <w:rPr>
          <w:rFonts w:ascii="Arial" w:hAnsi="Arial" w:cs="Arial"/>
          <w:sz w:val="20"/>
          <w:lang w:val="en-GB"/>
        </w:rPr>
        <w:t>Contact No:</w:t>
      </w:r>
      <w:r w:rsidR="00D138A1" w:rsidRPr="00326F84">
        <w:rPr>
          <w:rFonts w:ascii="Arial" w:hAnsi="Arial" w:cs="Arial"/>
          <w:sz w:val="20"/>
          <w:lang w:val="en-GB"/>
        </w:rPr>
        <w:t xml:space="preserve"> +</w:t>
      </w:r>
      <w:bookmarkStart w:id="0" w:name="_GoBack"/>
      <w:bookmarkEnd w:id="0"/>
      <w:r w:rsidR="00FA031A">
        <w:rPr>
          <w:rFonts w:ascii="Arial" w:hAnsi="Arial" w:cs="Arial"/>
          <w:sz w:val="20"/>
          <w:lang w:val="en-GB"/>
        </w:rPr>
        <w:t>91 9746591570</w:t>
      </w:r>
    </w:p>
    <w:p w:rsidR="00C2554C" w:rsidRPr="00326F84" w:rsidRDefault="00C2554C" w:rsidP="00C2554C">
      <w:pPr>
        <w:widowControl w:val="0"/>
        <w:autoSpaceDE w:val="0"/>
        <w:autoSpaceDN w:val="0"/>
        <w:adjustRightInd w:val="0"/>
        <w:spacing w:after="0" w:line="239" w:lineRule="auto"/>
        <w:rPr>
          <w:rFonts w:ascii="Times New Roman" w:hAnsi="Times New Roman" w:cs="Times New Roman"/>
          <w:sz w:val="24"/>
          <w:szCs w:val="24"/>
          <w:lang w:val="en-GB"/>
        </w:rPr>
      </w:pPr>
      <w:r w:rsidRPr="00326F84">
        <w:rPr>
          <w:rFonts w:ascii="Arial" w:hAnsi="Arial" w:cs="Arial"/>
          <w:sz w:val="20"/>
          <w:lang w:val="en-GB"/>
        </w:rPr>
        <w:t xml:space="preserve">Email: </w:t>
      </w:r>
      <w:r w:rsidR="00193912" w:rsidRPr="00326F84">
        <w:rPr>
          <w:rFonts w:ascii="Arial" w:hAnsi="Arial" w:cs="Arial"/>
          <w:sz w:val="20"/>
          <w:lang w:val="en-GB"/>
        </w:rPr>
        <w:t>joansalil@yahoo</w:t>
      </w:r>
      <w:r w:rsidRPr="00326F84">
        <w:rPr>
          <w:rFonts w:ascii="Arial" w:hAnsi="Arial" w:cs="Arial"/>
          <w:sz w:val="20"/>
          <w:lang w:val="en-GB"/>
        </w:rPr>
        <w:t>.com</w:t>
      </w:r>
    </w:p>
    <w:p w:rsidR="00C2554C" w:rsidRPr="00326F84" w:rsidRDefault="00C2554C" w:rsidP="00C2554C">
      <w:pPr>
        <w:widowControl w:val="0"/>
        <w:autoSpaceDE w:val="0"/>
        <w:autoSpaceDN w:val="0"/>
        <w:adjustRightInd w:val="0"/>
        <w:spacing w:after="0" w:line="2" w:lineRule="exact"/>
        <w:rPr>
          <w:rFonts w:ascii="Times New Roman" w:hAnsi="Times New Roman" w:cs="Times New Roman"/>
          <w:sz w:val="24"/>
          <w:szCs w:val="24"/>
          <w:lang w:val="en-GB"/>
        </w:rPr>
      </w:pPr>
    </w:p>
    <w:p w:rsidR="00C2554C" w:rsidRPr="00326F84" w:rsidRDefault="00E65B1D" w:rsidP="00326F84">
      <w:pPr>
        <w:widowControl w:val="0"/>
        <w:overflowPunct w:val="0"/>
        <w:autoSpaceDE w:val="0"/>
        <w:autoSpaceDN w:val="0"/>
        <w:adjustRightInd w:val="0"/>
        <w:spacing w:before="240" w:after="0" w:line="360" w:lineRule="auto"/>
        <w:ind w:right="3802"/>
        <w:rPr>
          <w:rFonts w:ascii="Times New Roman" w:hAnsi="Times New Roman" w:cs="Times New Roman"/>
          <w:b/>
          <w:i/>
          <w:szCs w:val="24"/>
          <w:lang w:val="en-GB"/>
        </w:rPr>
      </w:pPr>
      <w:r w:rsidRPr="00326F84">
        <w:rPr>
          <w:rFonts w:ascii="Arial" w:hAnsi="Arial" w:cs="Arial"/>
          <w:b/>
          <w:i/>
          <w:szCs w:val="24"/>
          <w:lang w:val="en-GB"/>
        </w:rPr>
        <w:t>15</w:t>
      </w:r>
      <w:r w:rsidR="00C2554C" w:rsidRPr="00326F84">
        <w:rPr>
          <w:rFonts w:ascii="Arial" w:hAnsi="Arial" w:cs="Arial"/>
          <w:b/>
          <w:i/>
          <w:szCs w:val="24"/>
          <w:lang w:val="en-GB"/>
        </w:rPr>
        <w:t xml:space="preserve"> years’ experience in </w:t>
      </w:r>
      <w:r w:rsidR="00193912" w:rsidRPr="00326F84">
        <w:rPr>
          <w:rFonts w:ascii="Arial" w:hAnsi="Arial" w:cs="Arial"/>
          <w:b/>
          <w:i/>
          <w:szCs w:val="24"/>
          <w:lang w:val="en-GB"/>
        </w:rPr>
        <w:t>A</w:t>
      </w:r>
      <w:r w:rsidR="00C2554C" w:rsidRPr="00326F84">
        <w:rPr>
          <w:rFonts w:ascii="Arial" w:hAnsi="Arial" w:cs="Arial"/>
          <w:b/>
          <w:i/>
          <w:szCs w:val="24"/>
          <w:lang w:val="en-GB"/>
        </w:rPr>
        <w:t xml:space="preserve">ccounting </w:t>
      </w:r>
      <w:r w:rsidR="00193912" w:rsidRPr="00326F84">
        <w:rPr>
          <w:rFonts w:ascii="Arial" w:hAnsi="Arial" w:cs="Arial"/>
          <w:b/>
          <w:i/>
          <w:szCs w:val="24"/>
          <w:lang w:val="en-GB"/>
        </w:rPr>
        <w:t>S</w:t>
      </w:r>
      <w:r w:rsidR="00C2554C" w:rsidRPr="00326F84">
        <w:rPr>
          <w:rFonts w:ascii="Arial" w:hAnsi="Arial" w:cs="Arial"/>
          <w:b/>
          <w:i/>
          <w:szCs w:val="24"/>
          <w:lang w:val="en-GB"/>
        </w:rPr>
        <w:t>ystems</w:t>
      </w:r>
      <w:r w:rsidR="00326F84">
        <w:rPr>
          <w:rFonts w:ascii="Arial" w:hAnsi="Arial" w:cs="Arial"/>
          <w:b/>
          <w:i/>
          <w:szCs w:val="24"/>
          <w:lang w:val="en-GB"/>
        </w:rPr>
        <w:br/>
      </w:r>
      <w:r w:rsidR="00884442" w:rsidRPr="00326F84">
        <w:rPr>
          <w:rFonts w:ascii="Arial" w:hAnsi="Arial" w:cs="Arial"/>
          <w:b/>
          <w:szCs w:val="24"/>
          <w:lang w:val="en-GB"/>
        </w:rPr>
        <w:t>B.Com, SAP FICO</w:t>
      </w:r>
    </w:p>
    <w:p w:rsidR="00C2554C" w:rsidRPr="00326F84" w:rsidRDefault="00C2554C" w:rsidP="00193912">
      <w:pPr>
        <w:widowControl w:val="0"/>
        <w:autoSpaceDE w:val="0"/>
        <w:autoSpaceDN w:val="0"/>
        <w:adjustRightInd w:val="0"/>
        <w:spacing w:after="0" w:line="200" w:lineRule="exact"/>
        <w:ind w:left="6480" w:firstLine="720"/>
        <w:rPr>
          <w:rFonts w:ascii="Times New Roman" w:hAnsi="Times New Roman" w:cs="Times New Roman"/>
          <w:sz w:val="24"/>
          <w:szCs w:val="24"/>
          <w:lang w:val="en-GB"/>
        </w:rPr>
      </w:pPr>
      <w:r w:rsidRPr="00326F84">
        <w:rPr>
          <w:noProof/>
          <w:lang w:bidi="ar-SA"/>
        </w:rPr>
        <w:drawing>
          <wp:anchor distT="0" distB="0" distL="114300" distR="114300" simplePos="0" relativeHeight="251662336" behindDoc="1" locked="0" layoutInCell="0" allowOverlap="1">
            <wp:simplePos x="0" y="0"/>
            <wp:positionH relativeFrom="column">
              <wp:posOffset>-45549</wp:posOffset>
            </wp:positionH>
            <wp:positionV relativeFrom="paragraph">
              <wp:posOffset>89829</wp:posOffset>
            </wp:positionV>
            <wp:extent cx="651954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519545" cy="8890"/>
                    </a:xfrm>
                    <a:prstGeom prst="rect">
                      <a:avLst/>
                    </a:prstGeom>
                    <a:noFill/>
                  </pic:spPr>
                </pic:pic>
              </a:graphicData>
            </a:graphic>
          </wp:anchor>
        </w:drawing>
      </w:r>
    </w:p>
    <w:p w:rsidR="00C2554C" w:rsidRPr="00326F84" w:rsidRDefault="00C2554C" w:rsidP="00C2554C">
      <w:pPr>
        <w:widowControl w:val="0"/>
        <w:autoSpaceDE w:val="0"/>
        <w:autoSpaceDN w:val="0"/>
        <w:adjustRightInd w:val="0"/>
        <w:spacing w:after="0" w:line="213" w:lineRule="exact"/>
        <w:rPr>
          <w:rFonts w:ascii="Times New Roman" w:hAnsi="Times New Roman" w:cs="Times New Roman"/>
          <w:sz w:val="24"/>
          <w:szCs w:val="24"/>
          <w:lang w:val="en-GB"/>
        </w:rPr>
      </w:pPr>
    </w:p>
    <w:p w:rsidR="00C2554C" w:rsidRPr="00326F84" w:rsidRDefault="00C2554C" w:rsidP="00C2554C">
      <w:pPr>
        <w:widowControl w:val="0"/>
        <w:autoSpaceDE w:val="0"/>
        <w:autoSpaceDN w:val="0"/>
        <w:adjustRightInd w:val="0"/>
        <w:spacing w:after="0" w:line="239" w:lineRule="auto"/>
        <w:rPr>
          <w:rFonts w:ascii="Times New Roman" w:hAnsi="Times New Roman" w:cs="Times New Roman"/>
          <w:sz w:val="36"/>
          <w:szCs w:val="24"/>
          <w:lang w:val="en-GB"/>
        </w:rPr>
      </w:pPr>
      <w:r w:rsidRPr="00326F84">
        <w:rPr>
          <w:rFonts w:ascii="Arial" w:hAnsi="Arial" w:cs="Arial"/>
          <w:b/>
          <w:bCs/>
          <w:iCs/>
          <w:sz w:val="28"/>
          <w:u w:val="single"/>
          <w:lang w:val="en-GB"/>
        </w:rPr>
        <w:t>PROFILE</w:t>
      </w:r>
    </w:p>
    <w:p w:rsidR="00C2554C" w:rsidRPr="00326F84" w:rsidRDefault="00C2554C" w:rsidP="00C2554C">
      <w:pPr>
        <w:widowControl w:val="0"/>
        <w:autoSpaceDE w:val="0"/>
        <w:autoSpaceDN w:val="0"/>
        <w:adjustRightInd w:val="0"/>
        <w:spacing w:after="0" w:line="266" w:lineRule="exact"/>
        <w:rPr>
          <w:rFonts w:ascii="Times New Roman" w:hAnsi="Times New Roman" w:cs="Times New Roman"/>
          <w:sz w:val="24"/>
          <w:szCs w:val="24"/>
          <w:lang w:val="en-GB"/>
        </w:rPr>
      </w:pPr>
    </w:p>
    <w:p w:rsidR="00C2554C" w:rsidRPr="00326F84" w:rsidRDefault="00C2554C" w:rsidP="00C2554C">
      <w:pPr>
        <w:pStyle w:val="ListParagraph"/>
        <w:widowControl w:val="0"/>
        <w:numPr>
          <w:ilvl w:val="0"/>
          <w:numId w:val="1"/>
        </w:numPr>
        <w:overflowPunct w:val="0"/>
        <w:autoSpaceDE w:val="0"/>
        <w:autoSpaceDN w:val="0"/>
        <w:adjustRightInd w:val="0"/>
        <w:spacing w:after="0" w:line="209" w:lineRule="auto"/>
        <w:ind w:right="320"/>
        <w:jc w:val="both"/>
        <w:rPr>
          <w:rFonts w:ascii="Arial" w:hAnsi="Arial" w:cs="Arial"/>
          <w:sz w:val="20"/>
          <w:lang w:val="en-GB"/>
        </w:rPr>
      </w:pPr>
      <w:r w:rsidRPr="00326F84">
        <w:rPr>
          <w:rFonts w:ascii="Arial" w:hAnsi="Arial" w:cs="Arial"/>
          <w:sz w:val="20"/>
          <w:lang w:val="en-GB"/>
        </w:rPr>
        <w:t xml:space="preserve">Proficient in </w:t>
      </w:r>
      <w:r w:rsidR="00C84BF3" w:rsidRPr="00326F84">
        <w:rPr>
          <w:rFonts w:ascii="Arial" w:hAnsi="Arial" w:cs="Arial"/>
          <w:sz w:val="20"/>
          <w:lang w:val="en-GB"/>
        </w:rPr>
        <w:t>base line configuration of enterprise structure, new general ledger, accounts receivable, accounts payable, accrual accounting, bank accounting and asset accounting</w:t>
      </w:r>
      <w:r w:rsidR="00F17EB2" w:rsidRPr="00326F84">
        <w:rPr>
          <w:rFonts w:ascii="Arial" w:hAnsi="Arial" w:cs="Arial"/>
          <w:sz w:val="20"/>
          <w:lang w:val="en-GB"/>
        </w:rPr>
        <w:t>.</w:t>
      </w:r>
    </w:p>
    <w:p w:rsidR="00C2554C" w:rsidRPr="00326F84" w:rsidRDefault="00C2554C" w:rsidP="00C2554C">
      <w:pPr>
        <w:widowControl w:val="0"/>
        <w:autoSpaceDE w:val="0"/>
        <w:autoSpaceDN w:val="0"/>
        <w:adjustRightInd w:val="0"/>
        <w:spacing w:after="0" w:line="59" w:lineRule="exact"/>
        <w:rPr>
          <w:rFonts w:ascii="Arial" w:hAnsi="Arial" w:cs="Arial"/>
          <w:sz w:val="20"/>
          <w:lang w:val="en-GB"/>
        </w:rPr>
      </w:pPr>
    </w:p>
    <w:p w:rsidR="00C2554C" w:rsidRPr="00326F84" w:rsidRDefault="006B3D10" w:rsidP="00193912">
      <w:pPr>
        <w:pStyle w:val="ListParagraph"/>
        <w:widowControl w:val="0"/>
        <w:numPr>
          <w:ilvl w:val="0"/>
          <w:numId w:val="1"/>
        </w:numPr>
        <w:overflowPunct w:val="0"/>
        <w:autoSpaceDE w:val="0"/>
        <w:autoSpaceDN w:val="0"/>
        <w:adjustRightInd w:val="0"/>
        <w:spacing w:after="0" w:line="209" w:lineRule="auto"/>
        <w:ind w:right="280"/>
        <w:jc w:val="both"/>
        <w:rPr>
          <w:rFonts w:ascii="Arial" w:hAnsi="Arial" w:cs="Arial"/>
          <w:sz w:val="20"/>
          <w:lang w:val="en-GB"/>
        </w:rPr>
      </w:pPr>
      <w:r w:rsidRPr="00326F84">
        <w:rPr>
          <w:rFonts w:ascii="Arial" w:hAnsi="Arial" w:cs="Arial"/>
          <w:sz w:val="20"/>
          <w:lang w:val="en-GB"/>
        </w:rPr>
        <w:t>Proficient in CO sub-modules cost element accounting, cost centre accounting (CO) and internal orders (CO), product costing.</w:t>
      </w:r>
    </w:p>
    <w:p w:rsidR="00BA23A9" w:rsidRPr="00326F84" w:rsidRDefault="00C2554C" w:rsidP="00BA23A9">
      <w:pPr>
        <w:pStyle w:val="ListParagraph"/>
        <w:widowControl w:val="0"/>
        <w:numPr>
          <w:ilvl w:val="0"/>
          <w:numId w:val="1"/>
        </w:numPr>
        <w:overflowPunct w:val="0"/>
        <w:autoSpaceDE w:val="0"/>
        <w:autoSpaceDN w:val="0"/>
        <w:adjustRightInd w:val="0"/>
        <w:spacing w:after="0" w:line="240" w:lineRule="auto"/>
        <w:ind w:right="280"/>
        <w:jc w:val="both"/>
        <w:rPr>
          <w:rFonts w:ascii="Arial" w:hAnsi="Arial" w:cs="Arial"/>
          <w:sz w:val="20"/>
          <w:lang w:val="en-GB"/>
        </w:rPr>
      </w:pPr>
      <w:r w:rsidRPr="00326F84">
        <w:rPr>
          <w:rFonts w:ascii="Arial" w:hAnsi="Arial" w:cs="Arial"/>
          <w:spacing w:val="-1"/>
          <w:sz w:val="20"/>
          <w:lang w:val="en-GB"/>
        </w:rPr>
        <w:t>Configuration of invoice verification and credit memos.</w:t>
      </w:r>
    </w:p>
    <w:p w:rsidR="00C2554C" w:rsidRPr="00326F84" w:rsidRDefault="00C2554C" w:rsidP="00C2554C">
      <w:pPr>
        <w:widowControl w:val="0"/>
        <w:autoSpaceDE w:val="0"/>
        <w:autoSpaceDN w:val="0"/>
        <w:adjustRightInd w:val="0"/>
        <w:spacing w:after="0" w:line="59" w:lineRule="exact"/>
        <w:rPr>
          <w:rFonts w:ascii="Arial" w:hAnsi="Arial" w:cs="Arial"/>
          <w:sz w:val="20"/>
          <w:lang w:val="en-GB"/>
        </w:rPr>
      </w:pPr>
    </w:p>
    <w:p w:rsidR="00C2554C" w:rsidRPr="00326F84" w:rsidRDefault="00C2554C" w:rsidP="00C2554C">
      <w:pPr>
        <w:pStyle w:val="ListParagraph"/>
        <w:widowControl w:val="0"/>
        <w:numPr>
          <w:ilvl w:val="0"/>
          <w:numId w:val="1"/>
        </w:numPr>
        <w:overflowPunct w:val="0"/>
        <w:autoSpaceDE w:val="0"/>
        <w:autoSpaceDN w:val="0"/>
        <w:adjustRightInd w:val="0"/>
        <w:spacing w:after="0" w:line="210" w:lineRule="auto"/>
        <w:ind w:right="40"/>
        <w:jc w:val="both"/>
        <w:rPr>
          <w:rFonts w:ascii="Arial" w:hAnsi="Arial" w:cs="Arial"/>
          <w:sz w:val="20"/>
          <w:lang w:val="en-GB"/>
        </w:rPr>
      </w:pPr>
      <w:r w:rsidRPr="00326F84">
        <w:rPr>
          <w:rFonts w:ascii="Arial" w:hAnsi="Arial" w:cs="Arial"/>
          <w:sz w:val="20"/>
          <w:lang w:val="en-GB"/>
        </w:rPr>
        <w:t xml:space="preserve">An adaptable, resourceful and enthusiastic consultant who has extensive experience of having a wide level of general responsibility for monitoring and reconciling a company’s accounts. </w:t>
      </w:r>
    </w:p>
    <w:p w:rsidR="00C2554C" w:rsidRPr="00326F84" w:rsidRDefault="00C2554C" w:rsidP="00C2554C">
      <w:pPr>
        <w:pStyle w:val="ListParagraph"/>
        <w:widowControl w:val="0"/>
        <w:numPr>
          <w:ilvl w:val="0"/>
          <w:numId w:val="1"/>
        </w:numPr>
        <w:overflowPunct w:val="0"/>
        <w:autoSpaceDE w:val="0"/>
        <w:autoSpaceDN w:val="0"/>
        <w:adjustRightInd w:val="0"/>
        <w:spacing w:after="0" w:line="237" w:lineRule="auto"/>
        <w:jc w:val="both"/>
        <w:rPr>
          <w:rFonts w:ascii="Arial" w:hAnsi="Arial" w:cs="Arial"/>
          <w:sz w:val="20"/>
          <w:lang w:val="en-GB"/>
        </w:rPr>
      </w:pPr>
      <w:r w:rsidRPr="00326F84">
        <w:rPr>
          <w:rFonts w:ascii="Arial" w:hAnsi="Arial" w:cs="Arial"/>
          <w:sz w:val="20"/>
          <w:lang w:val="en-GB"/>
        </w:rPr>
        <w:t xml:space="preserve">Highly organized, and be able to work positively and constructively within the pressurized environment. </w:t>
      </w:r>
    </w:p>
    <w:p w:rsidR="00C2554C" w:rsidRPr="00326F84" w:rsidRDefault="00C2554C" w:rsidP="00C2554C">
      <w:pPr>
        <w:widowControl w:val="0"/>
        <w:autoSpaceDE w:val="0"/>
        <w:autoSpaceDN w:val="0"/>
        <w:adjustRightInd w:val="0"/>
        <w:spacing w:after="0" w:line="59" w:lineRule="exact"/>
        <w:rPr>
          <w:rFonts w:ascii="Arial" w:hAnsi="Arial" w:cs="Arial"/>
          <w:sz w:val="20"/>
          <w:lang w:val="en-GB"/>
        </w:rPr>
      </w:pPr>
    </w:p>
    <w:p w:rsidR="00C2554C" w:rsidRPr="00326F84" w:rsidRDefault="00C2554C" w:rsidP="00C2554C">
      <w:pPr>
        <w:pStyle w:val="ListParagraph"/>
        <w:widowControl w:val="0"/>
        <w:numPr>
          <w:ilvl w:val="0"/>
          <w:numId w:val="1"/>
        </w:numPr>
        <w:overflowPunct w:val="0"/>
        <w:autoSpaceDE w:val="0"/>
        <w:autoSpaceDN w:val="0"/>
        <w:adjustRightInd w:val="0"/>
        <w:spacing w:after="0" w:line="209" w:lineRule="auto"/>
        <w:ind w:right="20"/>
        <w:jc w:val="both"/>
        <w:rPr>
          <w:rFonts w:ascii="Arial" w:hAnsi="Arial" w:cs="Arial"/>
          <w:sz w:val="20"/>
          <w:lang w:val="en-GB"/>
        </w:rPr>
      </w:pPr>
      <w:r w:rsidRPr="00326F84">
        <w:rPr>
          <w:rFonts w:ascii="Arial" w:hAnsi="Arial" w:cs="Arial"/>
          <w:sz w:val="20"/>
          <w:lang w:val="en-GB"/>
        </w:rPr>
        <w:t xml:space="preserve">A strong communicator with excellent inter-personal skills and knowledge of KPI reporting and assisting in the production of monthly management accounts. </w:t>
      </w:r>
    </w:p>
    <w:p w:rsidR="00C2554C" w:rsidRPr="00326F84" w:rsidRDefault="00C2554C" w:rsidP="00C2554C">
      <w:pPr>
        <w:widowControl w:val="0"/>
        <w:autoSpaceDE w:val="0"/>
        <w:autoSpaceDN w:val="0"/>
        <w:adjustRightInd w:val="0"/>
        <w:spacing w:after="0" w:line="59" w:lineRule="exact"/>
        <w:rPr>
          <w:rFonts w:ascii="Arial" w:hAnsi="Arial" w:cs="Arial"/>
          <w:sz w:val="20"/>
          <w:lang w:val="en-GB"/>
        </w:rPr>
      </w:pPr>
    </w:p>
    <w:p w:rsidR="00C2554C" w:rsidRPr="00326F84" w:rsidRDefault="00C2554C" w:rsidP="00BA23A9">
      <w:pPr>
        <w:pStyle w:val="ListParagraph"/>
        <w:widowControl w:val="0"/>
        <w:numPr>
          <w:ilvl w:val="0"/>
          <w:numId w:val="1"/>
        </w:numPr>
        <w:overflowPunct w:val="0"/>
        <w:autoSpaceDE w:val="0"/>
        <w:autoSpaceDN w:val="0"/>
        <w:adjustRightInd w:val="0"/>
        <w:spacing w:after="0" w:line="210" w:lineRule="auto"/>
        <w:ind w:right="360"/>
        <w:jc w:val="both"/>
        <w:rPr>
          <w:rFonts w:ascii="Arial" w:hAnsi="Arial" w:cs="Arial"/>
          <w:sz w:val="20"/>
          <w:lang w:val="en-GB"/>
        </w:rPr>
      </w:pPr>
      <w:r w:rsidRPr="00326F84">
        <w:rPr>
          <w:rFonts w:ascii="Arial" w:hAnsi="Arial" w:cs="Arial"/>
          <w:sz w:val="20"/>
          <w:lang w:val="en-GB"/>
        </w:rPr>
        <w:t xml:space="preserve">Contributing extensively to team work and always displays a willing and helpful manner when resolving, </w:t>
      </w:r>
      <w:r w:rsidR="006B3D10" w:rsidRPr="00326F84">
        <w:rPr>
          <w:rFonts w:ascii="Arial" w:hAnsi="Arial" w:cs="Arial"/>
          <w:sz w:val="20"/>
          <w:lang w:val="en-GB"/>
        </w:rPr>
        <w:t>analy</w:t>
      </w:r>
      <w:r w:rsidR="007F7375" w:rsidRPr="00326F84">
        <w:rPr>
          <w:rFonts w:ascii="Arial" w:hAnsi="Arial" w:cs="Arial"/>
          <w:sz w:val="20"/>
          <w:lang w:val="en-GB"/>
        </w:rPr>
        <w:t>s</w:t>
      </w:r>
      <w:r w:rsidR="006B3D10" w:rsidRPr="00326F84">
        <w:rPr>
          <w:rFonts w:ascii="Arial" w:hAnsi="Arial" w:cs="Arial"/>
          <w:sz w:val="20"/>
          <w:lang w:val="en-GB"/>
        </w:rPr>
        <w:t>ing</w:t>
      </w:r>
      <w:r w:rsidRPr="00326F84">
        <w:rPr>
          <w:rFonts w:ascii="Arial" w:hAnsi="Arial" w:cs="Arial"/>
          <w:sz w:val="20"/>
          <w:lang w:val="en-GB"/>
        </w:rPr>
        <w:t xml:space="preserve"> and investigating various accounting discrepancies. </w:t>
      </w:r>
    </w:p>
    <w:p w:rsidR="00C2554C" w:rsidRPr="00326F84" w:rsidRDefault="00C2554C" w:rsidP="00C2554C">
      <w:pPr>
        <w:widowControl w:val="0"/>
        <w:autoSpaceDE w:val="0"/>
        <w:autoSpaceDN w:val="0"/>
        <w:adjustRightInd w:val="0"/>
        <w:spacing w:after="0" w:line="276" w:lineRule="exact"/>
        <w:rPr>
          <w:rFonts w:ascii="Arial" w:hAnsi="Arial" w:cs="Arial"/>
          <w:sz w:val="20"/>
          <w:lang w:val="en-GB"/>
        </w:rPr>
      </w:pPr>
    </w:p>
    <w:p w:rsidR="00C2554C" w:rsidRPr="00326F84" w:rsidRDefault="00C2554C" w:rsidP="00662BFF">
      <w:pPr>
        <w:widowControl w:val="0"/>
        <w:overflowPunct w:val="0"/>
        <w:autoSpaceDE w:val="0"/>
        <w:autoSpaceDN w:val="0"/>
        <w:adjustRightInd w:val="0"/>
        <w:spacing w:after="0" w:line="215" w:lineRule="auto"/>
        <w:ind w:right="20"/>
        <w:jc w:val="both"/>
        <w:rPr>
          <w:rFonts w:ascii="Arial" w:hAnsi="Arial" w:cs="Arial"/>
          <w:sz w:val="20"/>
          <w:lang w:val="en-GB"/>
        </w:rPr>
      </w:pPr>
      <w:r w:rsidRPr="00326F84">
        <w:rPr>
          <w:rFonts w:ascii="Arial" w:hAnsi="Arial" w:cs="Arial"/>
          <w:i/>
          <w:sz w:val="20"/>
          <w:lang w:val="en-GB"/>
        </w:rPr>
        <w:t>Looking to further an already successful career by working in the finance department for an ambitious and expanding company.</w:t>
      </w:r>
    </w:p>
    <w:p w:rsidR="00C2554C" w:rsidRPr="00326F84" w:rsidRDefault="00C2554C" w:rsidP="00C2554C">
      <w:pPr>
        <w:widowControl w:val="0"/>
        <w:autoSpaceDE w:val="0"/>
        <w:autoSpaceDN w:val="0"/>
        <w:adjustRightInd w:val="0"/>
        <w:spacing w:after="0" w:line="299" w:lineRule="exact"/>
        <w:rPr>
          <w:rFonts w:ascii="Arial" w:hAnsi="Arial" w:cs="Arial"/>
          <w:sz w:val="20"/>
          <w:lang w:val="en-GB"/>
        </w:rPr>
      </w:pPr>
    </w:p>
    <w:p w:rsidR="00C2554C" w:rsidRPr="00326F84" w:rsidRDefault="00C2554C" w:rsidP="00C2554C">
      <w:pPr>
        <w:widowControl w:val="0"/>
        <w:autoSpaceDE w:val="0"/>
        <w:autoSpaceDN w:val="0"/>
        <w:adjustRightInd w:val="0"/>
        <w:spacing w:after="0" w:line="239" w:lineRule="auto"/>
        <w:rPr>
          <w:rFonts w:ascii="Arial" w:hAnsi="Arial" w:cs="Arial"/>
          <w:b/>
          <w:sz w:val="28"/>
          <w:lang w:val="en-GB"/>
        </w:rPr>
      </w:pPr>
      <w:r w:rsidRPr="00326F84">
        <w:rPr>
          <w:rFonts w:ascii="Arial" w:hAnsi="Arial" w:cs="Arial"/>
          <w:b/>
          <w:bCs/>
          <w:iCs/>
          <w:sz w:val="28"/>
          <w:u w:val="single"/>
          <w:lang w:val="en-GB"/>
        </w:rPr>
        <w:t>EXPERIENCE DETAILS</w:t>
      </w:r>
    </w:p>
    <w:p w:rsidR="00C2554C" w:rsidRPr="00326F84" w:rsidRDefault="00C2554C" w:rsidP="00C2554C">
      <w:pPr>
        <w:widowControl w:val="0"/>
        <w:autoSpaceDE w:val="0"/>
        <w:autoSpaceDN w:val="0"/>
        <w:adjustRightInd w:val="0"/>
        <w:spacing w:after="0" w:line="230" w:lineRule="exact"/>
        <w:rPr>
          <w:rFonts w:ascii="Arial" w:hAnsi="Arial" w:cs="Arial"/>
          <w:sz w:val="20"/>
          <w:lang w:val="en-GB"/>
        </w:rPr>
      </w:pPr>
    </w:p>
    <w:p w:rsidR="007F7375" w:rsidRPr="00326F84" w:rsidRDefault="007F7375" w:rsidP="007F7375">
      <w:pPr>
        <w:widowControl w:val="0"/>
        <w:autoSpaceDE w:val="0"/>
        <w:autoSpaceDN w:val="0"/>
        <w:adjustRightInd w:val="0"/>
        <w:spacing w:after="0" w:line="239" w:lineRule="auto"/>
        <w:rPr>
          <w:rFonts w:ascii="Arial" w:hAnsi="Arial" w:cs="Arial"/>
          <w:lang w:val="en-GB"/>
        </w:rPr>
      </w:pPr>
      <w:r w:rsidRPr="00326F84">
        <w:rPr>
          <w:rFonts w:ascii="Arial" w:hAnsi="Arial" w:cs="Arial"/>
          <w:b/>
          <w:bCs/>
          <w:lang w:val="en-GB"/>
        </w:rPr>
        <w:t>EDGE INTERNATIONAL FREIGHT SOLUTIONS LLC</w:t>
      </w:r>
    </w:p>
    <w:p w:rsidR="007F7375" w:rsidRPr="00326F84" w:rsidRDefault="00662BFF" w:rsidP="00326F84">
      <w:pPr>
        <w:widowControl w:val="0"/>
        <w:tabs>
          <w:tab w:val="left" w:pos="0"/>
          <w:tab w:val="left" w:pos="6480"/>
        </w:tabs>
        <w:autoSpaceDE w:val="0"/>
        <w:autoSpaceDN w:val="0"/>
        <w:adjustRightInd w:val="0"/>
        <w:spacing w:after="0" w:line="239" w:lineRule="auto"/>
        <w:rPr>
          <w:rFonts w:ascii="Arial" w:hAnsi="Arial" w:cs="Arial"/>
          <w:lang w:val="en-GB"/>
        </w:rPr>
      </w:pPr>
      <w:r w:rsidRPr="00326F84">
        <w:rPr>
          <w:rFonts w:ascii="Arial" w:hAnsi="Arial" w:cs="Arial"/>
          <w:lang w:val="en-GB"/>
        </w:rPr>
        <w:t xml:space="preserve">Muscat, Sultanate of Oman                                         </w:t>
      </w:r>
      <w:r w:rsidR="00326F84" w:rsidRPr="00326F84">
        <w:rPr>
          <w:rFonts w:ascii="Arial" w:hAnsi="Arial" w:cs="Arial"/>
          <w:lang w:val="en-GB"/>
        </w:rPr>
        <w:t xml:space="preserve">                       </w:t>
      </w:r>
      <w:r w:rsidR="007F7375" w:rsidRPr="00326F84">
        <w:rPr>
          <w:rFonts w:ascii="Arial" w:hAnsi="Arial" w:cs="Arial"/>
          <w:lang w:val="en-GB"/>
        </w:rPr>
        <w:t>November 2016–</w:t>
      </w:r>
      <w:r w:rsidR="00326F84" w:rsidRPr="00326F84">
        <w:rPr>
          <w:rFonts w:ascii="Arial" w:hAnsi="Arial" w:cs="Arial"/>
          <w:lang w:val="en-GB"/>
        </w:rPr>
        <w:t>January 2019</w:t>
      </w:r>
    </w:p>
    <w:p w:rsidR="007F7375" w:rsidRPr="00326F84" w:rsidRDefault="007F7375" w:rsidP="007F7375">
      <w:pPr>
        <w:widowControl w:val="0"/>
        <w:autoSpaceDE w:val="0"/>
        <w:autoSpaceDN w:val="0"/>
        <w:adjustRightInd w:val="0"/>
        <w:spacing w:after="0" w:line="272" w:lineRule="exact"/>
        <w:rPr>
          <w:rFonts w:ascii="Arial" w:hAnsi="Arial" w:cs="Arial"/>
          <w:lang w:val="en-GB"/>
        </w:rPr>
      </w:pPr>
    </w:p>
    <w:p w:rsidR="007F7375" w:rsidRPr="00326F84" w:rsidRDefault="007F7375" w:rsidP="007F7375">
      <w:pPr>
        <w:widowControl w:val="0"/>
        <w:autoSpaceDE w:val="0"/>
        <w:autoSpaceDN w:val="0"/>
        <w:adjustRightInd w:val="0"/>
        <w:spacing w:after="0" w:line="240" w:lineRule="auto"/>
        <w:rPr>
          <w:rFonts w:ascii="Arial" w:hAnsi="Arial" w:cs="Arial"/>
          <w:i/>
          <w:lang w:val="en-GB"/>
        </w:rPr>
      </w:pPr>
      <w:r w:rsidRPr="00326F84">
        <w:rPr>
          <w:rFonts w:ascii="Arial" w:hAnsi="Arial" w:cs="Arial"/>
          <w:b/>
          <w:lang w:val="en-GB"/>
        </w:rPr>
        <w:t>Role:</w:t>
      </w:r>
      <w:r w:rsidRPr="00326F84">
        <w:rPr>
          <w:rFonts w:ascii="Arial" w:hAnsi="Arial" w:cs="Arial"/>
          <w:i/>
          <w:lang w:val="en-GB"/>
        </w:rPr>
        <w:t xml:space="preserve"> Chief Accountant</w:t>
      </w:r>
    </w:p>
    <w:p w:rsidR="007F7375" w:rsidRPr="00326F84" w:rsidRDefault="007F7375" w:rsidP="007F7375">
      <w:pPr>
        <w:widowControl w:val="0"/>
        <w:autoSpaceDE w:val="0"/>
        <w:autoSpaceDN w:val="0"/>
        <w:adjustRightInd w:val="0"/>
        <w:spacing w:after="0" w:line="240" w:lineRule="auto"/>
        <w:rPr>
          <w:rFonts w:ascii="Arial" w:hAnsi="Arial" w:cs="Arial"/>
          <w:b/>
          <w:lang w:val="en-GB"/>
        </w:rPr>
      </w:pPr>
    </w:p>
    <w:p w:rsidR="007F7375" w:rsidRPr="00326F84" w:rsidRDefault="007F7375" w:rsidP="007F7375">
      <w:pPr>
        <w:pStyle w:val="ListParagraph"/>
        <w:numPr>
          <w:ilvl w:val="0"/>
          <w:numId w:val="19"/>
        </w:numPr>
        <w:spacing w:after="120" w:line="240" w:lineRule="auto"/>
        <w:rPr>
          <w:lang w:val="en-GB"/>
        </w:rPr>
      </w:pPr>
      <w:r w:rsidRPr="00326F84">
        <w:rPr>
          <w:lang w:val="en-GB"/>
        </w:rPr>
        <w:t>Settling the company records of accounting by determining the exact amounts payable as well as those pending for cash receiving.</w:t>
      </w:r>
    </w:p>
    <w:p w:rsidR="007F7375" w:rsidRPr="00326F84" w:rsidRDefault="007F7375" w:rsidP="007F7375">
      <w:pPr>
        <w:pStyle w:val="ListParagraph"/>
        <w:numPr>
          <w:ilvl w:val="0"/>
          <w:numId w:val="19"/>
        </w:numPr>
        <w:spacing w:after="120" w:line="240" w:lineRule="auto"/>
        <w:rPr>
          <w:lang w:val="en-GB"/>
        </w:rPr>
      </w:pPr>
      <w:r w:rsidRPr="00326F84">
        <w:rPr>
          <w:lang w:val="en-GB"/>
        </w:rPr>
        <w:t>Managing and processing financial deals among various companies and/or clients, at times beyond national boundaries.</w:t>
      </w:r>
    </w:p>
    <w:p w:rsidR="007F7375" w:rsidRPr="00326F84" w:rsidRDefault="00E65B1D" w:rsidP="007F7375">
      <w:pPr>
        <w:pStyle w:val="ListParagraph"/>
        <w:numPr>
          <w:ilvl w:val="0"/>
          <w:numId w:val="19"/>
        </w:numPr>
        <w:spacing w:after="120" w:line="240" w:lineRule="auto"/>
        <w:rPr>
          <w:lang w:val="en-GB"/>
        </w:rPr>
      </w:pPr>
      <w:r w:rsidRPr="00326F84">
        <w:rPr>
          <w:lang w:val="en-GB"/>
        </w:rPr>
        <w:t>W</w:t>
      </w:r>
      <w:r w:rsidR="007F7375" w:rsidRPr="00326F84">
        <w:rPr>
          <w:lang w:val="en-GB"/>
        </w:rPr>
        <w:t>rap up financial tasks within a stipulated period of accounting, without failing out on a single aspect even. It is his duty to cross-check all the entries in the various accounting books and financial statements so as to identify any faults or error that might have occurred and also adopt immediate measures to solve the accounting problem.</w:t>
      </w:r>
    </w:p>
    <w:p w:rsidR="007F7375" w:rsidRPr="00326F84" w:rsidRDefault="007F7375" w:rsidP="007F7375">
      <w:pPr>
        <w:pStyle w:val="ListParagraph"/>
        <w:numPr>
          <w:ilvl w:val="0"/>
          <w:numId w:val="19"/>
        </w:numPr>
        <w:spacing w:after="120" w:line="240" w:lineRule="auto"/>
        <w:rPr>
          <w:lang w:val="en-GB"/>
        </w:rPr>
      </w:pPr>
      <w:r w:rsidRPr="00326F84">
        <w:rPr>
          <w:lang w:val="en-GB"/>
        </w:rPr>
        <w:lastRenderedPageBreak/>
        <w:t>Manage freights and review rates as per the company rules.</w:t>
      </w:r>
    </w:p>
    <w:p w:rsidR="007F7375" w:rsidRPr="00326F84" w:rsidRDefault="007F7375" w:rsidP="007F7375">
      <w:pPr>
        <w:pStyle w:val="ListParagraph"/>
        <w:numPr>
          <w:ilvl w:val="0"/>
          <w:numId w:val="19"/>
        </w:numPr>
        <w:spacing w:after="120" w:line="240" w:lineRule="auto"/>
        <w:rPr>
          <w:lang w:val="en-GB"/>
        </w:rPr>
      </w:pPr>
      <w:r w:rsidRPr="00326F84">
        <w:rPr>
          <w:lang w:val="en-GB"/>
        </w:rPr>
        <w:t>Ensure proper abiding of the strictures imposed for management of logistics accounts</w:t>
      </w:r>
    </w:p>
    <w:p w:rsidR="007F7375" w:rsidRPr="00326F84" w:rsidRDefault="007F7375" w:rsidP="007F7375">
      <w:pPr>
        <w:pStyle w:val="ListParagraph"/>
        <w:numPr>
          <w:ilvl w:val="0"/>
          <w:numId w:val="19"/>
        </w:numPr>
        <w:spacing w:after="120" w:line="240" w:lineRule="auto"/>
        <w:rPr>
          <w:lang w:val="en-GB"/>
        </w:rPr>
      </w:pPr>
      <w:r w:rsidRPr="00326F84">
        <w:rPr>
          <w:lang w:val="en-GB"/>
        </w:rPr>
        <w:t>Assess the modes of payments, rate of return, policies and benefits underlying the program, and other details that form part of logistics accounting.</w:t>
      </w:r>
    </w:p>
    <w:p w:rsidR="007F7375" w:rsidRPr="00326F84" w:rsidRDefault="007F7375" w:rsidP="007F7375">
      <w:pPr>
        <w:pStyle w:val="ListParagraph"/>
        <w:numPr>
          <w:ilvl w:val="0"/>
          <w:numId w:val="19"/>
        </w:numPr>
        <w:spacing w:after="120" w:line="240" w:lineRule="auto"/>
        <w:rPr>
          <w:lang w:val="en-GB"/>
        </w:rPr>
      </w:pPr>
      <w:r w:rsidRPr="00326F84">
        <w:rPr>
          <w:lang w:val="en-GB"/>
        </w:rPr>
        <w:t>Co-ordinate with various parties for signing financial contracts and agreements, with thorough adherence of legal issues.</w:t>
      </w:r>
    </w:p>
    <w:p w:rsidR="00662BFF" w:rsidRPr="00326F84" w:rsidRDefault="007F7375" w:rsidP="00662BFF">
      <w:pPr>
        <w:pStyle w:val="ListParagraph"/>
        <w:numPr>
          <w:ilvl w:val="0"/>
          <w:numId w:val="19"/>
        </w:numPr>
        <w:spacing w:after="240" w:line="240" w:lineRule="auto"/>
        <w:ind w:left="360"/>
        <w:rPr>
          <w:lang w:val="en-GB"/>
        </w:rPr>
      </w:pPr>
      <w:r w:rsidRPr="00326F84">
        <w:rPr>
          <w:lang w:val="en-GB"/>
        </w:rPr>
        <w:t>Preparation of logistics account reports and properly forwarding them to higher authorities.</w:t>
      </w:r>
    </w:p>
    <w:p w:rsidR="006B3D10" w:rsidRPr="00326F84" w:rsidRDefault="006B3D10" w:rsidP="006B3D10">
      <w:pPr>
        <w:widowControl w:val="0"/>
        <w:autoSpaceDE w:val="0"/>
        <w:autoSpaceDN w:val="0"/>
        <w:adjustRightInd w:val="0"/>
        <w:spacing w:after="0" w:line="239" w:lineRule="auto"/>
        <w:rPr>
          <w:rFonts w:ascii="Arial" w:hAnsi="Arial" w:cs="Arial"/>
          <w:lang w:val="en-GB"/>
        </w:rPr>
      </w:pPr>
      <w:r w:rsidRPr="00326F84">
        <w:rPr>
          <w:rFonts w:ascii="Arial" w:hAnsi="Arial" w:cs="Arial"/>
          <w:b/>
          <w:bCs/>
          <w:lang w:val="en-GB"/>
        </w:rPr>
        <w:t>SY</w:t>
      </w:r>
      <w:r w:rsidR="00BB7250" w:rsidRPr="00326F84">
        <w:rPr>
          <w:rFonts w:ascii="Arial" w:hAnsi="Arial" w:cs="Arial"/>
          <w:b/>
          <w:bCs/>
          <w:lang w:val="en-GB"/>
        </w:rPr>
        <w:t>GENE</w:t>
      </w:r>
      <w:r w:rsidRPr="00326F84">
        <w:rPr>
          <w:rFonts w:ascii="Arial" w:hAnsi="Arial" w:cs="Arial"/>
          <w:b/>
          <w:bCs/>
          <w:lang w:val="en-GB"/>
        </w:rPr>
        <w:t xml:space="preserve"> (SURGICAL DISPOSABLES MANUFACTURING)</w:t>
      </w:r>
    </w:p>
    <w:p w:rsidR="006B3D10" w:rsidRPr="00326F84" w:rsidRDefault="006B3D10" w:rsidP="00FA031A">
      <w:pPr>
        <w:widowControl w:val="0"/>
        <w:tabs>
          <w:tab w:val="left" w:pos="6660"/>
        </w:tabs>
        <w:autoSpaceDE w:val="0"/>
        <w:autoSpaceDN w:val="0"/>
        <w:adjustRightInd w:val="0"/>
        <w:spacing w:after="0" w:line="239" w:lineRule="auto"/>
        <w:rPr>
          <w:rFonts w:ascii="Arial" w:hAnsi="Arial" w:cs="Arial"/>
          <w:lang w:val="en-GB"/>
        </w:rPr>
      </w:pPr>
      <w:r w:rsidRPr="00326F84">
        <w:rPr>
          <w:rFonts w:ascii="Arial" w:hAnsi="Arial" w:cs="Arial"/>
          <w:lang w:val="en-GB"/>
        </w:rPr>
        <w:t>Trivandrum</w:t>
      </w:r>
      <w:r w:rsidR="00565195" w:rsidRPr="00326F84">
        <w:rPr>
          <w:rFonts w:ascii="Arial" w:hAnsi="Arial" w:cs="Arial"/>
          <w:lang w:val="en-GB"/>
        </w:rPr>
        <w:t>, India</w:t>
      </w:r>
      <w:r w:rsidR="00FA031A">
        <w:rPr>
          <w:rFonts w:ascii="Arial" w:hAnsi="Arial" w:cs="Arial"/>
          <w:lang w:val="en-GB"/>
        </w:rPr>
        <w:tab/>
      </w:r>
      <w:r w:rsidRPr="00326F84">
        <w:rPr>
          <w:rFonts w:ascii="Arial" w:hAnsi="Arial" w:cs="Arial"/>
          <w:lang w:val="en-GB"/>
        </w:rPr>
        <w:t>January 2013–October 201</w:t>
      </w:r>
      <w:r w:rsidR="00E65B1D" w:rsidRPr="00326F84">
        <w:rPr>
          <w:rFonts w:ascii="Arial" w:hAnsi="Arial" w:cs="Arial"/>
          <w:lang w:val="en-GB"/>
        </w:rPr>
        <w:t>6</w:t>
      </w:r>
    </w:p>
    <w:p w:rsidR="006B3D10" w:rsidRPr="00326F84" w:rsidRDefault="006B3D10" w:rsidP="006B3D10">
      <w:pPr>
        <w:widowControl w:val="0"/>
        <w:autoSpaceDE w:val="0"/>
        <w:autoSpaceDN w:val="0"/>
        <w:adjustRightInd w:val="0"/>
        <w:spacing w:after="0" w:line="272" w:lineRule="exact"/>
        <w:rPr>
          <w:rFonts w:ascii="Arial" w:hAnsi="Arial" w:cs="Arial"/>
          <w:lang w:val="en-GB"/>
        </w:rPr>
      </w:pPr>
    </w:p>
    <w:p w:rsidR="006B3D10" w:rsidRPr="00326F84" w:rsidRDefault="006B3D10" w:rsidP="006B3D10">
      <w:pPr>
        <w:widowControl w:val="0"/>
        <w:autoSpaceDE w:val="0"/>
        <w:autoSpaceDN w:val="0"/>
        <w:adjustRightInd w:val="0"/>
        <w:spacing w:after="0" w:line="240" w:lineRule="auto"/>
        <w:rPr>
          <w:rFonts w:ascii="Arial" w:hAnsi="Arial" w:cs="Arial"/>
          <w:i/>
          <w:lang w:val="en-GB"/>
        </w:rPr>
      </w:pPr>
      <w:r w:rsidRPr="00326F84">
        <w:rPr>
          <w:rFonts w:ascii="Arial" w:hAnsi="Arial" w:cs="Arial"/>
          <w:b/>
          <w:lang w:val="en-GB"/>
        </w:rPr>
        <w:t>Role:</w:t>
      </w:r>
      <w:r w:rsidRPr="00326F84">
        <w:rPr>
          <w:rFonts w:ascii="Arial" w:hAnsi="Arial" w:cs="Arial"/>
          <w:i/>
          <w:lang w:val="en-GB"/>
        </w:rPr>
        <w:t xml:space="preserve"> Chief Accountant</w:t>
      </w:r>
    </w:p>
    <w:p w:rsidR="006B3D10" w:rsidRPr="00326F84" w:rsidRDefault="006B3D10" w:rsidP="006B3D10">
      <w:pPr>
        <w:widowControl w:val="0"/>
        <w:autoSpaceDE w:val="0"/>
        <w:autoSpaceDN w:val="0"/>
        <w:adjustRightInd w:val="0"/>
        <w:spacing w:after="0" w:line="240" w:lineRule="auto"/>
        <w:rPr>
          <w:rFonts w:ascii="Arial" w:hAnsi="Arial" w:cs="Arial"/>
          <w:b/>
          <w:lang w:val="en-GB"/>
        </w:rPr>
      </w:pPr>
    </w:p>
    <w:p w:rsidR="006B3D10" w:rsidRPr="00326F84" w:rsidRDefault="00D655AD" w:rsidP="00C84BF3">
      <w:pPr>
        <w:jc w:val="both"/>
        <w:rPr>
          <w:rFonts w:ascii="Arial" w:hAnsi="Arial" w:cs="Arial"/>
          <w:sz w:val="20"/>
          <w:lang w:val="en-GB"/>
        </w:rPr>
      </w:pPr>
      <w:proofErr w:type="gramStart"/>
      <w:r w:rsidRPr="00326F84">
        <w:rPr>
          <w:rFonts w:ascii="Arial" w:hAnsi="Arial" w:cs="Arial"/>
          <w:sz w:val="20"/>
          <w:lang w:val="en-GB"/>
        </w:rPr>
        <w:t>Maintaining and controlling of general ledger, materials control in production unit and work in progress raw materials and finished good inventory inspection.</w:t>
      </w:r>
      <w:proofErr w:type="gramEnd"/>
    </w:p>
    <w:p w:rsidR="00D655AD" w:rsidRPr="00326F84" w:rsidRDefault="00D655AD" w:rsidP="00D655AD">
      <w:pPr>
        <w:pStyle w:val="ListParagraph"/>
        <w:numPr>
          <w:ilvl w:val="0"/>
          <w:numId w:val="19"/>
        </w:numPr>
        <w:spacing w:after="0" w:line="240" w:lineRule="auto"/>
        <w:jc w:val="both"/>
        <w:rPr>
          <w:rFonts w:ascii="Arial" w:hAnsi="Arial" w:cs="Arial"/>
          <w:sz w:val="20"/>
          <w:lang w:val="en-GB"/>
        </w:rPr>
      </w:pPr>
      <w:r w:rsidRPr="00326F84">
        <w:rPr>
          <w:rFonts w:ascii="Arial" w:hAnsi="Arial" w:cs="Arial"/>
          <w:sz w:val="20"/>
          <w:lang w:val="en-GB"/>
        </w:rPr>
        <w:t>Process costing, accounting which involves start to end production process.</w:t>
      </w:r>
    </w:p>
    <w:p w:rsidR="00D655AD" w:rsidRPr="00326F84" w:rsidRDefault="00D655AD" w:rsidP="00D655AD">
      <w:pPr>
        <w:pStyle w:val="ListParagraph"/>
        <w:numPr>
          <w:ilvl w:val="0"/>
          <w:numId w:val="19"/>
        </w:numPr>
        <w:spacing w:after="0" w:line="240" w:lineRule="auto"/>
        <w:jc w:val="both"/>
        <w:rPr>
          <w:rFonts w:ascii="Arial" w:hAnsi="Arial" w:cs="Arial"/>
          <w:sz w:val="20"/>
          <w:lang w:val="en-GB"/>
        </w:rPr>
      </w:pPr>
      <w:r w:rsidRPr="00326F84">
        <w:rPr>
          <w:rFonts w:ascii="Arial" w:hAnsi="Arial" w:cs="Arial"/>
          <w:sz w:val="20"/>
          <w:lang w:val="en-GB"/>
        </w:rPr>
        <w:t>Invoicing, customer invoicing and posting the invoices in system.</w:t>
      </w:r>
    </w:p>
    <w:p w:rsidR="00D655AD" w:rsidRPr="00326F84" w:rsidRDefault="00D655AD" w:rsidP="00D655AD">
      <w:pPr>
        <w:pStyle w:val="ListParagraph"/>
        <w:numPr>
          <w:ilvl w:val="0"/>
          <w:numId w:val="19"/>
        </w:numPr>
        <w:spacing w:after="0" w:line="240" w:lineRule="auto"/>
        <w:jc w:val="both"/>
        <w:rPr>
          <w:rFonts w:ascii="Arial" w:hAnsi="Arial" w:cs="Arial"/>
          <w:sz w:val="20"/>
          <w:lang w:val="en-GB"/>
        </w:rPr>
      </w:pPr>
      <w:r w:rsidRPr="00326F84">
        <w:rPr>
          <w:rFonts w:ascii="Arial" w:hAnsi="Arial" w:cs="Arial"/>
          <w:sz w:val="20"/>
          <w:lang w:val="en-GB"/>
        </w:rPr>
        <w:t>Supplier invoice verification and booking in the system.</w:t>
      </w:r>
    </w:p>
    <w:p w:rsidR="00D655AD" w:rsidRPr="00326F84" w:rsidRDefault="00D655AD" w:rsidP="00D655AD">
      <w:pPr>
        <w:pStyle w:val="ListParagraph"/>
        <w:numPr>
          <w:ilvl w:val="0"/>
          <w:numId w:val="19"/>
        </w:numPr>
        <w:spacing w:after="0" w:line="240" w:lineRule="auto"/>
        <w:jc w:val="both"/>
        <w:rPr>
          <w:rFonts w:ascii="Arial" w:hAnsi="Arial" w:cs="Arial"/>
          <w:sz w:val="20"/>
          <w:lang w:val="en-GB"/>
        </w:rPr>
      </w:pPr>
      <w:r w:rsidRPr="00326F84">
        <w:rPr>
          <w:rFonts w:ascii="Arial" w:hAnsi="Arial" w:cs="Arial"/>
          <w:sz w:val="20"/>
          <w:lang w:val="en-GB"/>
        </w:rPr>
        <w:t>Petty cash disbursement and accounting in the system</w:t>
      </w:r>
    </w:p>
    <w:p w:rsidR="00D655AD" w:rsidRPr="00326F84" w:rsidRDefault="00D655AD" w:rsidP="00D655AD">
      <w:pPr>
        <w:pStyle w:val="ListParagraph"/>
        <w:numPr>
          <w:ilvl w:val="0"/>
          <w:numId w:val="19"/>
        </w:numPr>
        <w:spacing w:after="0" w:line="240" w:lineRule="auto"/>
        <w:jc w:val="both"/>
        <w:rPr>
          <w:rFonts w:ascii="Arial" w:hAnsi="Arial" w:cs="Arial"/>
          <w:sz w:val="20"/>
          <w:lang w:val="en-GB"/>
        </w:rPr>
      </w:pPr>
      <w:r w:rsidRPr="00326F84">
        <w:rPr>
          <w:rFonts w:ascii="Arial" w:hAnsi="Arial" w:cs="Arial"/>
          <w:sz w:val="20"/>
          <w:lang w:val="en-GB"/>
        </w:rPr>
        <w:t>Accounting of bank transaction entries and preparation of bank reconciliation statement.</w:t>
      </w:r>
    </w:p>
    <w:p w:rsidR="00D655AD" w:rsidRPr="00326F84" w:rsidRDefault="00D655AD" w:rsidP="00D655AD">
      <w:pPr>
        <w:pStyle w:val="ListParagraph"/>
        <w:numPr>
          <w:ilvl w:val="0"/>
          <w:numId w:val="19"/>
        </w:numPr>
        <w:spacing w:after="0" w:line="240" w:lineRule="auto"/>
        <w:jc w:val="both"/>
        <w:rPr>
          <w:rFonts w:ascii="Arial" w:hAnsi="Arial" w:cs="Arial"/>
          <w:sz w:val="20"/>
          <w:lang w:val="en-GB"/>
        </w:rPr>
      </w:pPr>
      <w:r w:rsidRPr="00326F84">
        <w:rPr>
          <w:rFonts w:ascii="Arial" w:hAnsi="Arial" w:cs="Arial"/>
          <w:sz w:val="20"/>
          <w:lang w:val="en-GB"/>
        </w:rPr>
        <w:t>Preparation o</w:t>
      </w:r>
      <w:r w:rsidR="007F7375" w:rsidRPr="00326F84">
        <w:rPr>
          <w:rFonts w:ascii="Arial" w:hAnsi="Arial" w:cs="Arial"/>
          <w:sz w:val="20"/>
          <w:lang w:val="en-GB"/>
        </w:rPr>
        <w:t>f</w:t>
      </w:r>
      <w:r w:rsidRPr="00326F84">
        <w:rPr>
          <w:rFonts w:ascii="Arial" w:hAnsi="Arial" w:cs="Arial"/>
          <w:sz w:val="20"/>
          <w:lang w:val="en-GB"/>
        </w:rPr>
        <w:t xml:space="preserve"> payroll and passing the entries in system.</w:t>
      </w:r>
    </w:p>
    <w:p w:rsidR="00D655AD" w:rsidRPr="00326F84" w:rsidRDefault="00D655AD" w:rsidP="00D655AD">
      <w:pPr>
        <w:pStyle w:val="ListParagraph"/>
        <w:numPr>
          <w:ilvl w:val="0"/>
          <w:numId w:val="19"/>
        </w:numPr>
        <w:jc w:val="both"/>
        <w:rPr>
          <w:rFonts w:ascii="Arial" w:hAnsi="Arial" w:cs="Arial"/>
          <w:sz w:val="20"/>
          <w:lang w:val="en-GB"/>
        </w:rPr>
      </w:pPr>
      <w:r w:rsidRPr="00326F84">
        <w:rPr>
          <w:rFonts w:ascii="Arial" w:hAnsi="Arial" w:cs="Arial"/>
          <w:sz w:val="20"/>
          <w:lang w:val="en-GB"/>
        </w:rPr>
        <w:t>Preparation of trial balance, income and expenditure and balance sheet.</w:t>
      </w:r>
    </w:p>
    <w:p w:rsidR="00C2554C" w:rsidRPr="00326F84" w:rsidRDefault="006B3D10" w:rsidP="00C2554C">
      <w:pPr>
        <w:widowControl w:val="0"/>
        <w:autoSpaceDE w:val="0"/>
        <w:autoSpaceDN w:val="0"/>
        <w:adjustRightInd w:val="0"/>
        <w:spacing w:after="0" w:line="239" w:lineRule="auto"/>
        <w:rPr>
          <w:rFonts w:ascii="Arial" w:hAnsi="Arial" w:cs="Arial"/>
          <w:lang w:val="en-GB"/>
        </w:rPr>
      </w:pPr>
      <w:r w:rsidRPr="00326F84">
        <w:rPr>
          <w:rFonts w:ascii="Arial" w:hAnsi="Arial" w:cs="Arial"/>
          <w:b/>
          <w:bCs/>
          <w:lang w:val="en-GB"/>
        </w:rPr>
        <w:t>INNOVISION CONSULTANCY</w:t>
      </w:r>
    </w:p>
    <w:p w:rsidR="00C2554C" w:rsidRPr="00326F84" w:rsidRDefault="00C2554C" w:rsidP="00C2554C">
      <w:pPr>
        <w:widowControl w:val="0"/>
        <w:autoSpaceDE w:val="0"/>
        <w:autoSpaceDN w:val="0"/>
        <w:adjustRightInd w:val="0"/>
        <w:spacing w:after="0" w:line="15" w:lineRule="exact"/>
        <w:rPr>
          <w:rFonts w:ascii="Arial" w:hAnsi="Arial" w:cs="Arial"/>
          <w:lang w:val="en-GB"/>
        </w:rPr>
      </w:pPr>
    </w:p>
    <w:p w:rsidR="00C2554C" w:rsidRPr="00326F84" w:rsidRDefault="00886399" w:rsidP="00326F84">
      <w:pPr>
        <w:widowControl w:val="0"/>
        <w:tabs>
          <w:tab w:val="left" w:pos="6480"/>
        </w:tabs>
        <w:autoSpaceDE w:val="0"/>
        <w:autoSpaceDN w:val="0"/>
        <w:adjustRightInd w:val="0"/>
        <w:spacing w:after="0" w:line="239" w:lineRule="auto"/>
        <w:rPr>
          <w:rFonts w:ascii="Arial" w:hAnsi="Arial" w:cs="Arial"/>
          <w:lang w:val="en-GB"/>
        </w:rPr>
      </w:pPr>
      <w:r w:rsidRPr="00326F84">
        <w:rPr>
          <w:rFonts w:ascii="Arial" w:hAnsi="Arial" w:cs="Arial"/>
          <w:lang w:val="en-GB"/>
        </w:rPr>
        <w:t>Dubai</w:t>
      </w:r>
      <w:r w:rsidR="00565195" w:rsidRPr="00326F84">
        <w:rPr>
          <w:rFonts w:ascii="Arial" w:hAnsi="Arial" w:cs="Arial"/>
          <w:lang w:val="en-GB"/>
        </w:rPr>
        <w:t>, United Arab Emirates</w:t>
      </w:r>
      <w:r w:rsidR="00326F84" w:rsidRPr="00326F84">
        <w:rPr>
          <w:rFonts w:ascii="Arial" w:hAnsi="Arial" w:cs="Arial"/>
          <w:lang w:val="en-GB"/>
        </w:rPr>
        <w:tab/>
      </w:r>
      <w:r w:rsidR="006B3D10" w:rsidRPr="00326F84">
        <w:rPr>
          <w:rFonts w:ascii="Arial" w:hAnsi="Arial" w:cs="Arial"/>
          <w:lang w:val="en-GB"/>
        </w:rPr>
        <w:t xml:space="preserve">January </w:t>
      </w:r>
      <w:r w:rsidRPr="00326F84">
        <w:rPr>
          <w:rFonts w:ascii="Arial" w:hAnsi="Arial" w:cs="Arial"/>
          <w:lang w:val="en-GB"/>
        </w:rPr>
        <w:t>2010</w:t>
      </w:r>
      <w:r w:rsidR="00C84BF3" w:rsidRPr="00326F84">
        <w:rPr>
          <w:rFonts w:ascii="Arial" w:hAnsi="Arial" w:cs="Arial"/>
          <w:lang w:val="en-GB"/>
        </w:rPr>
        <w:t>–</w:t>
      </w:r>
      <w:r w:rsidR="006B3D10" w:rsidRPr="00326F84">
        <w:rPr>
          <w:rFonts w:ascii="Arial" w:hAnsi="Arial" w:cs="Arial"/>
          <w:lang w:val="en-GB"/>
        </w:rPr>
        <w:t xml:space="preserve">September </w:t>
      </w:r>
      <w:r w:rsidRPr="00326F84">
        <w:rPr>
          <w:rFonts w:ascii="Arial" w:hAnsi="Arial" w:cs="Arial"/>
          <w:lang w:val="en-GB"/>
        </w:rPr>
        <w:t>2012</w:t>
      </w:r>
    </w:p>
    <w:p w:rsidR="00C2554C" w:rsidRPr="00326F84" w:rsidRDefault="00C2554C" w:rsidP="00C2554C">
      <w:pPr>
        <w:widowControl w:val="0"/>
        <w:autoSpaceDE w:val="0"/>
        <w:autoSpaceDN w:val="0"/>
        <w:adjustRightInd w:val="0"/>
        <w:spacing w:after="0" w:line="272" w:lineRule="exact"/>
        <w:rPr>
          <w:rFonts w:ascii="Arial" w:hAnsi="Arial" w:cs="Arial"/>
          <w:lang w:val="en-GB"/>
        </w:rPr>
      </w:pPr>
    </w:p>
    <w:p w:rsidR="00886399" w:rsidRPr="00326F84" w:rsidRDefault="00886399" w:rsidP="00886399">
      <w:pPr>
        <w:jc w:val="both"/>
        <w:rPr>
          <w:rFonts w:ascii="Arial" w:hAnsi="Arial" w:cs="Arial"/>
          <w:sz w:val="18"/>
          <w:szCs w:val="18"/>
          <w:lang w:val="en-GB"/>
        </w:rPr>
      </w:pPr>
      <w:proofErr w:type="gramStart"/>
      <w:r w:rsidRPr="00326F84">
        <w:rPr>
          <w:rFonts w:ascii="Arial" w:hAnsi="Arial" w:cs="Arial"/>
          <w:sz w:val="20"/>
          <w:lang w:val="en-GB"/>
        </w:rPr>
        <w:t>Reporting to Finance Director.Taking care of routine accounting works which includes payables, receivables, reconciliation of general ledger and other monthly reports</w:t>
      </w:r>
      <w:r w:rsidRPr="00326F84">
        <w:rPr>
          <w:rFonts w:ascii="Arial" w:hAnsi="Arial" w:cs="Arial"/>
          <w:sz w:val="18"/>
          <w:szCs w:val="18"/>
          <w:lang w:val="en-GB"/>
        </w:rPr>
        <w:t>.</w:t>
      </w:r>
      <w:proofErr w:type="gramEnd"/>
    </w:p>
    <w:p w:rsidR="00C2554C" w:rsidRPr="00326F84" w:rsidRDefault="00886399" w:rsidP="00886399">
      <w:pPr>
        <w:widowControl w:val="0"/>
        <w:autoSpaceDE w:val="0"/>
        <w:autoSpaceDN w:val="0"/>
        <w:adjustRightInd w:val="0"/>
        <w:spacing w:after="0" w:line="240" w:lineRule="auto"/>
        <w:rPr>
          <w:rFonts w:ascii="Arial" w:hAnsi="Arial" w:cs="Arial"/>
          <w:i/>
          <w:lang w:val="en-GB"/>
        </w:rPr>
      </w:pPr>
      <w:r w:rsidRPr="00326F84">
        <w:rPr>
          <w:rFonts w:ascii="Arial" w:hAnsi="Arial" w:cs="Arial"/>
          <w:b/>
          <w:lang w:val="en-GB"/>
        </w:rPr>
        <w:t>Role:</w:t>
      </w:r>
      <w:r w:rsidRPr="00326F84">
        <w:rPr>
          <w:rFonts w:ascii="Arial" w:hAnsi="Arial" w:cs="Arial"/>
          <w:i/>
          <w:lang w:val="en-GB"/>
        </w:rPr>
        <w:t xml:space="preserve"> Chief Accounta</w:t>
      </w:r>
      <w:r w:rsidR="00C2554C" w:rsidRPr="00326F84">
        <w:rPr>
          <w:rFonts w:ascii="Arial" w:hAnsi="Arial" w:cs="Arial"/>
          <w:i/>
          <w:lang w:val="en-GB"/>
        </w:rPr>
        <w:t>nt</w:t>
      </w:r>
    </w:p>
    <w:p w:rsidR="00C2554C" w:rsidRPr="00326F84" w:rsidRDefault="00C2554C" w:rsidP="00C2554C">
      <w:pPr>
        <w:widowControl w:val="0"/>
        <w:autoSpaceDE w:val="0"/>
        <w:autoSpaceDN w:val="0"/>
        <w:adjustRightInd w:val="0"/>
        <w:spacing w:after="0" w:line="261" w:lineRule="exact"/>
        <w:rPr>
          <w:rFonts w:ascii="Arial" w:hAnsi="Arial" w:cs="Arial"/>
          <w:sz w:val="20"/>
          <w:lang w:val="en-GB"/>
        </w:rPr>
      </w:pP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 xml:space="preserve">Overseeing </w:t>
      </w:r>
      <w:r w:rsidR="007F7375" w:rsidRPr="00326F84">
        <w:rPr>
          <w:rFonts w:ascii="Arial" w:hAnsi="Arial" w:cs="Arial"/>
          <w:sz w:val="20"/>
          <w:lang w:val="en-GB"/>
        </w:rPr>
        <w:t>accounts receivables, accounts payables, bank reconciliation and fina</w:t>
      </w:r>
      <w:r w:rsidRPr="00326F84">
        <w:rPr>
          <w:rFonts w:ascii="Arial" w:hAnsi="Arial" w:cs="Arial"/>
          <w:sz w:val="20"/>
          <w:lang w:val="en-GB"/>
        </w:rPr>
        <w:t>ncial accounting.</w:t>
      </w: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Providing and interpreting financial information – business modelling and forecasting</w:t>
      </w: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Monitoring performance and efficiency – analysing change and conducting risk assessment</w:t>
      </w: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Participating in Strategic planning – pricing and competitor analysis</w:t>
      </w: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Assessing the financial implications of new or existing ventures – preparing accounts</w:t>
      </w: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Developing complex finance models – overseeing Budgetary control</w:t>
      </w:r>
    </w:p>
    <w:p w:rsidR="00886399" w:rsidRPr="00326F84" w:rsidRDefault="00886399" w:rsidP="00886399">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Researching and reporting on factors influencing business performance</w:t>
      </w:r>
    </w:p>
    <w:p w:rsidR="00B22A65" w:rsidRPr="00326F84" w:rsidRDefault="00886399" w:rsidP="00B22A65">
      <w:pPr>
        <w:pStyle w:val="ListParagraph"/>
        <w:numPr>
          <w:ilvl w:val="0"/>
          <w:numId w:val="15"/>
        </w:numPr>
        <w:spacing w:after="0" w:line="240" w:lineRule="auto"/>
        <w:jc w:val="both"/>
        <w:rPr>
          <w:rFonts w:ascii="Arial" w:hAnsi="Arial" w:cs="Arial"/>
          <w:sz w:val="20"/>
          <w:lang w:val="en-GB"/>
        </w:rPr>
      </w:pPr>
      <w:r w:rsidRPr="00326F84">
        <w:rPr>
          <w:rFonts w:ascii="Arial" w:hAnsi="Arial" w:cs="Arial"/>
          <w:sz w:val="20"/>
          <w:lang w:val="en-GB"/>
        </w:rPr>
        <w:t>Maintaining professional relationships with client</w:t>
      </w:r>
    </w:p>
    <w:p w:rsidR="00F17EB2" w:rsidRPr="00326F84" w:rsidRDefault="00F17EB2" w:rsidP="00F17EB2">
      <w:pPr>
        <w:spacing w:after="0" w:line="240" w:lineRule="auto"/>
        <w:ind w:left="360"/>
        <w:jc w:val="both"/>
        <w:rPr>
          <w:rFonts w:ascii="Arial" w:hAnsi="Arial" w:cs="Arial"/>
          <w:sz w:val="20"/>
          <w:lang w:val="en-GB"/>
        </w:rPr>
      </w:pPr>
    </w:p>
    <w:p w:rsidR="00540175" w:rsidRPr="00326F84" w:rsidRDefault="00A865A8" w:rsidP="003B7A3C">
      <w:pPr>
        <w:widowControl w:val="0"/>
        <w:autoSpaceDE w:val="0"/>
        <w:autoSpaceDN w:val="0"/>
        <w:adjustRightInd w:val="0"/>
        <w:spacing w:after="0" w:line="239" w:lineRule="auto"/>
        <w:rPr>
          <w:rFonts w:ascii="Arial" w:hAnsi="Arial" w:cs="Arial"/>
          <w:b/>
          <w:bCs/>
          <w:lang w:val="en-GB"/>
        </w:rPr>
      </w:pPr>
      <w:r w:rsidRPr="00326F84">
        <w:rPr>
          <w:rFonts w:ascii="Arial" w:hAnsi="Arial" w:cs="Arial"/>
          <w:noProof/>
          <w:lang w:bidi="ar-SA"/>
        </w:rPr>
        <w:pict>
          <v:line id="Line 3" o:spid="_x0000_s1028" style="position:absolute;z-index:-251651072;visibility:visible;mso-wrap-distance-top:-3e-5mm;mso-wrap-distance-bottom:-3e-5mm;mso-position-horizontal-relative:page;mso-position-vertical-relative:page" from="0,1.95pt" to="595.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" o:allowincell="f" strokecolor="#0070c0" strokeweight="1.2523mm">
            <w10:wrap anchorx="page" anchory="page"/>
          </v:line>
        </w:pict>
      </w:r>
      <w:r w:rsidR="007F7375" w:rsidRPr="00326F84">
        <w:rPr>
          <w:rFonts w:ascii="Arial" w:hAnsi="Arial" w:cs="Arial"/>
          <w:b/>
          <w:bCs/>
          <w:lang w:val="en-GB"/>
        </w:rPr>
        <w:t>ALBERT ABELA CATERING</w:t>
      </w:r>
      <w:r w:rsidR="00662BFF" w:rsidRPr="00326F84">
        <w:rPr>
          <w:rFonts w:ascii="Arial" w:hAnsi="Arial" w:cs="Arial"/>
          <w:lang w:val="en-GB"/>
        </w:rPr>
        <w:tab/>
      </w:r>
      <w:r w:rsidR="00662BFF" w:rsidRPr="00326F84">
        <w:rPr>
          <w:rFonts w:ascii="Arial" w:hAnsi="Arial" w:cs="Arial"/>
          <w:lang w:val="en-GB"/>
        </w:rPr>
        <w:tab/>
      </w:r>
      <w:r w:rsidR="00662BFF" w:rsidRPr="00326F84">
        <w:rPr>
          <w:rFonts w:ascii="Arial" w:hAnsi="Arial" w:cs="Arial"/>
          <w:lang w:val="en-GB"/>
        </w:rPr>
        <w:tab/>
      </w:r>
      <w:r w:rsidR="00662BFF" w:rsidRPr="00326F84">
        <w:rPr>
          <w:rFonts w:ascii="Arial" w:hAnsi="Arial" w:cs="Arial"/>
          <w:lang w:val="en-GB"/>
        </w:rPr>
        <w:tab/>
      </w:r>
      <w:r w:rsidR="00662BFF" w:rsidRPr="00326F84">
        <w:rPr>
          <w:rFonts w:ascii="Arial" w:hAnsi="Arial" w:cs="Arial"/>
          <w:lang w:val="en-GB"/>
        </w:rPr>
        <w:tab/>
      </w:r>
      <w:r w:rsidR="00E939DE" w:rsidRPr="00326F84">
        <w:rPr>
          <w:rFonts w:ascii="Arial" w:hAnsi="Arial" w:cs="Arial"/>
          <w:lang w:val="en-GB"/>
        </w:rPr>
        <w:t>March 2008</w:t>
      </w:r>
      <w:r w:rsidR="00D655AD" w:rsidRPr="00326F84">
        <w:rPr>
          <w:rFonts w:ascii="Arial" w:hAnsi="Arial" w:cs="Arial"/>
          <w:lang w:val="en-GB"/>
        </w:rPr>
        <w:t>–</w:t>
      </w:r>
      <w:r w:rsidR="00E939DE" w:rsidRPr="00326F84">
        <w:rPr>
          <w:rFonts w:ascii="Arial" w:hAnsi="Arial" w:cs="Arial"/>
          <w:lang w:val="en-GB"/>
        </w:rPr>
        <w:t>December 2011</w:t>
      </w:r>
    </w:p>
    <w:p w:rsidR="003B7A3C" w:rsidRPr="00326F84" w:rsidRDefault="00540175" w:rsidP="003B7A3C">
      <w:pPr>
        <w:widowControl w:val="0"/>
        <w:autoSpaceDE w:val="0"/>
        <w:autoSpaceDN w:val="0"/>
        <w:adjustRightInd w:val="0"/>
        <w:spacing w:after="0" w:line="239" w:lineRule="auto"/>
        <w:rPr>
          <w:rFonts w:ascii="Arial" w:hAnsi="Arial" w:cs="Arial"/>
          <w:lang w:val="en-GB"/>
        </w:rPr>
      </w:pPr>
      <w:r w:rsidRPr="00326F84">
        <w:rPr>
          <w:rFonts w:ascii="Arial" w:hAnsi="Arial" w:cs="Arial"/>
          <w:bCs/>
          <w:lang w:val="en-GB"/>
        </w:rPr>
        <w:t>Dubai</w:t>
      </w:r>
      <w:r w:rsidR="00565195" w:rsidRPr="00326F84">
        <w:rPr>
          <w:rFonts w:ascii="Arial" w:hAnsi="Arial" w:cs="Arial"/>
          <w:bCs/>
          <w:lang w:val="en-GB"/>
        </w:rPr>
        <w:t>,</w:t>
      </w:r>
      <w:r w:rsidR="00565195" w:rsidRPr="00326F84">
        <w:rPr>
          <w:rFonts w:ascii="Arial" w:hAnsi="Arial" w:cs="Arial"/>
          <w:lang w:val="en-GB"/>
        </w:rPr>
        <w:t xml:space="preserve"> United Arab Emirates</w:t>
      </w:r>
      <w:r w:rsidR="00886399" w:rsidRPr="00326F84">
        <w:rPr>
          <w:rFonts w:ascii="Arial" w:hAnsi="Arial" w:cs="Arial"/>
          <w:bCs/>
          <w:lang w:val="en-GB"/>
        </w:rPr>
        <w:tab/>
      </w:r>
    </w:p>
    <w:p w:rsidR="003B7A3C" w:rsidRPr="00326F84" w:rsidRDefault="003B7A3C" w:rsidP="003B7A3C">
      <w:pPr>
        <w:widowControl w:val="0"/>
        <w:autoSpaceDE w:val="0"/>
        <w:autoSpaceDN w:val="0"/>
        <w:adjustRightInd w:val="0"/>
        <w:spacing w:after="0" w:line="3" w:lineRule="exact"/>
        <w:rPr>
          <w:rFonts w:ascii="Arial" w:hAnsi="Arial" w:cs="Arial"/>
          <w:lang w:val="en-GB"/>
        </w:rPr>
      </w:pPr>
    </w:p>
    <w:p w:rsidR="003B7A3C" w:rsidRPr="00326F84" w:rsidRDefault="003B7A3C" w:rsidP="00B22A65">
      <w:pPr>
        <w:widowControl w:val="0"/>
        <w:overflowPunct w:val="0"/>
        <w:autoSpaceDE w:val="0"/>
        <w:autoSpaceDN w:val="0"/>
        <w:adjustRightInd w:val="0"/>
        <w:spacing w:after="0" w:line="228" w:lineRule="auto"/>
        <w:jc w:val="both"/>
        <w:rPr>
          <w:rFonts w:ascii="Arial" w:hAnsi="Arial" w:cs="Arial"/>
          <w:sz w:val="20"/>
          <w:lang w:val="en-GB"/>
        </w:rPr>
      </w:pPr>
      <w:r w:rsidRPr="00326F84">
        <w:rPr>
          <w:rFonts w:ascii="Arial" w:hAnsi="Arial" w:cs="Arial"/>
          <w:sz w:val="20"/>
          <w:lang w:val="en-GB"/>
        </w:rPr>
        <w:t>.</w:t>
      </w:r>
    </w:p>
    <w:p w:rsidR="00540175" w:rsidRPr="00326F84" w:rsidRDefault="00540175" w:rsidP="00540175">
      <w:pPr>
        <w:widowControl w:val="0"/>
        <w:autoSpaceDE w:val="0"/>
        <w:autoSpaceDN w:val="0"/>
        <w:adjustRightInd w:val="0"/>
        <w:spacing w:after="0" w:line="240" w:lineRule="auto"/>
        <w:rPr>
          <w:rFonts w:ascii="Arial" w:hAnsi="Arial" w:cs="Arial"/>
          <w:i/>
          <w:lang w:val="en-GB"/>
        </w:rPr>
      </w:pPr>
      <w:r w:rsidRPr="00326F84">
        <w:rPr>
          <w:rFonts w:ascii="Arial" w:hAnsi="Arial" w:cs="Arial"/>
          <w:b/>
          <w:lang w:val="en-GB"/>
        </w:rPr>
        <w:t>Role:</w:t>
      </w:r>
      <w:r w:rsidRPr="00326F84">
        <w:rPr>
          <w:rFonts w:ascii="Arial" w:hAnsi="Arial" w:cs="Arial"/>
          <w:i/>
          <w:lang w:val="en-GB"/>
        </w:rPr>
        <w:t xml:space="preserve"> Chief Accountant</w:t>
      </w:r>
    </w:p>
    <w:p w:rsidR="00540175" w:rsidRPr="00326F84" w:rsidRDefault="00540175" w:rsidP="003B7A3C">
      <w:pPr>
        <w:widowControl w:val="0"/>
        <w:autoSpaceDE w:val="0"/>
        <w:autoSpaceDN w:val="0"/>
        <w:adjustRightInd w:val="0"/>
        <w:spacing w:after="0" w:line="239" w:lineRule="auto"/>
        <w:rPr>
          <w:rFonts w:ascii="Arial" w:hAnsi="Arial" w:cs="Arial"/>
          <w:b/>
          <w:bCs/>
          <w:sz w:val="20"/>
          <w:lang w:val="en-GB"/>
        </w:rPr>
      </w:pP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t>Performed finalization of annual statutory accounts and reporting as per company reporting rules.</w:t>
      </w:r>
    </w:p>
    <w:p w:rsidR="00B22A65" w:rsidRPr="00326F84" w:rsidRDefault="00886399" w:rsidP="00B22A65">
      <w:pPr>
        <w:numPr>
          <w:ilvl w:val="0"/>
          <w:numId w:val="16"/>
        </w:numPr>
        <w:autoSpaceDE w:val="0"/>
        <w:autoSpaceDN w:val="0"/>
        <w:adjustRightInd w:val="0"/>
        <w:spacing w:after="0" w:line="240" w:lineRule="auto"/>
        <w:jc w:val="both"/>
        <w:rPr>
          <w:rFonts w:ascii="Arial" w:hAnsi="Arial" w:cs="Arial"/>
          <w:sz w:val="20"/>
          <w:lang w:val="en-GB"/>
        </w:rPr>
      </w:pPr>
      <w:r w:rsidRPr="00326F84">
        <w:rPr>
          <w:rFonts w:ascii="Arial" w:hAnsi="Arial" w:cs="Arial"/>
          <w:sz w:val="20"/>
          <w:lang w:val="en-GB"/>
        </w:rPr>
        <w:t>Performed maintenance of detailed reports / schedules / statement as per IFRS / IAS in order to provide senior management on time reliable operational and financial reports.</w:t>
      </w: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t xml:space="preserve">Planned, developed and implemented </w:t>
      </w:r>
      <w:r w:rsidR="007F7375" w:rsidRPr="00326F84">
        <w:rPr>
          <w:rFonts w:ascii="Arial" w:hAnsi="Arial" w:cs="Arial"/>
          <w:sz w:val="20"/>
          <w:lang w:val="en-GB"/>
        </w:rPr>
        <w:t xml:space="preserve">accounting/ financial / operating policies and procedures including </w:t>
      </w:r>
      <w:r w:rsidRPr="00326F84">
        <w:rPr>
          <w:rFonts w:ascii="Arial" w:hAnsi="Arial" w:cs="Arial"/>
          <w:sz w:val="20"/>
          <w:lang w:val="en-GB"/>
        </w:rPr>
        <w:t xml:space="preserve">MIS </w:t>
      </w:r>
      <w:r w:rsidR="007F7375" w:rsidRPr="00326F84">
        <w:rPr>
          <w:rFonts w:ascii="Arial" w:hAnsi="Arial" w:cs="Arial"/>
          <w:sz w:val="20"/>
          <w:lang w:val="en-GB"/>
        </w:rPr>
        <w:t>andmanagement reporting</w:t>
      </w:r>
      <w:r w:rsidRPr="00326F84">
        <w:rPr>
          <w:rFonts w:ascii="Arial" w:hAnsi="Arial" w:cs="Arial"/>
          <w:sz w:val="20"/>
          <w:lang w:val="en-GB"/>
        </w:rPr>
        <w:t>.</w:t>
      </w: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t>Analy</w:t>
      </w:r>
      <w:r w:rsidR="007F7375" w:rsidRPr="00326F84">
        <w:rPr>
          <w:rFonts w:ascii="Arial" w:hAnsi="Arial" w:cs="Arial"/>
          <w:sz w:val="20"/>
          <w:lang w:val="en-GB"/>
        </w:rPr>
        <w:t>s</w:t>
      </w:r>
      <w:r w:rsidRPr="00326F84">
        <w:rPr>
          <w:rFonts w:ascii="Arial" w:hAnsi="Arial" w:cs="Arial"/>
          <w:sz w:val="20"/>
          <w:lang w:val="en-GB"/>
        </w:rPr>
        <w:t>ed financial accounts to provide detailed reports of fiscal health to senior management.  Analy</w:t>
      </w:r>
      <w:r w:rsidR="007F7375" w:rsidRPr="00326F84">
        <w:rPr>
          <w:rFonts w:ascii="Arial" w:hAnsi="Arial" w:cs="Arial"/>
          <w:sz w:val="20"/>
          <w:lang w:val="en-GB"/>
        </w:rPr>
        <w:t>s</w:t>
      </w:r>
      <w:r w:rsidRPr="00326F84">
        <w:rPr>
          <w:rFonts w:ascii="Arial" w:hAnsi="Arial" w:cs="Arial"/>
          <w:sz w:val="20"/>
          <w:lang w:val="en-GB"/>
        </w:rPr>
        <w:t xml:space="preserve">ed actual </w:t>
      </w:r>
      <w:proofErr w:type="gramStart"/>
      <w:r w:rsidRPr="00326F84">
        <w:rPr>
          <w:rFonts w:ascii="Arial" w:hAnsi="Arial" w:cs="Arial"/>
          <w:sz w:val="20"/>
          <w:lang w:val="en-GB"/>
        </w:rPr>
        <w:t>achievements</w:t>
      </w:r>
      <w:r w:rsidR="007F7375" w:rsidRPr="00326F84">
        <w:rPr>
          <w:rFonts w:ascii="Arial" w:hAnsi="Arial" w:cs="Arial"/>
          <w:sz w:val="20"/>
          <w:lang w:val="en-GB"/>
        </w:rPr>
        <w:t>,</w:t>
      </w:r>
      <w:proofErr w:type="gramEnd"/>
      <w:r w:rsidRPr="00326F84">
        <w:rPr>
          <w:rFonts w:ascii="Arial" w:hAnsi="Arial" w:cs="Arial"/>
          <w:sz w:val="20"/>
          <w:lang w:val="en-GB"/>
        </w:rPr>
        <w:t xml:space="preserve"> viz. budgeted and reported variances.</w:t>
      </w: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t>Performed regular profitability analysis and suggested ways for improving profitability in the increasingly competitive business environment.</w:t>
      </w: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t xml:space="preserve">Negotiated bank financing and maintained Bank confidence. Ensured all trade finance related issues such as L/Cs, bank </w:t>
      </w:r>
      <w:r w:rsidR="007F7375" w:rsidRPr="00326F84">
        <w:rPr>
          <w:rFonts w:ascii="Arial" w:hAnsi="Arial" w:cs="Arial"/>
          <w:sz w:val="20"/>
          <w:lang w:val="en-GB"/>
        </w:rPr>
        <w:t xml:space="preserve">guarantees foreign currency </w:t>
      </w:r>
      <w:r w:rsidRPr="00326F84">
        <w:rPr>
          <w:rFonts w:ascii="Arial" w:hAnsi="Arial" w:cs="Arial"/>
          <w:sz w:val="20"/>
          <w:lang w:val="en-GB"/>
        </w:rPr>
        <w:t xml:space="preserve">booking and </w:t>
      </w:r>
      <w:proofErr w:type="gramStart"/>
      <w:r w:rsidRPr="00326F84">
        <w:rPr>
          <w:rFonts w:ascii="Arial" w:hAnsi="Arial" w:cs="Arial"/>
          <w:sz w:val="20"/>
          <w:lang w:val="en-GB"/>
        </w:rPr>
        <w:t>remittance are</w:t>
      </w:r>
      <w:proofErr w:type="gramEnd"/>
      <w:r w:rsidRPr="00326F84">
        <w:rPr>
          <w:rFonts w:ascii="Arial" w:hAnsi="Arial" w:cs="Arial"/>
          <w:sz w:val="20"/>
          <w:lang w:val="en-GB"/>
        </w:rPr>
        <w:t xml:space="preserve"> taken care of.</w:t>
      </w: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t xml:space="preserve">Managed payroll processing for over 150 employees. </w:t>
      </w:r>
    </w:p>
    <w:p w:rsidR="00886399" w:rsidRPr="00326F84" w:rsidRDefault="00886399" w:rsidP="00886399">
      <w:pPr>
        <w:numPr>
          <w:ilvl w:val="0"/>
          <w:numId w:val="16"/>
        </w:numPr>
        <w:spacing w:after="0" w:line="240" w:lineRule="auto"/>
        <w:jc w:val="both"/>
        <w:rPr>
          <w:rFonts w:ascii="Arial" w:hAnsi="Arial" w:cs="Arial"/>
          <w:sz w:val="20"/>
          <w:lang w:val="en-GB"/>
        </w:rPr>
      </w:pPr>
      <w:r w:rsidRPr="00326F84">
        <w:rPr>
          <w:rFonts w:ascii="Arial" w:hAnsi="Arial" w:cs="Arial"/>
          <w:sz w:val="20"/>
          <w:lang w:val="en-GB"/>
        </w:rPr>
        <w:lastRenderedPageBreak/>
        <w:t>Performed monthly valuation of inventory, work in progress and cost estimation. Preparation of monthly job costing statements.</w:t>
      </w:r>
    </w:p>
    <w:p w:rsidR="00662BFF" w:rsidRPr="00326F84" w:rsidRDefault="00886399" w:rsidP="00662BFF">
      <w:pPr>
        <w:widowControl w:val="0"/>
        <w:numPr>
          <w:ilvl w:val="0"/>
          <w:numId w:val="16"/>
        </w:numPr>
        <w:autoSpaceDE w:val="0"/>
        <w:autoSpaceDN w:val="0"/>
        <w:adjustRightInd w:val="0"/>
        <w:spacing w:after="0" w:line="275" w:lineRule="exact"/>
        <w:jc w:val="both"/>
        <w:rPr>
          <w:rFonts w:ascii="Arial" w:hAnsi="Arial" w:cs="Arial"/>
          <w:sz w:val="20"/>
          <w:lang w:val="en-GB"/>
        </w:rPr>
      </w:pPr>
      <w:r w:rsidRPr="00326F84">
        <w:rPr>
          <w:rFonts w:ascii="Arial" w:hAnsi="Arial" w:cs="Arial"/>
          <w:sz w:val="20"/>
          <w:lang w:val="en-GB"/>
        </w:rPr>
        <w:t>Provided technical direction and guidance to other accounting staff</w:t>
      </w:r>
      <w:r w:rsidRPr="00326F84">
        <w:rPr>
          <w:rFonts w:ascii="Century Gothic" w:hAnsi="Century Gothic"/>
          <w:sz w:val="18"/>
          <w:lang w:val="en-GB"/>
        </w:rPr>
        <w:t>.</w:t>
      </w:r>
    </w:p>
    <w:p w:rsidR="00886399" w:rsidRPr="00326F84" w:rsidRDefault="00886399" w:rsidP="003B7A3C">
      <w:pPr>
        <w:widowControl w:val="0"/>
        <w:autoSpaceDE w:val="0"/>
        <w:autoSpaceDN w:val="0"/>
        <w:adjustRightInd w:val="0"/>
        <w:spacing w:after="0" w:line="275" w:lineRule="exact"/>
        <w:rPr>
          <w:rFonts w:ascii="Arial" w:hAnsi="Arial" w:cs="Arial"/>
          <w:sz w:val="20"/>
          <w:lang w:val="en-GB"/>
        </w:rPr>
      </w:pPr>
    </w:p>
    <w:p w:rsidR="00886399" w:rsidRPr="00326F84" w:rsidRDefault="00A865A8" w:rsidP="00886399">
      <w:pPr>
        <w:widowControl w:val="0"/>
        <w:autoSpaceDE w:val="0"/>
        <w:autoSpaceDN w:val="0"/>
        <w:adjustRightInd w:val="0"/>
        <w:spacing w:after="0" w:line="239" w:lineRule="auto"/>
        <w:rPr>
          <w:rFonts w:ascii="Arial" w:hAnsi="Arial" w:cs="Arial"/>
          <w:lang w:val="en-GB"/>
        </w:rPr>
      </w:pPr>
      <w:r w:rsidRPr="00326F84">
        <w:rPr>
          <w:rFonts w:ascii="Arial" w:hAnsi="Arial" w:cs="Arial"/>
          <w:noProof/>
          <w:lang w:bidi="ar-SA"/>
        </w:rPr>
        <w:pict>
          <v:line id="_x0000_s1027" style="position:absolute;z-index:-251640832;visibility:visible;mso-wrap-distance-top:-3e-5mm;mso-wrap-distance-bottom:-3e-5mm;mso-position-horizontal-relative:page;mso-position-vertical-relative:page" from="0,1.95pt" to="595.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oFAIAACk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" o:allowincell="f" strokecolor="#0070c0" strokeweight="1.2523mm">
            <w10:wrap anchorx="page" anchory="page"/>
          </v:line>
        </w:pict>
      </w:r>
      <w:r w:rsidR="007F7375" w:rsidRPr="00326F84">
        <w:rPr>
          <w:rFonts w:ascii="Arial" w:hAnsi="Arial" w:cs="Arial"/>
          <w:b/>
          <w:bCs/>
          <w:lang w:val="en-GB"/>
        </w:rPr>
        <w:t>GULF BUSINESS MACHINES (IBM DISTRIBUTION)</w:t>
      </w:r>
      <w:r w:rsidR="007F7375" w:rsidRPr="00326F84">
        <w:rPr>
          <w:rFonts w:ascii="Arial" w:hAnsi="Arial" w:cs="Arial"/>
          <w:b/>
          <w:bCs/>
          <w:lang w:val="en-GB"/>
        </w:rPr>
        <w:tab/>
      </w:r>
      <w:r w:rsidR="00662BFF" w:rsidRPr="00326F84">
        <w:rPr>
          <w:rFonts w:ascii="Arial" w:hAnsi="Arial" w:cs="Arial"/>
          <w:b/>
          <w:bCs/>
          <w:lang w:val="en-GB"/>
        </w:rPr>
        <w:tab/>
      </w:r>
      <w:r w:rsidR="00E939DE" w:rsidRPr="00326F84">
        <w:rPr>
          <w:rFonts w:ascii="Arial" w:hAnsi="Arial" w:cs="Arial"/>
          <w:bCs/>
          <w:lang w:val="en-GB"/>
        </w:rPr>
        <w:t xml:space="preserve">April </w:t>
      </w:r>
      <w:r w:rsidR="0043006C" w:rsidRPr="00326F84">
        <w:rPr>
          <w:rFonts w:ascii="Arial" w:hAnsi="Arial" w:cs="Arial"/>
          <w:lang w:val="en-GB"/>
        </w:rPr>
        <w:t>2006</w:t>
      </w:r>
      <w:r w:rsidR="00540175" w:rsidRPr="00326F84">
        <w:rPr>
          <w:rFonts w:ascii="Arial" w:hAnsi="Arial" w:cs="Arial"/>
          <w:lang w:val="en-GB"/>
        </w:rPr>
        <w:t>–</w:t>
      </w:r>
      <w:r w:rsidR="00E939DE" w:rsidRPr="00326F84">
        <w:rPr>
          <w:rFonts w:ascii="Arial" w:hAnsi="Arial" w:cs="Arial"/>
          <w:lang w:val="en-GB"/>
        </w:rPr>
        <w:t xml:space="preserve">February </w:t>
      </w:r>
      <w:r w:rsidR="00540175" w:rsidRPr="00326F84">
        <w:rPr>
          <w:rFonts w:ascii="Arial" w:hAnsi="Arial" w:cs="Arial"/>
          <w:lang w:val="en-GB"/>
        </w:rPr>
        <w:t>2</w:t>
      </w:r>
      <w:r w:rsidR="0043006C" w:rsidRPr="00326F84">
        <w:rPr>
          <w:rFonts w:ascii="Arial" w:hAnsi="Arial" w:cs="Arial"/>
          <w:lang w:val="en-GB"/>
        </w:rPr>
        <w:t>008</w:t>
      </w:r>
      <w:r w:rsidR="00886399" w:rsidRPr="00326F84">
        <w:rPr>
          <w:rFonts w:ascii="Arial" w:hAnsi="Arial" w:cs="Arial"/>
          <w:b/>
          <w:bCs/>
          <w:lang w:val="en-GB"/>
        </w:rPr>
        <w:tab/>
      </w:r>
    </w:p>
    <w:p w:rsidR="00886399" w:rsidRPr="00326F84" w:rsidRDefault="00886399" w:rsidP="00886399">
      <w:pPr>
        <w:widowControl w:val="0"/>
        <w:autoSpaceDE w:val="0"/>
        <w:autoSpaceDN w:val="0"/>
        <w:adjustRightInd w:val="0"/>
        <w:spacing w:after="0" w:line="3" w:lineRule="exact"/>
        <w:rPr>
          <w:rFonts w:ascii="Arial" w:hAnsi="Arial" w:cs="Arial"/>
          <w:lang w:val="en-GB"/>
        </w:rPr>
      </w:pPr>
    </w:p>
    <w:p w:rsidR="00886399" w:rsidRPr="00326F84" w:rsidRDefault="00565195" w:rsidP="003B7A3C">
      <w:pPr>
        <w:widowControl w:val="0"/>
        <w:autoSpaceDE w:val="0"/>
        <w:autoSpaceDN w:val="0"/>
        <w:adjustRightInd w:val="0"/>
        <w:spacing w:after="0" w:line="275" w:lineRule="exact"/>
        <w:rPr>
          <w:rFonts w:ascii="Arial" w:hAnsi="Arial" w:cs="Arial"/>
          <w:sz w:val="20"/>
          <w:lang w:val="en-GB"/>
        </w:rPr>
      </w:pPr>
      <w:r w:rsidRPr="00326F84">
        <w:rPr>
          <w:rFonts w:ascii="Arial" w:hAnsi="Arial" w:cs="Arial"/>
          <w:lang w:val="en-GB"/>
        </w:rPr>
        <w:t>Dubai, United Arab Emirates</w:t>
      </w:r>
    </w:p>
    <w:p w:rsidR="00565195" w:rsidRPr="00326F84" w:rsidRDefault="00565195" w:rsidP="003B7A3C">
      <w:pPr>
        <w:widowControl w:val="0"/>
        <w:tabs>
          <w:tab w:val="left" w:pos="1440"/>
        </w:tabs>
        <w:autoSpaceDE w:val="0"/>
        <w:autoSpaceDN w:val="0"/>
        <w:adjustRightInd w:val="0"/>
        <w:spacing w:after="0" w:line="238" w:lineRule="auto"/>
        <w:rPr>
          <w:rFonts w:ascii="Arial" w:hAnsi="Arial" w:cs="Arial"/>
          <w:b/>
          <w:bCs/>
          <w:sz w:val="20"/>
          <w:lang w:val="en-GB"/>
        </w:rPr>
      </w:pPr>
    </w:p>
    <w:p w:rsidR="003B7A3C" w:rsidRPr="00326F84" w:rsidRDefault="003B7A3C" w:rsidP="003B7A3C">
      <w:pPr>
        <w:widowControl w:val="0"/>
        <w:tabs>
          <w:tab w:val="left" w:pos="1440"/>
        </w:tabs>
        <w:autoSpaceDE w:val="0"/>
        <w:autoSpaceDN w:val="0"/>
        <w:adjustRightInd w:val="0"/>
        <w:spacing w:after="0" w:line="238" w:lineRule="auto"/>
        <w:rPr>
          <w:rFonts w:ascii="Arial" w:hAnsi="Arial" w:cs="Arial"/>
          <w:i/>
          <w:sz w:val="20"/>
          <w:lang w:val="en-GB"/>
        </w:rPr>
      </w:pPr>
      <w:r w:rsidRPr="00326F84">
        <w:rPr>
          <w:rFonts w:ascii="Arial" w:hAnsi="Arial" w:cs="Arial"/>
          <w:b/>
          <w:bCs/>
          <w:sz w:val="20"/>
          <w:lang w:val="en-GB"/>
        </w:rPr>
        <w:t>Role:</w:t>
      </w:r>
      <w:r w:rsidR="00326F84">
        <w:rPr>
          <w:rFonts w:ascii="Arial" w:hAnsi="Arial" w:cs="Arial"/>
          <w:b/>
          <w:bCs/>
          <w:sz w:val="20"/>
          <w:lang w:val="en-GB"/>
        </w:rPr>
        <w:t xml:space="preserve"> </w:t>
      </w:r>
      <w:r w:rsidR="0043006C" w:rsidRPr="00326F84">
        <w:rPr>
          <w:rFonts w:ascii="Arial" w:hAnsi="Arial" w:cs="Arial"/>
          <w:bCs/>
          <w:i/>
          <w:sz w:val="20"/>
          <w:lang w:val="en-GB"/>
        </w:rPr>
        <w:t>Accountant General</w:t>
      </w:r>
    </w:p>
    <w:p w:rsidR="007B0619" w:rsidRPr="00326F84" w:rsidRDefault="007B0619" w:rsidP="003B7A3C">
      <w:pPr>
        <w:widowControl w:val="0"/>
        <w:autoSpaceDE w:val="0"/>
        <w:autoSpaceDN w:val="0"/>
        <w:adjustRightInd w:val="0"/>
        <w:spacing w:after="0" w:line="231" w:lineRule="exact"/>
        <w:rPr>
          <w:rFonts w:ascii="Arial" w:hAnsi="Arial" w:cs="Arial"/>
          <w:sz w:val="20"/>
          <w:lang w:val="en-GB"/>
        </w:rPr>
      </w:pPr>
    </w:p>
    <w:p w:rsidR="0043006C" w:rsidRPr="00326F84" w:rsidRDefault="0043006C" w:rsidP="0043006C">
      <w:pPr>
        <w:numPr>
          <w:ilvl w:val="0"/>
          <w:numId w:val="17"/>
        </w:numPr>
        <w:tabs>
          <w:tab w:val="left" w:pos="2505"/>
        </w:tabs>
        <w:spacing w:after="0" w:line="240" w:lineRule="auto"/>
        <w:jc w:val="both"/>
        <w:rPr>
          <w:rFonts w:ascii="Arial" w:hAnsi="Arial" w:cs="Arial"/>
          <w:sz w:val="20"/>
          <w:lang w:val="en-GB"/>
        </w:rPr>
      </w:pPr>
      <w:r w:rsidRPr="00326F84">
        <w:rPr>
          <w:rFonts w:ascii="Arial" w:hAnsi="Arial" w:cs="Arial"/>
          <w:bCs/>
          <w:sz w:val="20"/>
          <w:lang w:val="en-GB"/>
        </w:rPr>
        <w:t>Preparation of profit/loss, balance sheet and cash flow.</w:t>
      </w:r>
    </w:p>
    <w:p w:rsidR="0043006C" w:rsidRPr="00326F84" w:rsidRDefault="0043006C" w:rsidP="0043006C">
      <w:pPr>
        <w:numPr>
          <w:ilvl w:val="0"/>
          <w:numId w:val="17"/>
        </w:numPr>
        <w:tabs>
          <w:tab w:val="left" w:pos="2505"/>
        </w:tabs>
        <w:spacing w:after="0" w:line="240" w:lineRule="auto"/>
        <w:jc w:val="both"/>
        <w:rPr>
          <w:rFonts w:ascii="Arial" w:hAnsi="Arial" w:cs="Arial"/>
          <w:sz w:val="20"/>
          <w:lang w:val="en-GB"/>
        </w:rPr>
      </w:pPr>
      <w:r w:rsidRPr="00326F84">
        <w:rPr>
          <w:rFonts w:ascii="Arial" w:hAnsi="Arial" w:cs="Arial"/>
          <w:bCs/>
          <w:sz w:val="20"/>
          <w:lang w:val="en-GB"/>
        </w:rPr>
        <w:t xml:space="preserve">Reconciliation of inter-company accounts, </w:t>
      </w:r>
      <w:r w:rsidR="007F7375" w:rsidRPr="00326F84">
        <w:rPr>
          <w:rFonts w:ascii="Arial" w:hAnsi="Arial" w:cs="Arial"/>
          <w:bCs/>
          <w:sz w:val="20"/>
          <w:lang w:val="en-GB"/>
        </w:rPr>
        <w:t xml:space="preserve">bank reconciliation, stock reconciliation, control account </w:t>
      </w:r>
      <w:r w:rsidRPr="00326F84">
        <w:rPr>
          <w:rFonts w:ascii="Arial" w:hAnsi="Arial" w:cs="Arial"/>
          <w:bCs/>
          <w:sz w:val="20"/>
          <w:lang w:val="en-GB"/>
        </w:rPr>
        <w:t>reconciliation, and supplier account reconciliation.</w:t>
      </w:r>
    </w:p>
    <w:p w:rsidR="003B7A3C" w:rsidRPr="00326F84" w:rsidRDefault="0043006C" w:rsidP="003B7A3C">
      <w:pPr>
        <w:widowControl w:val="0"/>
        <w:numPr>
          <w:ilvl w:val="0"/>
          <w:numId w:val="17"/>
        </w:numPr>
        <w:tabs>
          <w:tab w:val="left" w:pos="2505"/>
        </w:tabs>
        <w:autoSpaceDE w:val="0"/>
        <w:autoSpaceDN w:val="0"/>
        <w:adjustRightInd w:val="0"/>
        <w:spacing w:after="0" w:line="200" w:lineRule="exact"/>
        <w:jc w:val="both"/>
        <w:rPr>
          <w:rFonts w:ascii="Arial" w:hAnsi="Arial" w:cs="Arial"/>
          <w:sz w:val="20"/>
          <w:lang w:val="en-GB"/>
        </w:rPr>
      </w:pPr>
      <w:r w:rsidRPr="00326F84">
        <w:rPr>
          <w:rFonts w:ascii="Arial" w:hAnsi="Arial" w:cs="Arial"/>
          <w:bCs/>
          <w:i/>
          <w:sz w:val="20"/>
          <w:lang w:val="en-GB"/>
        </w:rPr>
        <w:t>Ratio analysis</w:t>
      </w:r>
      <w:r w:rsidRPr="00326F84">
        <w:rPr>
          <w:rFonts w:ascii="Arial" w:hAnsi="Arial" w:cs="Arial"/>
          <w:bCs/>
          <w:sz w:val="20"/>
          <w:lang w:val="en-GB"/>
        </w:rPr>
        <w:t xml:space="preserve"> – For improving the efficiency of accounts receivables as well as liquidity management.</w:t>
      </w:r>
    </w:p>
    <w:p w:rsidR="003B7A3C" w:rsidRPr="00326F84" w:rsidRDefault="003B7A3C" w:rsidP="003B7A3C">
      <w:pPr>
        <w:widowControl w:val="0"/>
        <w:autoSpaceDE w:val="0"/>
        <w:autoSpaceDN w:val="0"/>
        <w:adjustRightInd w:val="0"/>
        <w:spacing w:after="0" w:line="375" w:lineRule="exact"/>
        <w:rPr>
          <w:rFonts w:ascii="Arial" w:hAnsi="Arial" w:cs="Arial"/>
          <w:sz w:val="20"/>
          <w:lang w:val="en-GB"/>
        </w:rPr>
      </w:pPr>
    </w:p>
    <w:p w:rsidR="003B7A3C" w:rsidRPr="00326F84" w:rsidRDefault="00662BFF" w:rsidP="00326F84">
      <w:pPr>
        <w:widowControl w:val="0"/>
        <w:tabs>
          <w:tab w:val="left" w:pos="6480"/>
        </w:tabs>
        <w:autoSpaceDE w:val="0"/>
        <w:autoSpaceDN w:val="0"/>
        <w:adjustRightInd w:val="0"/>
        <w:spacing w:after="0" w:line="239" w:lineRule="auto"/>
        <w:rPr>
          <w:rFonts w:ascii="Arial" w:hAnsi="Arial" w:cs="Arial"/>
          <w:lang w:val="en-GB"/>
        </w:rPr>
      </w:pPr>
      <w:r w:rsidRPr="00326F84">
        <w:rPr>
          <w:rFonts w:ascii="Arial" w:hAnsi="Arial" w:cs="Arial"/>
          <w:b/>
          <w:bCs/>
          <w:lang w:val="en-GB"/>
        </w:rPr>
        <w:t xml:space="preserve">KRISCO ASSOCIATES </w:t>
      </w:r>
      <w:r w:rsidR="00326F84" w:rsidRPr="00326F84">
        <w:rPr>
          <w:rFonts w:ascii="Arial" w:hAnsi="Arial" w:cs="Arial"/>
          <w:b/>
          <w:bCs/>
          <w:lang w:val="en-GB"/>
        </w:rPr>
        <w:tab/>
      </w:r>
      <w:r w:rsidR="00E939DE" w:rsidRPr="00326F84">
        <w:rPr>
          <w:rFonts w:ascii="Arial" w:hAnsi="Arial" w:cs="Arial"/>
          <w:bCs/>
          <w:lang w:val="en-GB"/>
        </w:rPr>
        <w:t xml:space="preserve">September </w:t>
      </w:r>
      <w:r w:rsidR="0043006C" w:rsidRPr="00326F84">
        <w:rPr>
          <w:rFonts w:ascii="Arial" w:hAnsi="Arial" w:cs="Arial"/>
          <w:bCs/>
          <w:lang w:val="en-GB"/>
        </w:rPr>
        <w:t>200</w:t>
      </w:r>
      <w:r w:rsidR="00E939DE" w:rsidRPr="00326F84">
        <w:rPr>
          <w:rFonts w:ascii="Arial" w:hAnsi="Arial" w:cs="Arial"/>
          <w:bCs/>
          <w:lang w:val="en-GB"/>
        </w:rPr>
        <w:t>2</w:t>
      </w:r>
      <w:r w:rsidR="00540175" w:rsidRPr="00326F84">
        <w:rPr>
          <w:rFonts w:ascii="Arial" w:hAnsi="Arial" w:cs="Arial"/>
          <w:bCs/>
          <w:lang w:val="en-GB"/>
        </w:rPr>
        <w:t>–</w:t>
      </w:r>
      <w:r w:rsidR="00E939DE" w:rsidRPr="00326F84">
        <w:rPr>
          <w:rFonts w:ascii="Arial" w:hAnsi="Arial" w:cs="Arial"/>
          <w:bCs/>
          <w:lang w:val="en-GB"/>
        </w:rPr>
        <w:t xml:space="preserve">March </w:t>
      </w:r>
      <w:r w:rsidR="0043006C" w:rsidRPr="00326F84">
        <w:rPr>
          <w:rFonts w:ascii="Arial" w:hAnsi="Arial" w:cs="Arial"/>
          <w:bCs/>
          <w:lang w:val="en-GB"/>
        </w:rPr>
        <w:t>2006</w:t>
      </w:r>
    </w:p>
    <w:p w:rsidR="003B7A3C" w:rsidRPr="00326F84" w:rsidRDefault="003B7A3C" w:rsidP="003B7A3C">
      <w:pPr>
        <w:widowControl w:val="0"/>
        <w:autoSpaceDE w:val="0"/>
        <w:autoSpaceDN w:val="0"/>
        <w:adjustRightInd w:val="0"/>
        <w:spacing w:after="0" w:line="4" w:lineRule="exact"/>
        <w:rPr>
          <w:rFonts w:ascii="Arial" w:hAnsi="Arial" w:cs="Arial"/>
          <w:lang w:val="en-GB"/>
        </w:rPr>
      </w:pPr>
    </w:p>
    <w:p w:rsidR="0043006C" w:rsidRPr="00326F84" w:rsidRDefault="0043006C" w:rsidP="003B7A3C">
      <w:pPr>
        <w:widowControl w:val="0"/>
        <w:autoSpaceDE w:val="0"/>
        <w:autoSpaceDN w:val="0"/>
        <w:adjustRightInd w:val="0"/>
        <w:spacing w:after="0" w:line="239" w:lineRule="auto"/>
        <w:rPr>
          <w:rFonts w:ascii="Arial" w:hAnsi="Arial" w:cs="Arial"/>
          <w:lang w:val="en-GB"/>
        </w:rPr>
      </w:pPr>
      <w:r w:rsidRPr="00326F84">
        <w:rPr>
          <w:rFonts w:ascii="Arial" w:hAnsi="Arial" w:cs="Arial"/>
          <w:lang w:val="en-GB"/>
        </w:rPr>
        <w:t>Dubai</w:t>
      </w:r>
      <w:r w:rsidR="00565195" w:rsidRPr="00326F84">
        <w:rPr>
          <w:rFonts w:ascii="Arial" w:hAnsi="Arial" w:cs="Arial"/>
          <w:lang w:val="en-GB"/>
        </w:rPr>
        <w:t>, United Arab Emirates</w:t>
      </w:r>
    </w:p>
    <w:p w:rsidR="0043006C" w:rsidRPr="00326F84" w:rsidRDefault="0043006C" w:rsidP="0043006C">
      <w:pPr>
        <w:widowControl w:val="0"/>
        <w:tabs>
          <w:tab w:val="left" w:pos="1440"/>
        </w:tabs>
        <w:autoSpaceDE w:val="0"/>
        <w:autoSpaceDN w:val="0"/>
        <w:adjustRightInd w:val="0"/>
        <w:spacing w:after="0" w:line="238" w:lineRule="auto"/>
        <w:rPr>
          <w:rFonts w:ascii="Arial" w:hAnsi="Arial" w:cs="Arial"/>
          <w:b/>
          <w:bCs/>
          <w:sz w:val="20"/>
          <w:lang w:val="en-GB"/>
        </w:rPr>
      </w:pPr>
    </w:p>
    <w:p w:rsidR="003B7A3C" w:rsidRPr="00326F84" w:rsidRDefault="0043006C" w:rsidP="00540175">
      <w:pPr>
        <w:widowControl w:val="0"/>
        <w:tabs>
          <w:tab w:val="left" w:pos="1440"/>
        </w:tabs>
        <w:autoSpaceDE w:val="0"/>
        <w:autoSpaceDN w:val="0"/>
        <w:adjustRightInd w:val="0"/>
        <w:spacing w:after="0" w:line="238" w:lineRule="auto"/>
        <w:rPr>
          <w:rFonts w:ascii="Arial" w:hAnsi="Arial" w:cs="Arial"/>
          <w:i/>
          <w:lang w:val="en-GB"/>
        </w:rPr>
      </w:pPr>
      <w:r w:rsidRPr="00326F84">
        <w:rPr>
          <w:rFonts w:ascii="Arial" w:hAnsi="Arial" w:cs="Arial"/>
          <w:b/>
          <w:bCs/>
          <w:sz w:val="20"/>
          <w:lang w:val="en-GB"/>
        </w:rPr>
        <w:t>Role:</w:t>
      </w:r>
      <w:r w:rsidRPr="00326F84">
        <w:rPr>
          <w:rFonts w:ascii="Arial" w:hAnsi="Arial" w:cs="Arial"/>
          <w:bCs/>
          <w:i/>
          <w:sz w:val="20"/>
          <w:lang w:val="en-GB"/>
        </w:rPr>
        <w:t xml:space="preserve"> Accountant General</w:t>
      </w:r>
    </w:p>
    <w:p w:rsidR="0043006C" w:rsidRPr="00326F84" w:rsidRDefault="0043006C" w:rsidP="003B7A3C">
      <w:pPr>
        <w:widowControl w:val="0"/>
        <w:autoSpaceDE w:val="0"/>
        <w:autoSpaceDN w:val="0"/>
        <w:adjustRightInd w:val="0"/>
        <w:spacing w:after="0" w:line="239" w:lineRule="auto"/>
        <w:rPr>
          <w:rFonts w:ascii="Arial" w:hAnsi="Arial" w:cs="Arial"/>
          <w:i/>
          <w:sz w:val="20"/>
          <w:lang w:val="en-GB"/>
        </w:rPr>
      </w:pPr>
    </w:p>
    <w:p w:rsidR="003B7A3C" w:rsidRPr="00326F84" w:rsidRDefault="003B7A3C" w:rsidP="003B7A3C">
      <w:pPr>
        <w:widowControl w:val="0"/>
        <w:autoSpaceDE w:val="0"/>
        <w:autoSpaceDN w:val="0"/>
        <w:adjustRightInd w:val="0"/>
        <w:spacing w:after="0" w:line="21" w:lineRule="exact"/>
        <w:rPr>
          <w:rFonts w:ascii="Arial" w:hAnsi="Arial" w:cs="Arial"/>
          <w:sz w:val="20"/>
          <w:lang w:val="en-GB"/>
        </w:rPr>
      </w:pPr>
    </w:p>
    <w:p w:rsidR="0043006C" w:rsidRPr="00326F84" w:rsidRDefault="0043006C" w:rsidP="0043006C">
      <w:pPr>
        <w:numPr>
          <w:ilvl w:val="0"/>
          <w:numId w:val="17"/>
        </w:numPr>
        <w:tabs>
          <w:tab w:val="left" w:pos="2505"/>
        </w:tabs>
        <w:spacing w:after="0" w:line="240" w:lineRule="auto"/>
        <w:jc w:val="both"/>
        <w:rPr>
          <w:rFonts w:ascii="Arial" w:hAnsi="Arial" w:cs="Arial"/>
          <w:sz w:val="20"/>
          <w:lang w:val="en-GB"/>
        </w:rPr>
      </w:pPr>
      <w:r w:rsidRPr="00326F84">
        <w:rPr>
          <w:rFonts w:ascii="Arial" w:hAnsi="Arial" w:cs="Arial"/>
          <w:b/>
          <w:bCs/>
          <w:sz w:val="20"/>
          <w:lang w:val="en-GB"/>
        </w:rPr>
        <w:t xml:space="preserve">Responsible for management of company </w:t>
      </w:r>
      <w:r w:rsidR="007F7375" w:rsidRPr="00326F84">
        <w:rPr>
          <w:rFonts w:ascii="Arial" w:hAnsi="Arial" w:cs="Arial"/>
          <w:sz w:val="20"/>
          <w:lang w:val="en-GB"/>
        </w:rPr>
        <w:t>finance and accounts</w:t>
      </w:r>
      <w:r w:rsidRPr="00326F84">
        <w:rPr>
          <w:rFonts w:ascii="Arial" w:hAnsi="Arial" w:cs="Arial"/>
          <w:sz w:val="20"/>
          <w:lang w:val="en-GB"/>
        </w:rPr>
        <w:t xml:space="preserve">, which includes </w:t>
      </w:r>
      <w:r w:rsidR="007F7375" w:rsidRPr="00326F84">
        <w:rPr>
          <w:rFonts w:ascii="Arial" w:hAnsi="Arial" w:cs="Arial"/>
          <w:sz w:val="20"/>
          <w:lang w:val="en-GB"/>
        </w:rPr>
        <w:t>s</w:t>
      </w:r>
      <w:r w:rsidRPr="00326F84">
        <w:rPr>
          <w:rFonts w:ascii="Arial" w:hAnsi="Arial" w:cs="Arial"/>
          <w:sz w:val="20"/>
          <w:lang w:val="en-GB"/>
        </w:rPr>
        <w:t xml:space="preserve">trategic financial planning, business risk assessment, </w:t>
      </w:r>
      <w:r w:rsidR="007F7375" w:rsidRPr="00326F84">
        <w:rPr>
          <w:rFonts w:ascii="Arial" w:hAnsi="Arial" w:cs="Arial"/>
          <w:sz w:val="20"/>
          <w:lang w:val="en-GB"/>
        </w:rPr>
        <w:t xml:space="preserve">systems and procedures, cash / fund flow management, internal controls, </w:t>
      </w:r>
      <w:r w:rsidRPr="00326F84">
        <w:rPr>
          <w:rFonts w:ascii="Arial" w:hAnsi="Arial" w:cs="Arial"/>
          <w:sz w:val="20"/>
          <w:lang w:val="en-GB"/>
        </w:rPr>
        <w:t xml:space="preserve">MIS, </w:t>
      </w:r>
      <w:r w:rsidR="007F7375" w:rsidRPr="00326F84">
        <w:rPr>
          <w:rFonts w:ascii="Arial" w:hAnsi="Arial" w:cs="Arial"/>
          <w:sz w:val="20"/>
          <w:lang w:val="en-GB"/>
        </w:rPr>
        <w:t>banking, working capital management, budgeting, credit control, insurance functions and payroll management for employees and bottom-line performance</w:t>
      </w:r>
      <w:r w:rsidRPr="00326F84">
        <w:rPr>
          <w:rFonts w:ascii="Arial" w:hAnsi="Arial" w:cs="Arial"/>
          <w:sz w:val="20"/>
          <w:lang w:val="en-GB"/>
        </w:rPr>
        <w:t>.</w:t>
      </w:r>
    </w:p>
    <w:p w:rsidR="0043006C" w:rsidRPr="00326F84" w:rsidRDefault="0043006C" w:rsidP="0043006C">
      <w:pPr>
        <w:numPr>
          <w:ilvl w:val="0"/>
          <w:numId w:val="17"/>
        </w:numPr>
        <w:tabs>
          <w:tab w:val="left" w:pos="2400"/>
        </w:tabs>
        <w:spacing w:after="0" w:line="240" w:lineRule="auto"/>
        <w:jc w:val="both"/>
        <w:rPr>
          <w:rFonts w:ascii="Arial" w:hAnsi="Arial" w:cs="Arial"/>
          <w:sz w:val="20"/>
          <w:lang w:val="en-GB"/>
        </w:rPr>
      </w:pPr>
      <w:r w:rsidRPr="00326F84">
        <w:rPr>
          <w:rFonts w:ascii="Arial" w:hAnsi="Arial" w:cs="Arial"/>
          <w:b/>
          <w:bCs/>
          <w:sz w:val="20"/>
          <w:lang w:val="en-GB"/>
        </w:rPr>
        <w:t xml:space="preserve">Responsible for </w:t>
      </w:r>
      <w:r w:rsidR="007F7375" w:rsidRPr="00326F84">
        <w:rPr>
          <w:rFonts w:ascii="Arial" w:hAnsi="Arial" w:cs="Arial"/>
          <w:b/>
          <w:bCs/>
          <w:sz w:val="20"/>
          <w:lang w:val="en-GB"/>
        </w:rPr>
        <w:t xml:space="preserve">annual group accounts consolidation </w:t>
      </w:r>
      <w:r w:rsidRPr="00326F84">
        <w:rPr>
          <w:rFonts w:ascii="Arial" w:hAnsi="Arial" w:cs="Arial"/>
          <w:sz w:val="20"/>
          <w:lang w:val="en-GB"/>
        </w:rPr>
        <w:t xml:space="preserve">and reporting as per </w:t>
      </w:r>
      <w:r w:rsidR="007F7375" w:rsidRPr="00326F84">
        <w:rPr>
          <w:rFonts w:ascii="Arial" w:hAnsi="Arial" w:cs="Arial"/>
          <w:sz w:val="20"/>
          <w:lang w:val="en-GB"/>
        </w:rPr>
        <w:t>company reporting rules &amp; international accounting standards</w:t>
      </w:r>
      <w:r w:rsidRPr="00326F84">
        <w:rPr>
          <w:rFonts w:ascii="Arial" w:hAnsi="Arial" w:cs="Arial"/>
          <w:sz w:val="20"/>
          <w:lang w:val="en-GB"/>
        </w:rPr>
        <w:t>.</w:t>
      </w:r>
    </w:p>
    <w:p w:rsidR="0043006C" w:rsidRPr="00326F84" w:rsidRDefault="0043006C" w:rsidP="0043006C">
      <w:pPr>
        <w:numPr>
          <w:ilvl w:val="0"/>
          <w:numId w:val="17"/>
        </w:numPr>
        <w:spacing w:after="0" w:line="240" w:lineRule="auto"/>
        <w:jc w:val="both"/>
        <w:rPr>
          <w:rFonts w:ascii="Arial" w:hAnsi="Arial" w:cs="Arial"/>
          <w:sz w:val="20"/>
          <w:lang w:val="en-GB"/>
        </w:rPr>
      </w:pPr>
      <w:r w:rsidRPr="00326F84">
        <w:rPr>
          <w:rFonts w:ascii="Arial" w:hAnsi="Arial" w:cs="Arial"/>
          <w:sz w:val="20"/>
          <w:lang w:val="en-GB"/>
        </w:rPr>
        <w:t>Develop strategic planning for continued growth and profitability of the company.  Work directly with the Managing Director to set both strategic and operational goals and objectives.</w:t>
      </w:r>
    </w:p>
    <w:p w:rsidR="003B7A3C" w:rsidRPr="00326F84" w:rsidRDefault="003B7A3C" w:rsidP="003B7A3C">
      <w:pPr>
        <w:widowControl w:val="0"/>
        <w:autoSpaceDE w:val="0"/>
        <w:autoSpaceDN w:val="0"/>
        <w:adjustRightInd w:val="0"/>
        <w:spacing w:after="0" w:line="200" w:lineRule="exact"/>
        <w:rPr>
          <w:rFonts w:ascii="Arial" w:hAnsi="Arial" w:cs="Arial"/>
          <w:sz w:val="20"/>
          <w:lang w:val="en-GB"/>
        </w:rPr>
      </w:pPr>
    </w:p>
    <w:p w:rsidR="0043006C" w:rsidRPr="00326F84" w:rsidRDefault="0043006C" w:rsidP="003B7A3C">
      <w:pPr>
        <w:widowControl w:val="0"/>
        <w:autoSpaceDE w:val="0"/>
        <w:autoSpaceDN w:val="0"/>
        <w:adjustRightInd w:val="0"/>
        <w:spacing w:after="0" w:line="257" w:lineRule="exact"/>
        <w:rPr>
          <w:rFonts w:ascii="Arial" w:hAnsi="Arial" w:cs="Arial"/>
          <w:sz w:val="20"/>
          <w:lang w:val="en-GB"/>
        </w:rPr>
      </w:pPr>
    </w:p>
    <w:p w:rsidR="003B7A3C" w:rsidRPr="00326F84" w:rsidRDefault="00E939DE" w:rsidP="00326F84">
      <w:pPr>
        <w:widowControl w:val="0"/>
        <w:tabs>
          <w:tab w:val="left" w:pos="6570"/>
        </w:tabs>
        <w:autoSpaceDE w:val="0"/>
        <w:autoSpaceDN w:val="0"/>
        <w:adjustRightInd w:val="0"/>
        <w:spacing w:after="0" w:line="240" w:lineRule="auto"/>
        <w:rPr>
          <w:rFonts w:ascii="Arial" w:hAnsi="Arial" w:cs="Arial"/>
          <w:lang w:val="en-GB"/>
        </w:rPr>
      </w:pPr>
      <w:r w:rsidRPr="00326F84">
        <w:rPr>
          <w:rFonts w:ascii="Arial" w:hAnsi="Arial" w:cs="Arial"/>
          <w:b/>
          <w:bCs/>
          <w:sz w:val="24"/>
          <w:lang w:val="en-GB"/>
        </w:rPr>
        <w:t>C</w:t>
      </w:r>
      <w:r w:rsidR="008911BC" w:rsidRPr="00326F84">
        <w:rPr>
          <w:rFonts w:ascii="Arial" w:hAnsi="Arial" w:cs="Arial"/>
          <w:b/>
          <w:bCs/>
          <w:sz w:val="24"/>
          <w:lang w:val="en-GB"/>
        </w:rPr>
        <w:t>ARREFOUR – MAF HYPERMARKET MUSCAT</w:t>
      </w:r>
      <w:r w:rsidR="00326F84">
        <w:rPr>
          <w:rFonts w:ascii="Arial" w:hAnsi="Arial" w:cs="Arial"/>
          <w:b/>
          <w:bCs/>
          <w:sz w:val="24"/>
          <w:lang w:val="en-GB"/>
        </w:rPr>
        <w:tab/>
      </w:r>
      <w:r w:rsidRPr="00326F84">
        <w:rPr>
          <w:rFonts w:ascii="Arial" w:hAnsi="Arial" w:cs="Arial"/>
          <w:bCs/>
          <w:lang w:val="en-GB"/>
        </w:rPr>
        <w:t>August</w:t>
      </w:r>
      <w:r w:rsidR="0043006C" w:rsidRPr="00326F84">
        <w:rPr>
          <w:rFonts w:ascii="Arial" w:hAnsi="Arial" w:cs="Arial"/>
          <w:bCs/>
          <w:lang w:val="en-GB"/>
        </w:rPr>
        <w:t>1999</w:t>
      </w:r>
      <w:r w:rsidR="000E2E75" w:rsidRPr="00326F84">
        <w:rPr>
          <w:rFonts w:ascii="Arial" w:hAnsi="Arial" w:cs="Arial"/>
          <w:bCs/>
          <w:lang w:val="en-GB"/>
        </w:rPr>
        <w:t>–</w:t>
      </w:r>
      <w:r w:rsidRPr="00326F84">
        <w:rPr>
          <w:rFonts w:ascii="Arial" w:hAnsi="Arial" w:cs="Arial"/>
          <w:bCs/>
          <w:lang w:val="en-GB"/>
        </w:rPr>
        <w:t xml:space="preserve">September </w:t>
      </w:r>
      <w:r w:rsidR="0043006C" w:rsidRPr="00326F84">
        <w:rPr>
          <w:rFonts w:ascii="Arial" w:hAnsi="Arial" w:cs="Arial"/>
          <w:bCs/>
          <w:lang w:val="en-GB"/>
        </w:rPr>
        <w:t>2002</w:t>
      </w:r>
    </w:p>
    <w:p w:rsidR="003B7A3C" w:rsidRPr="00326F84" w:rsidRDefault="003B7A3C" w:rsidP="003B7A3C">
      <w:pPr>
        <w:widowControl w:val="0"/>
        <w:autoSpaceDE w:val="0"/>
        <w:autoSpaceDN w:val="0"/>
        <w:adjustRightInd w:val="0"/>
        <w:spacing w:after="0" w:line="3" w:lineRule="exact"/>
        <w:rPr>
          <w:rFonts w:ascii="Arial" w:hAnsi="Arial" w:cs="Arial"/>
          <w:lang w:val="en-GB"/>
        </w:rPr>
      </w:pPr>
    </w:p>
    <w:p w:rsidR="0043006C" w:rsidRPr="00326F84" w:rsidRDefault="007F7375" w:rsidP="003B7A3C">
      <w:pPr>
        <w:widowControl w:val="0"/>
        <w:autoSpaceDE w:val="0"/>
        <w:autoSpaceDN w:val="0"/>
        <w:adjustRightInd w:val="0"/>
        <w:spacing w:after="0" w:line="239" w:lineRule="auto"/>
        <w:rPr>
          <w:rFonts w:ascii="Arial" w:hAnsi="Arial" w:cs="Arial"/>
          <w:lang w:val="en-GB"/>
        </w:rPr>
      </w:pPr>
      <w:r w:rsidRPr="00326F84">
        <w:rPr>
          <w:rFonts w:ascii="Arial" w:hAnsi="Arial" w:cs="Arial"/>
          <w:lang w:val="en-GB"/>
        </w:rPr>
        <w:t xml:space="preserve">Muscat, </w:t>
      </w:r>
      <w:r w:rsidR="00565195" w:rsidRPr="00326F84">
        <w:rPr>
          <w:rFonts w:ascii="Arial" w:hAnsi="Arial" w:cs="Arial"/>
          <w:lang w:val="en-GB"/>
        </w:rPr>
        <w:t xml:space="preserve">Sultanate of </w:t>
      </w:r>
      <w:r w:rsidR="0043006C" w:rsidRPr="00326F84">
        <w:rPr>
          <w:rFonts w:ascii="Arial" w:hAnsi="Arial" w:cs="Arial"/>
          <w:lang w:val="en-GB"/>
        </w:rPr>
        <w:t>Oman</w:t>
      </w:r>
    </w:p>
    <w:p w:rsidR="0043006C" w:rsidRPr="00326F84" w:rsidRDefault="0043006C" w:rsidP="0043006C">
      <w:pPr>
        <w:widowControl w:val="0"/>
        <w:tabs>
          <w:tab w:val="left" w:pos="1440"/>
        </w:tabs>
        <w:autoSpaceDE w:val="0"/>
        <w:autoSpaceDN w:val="0"/>
        <w:adjustRightInd w:val="0"/>
        <w:spacing w:after="0" w:line="238" w:lineRule="auto"/>
        <w:rPr>
          <w:rFonts w:ascii="Arial" w:hAnsi="Arial" w:cs="Arial"/>
          <w:b/>
          <w:bCs/>
          <w:sz w:val="20"/>
          <w:lang w:val="en-GB"/>
        </w:rPr>
      </w:pPr>
    </w:p>
    <w:p w:rsidR="003B7A3C" w:rsidRPr="00326F84" w:rsidRDefault="0043006C" w:rsidP="00540175">
      <w:pPr>
        <w:widowControl w:val="0"/>
        <w:tabs>
          <w:tab w:val="left" w:pos="1440"/>
        </w:tabs>
        <w:autoSpaceDE w:val="0"/>
        <w:autoSpaceDN w:val="0"/>
        <w:adjustRightInd w:val="0"/>
        <w:spacing w:after="0" w:line="238" w:lineRule="auto"/>
        <w:rPr>
          <w:rFonts w:ascii="Arial" w:hAnsi="Arial" w:cs="Arial"/>
          <w:bCs/>
          <w:i/>
          <w:sz w:val="20"/>
          <w:lang w:val="en-GB"/>
        </w:rPr>
      </w:pPr>
      <w:r w:rsidRPr="00326F84">
        <w:rPr>
          <w:rFonts w:ascii="Arial" w:hAnsi="Arial" w:cs="Arial"/>
          <w:b/>
          <w:bCs/>
          <w:sz w:val="20"/>
          <w:lang w:val="en-GB"/>
        </w:rPr>
        <w:t>Role:</w:t>
      </w:r>
      <w:r w:rsidRPr="00326F84">
        <w:rPr>
          <w:rFonts w:ascii="Arial" w:hAnsi="Arial" w:cs="Arial"/>
          <w:bCs/>
          <w:i/>
          <w:sz w:val="20"/>
          <w:lang w:val="en-GB"/>
        </w:rPr>
        <w:t xml:space="preserve"> Accountant General</w:t>
      </w:r>
    </w:p>
    <w:p w:rsidR="00540175" w:rsidRPr="00326F84" w:rsidRDefault="00540175" w:rsidP="00540175">
      <w:pPr>
        <w:widowControl w:val="0"/>
        <w:tabs>
          <w:tab w:val="left" w:pos="1440"/>
        </w:tabs>
        <w:autoSpaceDE w:val="0"/>
        <w:autoSpaceDN w:val="0"/>
        <w:adjustRightInd w:val="0"/>
        <w:spacing w:after="0" w:line="238" w:lineRule="auto"/>
        <w:rPr>
          <w:rFonts w:ascii="Arial" w:hAnsi="Arial" w:cs="Arial"/>
          <w:i/>
          <w:sz w:val="20"/>
          <w:lang w:val="en-GB"/>
        </w:rPr>
      </w:pPr>
    </w:p>
    <w:p w:rsidR="00540175" w:rsidRPr="00326F84" w:rsidRDefault="00540175" w:rsidP="003B7A3C">
      <w:pPr>
        <w:widowControl w:val="0"/>
        <w:autoSpaceDE w:val="0"/>
        <w:autoSpaceDN w:val="0"/>
        <w:adjustRightInd w:val="0"/>
        <w:spacing w:after="0" w:line="20" w:lineRule="exact"/>
        <w:rPr>
          <w:rFonts w:ascii="Arial" w:hAnsi="Arial" w:cs="Arial"/>
          <w:sz w:val="20"/>
          <w:lang w:val="en-GB"/>
        </w:rPr>
      </w:pPr>
    </w:p>
    <w:p w:rsidR="00540175" w:rsidRPr="00326F84" w:rsidRDefault="00540175" w:rsidP="003B7A3C">
      <w:pPr>
        <w:widowControl w:val="0"/>
        <w:autoSpaceDE w:val="0"/>
        <w:autoSpaceDN w:val="0"/>
        <w:adjustRightInd w:val="0"/>
        <w:spacing w:after="0" w:line="20" w:lineRule="exact"/>
        <w:rPr>
          <w:rFonts w:ascii="Arial" w:hAnsi="Arial" w:cs="Arial"/>
          <w:sz w:val="20"/>
          <w:lang w:val="en-GB"/>
        </w:rPr>
      </w:pPr>
    </w:p>
    <w:p w:rsidR="003B7A3C" w:rsidRPr="00326F84" w:rsidRDefault="003B7A3C" w:rsidP="00176DF9">
      <w:pPr>
        <w:widowControl w:val="0"/>
        <w:numPr>
          <w:ilvl w:val="0"/>
          <w:numId w:val="8"/>
        </w:numPr>
        <w:overflowPunct w:val="0"/>
        <w:autoSpaceDE w:val="0"/>
        <w:autoSpaceDN w:val="0"/>
        <w:adjustRightInd w:val="0"/>
        <w:spacing w:after="0" w:line="240" w:lineRule="auto"/>
        <w:jc w:val="both"/>
        <w:rPr>
          <w:rFonts w:ascii="Arial" w:hAnsi="Arial" w:cs="Arial"/>
          <w:sz w:val="20"/>
          <w:vertAlign w:val="superscript"/>
          <w:lang w:val="en-GB"/>
        </w:rPr>
      </w:pPr>
      <w:r w:rsidRPr="00326F84">
        <w:rPr>
          <w:rFonts w:ascii="Arial" w:hAnsi="Arial" w:cs="Arial"/>
          <w:sz w:val="20"/>
          <w:lang w:val="en-GB"/>
        </w:rPr>
        <w:t xml:space="preserve">Mandatory documentation to be done keeping in accordance with the financial policy of the </w:t>
      </w:r>
      <w:r w:rsidR="007F7375" w:rsidRPr="00326F84">
        <w:rPr>
          <w:rFonts w:ascii="Arial" w:hAnsi="Arial" w:cs="Arial"/>
          <w:sz w:val="20"/>
          <w:lang w:val="en-GB"/>
        </w:rPr>
        <w:t>c</w:t>
      </w:r>
      <w:r w:rsidRPr="00326F84">
        <w:rPr>
          <w:rFonts w:ascii="Arial" w:hAnsi="Arial" w:cs="Arial"/>
          <w:sz w:val="20"/>
          <w:lang w:val="en-GB"/>
        </w:rPr>
        <w:t xml:space="preserve">ompany. </w:t>
      </w:r>
    </w:p>
    <w:p w:rsidR="003B7A3C" w:rsidRPr="00326F84" w:rsidRDefault="003B7A3C" w:rsidP="00176DF9">
      <w:pPr>
        <w:widowControl w:val="0"/>
        <w:numPr>
          <w:ilvl w:val="0"/>
          <w:numId w:val="8"/>
        </w:numPr>
        <w:overflowPunct w:val="0"/>
        <w:autoSpaceDE w:val="0"/>
        <w:autoSpaceDN w:val="0"/>
        <w:adjustRightInd w:val="0"/>
        <w:spacing w:after="0" w:line="240" w:lineRule="auto"/>
        <w:jc w:val="both"/>
        <w:rPr>
          <w:rFonts w:ascii="Arial" w:hAnsi="Arial" w:cs="Arial"/>
          <w:sz w:val="20"/>
          <w:vertAlign w:val="superscript"/>
          <w:lang w:val="en-GB"/>
        </w:rPr>
      </w:pPr>
      <w:r w:rsidRPr="00326F84">
        <w:rPr>
          <w:rFonts w:ascii="Arial" w:hAnsi="Arial" w:cs="Arial"/>
          <w:sz w:val="20"/>
          <w:lang w:val="en-GB"/>
        </w:rPr>
        <w:t xml:space="preserve">Underwriting the customer and providing, a clear picture about different financial prospects. </w:t>
      </w:r>
    </w:p>
    <w:p w:rsidR="003B7A3C" w:rsidRPr="00326F84" w:rsidRDefault="003B7A3C" w:rsidP="00176DF9">
      <w:pPr>
        <w:widowControl w:val="0"/>
        <w:numPr>
          <w:ilvl w:val="0"/>
          <w:numId w:val="8"/>
        </w:numPr>
        <w:overflowPunct w:val="0"/>
        <w:autoSpaceDE w:val="0"/>
        <w:autoSpaceDN w:val="0"/>
        <w:adjustRightInd w:val="0"/>
        <w:spacing w:after="0" w:line="240" w:lineRule="auto"/>
        <w:jc w:val="both"/>
        <w:rPr>
          <w:rFonts w:ascii="Arial" w:hAnsi="Arial" w:cs="Arial"/>
          <w:sz w:val="20"/>
          <w:vertAlign w:val="superscript"/>
          <w:lang w:val="en-GB"/>
        </w:rPr>
      </w:pPr>
      <w:r w:rsidRPr="00326F84">
        <w:rPr>
          <w:rFonts w:ascii="Arial" w:hAnsi="Arial" w:cs="Arial"/>
          <w:sz w:val="20"/>
          <w:lang w:val="en-GB"/>
        </w:rPr>
        <w:t xml:space="preserve">Finalising the deal by convincing the clients. </w:t>
      </w:r>
    </w:p>
    <w:p w:rsidR="003B7A3C" w:rsidRPr="00326F84" w:rsidRDefault="003B7A3C" w:rsidP="00176DF9">
      <w:pPr>
        <w:widowControl w:val="0"/>
        <w:numPr>
          <w:ilvl w:val="0"/>
          <w:numId w:val="8"/>
        </w:numPr>
        <w:overflowPunct w:val="0"/>
        <w:autoSpaceDE w:val="0"/>
        <w:autoSpaceDN w:val="0"/>
        <w:adjustRightInd w:val="0"/>
        <w:spacing w:after="0" w:line="240" w:lineRule="auto"/>
        <w:jc w:val="both"/>
        <w:rPr>
          <w:rFonts w:ascii="Arial" w:hAnsi="Arial" w:cs="Arial"/>
          <w:sz w:val="20"/>
          <w:vertAlign w:val="superscript"/>
          <w:lang w:val="en-GB"/>
        </w:rPr>
      </w:pPr>
      <w:r w:rsidRPr="00326F84">
        <w:rPr>
          <w:rFonts w:ascii="Arial" w:hAnsi="Arial" w:cs="Arial"/>
          <w:sz w:val="20"/>
          <w:lang w:val="en-GB"/>
        </w:rPr>
        <w:t xml:space="preserve">Assist the management by providing a report on the loans sanctioned on a monthly basis. </w:t>
      </w:r>
    </w:p>
    <w:p w:rsidR="003B7A3C" w:rsidRPr="00326F84" w:rsidRDefault="003B7A3C" w:rsidP="00176DF9">
      <w:pPr>
        <w:widowControl w:val="0"/>
        <w:numPr>
          <w:ilvl w:val="0"/>
          <w:numId w:val="8"/>
        </w:numPr>
        <w:overflowPunct w:val="0"/>
        <w:autoSpaceDE w:val="0"/>
        <w:autoSpaceDN w:val="0"/>
        <w:adjustRightInd w:val="0"/>
        <w:spacing w:after="0" w:line="240" w:lineRule="auto"/>
        <w:jc w:val="both"/>
        <w:rPr>
          <w:rFonts w:ascii="Arial" w:hAnsi="Arial" w:cs="Arial"/>
          <w:sz w:val="20"/>
          <w:vertAlign w:val="superscript"/>
          <w:lang w:val="en-GB"/>
        </w:rPr>
      </w:pPr>
      <w:r w:rsidRPr="00326F84">
        <w:rPr>
          <w:rFonts w:ascii="Arial" w:hAnsi="Arial" w:cs="Arial"/>
          <w:sz w:val="20"/>
          <w:lang w:val="en-GB"/>
        </w:rPr>
        <w:t xml:space="preserve">Uplifting the </w:t>
      </w:r>
      <w:r w:rsidR="007F7375" w:rsidRPr="00326F84">
        <w:rPr>
          <w:rFonts w:ascii="Arial" w:hAnsi="Arial" w:cs="Arial"/>
          <w:sz w:val="20"/>
          <w:lang w:val="en-GB"/>
        </w:rPr>
        <w:t>c</w:t>
      </w:r>
      <w:r w:rsidRPr="00326F84">
        <w:rPr>
          <w:rFonts w:ascii="Arial" w:hAnsi="Arial" w:cs="Arial"/>
          <w:sz w:val="20"/>
          <w:lang w:val="en-GB"/>
        </w:rPr>
        <w:t>ompany’s prof</w:t>
      </w:r>
      <w:r w:rsidR="007F7375" w:rsidRPr="00326F84">
        <w:rPr>
          <w:rFonts w:ascii="Arial" w:hAnsi="Arial" w:cs="Arial"/>
          <w:sz w:val="20"/>
          <w:lang w:val="en-GB"/>
        </w:rPr>
        <w:t>ile</w:t>
      </w:r>
      <w:r w:rsidRPr="00326F84">
        <w:rPr>
          <w:rFonts w:ascii="Arial" w:hAnsi="Arial" w:cs="Arial"/>
          <w:sz w:val="20"/>
          <w:lang w:val="en-GB"/>
        </w:rPr>
        <w:t xml:space="preserve"> by maintaining a healthy relationship with the client. </w:t>
      </w:r>
    </w:p>
    <w:p w:rsidR="00B22A65" w:rsidRPr="00326F84" w:rsidRDefault="003B7A3C" w:rsidP="00176DF9">
      <w:pPr>
        <w:widowControl w:val="0"/>
        <w:numPr>
          <w:ilvl w:val="0"/>
          <w:numId w:val="8"/>
        </w:numPr>
        <w:overflowPunct w:val="0"/>
        <w:autoSpaceDE w:val="0"/>
        <w:autoSpaceDN w:val="0"/>
        <w:adjustRightInd w:val="0"/>
        <w:spacing w:after="0" w:line="240" w:lineRule="auto"/>
        <w:jc w:val="both"/>
        <w:rPr>
          <w:rFonts w:ascii="Arial" w:hAnsi="Arial" w:cs="Arial"/>
          <w:sz w:val="20"/>
          <w:lang w:val="en-GB"/>
        </w:rPr>
      </w:pPr>
      <w:r w:rsidRPr="00326F84">
        <w:rPr>
          <w:rFonts w:ascii="Arial" w:hAnsi="Arial" w:cs="Arial"/>
          <w:sz w:val="20"/>
          <w:lang w:val="en-GB"/>
        </w:rPr>
        <w:t>Working in coordination with the Sales Dep</w:t>
      </w:r>
      <w:r w:rsidR="007F7375" w:rsidRPr="00326F84">
        <w:rPr>
          <w:rFonts w:ascii="Arial" w:hAnsi="Arial" w:cs="Arial"/>
          <w:sz w:val="20"/>
          <w:lang w:val="en-GB"/>
        </w:rPr>
        <w:t>artment</w:t>
      </w:r>
      <w:r w:rsidRPr="00326F84">
        <w:rPr>
          <w:rFonts w:ascii="Arial" w:hAnsi="Arial" w:cs="Arial"/>
          <w:sz w:val="20"/>
          <w:lang w:val="en-GB"/>
        </w:rPr>
        <w:t xml:space="preserve">. </w:t>
      </w:r>
    </w:p>
    <w:p w:rsidR="00B22A65" w:rsidRPr="00326F84" w:rsidRDefault="00B22A65" w:rsidP="00B22A65">
      <w:pPr>
        <w:widowControl w:val="0"/>
        <w:autoSpaceDE w:val="0"/>
        <w:autoSpaceDN w:val="0"/>
        <w:adjustRightInd w:val="0"/>
        <w:spacing w:after="0" w:line="240" w:lineRule="auto"/>
        <w:rPr>
          <w:rFonts w:ascii="Arial" w:hAnsi="Arial" w:cs="Arial"/>
          <w:b/>
          <w:bCs/>
          <w:i/>
          <w:iCs/>
          <w:sz w:val="20"/>
          <w:lang w:val="en-GB"/>
        </w:rPr>
      </w:pPr>
    </w:p>
    <w:p w:rsidR="003B7A3C" w:rsidRPr="00326F84" w:rsidRDefault="003B7A3C" w:rsidP="00B22A65">
      <w:pPr>
        <w:widowControl w:val="0"/>
        <w:autoSpaceDE w:val="0"/>
        <w:autoSpaceDN w:val="0"/>
        <w:adjustRightInd w:val="0"/>
        <w:spacing w:after="0" w:line="240" w:lineRule="auto"/>
        <w:rPr>
          <w:rFonts w:ascii="Arial" w:hAnsi="Arial" w:cs="Arial"/>
          <w:b/>
          <w:bCs/>
          <w:iCs/>
          <w:sz w:val="28"/>
          <w:lang w:val="en-GB"/>
        </w:rPr>
      </w:pPr>
      <w:r w:rsidRPr="00326F84">
        <w:rPr>
          <w:rFonts w:ascii="Arial" w:hAnsi="Arial" w:cs="Arial"/>
          <w:b/>
          <w:bCs/>
          <w:iCs/>
          <w:sz w:val="28"/>
          <w:lang w:val="en-GB"/>
        </w:rPr>
        <w:t>SOFTWARE SKILLS</w:t>
      </w:r>
    </w:p>
    <w:p w:rsidR="00B22A65" w:rsidRPr="00326F84" w:rsidRDefault="00B22A65" w:rsidP="00B22A65">
      <w:pPr>
        <w:widowControl w:val="0"/>
        <w:autoSpaceDE w:val="0"/>
        <w:autoSpaceDN w:val="0"/>
        <w:adjustRightInd w:val="0"/>
        <w:spacing w:after="0" w:line="240" w:lineRule="auto"/>
        <w:rPr>
          <w:rFonts w:ascii="Arial" w:hAnsi="Arial" w:cs="Arial"/>
          <w:sz w:val="20"/>
          <w:lang w:val="en-GB"/>
        </w:rPr>
      </w:pPr>
    </w:p>
    <w:p w:rsidR="003B7A3C" w:rsidRPr="00326F84" w:rsidRDefault="003B7A3C" w:rsidP="003B7A3C">
      <w:pPr>
        <w:widowControl w:val="0"/>
        <w:autoSpaceDE w:val="0"/>
        <w:autoSpaceDN w:val="0"/>
        <w:adjustRightInd w:val="0"/>
        <w:spacing w:after="0" w:line="15" w:lineRule="exact"/>
        <w:rPr>
          <w:rFonts w:ascii="Arial" w:hAnsi="Arial" w:cs="Arial"/>
          <w:sz w:val="20"/>
          <w:lang w:val="en-GB"/>
        </w:rPr>
      </w:pPr>
    </w:p>
    <w:p w:rsidR="003B7A3C" w:rsidRPr="00326F84" w:rsidRDefault="003B7A3C" w:rsidP="003B7A3C">
      <w:pPr>
        <w:widowControl w:val="0"/>
        <w:numPr>
          <w:ilvl w:val="0"/>
          <w:numId w:val="9"/>
        </w:numPr>
        <w:overflowPunct w:val="0"/>
        <w:autoSpaceDE w:val="0"/>
        <w:autoSpaceDN w:val="0"/>
        <w:adjustRightInd w:val="0"/>
        <w:spacing w:after="0" w:line="239" w:lineRule="auto"/>
        <w:jc w:val="both"/>
        <w:rPr>
          <w:rFonts w:ascii="Arial" w:hAnsi="Arial" w:cs="Arial"/>
          <w:sz w:val="20"/>
          <w:vertAlign w:val="superscript"/>
          <w:lang w:val="en-GB"/>
        </w:rPr>
      </w:pPr>
      <w:r w:rsidRPr="00326F84">
        <w:rPr>
          <w:rFonts w:ascii="Arial" w:hAnsi="Arial" w:cs="Arial"/>
          <w:sz w:val="20"/>
          <w:lang w:val="en-GB"/>
        </w:rPr>
        <w:t xml:space="preserve">SAP R/3 – ECC6.0 </w:t>
      </w:r>
    </w:p>
    <w:p w:rsidR="003B7A3C" w:rsidRPr="00326F84" w:rsidRDefault="003B7A3C" w:rsidP="003B7A3C">
      <w:pPr>
        <w:widowControl w:val="0"/>
        <w:autoSpaceDE w:val="0"/>
        <w:autoSpaceDN w:val="0"/>
        <w:adjustRightInd w:val="0"/>
        <w:spacing w:after="0" w:line="18" w:lineRule="exact"/>
        <w:rPr>
          <w:rFonts w:ascii="Arial" w:hAnsi="Arial" w:cs="Arial"/>
          <w:sz w:val="20"/>
          <w:vertAlign w:val="superscript"/>
          <w:lang w:val="en-GB"/>
        </w:rPr>
      </w:pPr>
    </w:p>
    <w:p w:rsidR="003B7A3C" w:rsidRPr="00326F84" w:rsidRDefault="003B7A3C" w:rsidP="0043006C">
      <w:pPr>
        <w:widowControl w:val="0"/>
        <w:numPr>
          <w:ilvl w:val="0"/>
          <w:numId w:val="9"/>
        </w:numPr>
        <w:overflowPunct w:val="0"/>
        <w:autoSpaceDE w:val="0"/>
        <w:autoSpaceDN w:val="0"/>
        <w:adjustRightInd w:val="0"/>
        <w:spacing w:after="0" w:line="184" w:lineRule="auto"/>
        <w:jc w:val="both"/>
        <w:rPr>
          <w:rFonts w:ascii="Arial" w:hAnsi="Arial" w:cs="Arial"/>
          <w:sz w:val="20"/>
          <w:vertAlign w:val="superscript"/>
          <w:lang w:val="en-GB"/>
        </w:rPr>
      </w:pPr>
      <w:r w:rsidRPr="00326F84">
        <w:rPr>
          <w:rFonts w:ascii="Arial" w:hAnsi="Arial" w:cs="Arial"/>
          <w:sz w:val="20"/>
          <w:lang w:val="en-GB"/>
        </w:rPr>
        <w:t xml:space="preserve">Microsoft Dynamics (FI) </w:t>
      </w:r>
    </w:p>
    <w:p w:rsidR="003B7A3C" w:rsidRPr="00326F84" w:rsidRDefault="003B7A3C" w:rsidP="003B7A3C">
      <w:pPr>
        <w:widowControl w:val="0"/>
        <w:autoSpaceDE w:val="0"/>
        <w:autoSpaceDN w:val="0"/>
        <w:adjustRightInd w:val="0"/>
        <w:spacing w:after="0" w:line="17" w:lineRule="exact"/>
        <w:rPr>
          <w:rFonts w:ascii="Arial" w:hAnsi="Arial" w:cs="Arial"/>
          <w:sz w:val="20"/>
          <w:vertAlign w:val="superscript"/>
          <w:lang w:val="en-GB"/>
        </w:rPr>
      </w:pPr>
    </w:p>
    <w:p w:rsidR="003B7A3C" w:rsidRPr="00326F84" w:rsidRDefault="003B7A3C" w:rsidP="003B7A3C">
      <w:pPr>
        <w:widowControl w:val="0"/>
        <w:numPr>
          <w:ilvl w:val="0"/>
          <w:numId w:val="9"/>
        </w:numPr>
        <w:overflowPunct w:val="0"/>
        <w:autoSpaceDE w:val="0"/>
        <w:autoSpaceDN w:val="0"/>
        <w:adjustRightInd w:val="0"/>
        <w:spacing w:after="0" w:line="184" w:lineRule="auto"/>
        <w:jc w:val="both"/>
        <w:rPr>
          <w:rFonts w:ascii="Arial" w:hAnsi="Arial" w:cs="Arial"/>
          <w:sz w:val="20"/>
          <w:vertAlign w:val="superscript"/>
          <w:lang w:val="en-GB"/>
        </w:rPr>
      </w:pPr>
      <w:r w:rsidRPr="00326F84">
        <w:rPr>
          <w:rFonts w:ascii="Arial" w:hAnsi="Arial" w:cs="Arial"/>
          <w:sz w:val="20"/>
          <w:lang w:val="en-GB"/>
        </w:rPr>
        <w:t>Tally ERP</w:t>
      </w:r>
      <w:r w:rsidR="0043006C" w:rsidRPr="00326F84">
        <w:rPr>
          <w:rFonts w:ascii="Arial" w:hAnsi="Arial" w:cs="Arial"/>
          <w:sz w:val="20"/>
          <w:lang w:val="en-GB"/>
        </w:rPr>
        <w:t>.9</w:t>
      </w:r>
    </w:p>
    <w:p w:rsidR="003B7A3C" w:rsidRPr="00326F84" w:rsidRDefault="003B7A3C" w:rsidP="003B7A3C">
      <w:pPr>
        <w:widowControl w:val="0"/>
        <w:autoSpaceDE w:val="0"/>
        <w:autoSpaceDN w:val="0"/>
        <w:adjustRightInd w:val="0"/>
        <w:spacing w:after="0" w:line="17" w:lineRule="exact"/>
        <w:rPr>
          <w:rFonts w:ascii="Arial" w:hAnsi="Arial" w:cs="Arial"/>
          <w:sz w:val="20"/>
          <w:vertAlign w:val="superscript"/>
          <w:lang w:val="en-GB"/>
        </w:rPr>
      </w:pPr>
    </w:p>
    <w:p w:rsidR="00E74C04" w:rsidRPr="00326F84" w:rsidRDefault="003B7A3C" w:rsidP="00E74C04">
      <w:pPr>
        <w:widowControl w:val="0"/>
        <w:numPr>
          <w:ilvl w:val="0"/>
          <w:numId w:val="9"/>
        </w:numPr>
        <w:overflowPunct w:val="0"/>
        <w:autoSpaceDE w:val="0"/>
        <w:autoSpaceDN w:val="0"/>
        <w:adjustRightInd w:val="0"/>
        <w:spacing w:after="0" w:line="200" w:lineRule="exact"/>
        <w:jc w:val="both"/>
        <w:rPr>
          <w:rFonts w:ascii="Arial" w:hAnsi="Arial" w:cs="Arial"/>
          <w:sz w:val="20"/>
          <w:lang w:val="en-GB"/>
        </w:rPr>
      </w:pPr>
      <w:r w:rsidRPr="00326F84">
        <w:rPr>
          <w:rFonts w:ascii="Arial" w:hAnsi="Arial" w:cs="Arial"/>
          <w:sz w:val="20"/>
          <w:lang w:val="en-GB"/>
        </w:rPr>
        <w:t>Microsoft Office Packages (Excel, Word, etc.)</w:t>
      </w:r>
    </w:p>
    <w:p w:rsidR="00E74C04" w:rsidRPr="00326F84" w:rsidRDefault="00E74C04" w:rsidP="00E74C04">
      <w:pPr>
        <w:widowControl w:val="0"/>
        <w:autoSpaceDE w:val="0"/>
        <w:autoSpaceDN w:val="0"/>
        <w:adjustRightInd w:val="0"/>
        <w:spacing w:after="0" w:line="239" w:lineRule="auto"/>
        <w:rPr>
          <w:rFonts w:ascii="Arial" w:hAnsi="Arial" w:cs="Arial"/>
          <w:b/>
          <w:bCs/>
          <w:i/>
          <w:iCs/>
          <w:sz w:val="20"/>
          <w:u w:val="single"/>
          <w:lang w:val="en-GB"/>
        </w:rPr>
      </w:pPr>
      <w:bookmarkStart w:id="1" w:name="page5"/>
      <w:bookmarkEnd w:id="1"/>
    </w:p>
    <w:p w:rsidR="00E74C04" w:rsidRPr="00326F84" w:rsidRDefault="00E74C04" w:rsidP="00E74C04">
      <w:pPr>
        <w:widowControl w:val="0"/>
        <w:autoSpaceDE w:val="0"/>
        <w:autoSpaceDN w:val="0"/>
        <w:adjustRightInd w:val="0"/>
        <w:spacing w:after="0" w:line="239" w:lineRule="auto"/>
        <w:rPr>
          <w:rFonts w:ascii="Arial" w:hAnsi="Arial" w:cs="Arial"/>
          <w:sz w:val="20"/>
          <w:lang w:val="en-GB"/>
        </w:rPr>
      </w:pPr>
      <w:r w:rsidRPr="00326F84">
        <w:rPr>
          <w:rFonts w:ascii="Arial" w:hAnsi="Arial" w:cs="Arial"/>
          <w:b/>
          <w:bCs/>
          <w:iCs/>
          <w:sz w:val="28"/>
          <w:lang w:val="en-GB"/>
        </w:rPr>
        <w:t>ACADEMIC CREDENTIALS</w:t>
      </w:r>
    </w:p>
    <w:p w:rsidR="00E74C04" w:rsidRPr="00326F84" w:rsidRDefault="00E74C04" w:rsidP="00E74C04">
      <w:pPr>
        <w:widowControl w:val="0"/>
        <w:autoSpaceDE w:val="0"/>
        <w:autoSpaceDN w:val="0"/>
        <w:adjustRightInd w:val="0"/>
        <w:spacing w:after="0" w:line="274" w:lineRule="exact"/>
        <w:rPr>
          <w:rFonts w:ascii="Arial" w:hAnsi="Arial" w:cs="Arial"/>
          <w:sz w:val="20"/>
          <w:lang w:val="en-GB"/>
        </w:rPr>
      </w:pPr>
    </w:p>
    <w:p w:rsidR="00E74C04" w:rsidRPr="00326F84" w:rsidRDefault="0043006C" w:rsidP="00662BFF">
      <w:pPr>
        <w:pStyle w:val="ListParagraph"/>
        <w:widowControl w:val="0"/>
        <w:numPr>
          <w:ilvl w:val="0"/>
          <w:numId w:val="18"/>
        </w:numPr>
        <w:autoSpaceDE w:val="0"/>
        <w:autoSpaceDN w:val="0"/>
        <w:adjustRightInd w:val="0"/>
        <w:spacing w:after="240" w:line="296" w:lineRule="exact"/>
        <w:rPr>
          <w:rFonts w:ascii="Arial" w:hAnsi="Arial" w:cs="Arial"/>
          <w:sz w:val="20"/>
          <w:lang w:val="en-GB"/>
        </w:rPr>
      </w:pPr>
      <w:r w:rsidRPr="00326F84">
        <w:rPr>
          <w:rFonts w:ascii="Arial" w:hAnsi="Arial" w:cs="Arial"/>
          <w:sz w:val="20"/>
          <w:lang w:val="en-GB"/>
        </w:rPr>
        <w:t>Bachelor of Commerce</w:t>
      </w:r>
      <w:r w:rsidR="002C2DB5" w:rsidRPr="00326F84">
        <w:rPr>
          <w:rFonts w:ascii="Arial" w:hAnsi="Arial" w:cs="Arial"/>
          <w:sz w:val="20"/>
          <w:lang w:val="en-GB"/>
        </w:rPr>
        <w:t xml:space="preserve"> – </w:t>
      </w:r>
      <w:r w:rsidRPr="00326F84">
        <w:rPr>
          <w:rFonts w:ascii="Arial" w:hAnsi="Arial" w:cs="Arial"/>
          <w:sz w:val="20"/>
          <w:lang w:val="en-GB"/>
        </w:rPr>
        <w:t>Kerala University</w:t>
      </w:r>
      <w:r w:rsidR="002C2DB5" w:rsidRPr="00326F84">
        <w:rPr>
          <w:rFonts w:ascii="Arial" w:hAnsi="Arial" w:cs="Arial"/>
          <w:sz w:val="20"/>
          <w:lang w:val="en-GB"/>
        </w:rPr>
        <w:t xml:space="preserve"> – </w:t>
      </w:r>
      <w:r w:rsidRPr="00326F84">
        <w:rPr>
          <w:rFonts w:ascii="Arial" w:hAnsi="Arial" w:cs="Arial"/>
          <w:sz w:val="20"/>
          <w:lang w:val="en-GB"/>
        </w:rPr>
        <w:t>1998</w:t>
      </w:r>
    </w:p>
    <w:p w:rsidR="00AC6EDC" w:rsidRPr="00326F84" w:rsidRDefault="00AC6EDC" w:rsidP="00AC6EDC">
      <w:pPr>
        <w:widowControl w:val="0"/>
        <w:autoSpaceDE w:val="0"/>
        <w:autoSpaceDN w:val="0"/>
        <w:adjustRightInd w:val="0"/>
        <w:spacing w:after="240" w:line="296" w:lineRule="exact"/>
        <w:rPr>
          <w:rFonts w:ascii="Arial" w:hAnsi="Arial" w:cs="Arial"/>
          <w:sz w:val="20"/>
          <w:lang w:val="en-GB"/>
        </w:rPr>
      </w:pPr>
    </w:p>
    <w:p w:rsidR="00AC6EDC" w:rsidRPr="00326F84" w:rsidRDefault="00AC6EDC" w:rsidP="00AC6EDC">
      <w:pPr>
        <w:widowControl w:val="0"/>
        <w:autoSpaceDE w:val="0"/>
        <w:autoSpaceDN w:val="0"/>
        <w:adjustRightInd w:val="0"/>
        <w:spacing w:after="240" w:line="296" w:lineRule="exact"/>
        <w:rPr>
          <w:rFonts w:ascii="Arial" w:hAnsi="Arial" w:cs="Arial"/>
          <w:sz w:val="20"/>
          <w:lang w:val="en-GB"/>
        </w:rPr>
      </w:pPr>
    </w:p>
    <w:p w:rsidR="00AC6EDC" w:rsidRPr="00326F84" w:rsidRDefault="00AC6EDC" w:rsidP="00AC6EDC">
      <w:pPr>
        <w:widowControl w:val="0"/>
        <w:autoSpaceDE w:val="0"/>
        <w:autoSpaceDN w:val="0"/>
        <w:adjustRightInd w:val="0"/>
        <w:spacing w:after="240" w:line="296" w:lineRule="exact"/>
        <w:rPr>
          <w:rFonts w:ascii="Arial" w:hAnsi="Arial" w:cs="Arial"/>
          <w:sz w:val="20"/>
          <w:lang w:val="en-GB"/>
        </w:rPr>
      </w:pPr>
    </w:p>
    <w:p w:rsidR="00AC6EDC" w:rsidRPr="00326F84" w:rsidRDefault="00AC6EDC" w:rsidP="00AC6EDC">
      <w:pPr>
        <w:widowControl w:val="0"/>
        <w:autoSpaceDE w:val="0"/>
        <w:autoSpaceDN w:val="0"/>
        <w:adjustRightInd w:val="0"/>
        <w:spacing w:after="240" w:line="296" w:lineRule="exact"/>
        <w:rPr>
          <w:rFonts w:ascii="Arial" w:hAnsi="Arial" w:cs="Arial"/>
          <w:sz w:val="20"/>
          <w:lang w:val="en-GB"/>
        </w:rPr>
      </w:pPr>
    </w:p>
    <w:tbl>
      <w:tblPr>
        <w:tblW w:w="0" w:type="auto"/>
        <w:tblLayout w:type="fixed"/>
        <w:tblCellMar>
          <w:left w:w="0" w:type="dxa"/>
          <w:right w:w="0" w:type="dxa"/>
        </w:tblCellMar>
        <w:tblLook w:val="0000"/>
      </w:tblPr>
      <w:tblGrid>
        <w:gridCol w:w="4111"/>
        <w:gridCol w:w="460"/>
        <w:gridCol w:w="2620"/>
      </w:tblGrid>
      <w:tr w:rsidR="00E74C04" w:rsidRPr="00326F84" w:rsidTr="00E939DE">
        <w:trPr>
          <w:trHeight w:val="230"/>
        </w:trPr>
        <w:tc>
          <w:tcPr>
            <w:tcW w:w="4111" w:type="dxa"/>
            <w:tcBorders>
              <w:top w:val="nil"/>
              <w:left w:val="nil"/>
              <w:bottom w:val="nil"/>
              <w:right w:val="nil"/>
            </w:tcBorders>
            <w:vAlign w:val="bottom"/>
          </w:tcPr>
          <w:p w:rsidR="00E74C04" w:rsidRPr="00326F84" w:rsidRDefault="00E74C04" w:rsidP="00326F84">
            <w:pPr>
              <w:widowControl w:val="0"/>
              <w:autoSpaceDE w:val="0"/>
              <w:autoSpaceDN w:val="0"/>
              <w:adjustRightInd w:val="0"/>
              <w:spacing w:before="120" w:after="0" w:line="229" w:lineRule="exact"/>
              <w:rPr>
                <w:rFonts w:ascii="Arial" w:hAnsi="Arial" w:cs="Arial"/>
                <w:b/>
                <w:bCs/>
                <w:iCs/>
                <w:sz w:val="28"/>
                <w:lang w:val="en-GB"/>
              </w:rPr>
            </w:pPr>
            <w:r w:rsidRPr="00326F84">
              <w:rPr>
                <w:rFonts w:ascii="Arial" w:hAnsi="Arial" w:cs="Arial"/>
                <w:b/>
                <w:bCs/>
                <w:iCs/>
                <w:sz w:val="28"/>
                <w:lang w:val="en-GB"/>
              </w:rPr>
              <w:t>PERSONAL DETAILS</w:t>
            </w:r>
          </w:p>
          <w:p w:rsidR="0043006C" w:rsidRPr="00326F84" w:rsidRDefault="0043006C" w:rsidP="00326F84">
            <w:pPr>
              <w:widowControl w:val="0"/>
              <w:autoSpaceDE w:val="0"/>
              <w:autoSpaceDN w:val="0"/>
              <w:adjustRightInd w:val="0"/>
              <w:spacing w:before="120" w:after="0" w:line="229" w:lineRule="exact"/>
              <w:rPr>
                <w:rFonts w:ascii="Arial" w:hAnsi="Arial" w:cs="Arial"/>
                <w:sz w:val="28"/>
                <w:lang w:val="en-GB"/>
              </w:rPr>
            </w:pPr>
          </w:p>
        </w:tc>
        <w:tc>
          <w:tcPr>
            <w:tcW w:w="460" w:type="dxa"/>
            <w:tcBorders>
              <w:top w:val="nil"/>
              <w:left w:val="nil"/>
              <w:bottom w:val="nil"/>
              <w:right w:val="nil"/>
            </w:tcBorders>
            <w:vAlign w:val="bottom"/>
          </w:tcPr>
          <w:p w:rsidR="00E74C04" w:rsidRPr="00326F84" w:rsidRDefault="00E74C04" w:rsidP="0029120D">
            <w:pPr>
              <w:widowControl w:val="0"/>
              <w:autoSpaceDE w:val="0"/>
              <w:autoSpaceDN w:val="0"/>
              <w:adjustRightInd w:val="0"/>
              <w:spacing w:after="0" w:line="240" w:lineRule="auto"/>
              <w:rPr>
                <w:rFonts w:ascii="Arial" w:hAnsi="Arial" w:cs="Arial"/>
                <w:sz w:val="28"/>
                <w:lang w:val="en-GB"/>
              </w:rPr>
            </w:pPr>
          </w:p>
        </w:tc>
        <w:tc>
          <w:tcPr>
            <w:tcW w:w="2620" w:type="dxa"/>
            <w:tcBorders>
              <w:top w:val="nil"/>
              <w:left w:val="nil"/>
              <w:bottom w:val="nil"/>
              <w:right w:val="nil"/>
            </w:tcBorders>
            <w:vAlign w:val="bottom"/>
          </w:tcPr>
          <w:p w:rsidR="00E74C04" w:rsidRPr="00326F84" w:rsidRDefault="00E74C04" w:rsidP="0029120D">
            <w:pPr>
              <w:widowControl w:val="0"/>
              <w:autoSpaceDE w:val="0"/>
              <w:autoSpaceDN w:val="0"/>
              <w:adjustRightInd w:val="0"/>
              <w:spacing w:after="0" w:line="240" w:lineRule="auto"/>
              <w:rPr>
                <w:rFonts w:ascii="Arial" w:hAnsi="Arial" w:cs="Arial"/>
                <w:sz w:val="20"/>
                <w:lang w:val="en-GB"/>
              </w:rPr>
            </w:pPr>
          </w:p>
        </w:tc>
      </w:tr>
    </w:tbl>
    <w:p w:rsidR="0043006C" w:rsidRPr="00326F84" w:rsidRDefault="0043006C" w:rsidP="00662BFF">
      <w:pPr>
        <w:spacing w:after="120" w:line="240" w:lineRule="auto"/>
        <w:rPr>
          <w:rFonts w:ascii="Arial" w:hAnsi="Arial" w:cs="Arial"/>
          <w:sz w:val="20"/>
          <w:lang w:val="en-GB"/>
        </w:rPr>
      </w:pPr>
      <w:r w:rsidRPr="00326F84">
        <w:rPr>
          <w:rFonts w:ascii="Arial" w:hAnsi="Arial" w:cs="Arial"/>
          <w:sz w:val="20"/>
          <w:lang w:val="en-GB"/>
        </w:rPr>
        <w:t>Nationality</w:t>
      </w:r>
      <w:r w:rsidR="00540175" w:rsidRPr="00326F84">
        <w:rPr>
          <w:rFonts w:ascii="Arial" w:hAnsi="Arial" w:cs="Arial"/>
          <w:sz w:val="20"/>
          <w:lang w:val="en-GB"/>
        </w:rPr>
        <w:tab/>
      </w:r>
      <w:r w:rsidR="00540175" w:rsidRPr="00326F84">
        <w:rPr>
          <w:rFonts w:ascii="Arial" w:hAnsi="Arial" w:cs="Arial"/>
          <w:sz w:val="20"/>
          <w:lang w:val="en-GB"/>
        </w:rPr>
        <w:tab/>
        <w:t>:</w:t>
      </w:r>
      <w:r w:rsidR="00540175" w:rsidRPr="00326F84">
        <w:rPr>
          <w:rFonts w:ascii="Arial" w:hAnsi="Arial" w:cs="Arial"/>
          <w:sz w:val="20"/>
          <w:lang w:val="en-GB"/>
        </w:rPr>
        <w:tab/>
      </w:r>
      <w:r w:rsidRPr="00326F84">
        <w:rPr>
          <w:rFonts w:ascii="Arial" w:hAnsi="Arial" w:cs="Arial"/>
          <w:sz w:val="20"/>
          <w:lang w:val="en-GB"/>
        </w:rPr>
        <w:t xml:space="preserve">Indian </w:t>
      </w:r>
    </w:p>
    <w:p w:rsidR="0043006C" w:rsidRPr="00326F84" w:rsidRDefault="0043006C" w:rsidP="00662BFF">
      <w:pPr>
        <w:spacing w:after="120" w:line="240" w:lineRule="auto"/>
        <w:rPr>
          <w:rFonts w:ascii="Arial" w:hAnsi="Arial" w:cs="Arial"/>
          <w:sz w:val="20"/>
          <w:lang w:val="en-GB"/>
        </w:rPr>
      </w:pPr>
      <w:r w:rsidRPr="00326F84">
        <w:rPr>
          <w:rFonts w:ascii="Arial" w:hAnsi="Arial" w:cs="Arial"/>
          <w:sz w:val="20"/>
          <w:lang w:val="en-GB"/>
        </w:rPr>
        <w:t>Languages</w:t>
      </w:r>
      <w:r w:rsidR="00540175" w:rsidRPr="00326F84">
        <w:rPr>
          <w:rFonts w:ascii="Arial" w:hAnsi="Arial" w:cs="Arial"/>
          <w:sz w:val="20"/>
          <w:lang w:val="en-GB"/>
        </w:rPr>
        <w:tab/>
      </w:r>
      <w:r w:rsidR="00540175" w:rsidRPr="00326F84">
        <w:rPr>
          <w:rFonts w:ascii="Arial" w:hAnsi="Arial" w:cs="Arial"/>
          <w:sz w:val="20"/>
          <w:lang w:val="en-GB"/>
        </w:rPr>
        <w:tab/>
        <w:t>:</w:t>
      </w:r>
      <w:r w:rsidR="00540175" w:rsidRPr="00326F84">
        <w:rPr>
          <w:rFonts w:ascii="Arial" w:hAnsi="Arial" w:cs="Arial"/>
          <w:sz w:val="20"/>
          <w:lang w:val="en-GB"/>
        </w:rPr>
        <w:tab/>
      </w:r>
      <w:r w:rsidRPr="00326F84">
        <w:rPr>
          <w:rFonts w:ascii="Arial" w:hAnsi="Arial" w:cs="Arial"/>
          <w:sz w:val="20"/>
          <w:lang w:val="en-GB"/>
        </w:rPr>
        <w:t>English, Hindi, Malayalam and Tamil</w:t>
      </w:r>
    </w:p>
    <w:p w:rsidR="0043006C" w:rsidRPr="00326F84" w:rsidRDefault="0043006C" w:rsidP="00662BFF">
      <w:pPr>
        <w:spacing w:after="120" w:line="240" w:lineRule="auto"/>
        <w:rPr>
          <w:rFonts w:ascii="Arial" w:hAnsi="Arial" w:cs="Arial"/>
          <w:sz w:val="20"/>
          <w:lang w:val="en-GB"/>
        </w:rPr>
      </w:pPr>
      <w:r w:rsidRPr="00326F84">
        <w:rPr>
          <w:rFonts w:ascii="Arial" w:hAnsi="Arial" w:cs="Arial"/>
          <w:sz w:val="20"/>
          <w:lang w:val="en-GB"/>
        </w:rPr>
        <w:t>Date of Birth</w:t>
      </w:r>
      <w:r w:rsidR="00540175" w:rsidRPr="00326F84">
        <w:rPr>
          <w:rFonts w:ascii="Arial" w:hAnsi="Arial" w:cs="Arial"/>
          <w:sz w:val="20"/>
          <w:lang w:val="en-GB"/>
        </w:rPr>
        <w:tab/>
      </w:r>
      <w:r w:rsidR="00540175" w:rsidRPr="00326F84">
        <w:rPr>
          <w:rFonts w:ascii="Arial" w:hAnsi="Arial" w:cs="Arial"/>
          <w:sz w:val="20"/>
          <w:lang w:val="en-GB"/>
        </w:rPr>
        <w:tab/>
        <w:t>:</w:t>
      </w:r>
      <w:r w:rsidR="00540175" w:rsidRPr="00326F84">
        <w:rPr>
          <w:rFonts w:ascii="Arial" w:hAnsi="Arial" w:cs="Arial"/>
          <w:sz w:val="20"/>
          <w:lang w:val="en-GB"/>
        </w:rPr>
        <w:tab/>
      </w:r>
      <w:r w:rsidR="00C75F00" w:rsidRPr="00326F84">
        <w:rPr>
          <w:rFonts w:ascii="Arial" w:hAnsi="Arial" w:cs="Arial"/>
          <w:sz w:val="20"/>
          <w:lang w:val="en-GB"/>
        </w:rPr>
        <w:t>0</w:t>
      </w:r>
      <w:r w:rsidRPr="00326F84">
        <w:rPr>
          <w:rFonts w:ascii="Arial" w:hAnsi="Arial" w:cs="Arial"/>
          <w:sz w:val="20"/>
          <w:lang w:val="en-GB"/>
        </w:rPr>
        <w:t>7-</w:t>
      </w:r>
      <w:r w:rsidR="00C75F00" w:rsidRPr="00326F84">
        <w:rPr>
          <w:rFonts w:ascii="Arial" w:hAnsi="Arial" w:cs="Arial"/>
          <w:sz w:val="20"/>
          <w:lang w:val="en-GB"/>
        </w:rPr>
        <w:t>0</w:t>
      </w:r>
      <w:r w:rsidRPr="00326F84">
        <w:rPr>
          <w:rFonts w:ascii="Arial" w:hAnsi="Arial" w:cs="Arial"/>
          <w:sz w:val="20"/>
          <w:lang w:val="en-GB"/>
        </w:rPr>
        <w:t>5-1976</w:t>
      </w:r>
    </w:p>
    <w:p w:rsidR="0043006C" w:rsidRPr="00326F84" w:rsidRDefault="0043006C" w:rsidP="00662BFF">
      <w:pPr>
        <w:spacing w:after="120" w:line="240" w:lineRule="auto"/>
        <w:rPr>
          <w:rFonts w:ascii="Arial" w:hAnsi="Arial" w:cs="Arial"/>
          <w:sz w:val="20"/>
          <w:lang w:val="en-GB"/>
        </w:rPr>
      </w:pPr>
      <w:r w:rsidRPr="00326F84">
        <w:rPr>
          <w:rFonts w:ascii="Arial" w:hAnsi="Arial" w:cs="Arial"/>
          <w:sz w:val="20"/>
          <w:lang w:val="en-GB"/>
        </w:rPr>
        <w:t>Family status</w:t>
      </w:r>
      <w:r w:rsidR="00540175" w:rsidRPr="00326F84">
        <w:rPr>
          <w:rFonts w:ascii="Arial" w:hAnsi="Arial" w:cs="Arial"/>
          <w:sz w:val="20"/>
          <w:lang w:val="en-GB"/>
        </w:rPr>
        <w:tab/>
      </w:r>
      <w:r w:rsidR="00540175" w:rsidRPr="00326F84">
        <w:rPr>
          <w:rFonts w:ascii="Arial" w:hAnsi="Arial" w:cs="Arial"/>
          <w:sz w:val="20"/>
          <w:lang w:val="en-GB"/>
        </w:rPr>
        <w:tab/>
        <w:t>:</w:t>
      </w:r>
      <w:r w:rsidR="00540175" w:rsidRPr="00326F84">
        <w:rPr>
          <w:rFonts w:ascii="Arial" w:hAnsi="Arial" w:cs="Arial"/>
          <w:sz w:val="20"/>
          <w:lang w:val="en-GB"/>
        </w:rPr>
        <w:tab/>
      </w:r>
      <w:r w:rsidRPr="00326F84">
        <w:rPr>
          <w:rFonts w:ascii="Arial" w:hAnsi="Arial" w:cs="Arial"/>
          <w:sz w:val="20"/>
          <w:lang w:val="en-GB"/>
        </w:rPr>
        <w:t>Married with two children</w:t>
      </w:r>
    </w:p>
    <w:p w:rsidR="00540175" w:rsidRPr="00326F84" w:rsidRDefault="0043006C" w:rsidP="00662BFF">
      <w:pPr>
        <w:spacing w:after="120" w:line="240" w:lineRule="auto"/>
        <w:ind w:left="2160" w:hanging="2160"/>
        <w:rPr>
          <w:rFonts w:ascii="Arial" w:hAnsi="Arial" w:cs="Arial"/>
          <w:sz w:val="20"/>
          <w:lang w:val="en-GB"/>
        </w:rPr>
      </w:pPr>
      <w:r w:rsidRPr="00326F84">
        <w:rPr>
          <w:rFonts w:ascii="Arial" w:hAnsi="Arial" w:cs="Arial"/>
          <w:sz w:val="20"/>
          <w:lang w:val="en-GB"/>
        </w:rPr>
        <w:t xml:space="preserve">Permanent </w:t>
      </w:r>
      <w:r w:rsidR="00540175" w:rsidRPr="00326F84">
        <w:rPr>
          <w:rFonts w:ascii="Arial" w:hAnsi="Arial" w:cs="Arial"/>
          <w:sz w:val="20"/>
          <w:lang w:val="en-GB"/>
        </w:rPr>
        <w:t>a</w:t>
      </w:r>
      <w:r w:rsidRPr="00326F84">
        <w:rPr>
          <w:rFonts w:ascii="Arial" w:hAnsi="Arial" w:cs="Arial"/>
          <w:sz w:val="20"/>
          <w:lang w:val="en-GB"/>
        </w:rPr>
        <w:t>ddress</w:t>
      </w:r>
      <w:r w:rsidR="00540175" w:rsidRPr="00326F84">
        <w:rPr>
          <w:rFonts w:ascii="Arial" w:hAnsi="Arial" w:cs="Arial"/>
          <w:sz w:val="20"/>
          <w:lang w:val="en-GB"/>
        </w:rPr>
        <w:tab/>
      </w:r>
      <w:r w:rsidRPr="00326F84">
        <w:rPr>
          <w:rFonts w:ascii="Arial" w:hAnsi="Arial" w:cs="Arial"/>
          <w:sz w:val="20"/>
          <w:lang w:val="en-GB"/>
        </w:rPr>
        <w:t>:</w:t>
      </w:r>
      <w:r w:rsidR="00540175" w:rsidRPr="00326F84">
        <w:rPr>
          <w:rFonts w:ascii="Arial" w:hAnsi="Arial" w:cs="Arial"/>
          <w:sz w:val="20"/>
          <w:lang w:val="en-GB"/>
        </w:rPr>
        <w:tab/>
      </w:r>
      <w:r w:rsidRPr="00326F84">
        <w:rPr>
          <w:rFonts w:ascii="Arial" w:hAnsi="Arial" w:cs="Arial"/>
          <w:sz w:val="20"/>
          <w:lang w:val="en-GB"/>
        </w:rPr>
        <w:t>Bethel</w:t>
      </w:r>
      <w:r w:rsidR="00540175" w:rsidRPr="00326F84">
        <w:rPr>
          <w:rFonts w:ascii="Arial" w:hAnsi="Arial" w:cs="Arial"/>
          <w:sz w:val="20"/>
          <w:lang w:val="en-GB"/>
        </w:rPr>
        <w:t xml:space="preserve">, </w:t>
      </w:r>
      <w:r w:rsidRPr="00326F84">
        <w:rPr>
          <w:rFonts w:ascii="Arial" w:hAnsi="Arial" w:cs="Arial"/>
          <w:sz w:val="20"/>
          <w:lang w:val="en-GB"/>
        </w:rPr>
        <w:t>T.C.79/</w:t>
      </w:r>
      <w:proofErr w:type="gramStart"/>
      <w:r w:rsidRPr="00326F84">
        <w:rPr>
          <w:rFonts w:ascii="Arial" w:hAnsi="Arial" w:cs="Arial"/>
          <w:sz w:val="20"/>
          <w:lang w:val="en-GB"/>
        </w:rPr>
        <w:t>2541(</w:t>
      </w:r>
      <w:proofErr w:type="gramEnd"/>
      <w:r w:rsidRPr="00326F84">
        <w:rPr>
          <w:rFonts w:ascii="Arial" w:hAnsi="Arial" w:cs="Arial"/>
          <w:sz w:val="20"/>
          <w:lang w:val="en-GB"/>
        </w:rPr>
        <w:t xml:space="preserve">2), </w:t>
      </w:r>
      <w:proofErr w:type="spellStart"/>
      <w:r w:rsidRPr="00326F84">
        <w:rPr>
          <w:rFonts w:ascii="Arial" w:hAnsi="Arial" w:cs="Arial"/>
          <w:sz w:val="20"/>
          <w:lang w:val="en-GB"/>
        </w:rPr>
        <w:t>Sivanandan</w:t>
      </w:r>
      <w:proofErr w:type="spellEnd"/>
      <w:r w:rsidRPr="00326F84">
        <w:rPr>
          <w:rFonts w:ascii="Arial" w:hAnsi="Arial" w:cs="Arial"/>
          <w:sz w:val="20"/>
          <w:lang w:val="en-GB"/>
        </w:rPr>
        <w:t xml:space="preserve"> Road,</w:t>
      </w:r>
      <w:r w:rsidR="00326F84">
        <w:rPr>
          <w:rFonts w:ascii="Arial" w:hAnsi="Arial" w:cs="Arial"/>
          <w:sz w:val="20"/>
          <w:lang w:val="en-GB"/>
        </w:rPr>
        <w:t xml:space="preserve"> </w:t>
      </w:r>
      <w:proofErr w:type="spellStart"/>
      <w:r w:rsidRPr="00326F84">
        <w:rPr>
          <w:rFonts w:ascii="Arial" w:hAnsi="Arial" w:cs="Arial"/>
          <w:sz w:val="20"/>
          <w:lang w:val="en-GB"/>
        </w:rPr>
        <w:t>Venpalavattom</w:t>
      </w:r>
      <w:proofErr w:type="spellEnd"/>
      <w:r w:rsidRPr="00326F84">
        <w:rPr>
          <w:rFonts w:ascii="Arial" w:hAnsi="Arial" w:cs="Arial"/>
          <w:sz w:val="20"/>
          <w:lang w:val="en-GB"/>
        </w:rPr>
        <w:t>,</w:t>
      </w:r>
      <w:r w:rsidR="00326F84">
        <w:rPr>
          <w:rFonts w:ascii="Arial" w:hAnsi="Arial" w:cs="Arial"/>
          <w:sz w:val="20"/>
          <w:lang w:val="en-GB"/>
        </w:rPr>
        <w:t xml:space="preserve"> </w:t>
      </w:r>
      <w:proofErr w:type="spellStart"/>
      <w:r w:rsidRPr="00326F84">
        <w:rPr>
          <w:rFonts w:ascii="Arial" w:hAnsi="Arial" w:cs="Arial"/>
          <w:sz w:val="20"/>
          <w:lang w:val="en-GB"/>
        </w:rPr>
        <w:t>Anayara</w:t>
      </w:r>
      <w:proofErr w:type="spellEnd"/>
      <w:r w:rsidR="00326F84">
        <w:rPr>
          <w:rFonts w:ascii="Arial" w:hAnsi="Arial" w:cs="Arial"/>
          <w:sz w:val="20"/>
          <w:lang w:val="en-GB"/>
        </w:rPr>
        <w:t xml:space="preserve"> </w:t>
      </w:r>
      <w:r w:rsidR="00540175" w:rsidRPr="00326F84">
        <w:rPr>
          <w:rFonts w:ascii="Arial" w:hAnsi="Arial" w:cs="Arial"/>
          <w:sz w:val="20"/>
          <w:lang w:val="en-GB"/>
        </w:rPr>
        <w:t>P.O.,</w:t>
      </w:r>
    </w:p>
    <w:p w:rsidR="0043006C" w:rsidRPr="00326F84" w:rsidRDefault="00D1666B" w:rsidP="00662BFF">
      <w:pPr>
        <w:spacing w:after="120" w:line="240" w:lineRule="auto"/>
        <w:ind w:left="2160" w:firstLine="720"/>
        <w:rPr>
          <w:rFonts w:ascii="Arial" w:hAnsi="Arial" w:cs="Arial"/>
          <w:sz w:val="20"/>
          <w:lang w:val="en-GB"/>
        </w:rPr>
      </w:pPr>
      <w:proofErr w:type="spellStart"/>
      <w:r w:rsidRPr="00326F84">
        <w:rPr>
          <w:rFonts w:ascii="Arial" w:hAnsi="Arial" w:cs="Arial"/>
          <w:sz w:val="20"/>
          <w:lang w:val="en-GB"/>
        </w:rPr>
        <w:t>Thiruvana</w:t>
      </w:r>
      <w:r w:rsidR="00540175" w:rsidRPr="00326F84">
        <w:rPr>
          <w:rFonts w:ascii="Arial" w:hAnsi="Arial" w:cs="Arial"/>
          <w:sz w:val="20"/>
          <w:lang w:val="en-GB"/>
        </w:rPr>
        <w:t>n</w:t>
      </w:r>
      <w:r w:rsidRPr="00326F84">
        <w:rPr>
          <w:rFonts w:ascii="Arial" w:hAnsi="Arial" w:cs="Arial"/>
          <w:sz w:val="20"/>
          <w:lang w:val="en-GB"/>
        </w:rPr>
        <w:t>thapuram</w:t>
      </w:r>
      <w:proofErr w:type="spellEnd"/>
      <w:r w:rsidR="0043006C" w:rsidRPr="00326F84">
        <w:t xml:space="preserve"> </w:t>
      </w:r>
      <w:r w:rsidR="00326F84" w:rsidRPr="00326F84">
        <w:t>–</w:t>
      </w:r>
      <w:r w:rsidR="00326F84">
        <w:rPr>
          <w:rFonts w:ascii="Arial" w:hAnsi="Arial" w:cs="Arial"/>
          <w:sz w:val="20"/>
          <w:lang w:val="en-GB"/>
        </w:rPr>
        <w:t xml:space="preserve"> </w:t>
      </w:r>
      <w:r w:rsidR="0043006C" w:rsidRPr="00326F84">
        <w:rPr>
          <w:rFonts w:ascii="Arial" w:hAnsi="Arial" w:cs="Arial"/>
          <w:sz w:val="20"/>
          <w:lang w:val="en-GB"/>
        </w:rPr>
        <w:t>695029</w:t>
      </w:r>
    </w:p>
    <w:p w:rsidR="003B7A3C" w:rsidRPr="00326F84" w:rsidRDefault="007F19D2" w:rsidP="00662BFF">
      <w:pPr>
        <w:widowControl w:val="0"/>
        <w:overflowPunct w:val="0"/>
        <w:autoSpaceDE w:val="0"/>
        <w:autoSpaceDN w:val="0"/>
        <w:adjustRightInd w:val="0"/>
        <w:spacing w:after="120" w:line="240" w:lineRule="auto"/>
        <w:jc w:val="both"/>
        <w:rPr>
          <w:rFonts w:ascii="Arial" w:hAnsi="Arial" w:cs="Arial"/>
          <w:sz w:val="20"/>
          <w:lang w:val="en-GB"/>
        </w:rPr>
      </w:pPr>
      <w:r w:rsidRPr="00326F84">
        <w:rPr>
          <w:rFonts w:ascii="Arial" w:hAnsi="Arial" w:cs="Arial"/>
          <w:sz w:val="20"/>
          <w:lang w:val="en-GB"/>
        </w:rPr>
        <w:t>Passport details</w:t>
      </w:r>
      <w:r w:rsidRPr="00326F84">
        <w:rPr>
          <w:rFonts w:ascii="Arial" w:hAnsi="Arial" w:cs="Arial"/>
          <w:sz w:val="20"/>
          <w:lang w:val="en-GB"/>
        </w:rPr>
        <w:tab/>
      </w:r>
      <w:r w:rsidRPr="00326F84">
        <w:rPr>
          <w:rFonts w:ascii="Arial" w:hAnsi="Arial" w:cs="Arial"/>
          <w:sz w:val="20"/>
          <w:lang w:val="en-GB"/>
        </w:rPr>
        <w:tab/>
        <w:t>:</w:t>
      </w:r>
      <w:r w:rsidRPr="00326F84">
        <w:rPr>
          <w:rFonts w:ascii="Arial" w:hAnsi="Arial" w:cs="Arial"/>
          <w:sz w:val="20"/>
          <w:lang w:val="en-GB"/>
        </w:rPr>
        <w:tab/>
        <w:t>Passport no.: G 5173966</w:t>
      </w:r>
    </w:p>
    <w:p w:rsidR="007F19D2" w:rsidRPr="00326F84" w:rsidRDefault="007F19D2" w:rsidP="00662BFF">
      <w:pPr>
        <w:widowControl w:val="0"/>
        <w:overflowPunct w:val="0"/>
        <w:autoSpaceDE w:val="0"/>
        <w:autoSpaceDN w:val="0"/>
        <w:adjustRightInd w:val="0"/>
        <w:spacing w:after="120" w:line="240" w:lineRule="auto"/>
        <w:jc w:val="both"/>
        <w:rPr>
          <w:rFonts w:ascii="Arial" w:hAnsi="Arial" w:cs="Arial"/>
          <w:sz w:val="20"/>
          <w:lang w:val="en-GB"/>
        </w:rPr>
      </w:pPr>
      <w:r w:rsidRPr="00326F84">
        <w:rPr>
          <w:rFonts w:ascii="Arial" w:hAnsi="Arial" w:cs="Arial"/>
          <w:sz w:val="20"/>
          <w:lang w:val="en-GB"/>
        </w:rPr>
        <w:tab/>
      </w:r>
      <w:r w:rsidRPr="00326F84">
        <w:rPr>
          <w:rFonts w:ascii="Arial" w:hAnsi="Arial" w:cs="Arial"/>
          <w:sz w:val="20"/>
          <w:lang w:val="en-GB"/>
        </w:rPr>
        <w:tab/>
      </w:r>
      <w:r w:rsidRPr="00326F84">
        <w:rPr>
          <w:rFonts w:ascii="Arial" w:hAnsi="Arial" w:cs="Arial"/>
          <w:sz w:val="20"/>
          <w:lang w:val="en-GB"/>
        </w:rPr>
        <w:tab/>
      </w:r>
      <w:r w:rsidRPr="00326F84">
        <w:rPr>
          <w:rFonts w:ascii="Arial" w:hAnsi="Arial" w:cs="Arial"/>
          <w:sz w:val="20"/>
          <w:lang w:val="en-GB"/>
        </w:rPr>
        <w:tab/>
        <w:t xml:space="preserve">Date of expiry: </w:t>
      </w:r>
      <w:r w:rsidR="00A64C43">
        <w:rPr>
          <w:rFonts w:ascii="Arial" w:hAnsi="Arial" w:cs="Arial"/>
          <w:sz w:val="20"/>
          <w:lang w:val="en-GB"/>
        </w:rPr>
        <w:t>06-02-2028</w:t>
      </w:r>
    </w:p>
    <w:p w:rsidR="007F19D2" w:rsidRPr="00326F84" w:rsidRDefault="007F19D2" w:rsidP="00662BFF">
      <w:pPr>
        <w:widowControl w:val="0"/>
        <w:overflowPunct w:val="0"/>
        <w:autoSpaceDE w:val="0"/>
        <w:autoSpaceDN w:val="0"/>
        <w:adjustRightInd w:val="0"/>
        <w:spacing w:after="120" w:line="240" w:lineRule="auto"/>
        <w:jc w:val="both"/>
        <w:rPr>
          <w:rFonts w:ascii="Arial" w:hAnsi="Arial" w:cs="Arial"/>
          <w:sz w:val="20"/>
          <w:lang w:val="en-GB"/>
        </w:rPr>
      </w:pPr>
      <w:r w:rsidRPr="00326F84">
        <w:rPr>
          <w:rFonts w:ascii="Arial" w:hAnsi="Arial" w:cs="Arial"/>
          <w:sz w:val="20"/>
          <w:lang w:val="en-GB"/>
        </w:rPr>
        <w:t xml:space="preserve">Driving license </w:t>
      </w:r>
      <w:r w:rsidRPr="00326F84">
        <w:rPr>
          <w:rFonts w:ascii="Arial" w:hAnsi="Arial" w:cs="Arial"/>
          <w:sz w:val="20"/>
          <w:lang w:val="en-GB"/>
        </w:rPr>
        <w:tab/>
      </w:r>
      <w:r w:rsidRPr="00326F84">
        <w:rPr>
          <w:rFonts w:ascii="Arial" w:hAnsi="Arial" w:cs="Arial"/>
          <w:sz w:val="20"/>
          <w:lang w:val="en-GB"/>
        </w:rPr>
        <w:tab/>
        <w:t>:</w:t>
      </w:r>
      <w:r w:rsidRPr="00326F84">
        <w:rPr>
          <w:rFonts w:ascii="Arial" w:hAnsi="Arial" w:cs="Arial"/>
          <w:sz w:val="20"/>
          <w:lang w:val="en-GB"/>
        </w:rPr>
        <w:tab/>
        <w:t>Dubai</w:t>
      </w:r>
      <w:r w:rsidR="00C75F00" w:rsidRPr="00326F84">
        <w:rPr>
          <w:rFonts w:ascii="Arial" w:hAnsi="Arial" w:cs="Arial"/>
          <w:sz w:val="20"/>
          <w:lang w:val="en-GB"/>
        </w:rPr>
        <w:t>, UAE</w:t>
      </w:r>
    </w:p>
    <w:sectPr w:rsidR="007F19D2" w:rsidRPr="00326F84" w:rsidSect="00662BFF">
      <w:pgSz w:w="11906" w:h="16838"/>
      <w:pgMar w:top="990" w:right="1440" w:bottom="1440" w:left="1440" w:header="720" w:footer="720" w:gutter="0"/>
      <w:cols w:space="720" w:equalWidth="0">
        <w:col w:w="9620"/>
      </w:cols>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2C507C"/>
    <w:multiLevelType w:val="hybridMultilevel"/>
    <w:tmpl w:val="E3CE17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8BA67A7"/>
    <w:multiLevelType w:val="hybridMultilevel"/>
    <w:tmpl w:val="9448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5236C"/>
    <w:multiLevelType w:val="hybridMultilevel"/>
    <w:tmpl w:val="219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B781F"/>
    <w:multiLevelType w:val="hybridMultilevel"/>
    <w:tmpl w:val="21B6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421E9"/>
    <w:multiLevelType w:val="hybridMultilevel"/>
    <w:tmpl w:val="32C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04418"/>
    <w:multiLevelType w:val="hybridMultilevel"/>
    <w:tmpl w:val="119C115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8F419B9"/>
    <w:multiLevelType w:val="hybridMultilevel"/>
    <w:tmpl w:val="0986C0A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D801C23"/>
    <w:multiLevelType w:val="hybridMultilevel"/>
    <w:tmpl w:val="3CCE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17031"/>
    <w:multiLevelType w:val="hybridMultilevel"/>
    <w:tmpl w:val="A462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885EEB"/>
    <w:multiLevelType w:val="hybridMultilevel"/>
    <w:tmpl w:val="50D4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7E3D80"/>
    <w:multiLevelType w:val="hybridMultilevel"/>
    <w:tmpl w:val="36EC52D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E2F6E5B"/>
    <w:multiLevelType w:val="hybridMultilevel"/>
    <w:tmpl w:val="DEE4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5C4BFD"/>
    <w:multiLevelType w:val="hybridMultilevel"/>
    <w:tmpl w:val="7CDEE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761685"/>
    <w:multiLevelType w:val="hybridMultilevel"/>
    <w:tmpl w:val="08A61D9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3E814E0"/>
    <w:multiLevelType w:val="hybridMultilevel"/>
    <w:tmpl w:val="1CE86E8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4170C3B"/>
    <w:multiLevelType w:val="hybridMultilevel"/>
    <w:tmpl w:val="C384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6255D"/>
    <w:multiLevelType w:val="hybridMultilevel"/>
    <w:tmpl w:val="57166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0"/>
  </w:num>
  <w:num w:numId="4">
    <w:abstractNumId w:val="1"/>
  </w:num>
  <w:num w:numId="5">
    <w:abstractNumId w:val="7"/>
  </w:num>
  <w:num w:numId="6">
    <w:abstractNumId w:val="8"/>
  </w:num>
  <w:num w:numId="7">
    <w:abstractNumId w:val="9"/>
  </w:num>
  <w:num w:numId="8">
    <w:abstractNumId w:val="4"/>
  </w:num>
  <w:num w:numId="9">
    <w:abstractNumId w:val="5"/>
  </w:num>
  <w:num w:numId="10">
    <w:abstractNumId w:val="11"/>
  </w:num>
  <w:num w:numId="11">
    <w:abstractNumId w:val="12"/>
  </w:num>
  <w:num w:numId="12">
    <w:abstractNumId w:val="17"/>
  </w:num>
  <w:num w:numId="13">
    <w:abstractNumId w:val="16"/>
  </w:num>
  <w:num w:numId="14">
    <w:abstractNumId w:val="3"/>
  </w:num>
  <w:num w:numId="15">
    <w:abstractNumId w:val="6"/>
  </w:num>
  <w:num w:numId="16">
    <w:abstractNumId w:val="2"/>
  </w:num>
  <w:num w:numId="17">
    <w:abstractNumId w:val="14"/>
  </w:num>
  <w:num w:numId="18">
    <w:abstractNumId w:val="1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554C"/>
    <w:rsid w:val="000C001B"/>
    <w:rsid w:val="000E2E75"/>
    <w:rsid w:val="00176DF9"/>
    <w:rsid w:val="00193912"/>
    <w:rsid w:val="00213089"/>
    <w:rsid w:val="002C2DB5"/>
    <w:rsid w:val="00326F84"/>
    <w:rsid w:val="003B7A3C"/>
    <w:rsid w:val="0043006C"/>
    <w:rsid w:val="004F1C06"/>
    <w:rsid w:val="00540175"/>
    <w:rsid w:val="00565195"/>
    <w:rsid w:val="006474C7"/>
    <w:rsid w:val="00662BFF"/>
    <w:rsid w:val="006B3D10"/>
    <w:rsid w:val="006D40D6"/>
    <w:rsid w:val="00702F5E"/>
    <w:rsid w:val="00762347"/>
    <w:rsid w:val="00773BB6"/>
    <w:rsid w:val="007B0619"/>
    <w:rsid w:val="007F19D2"/>
    <w:rsid w:val="007F5920"/>
    <w:rsid w:val="007F7375"/>
    <w:rsid w:val="00884442"/>
    <w:rsid w:val="00886399"/>
    <w:rsid w:val="008911BC"/>
    <w:rsid w:val="00A15F97"/>
    <w:rsid w:val="00A64C43"/>
    <w:rsid w:val="00A75383"/>
    <w:rsid w:val="00A865A8"/>
    <w:rsid w:val="00AC6EDC"/>
    <w:rsid w:val="00B22A65"/>
    <w:rsid w:val="00B923D7"/>
    <w:rsid w:val="00BA23A9"/>
    <w:rsid w:val="00BB7250"/>
    <w:rsid w:val="00BF6491"/>
    <w:rsid w:val="00C2554C"/>
    <w:rsid w:val="00C75F00"/>
    <w:rsid w:val="00C84BF3"/>
    <w:rsid w:val="00D138A1"/>
    <w:rsid w:val="00D1666B"/>
    <w:rsid w:val="00D655AD"/>
    <w:rsid w:val="00E65B1D"/>
    <w:rsid w:val="00E74C04"/>
    <w:rsid w:val="00E939DE"/>
    <w:rsid w:val="00F17EB2"/>
    <w:rsid w:val="00F56125"/>
    <w:rsid w:val="00FA0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4C"/>
    <w:pPr>
      <w:ind w:left="720"/>
      <w:contextualSpacing/>
    </w:pPr>
  </w:style>
  <w:style w:type="paragraph" w:styleId="BalloonText">
    <w:name w:val="Balloon Text"/>
    <w:basedOn w:val="Normal"/>
    <w:link w:val="BalloonTextChar"/>
    <w:uiPriority w:val="99"/>
    <w:semiHidden/>
    <w:unhideWhenUsed/>
    <w:rsid w:val="0019391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9391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4C"/>
    <w:pPr>
      <w:ind w:left="720"/>
      <w:contextualSpacing/>
    </w:pPr>
  </w:style>
  <w:style w:type="paragraph" w:styleId="BalloonText">
    <w:name w:val="Balloon Text"/>
    <w:basedOn w:val="Normal"/>
    <w:link w:val="BalloonTextChar"/>
    <w:uiPriority w:val="99"/>
    <w:semiHidden/>
    <w:unhideWhenUsed/>
    <w:rsid w:val="0019391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9391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F43B8-C955-4D32-8FB8-9DC5E20D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SREEDHAR</dc:creator>
  <cp:lastModifiedBy>Preetha</cp:lastModifiedBy>
  <cp:revision>2</cp:revision>
  <dcterms:created xsi:type="dcterms:W3CDTF">2019-10-18T20:50:00Z</dcterms:created>
  <dcterms:modified xsi:type="dcterms:W3CDTF">2019-10-18T20:50:00Z</dcterms:modified>
</cp:coreProperties>
</file>