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F72" w:rsidRDefault="00D93F72" w:rsidP="00D93F72">
      <w:pPr>
        <w:tabs>
          <w:tab w:val="left" w:pos="1980"/>
          <w:tab w:val="left" w:pos="8928"/>
        </w:tabs>
        <w:spacing w:line="240" w:lineRule="auto"/>
      </w:pPr>
    </w:p>
    <w:p w:rsidR="00D93F72" w:rsidRDefault="00D93F72" w:rsidP="00D93F72">
      <w:pPr>
        <w:tabs>
          <w:tab w:val="left" w:pos="1980"/>
          <w:tab w:val="left" w:pos="8928"/>
        </w:tabs>
        <w:spacing w:line="240" w:lineRule="auto"/>
      </w:pPr>
    </w:p>
    <w:p w:rsidR="00D93F72" w:rsidRDefault="00D93F72" w:rsidP="00D93F72">
      <w:pPr>
        <w:tabs>
          <w:tab w:val="left" w:pos="1980"/>
          <w:tab w:val="left" w:pos="8928"/>
        </w:tabs>
        <w:spacing w:line="240" w:lineRule="auto"/>
      </w:pPr>
    </w:p>
    <w:p w:rsidR="00695B35" w:rsidRPr="00695B35" w:rsidRDefault="009D7A67" w:rsidP="00660DBF">
      <w:pPr>
        <w:tabs>
          <w:tab w:val="left" w:pos="1980"/>
          <w:tab w:val="left" w:pos="8928"/>
        </w:tabs>
        <w:spacing w:line="240" w:lineRule="auto"/>
        <w:rPr>
          <w:b/>
          <w:sz w:val="32"/>
          <w:szCs w:val="32"/>
        </w:rPr>
      </w:pPr>
      <w:r>
        <w:rPr>
          <w:noProof/>
          <w:lang w:eastAsia="zh-TW"/>
        </w:rPr>
        <w:pict>
          <v:shapetype id="_x0000_t202" coordsize="21600,21600" o:spt="202" path="m,l,21600r21600,l21600,xe">
            <v:stroke joinstyle="miter"/>
            <v:path gradientshapeok="t" o:connecttype="rect"/>
          </v:shapetype>
          <v:shape id="_x0000_s1040" type="#_x0000_t202" style="position:absolute;margin-left:84.8pt;margin-top:24.4pt;width:174.4pt;height:85.9pt;z-index:251674624;mso-width-relative:margin;mso-height-relative:margin" stroked="f">
            <v:textbox style="mso-next-textbox:#_x0000_s1040">
              <w:txbxContent>
                <w:p w:rsidR="00D93F72" w:rsidRPr="00660DBF" w:rsidRDefault="00D93F72" w:rsidP="00660DBF">
                  <w:pPr>
                    <w:spacing w:after="0"/>
                    <w:rPr>
                      <w:b/>
                      <w:sz w:val="28"/>
                      <w:szCs w:val="28"/>
                      <w:lang w:val="en-IN"/>
                    </w:rPr>
                  </w:pPr>
                  <w:r w:rsidRPr="00660DBF">
                    <w:rPr>
                      <w:b/>
                      <w:sz w:val="28"/>
                      <w:szCs w:val="28"/>
                      <w:lang w:val="en-IN"/>
                    </w:rPr>
                    <w:t>SHABEER.S</w:t>
                  </w:r>
                </w:p>
                <w:p w:rsidR="00D93F72" w:rsidRDefault="00C562AB" w:rsidP="00660DBF">
                  <w:pPr>
                    <w:spacing w:after="0"/>
                    <w:rPr>
                      <w:lang w:val="en-IN"/>
                    </w:rPr>
                  </w:pPr>
                  <w:r>
                    <w:rPr>
                      <w:lang w:val="en-IN"/>
                    </w:rPr>
                    <w:t>AL-JUNAINA</w:t>
                  </w:r>
                  <w:proofErr w:type="gramStart"/>
                  <w:r>
                    <w:rPr>
                      <w:lang w:val="en-IN"/>
                    </w:rPr>
                    <w:t>,TC</w:t>
                  </w:r>
                  <w:proofErr w:type="gramEnd"/>
                  <w:r>
                    <w:rPr>
                      <w:lang w:val="en-IN"/>
                    </w:rPr>
                    <w:t xml:space="preserve">-36/29(1), </w:t>
                  </w:r>
                  <w:proofErr w:type="spellStart"/>
                  <w:r>
                    <w:rPr>
                      <w:lang w:val="en-IN"/>
                    </w:rPr>
                    <w:t>Karali</w:t>
                  </w:r>
                  <w:proofErr w:type="spellEnd"/>
                </w:p>
                <w:p w:rsidR="00D93F72" w:rsidRPr="00D93F72" w:rsidRDefault="00D93F72" w:rsidP="00660DBF">
                  <w:pPr>
                    <w:spacing w:after="0"/>
                    <w:rPr>
                      <w:lang w:val="en-IN"/>
                    </w:rPr>
                  </w:pPr>
                  <w:r>
                    <w:rPr>
                      <w:lang w:val="en-IN"/>
                    </w:rPr>
                    <w:t>KERA-186-</w:t>
                  </w:r>
                  <w:proofErr w:type="gramStart"/>
                  <w:r>
                    <w:rPr>
                      <w:lang w:val="en-IN"/>
                    </w:rPr>
                    <w:t>A</w:t>
                  </w:r>
                  <w:r w:rsidR="00660DBF">
                    <w:rPr>
                      <w:lang w:val="en-IN"/>
                    </w:rPr>
                    <w:t xml:space="preserve"> ,</w:t>
                  </w:r>
                  <w:proofErr w:type="gramEnd"/>
                  <w:r w:rsidR="00C562AB">
                    <w:rPr>
                      <w:lang w:val="en-IN"/>
                    </w:rPr>
                    <w:t xml:space="preserve"> Near </w:t>
                  </w:r>
                  <w:proofErr w:type="spellStart"/>
                  <w:r w:rsidR="00C562AB">
                    <w:rPr>
                      <w:lang w:val="en-IN"/>
                    </w:rPr>
                    <w:t>Ananthapuri</w:t>
                  </w:r>
                  <w:proofErr w:type="spellEnd"/>
                  <w:r w:rsidR="00C562AB">
                    <w:rPr>
                      <w:lang w:val="en-IN"/>
                    </w:rPr>
                    <w:t xml:space="preserve"> Hospital</w:t>
                  </w:r>
                  <w:r w:rsidR="00660DBF">
                    <w:rPr>
                      <w:lang w:val="en-IN"/>
                    </w:rPr>
                    <w:t xml:space="preserve">, </w:t>
                  </w:r>
                  <w:proofErr w:type="spellStart"/>
                  <w:r w:rsidR="00C562AB">
                    <w:rPr>
                      <w:lang w:val="en-IN"/>
                    </w:rPr>
                    <w:t>Chackai</w:t>
                  </w:r>
                  <w:proofErr w:type="spellEnd"/>
                  <w:r w:rsidR="00C562AB">
                    <w:rPr>
                      <w:lang w:val="en-IN"/>
                    </w:rPr>
                    <w:t xml:space="preserve">, </w:t>
                  </w:r>
                  <w:r w:rsidR="00660DBF">
                    <w:rPr>
                      <w:lang w:val="en-IN"/>
                    </w:rPr>
                    <w:t>Trivandrum-695008</w:t>
                  </w:r>
                  <w:r w:rsidR="00C562AB">
                    <w:rPr>
                      <w:lang w:val="en-IN"/>
                    </w:rPr>
                    <w:t xml:space="preserve"> , Kerala</w:t>
                  </w:r>
                </w:p>
              </w:txbxContent>
            </v:textbox>
          </v:shape>
        </w:pict>
      </w:r>
      <w:r>
        <w:rPr>
          <w:b/>
          <w:noProof/>
          <w:sz w:val="50"/>
          <w:szCs w:val="50"/>
        </w:rPr>
        <w:pict>
          <v:group id="Group 12" o:spid="_x0000_s1026" style="position:absolute;margin-left:269.4pt;margin-top:40.2pt;width:176.6pt;height:29.4pt;z-index:251664384" coordorigin="-533" coordsize="16891,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">
            <v:shape id="Picture 4" o:spid="_x0000_s1027" type="#_x0000_t75" style="position:absolute;left:15163;width:1093;height:18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">
              <v:imagedata r:id="rId9" o:title=""/>
              <v:path arrowok="t"/>
            </v:shape>
            <v:shape id="Text Box 6" o:spid="_x0000_s1028" type="#_x0000_t202" style="position:absolute;left:-533;top:1828;width:16890;height:19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" fillcolor="white [3201]" stroked="f" strokeweight=".5pt">
              <v:textbox style="mso-next-textbox:#Text Box 6" inset="0,0,0,0">
                <w:txbxContent>
                  <w:p w:rsidR="007C127B" w:rsidRDefault="00660DBF" w:rsidP="00896519">
                    <w:r>
                      <w:t xml:space="preserve">      </w:t>
                    </w:r>
                    <w:r w:rsidR="00896519">
                      <w:t>+91-</w:t>
                    </w:r>
                    <w:proofErr w:type="gramStart"/>
                    <w:r w:rsidR="00896519">
                      <w:t>8589894014 ,</w:t>
                    </w:r>
                    <w:proofErr w:type="gramEnd"/>
                    <w:r w:rsidR="00896519">
                      <w:t xml:space="preserve"> +91-9037334498</w:t>
                    </w:r>
                  </w:p>
                </w:txbxContent>
              </v:textbox>
            </v:shape>
          </v:group>
        </w:pict>
      </w:r>
      <w:r>
        <w:rPr>
          <w:b/>
          <w:noProof/>
          <w:sz w:val="50"/>
          <w:szCs w:val="50"/>
        </w:rPr>
        <w:pict>
          <v:shape id="Text Box 5" o:spid="_x0000_s1029" type="#_x0000_t202" style="position:absolute;margin-left:294pt;margin-top:16.2pt;width:152.2pt;height:1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" fillcolor="white [3201]" stroked="f" strokeweight=".5pt">
            <v:textbox style="mso-next-textbox:#Text Box 5" inset="0,0,0,0">
              <w:txbxContent>
                <w:p w:rsidR="007C127B" w:rsidRPr="00896519" w:rsidRDefault="00896519" w:rsidP="007C127B">
                  <w:pPr>
                    <w:jc w:val="right"/>
                    <w:rPr>
                      <w:lang w:val="en-IN"/>
                    </w:rPr>
                  </w:pPr>
                  <w:r>
                    <w:rPr>
                      <w:lang w:val="en-IN"/>
                    </w:rPr>
                    <w:t>shabeers6@gmail.com</w:t>
                  </w:r>
                </w:p>
              </w:txbxContent>
            </v:textbox>
          </v:shape>
        </w:pict>
      </w:r>
      <w:r w:rsidR="00B73368" w:rsidRPr="00B73368">
        <w:rPr>
          <w:noProof/>
          <w:lang w:val="en-IN" w:eastAsia="en-IN"/>
        </w:rPr>
        <w:drawing>
          <wp:inline distT="0" distB="0" distL="0" distR="0">
            <wp:extent cx="952500" cy="971550"/>
            <wp:effectExtent l="19050" t="0" r="0" b="0"/>
            <wp:docPr id="2" name="Picture 1" descr="sha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eer"/>
                    <pic:cNvPicPr>
                      <a:picLocks noChangeAspect="1" noChangeArrowheads="1"/>
                    </pic:cNvPicPr>
                  </pic:nvPicPr>
                  <pic:blipFill>
                    <a:blip r:embed="rId10"/>
                    <a:srcRect/>
                    <a:stretch>
                      <a:fillRect/>
                    </a:stretch>
                  </pic:blipFill>
                  <pic:spPr bwMode="auto">
                    <a:xfrm>
                      <a:off x="0" y="0"/>
                      <a:ext cx="952500" cy="971550"/>
                    </a:xfrm>
                    <a:prstGeom prst="rect">
                      <a:avLst/>
                    </a:prstGeom>
                    <a:noFill/>
                    <a:ln w="9525">
                      <a:noFill/>
                      <a:miter lim="800000"/>
                      <a:headEnd/>
                      <a:tailEnd/>
                    </a:ln>
                  </pic:spPr>
                </pic:pic>
              </a:graphicData>
            </a:graphic>
          </wp:inline>
        </w:drawing>
      </w:r>
      <w:r w:rsidR="00896519">
        <w:rPr>
          <w:b/>
          <w:noProof/>
          <w:sz w:val="50"/>
          <w:szCs w:val="50"/>
          <w:lang w:val="en-IN" w:eastAsia="en-IN"/>
        </w:rPr>
        <w:drawing>
          <wp:anchor distT="0" distB="0" distL="114300" distR="114300" simplePos="0" relativeHeight="251659264" behindDoc="0" locked="0" layoutInCell="1" allowOverlap="1">
            <wp:simplePos x="0" y="0"/>
            <wp:positionH relativeFrom="column">
              <wp:posOffset>5474970</wp:posOffset>
            </wp:positionH>
            <wp:positionV relativeFrom="paragraph">
              <wp:posOffset>12065</wp:posOffset>
            </wp:positionV>
            <wp:extent cx="168275" cy="182880"/>
            <wp:effectExtent l="19050" t="0" r="317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275" cy="182880"/>
                    </a:xfrm>
                    <a:prstGeom prst="rect">
                      <a:avLst/>
                    </a:prstGeom>
                  </pic:spPr>
                </pic:pic>
              </a:graphicData>
            </a:graphic>
          </wp:anchor>
        </w:drawing>
      </w:r>
      <w:r w:rsidR="00896519">
        <w:tab/>
      </w:r>
      <w:r w:rsidR="00D93F72">
        <w:tab/>
      </w:r>
      <w:r w:rsidR="00896519">
        <w:t xml:space="preserve"> </w:t>
      </w:r>
      <w:r w:rsidR="00896519" w:rsidRPr="00896519">
        <w:rPr>
          <w:noProof/>
          <w:lang w:val="en-IN" w:eastAsia="en-IN"/>
        </w:rPr>
        <w:drawing>
          <wp:inline distT="0" distB="0" distL="0" distR="0">
            <wp:extent cx="902970" cy="909646"/>
            <wp:effectExtent l="19050" t="0" r="0" b="0"/>
            <wp:docPr id="3" name="Picture 1" descr="QR CODE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 CODE link.jpg"/>
                    <pic:cNvPicPr/>
                  </pic:nvPicPr>
                  <pic:blipFill>
                    <a:blip r:embed="rId12" cstate="print"/>
                    <a:stretch>
                      <a:fillRect/>
                    </a:stretch>
                  </pic:blipFill>
                  <pic:spPr>
                    <a:xfrm>
                      <a:off x="0" y="0"/>
                      <a:ext cx="902970" cy="909646"/>
                    </a:xfrm>
                    <a:prstGeom prst="rect">
                      <a:avLst/>
                    </a:prstGeom>
                  </pic:spPr>
                </pic:pic>
              </a:graphicData>
            </a:graphic>
          </wp:inline>
        </w:drawing>
      </w:r>
    </w:p>
    <w:p w:rsidR="002D1E8D" w:rsidRPr="00896519" w:rsidRDefault="002D1E8D" w:rsidP="001306D9">
      <w:pPr>
        <w:spacing w:line="240" w:lineRule="auto"/>
        <w:rPr>
          <w:sz w:val="28"/>
          <w:szCs w:val="28"/>
        </w:rPr>
      </w:pPr>
    </w:p>
    <w:p w:rsidR="00C562AB" w:rsidRDefault="00C562AB" w:rsidP="002D1E8D">
      <w:pPr>
        <w:spacing w:line="240" w:lineRule="auto"/>
        <w:ind w:left="1980" w:hanging="1980"/>
        <w:rPr>
          <w:b/>
        </w:rPr>
      </w:pPr>
    </w:p>
    <w:p w:rsidR="002D1E8D" w:rsidRDefault="002D1E8D" w:rsidP="002D1E8D">
      <w:pPr>
        <w:spacing w:line="240" w:lineRule="auto"/>
        <w:ind w:left="1980" w:hanging="1980"/>
        <w:rPr>
          <w:sz w:val="24"/>
          <w:szCs w:val="24"/>
        </w:rPr>
      </w:pPr>
      <w:r w:rsidRPr="007170DD">
        <w:rPr>
          <w:b/>
        </w:rPr>
        <w:t>ABOUT ME</w:t>
      </w:r>
      <w:r>
        <w:rPr>
          <w:sz w:val="24"/>
          <w:szCs w:val="24"/>
        </w:rPr>
        <w:tab/>
      </w:r>
      <w:r w:rsidR="00660DBF">
        <w:rPr>
          <w:b/>
        </w:rPr>
        <w:t>SENIOR EXECUTIVE – FINANCE &amp; ACCOUNTS</w:t>
      </w:r>
    </w:p>
    <w:p w:rsidR="006A4275" w:rsidRPr="002D1E8D" w:rsidRDefault="00945E7C" w:rsidP="002D1E8D">
      <w:pPr>
        <w:spacing w:line="240" w:lineRule="auto"/>
        <w:ind w:left="1980" w:hanging="1980"/>
        <w:rPr>
          <w:b/>
          <w:sz w:val="26"/>
          <w:szCs w:val="26"/>
        </w:rPr>
      </w:pPr>
      <w:r>
        <w:rPr>
          <w:b/>
          <w:noProof/>
          <w:sz w:val="28"/>
          <w:szCs w:val="28"/>
          <w:lang w:val="en-IN" w:eastAsia="en-IN"/>
        </w:rPr>
        <w:drawing>
          <wp:inline distT="0" distB="0" distL="0" distR="0">
            <wp:extent cx="121920" cy="182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__obective-2 [black][6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920" cy="182880"/>
                    </a:xfrm>
                    <a:prstGeom prst="rect">
                      <a:avLst/>
                    </a:prstGeom>
                  </pic:spPr>
                </pic:pic>
              </a:graphicData>
            </a:graphic>
          </wp:inline>
        </w:drawing>
      </w:r>
      <w:r w:rsidR="002D1E8D">
        <w:rPr>
          <w:b/>
          <w:sz w:val="26"/>
          <w:szCs w:val="26"/>
        </w:rPr>
        <w:tab/>
      </w:r>
      <w:r w:rsidR="00581958">
        <w:t xml:space="preserve">Post Graduate with above </w:t>
      </w:r>
      <w:r w:rsidR="00C167F7">
        <w:rPr>
          <w:b/>
        </w:rPr>
        <w:t>12</w:t>
      </w:r>
      <w:bookmarkStart w:id="0" w:name="_GoBack"/>
      <w:bookmarkEnd w:id="0"/>
      <w:r w:rsidR="00581958" w:rsidRPr="00581958">
        <w:rPr>
          <w:b/>
        </w:rPr>
        <w:t xml:space="preserve"> years</w:t>
      </w:r>
      <w:r w:rsidR="00581958">
        <w:t xml:space="preserve"> of experience in Finance</w:t>
      </w:r>
      <w:r w:rsidR="006A4275" w:rsidRPr="006A4275">
        <w:t>,</w:t>
      </w:r>
      <w:r w:rsidR="00581958">
        <w:t xml:space="preserve"> Accounts and </w:t>
      </w:r>
      <w:proofErr w:type="gramStart"/>
      <w:r w:rsidR="00581958">
        <w:t>Customer  Relations</w:t>
      </w:r>
      <w:proofErr w:type="gramEnd"/>
      <w:r w:rsidR="00581958">
        <w:t xml:space="preserve">. </w:t>
      </w:r>
      <w:proofErr w:type="gramStart"/>
      <w:r w:rsidR="00581958">
        <w:t>Offering an exceptional ability to work under any circumstances.</w:t>
      </w:r>
      <w:proofErr w:type="gramEnd"/>
      <w:r w:rsidR="00581958">
        <w:t xml:space="preserve"> </w:t>
      </w:r>
      <w:proofErr w:type="spellStart"/>
      <w:proofErr w:type="gramStart"/>
      <w:r w:rsidR="00581958">
        <w:t>Commited</w:t>
      </w:r>
      <w:proofErr w:type="spellEnd"/>
      <w:r w:rsidR="00581958">
        <w:t xml:space="preserve"> to quality performance with an ability to learn new procedures.</w:t>
      </w:r>
      <w:proofErr w:type="gramEnd"/>
      <w:r w:rsidR="00581958">
        <w:t xml:space="preserve"> </w:t>
      </w:r>
      <w:proofErr w:type="spellStart"/>
      <w:r w:rsidR="00581958">
        <w:t>Flexible</w:t>
      </w:r>
      <w:proofErr w:type="gramStart"/>
      <w:r w:rsidR="00581958">
        <w:t>,positive</w:t>
      </w:r>
      <w:proofErr w:type="spellEnd"/>
      <w:proofErr w:type="gramEnd"/>
      <w:r w:rsidR="00581958">
        <w:t xml:space="preserve"> and responsive to change.</w:t>
      </w:r>
    </w:p>
    <w:p w:rsidR="00483D00" w:rsidRDefault="00483D00" w:rsidP="0040157A">
      <w:pPr>
        <w:pBdr>
          <w:bottom w:val="single" w:sz="4" w:space="1" w:color="auto"/>
        </w:pBdr>
        <w:spacing w:line="240" w:lineRule="auto"/>
        <w:ind w:left="1980"/>
      </w:pPr>
    </w:p>
    <w:p w:rsidR="002D1E8D" w:rsidRPr="007170DD" w:rsidRDefault="002D1E8D" w:rsidP="00674BBD">
      <w:pPr>
        <w:spacing w:line="240" w:lineRule="auto"/>
        <w:ind w:left="1980" w:hanging="1980"/>
        <w:outlineLvl w:val="0"/>
        <w:rPr>
          <w:b/>
        </w:rPr>
      </w:pPr>
      <w:r w:rsidRPr="007170DD">
        <w:rPr>
          <w:b/>
        </w:rPr>
        <w:t>EDUCATION</w:t>
      </w:r>
      <w:r w:rsidRPr="007170DD">
        <w:rPr>
          <w:b/>
        </w:rPr>
        <w:tab/>
      </w:r>
    </w:p>
    <w:p w:rsidR="002D1E8D" w:rsidRPr="002D1E8D" w:rsidRDefault="002D1E8D" w:rsidP="002D1E8D">
      <w:pPr>
        <w:pStyle w:val="ListParagraph"/>
        <w:numPr>
          <w:ilvl w:val="0"/>
          <w:numId w:val="6"/>
        </w:numPr>
        <w:tabs>
          <w:tab w:val="clear" w:pos="1800"/>
          <w:tab w:val="num" w:pos="0"/>
        </w:tabs>
        <w:spacing w:line="240" w:lineRule="auto"/>
        <w:ind w:left="1980" w:hanging="1980"/>
        <w:rPr>
          <w:b/>
          <w:sz w:val="32"/>
          <w:szCs w:val="32"/>
        </w:rPr>
      </w:pPr>
      <w:r w:rsidRPr="006A4275">
        <w:rPr>
          <w:b/>
        </w:rPr>
        <w:t>Master</w:t>
      </w:r>
      <w:r w:rsidR="00660DBF">
        <w:rPr>
          <w:b/>
        </w:rPr>
        <w:t xml:space="preserve"> of Commerce (M.Com)</w:t>
      </w:r>
    </w:p>
    <w:p w:rsidR="002D1E8D" w:rsidRPr="002D1E8D" w:rsidRDefault="00660DBF" w:rsidP="002D1E8D">
      <w:pPr>
        <w:pStyle w:val="ListParagraph"/>
        <w:spacing w:line="240" w:lineRule="auto"/>
        <w:ind w:left="1980"/>
        <w:rPr>
          <w:b/>
          <w:sz w:val="32"/>
          <w:szCs w:val="32"/>
        </w:rPr>
      </w:pPr>
      <w:proofErr w:type="spellStart"/>
      <w:r>
        <w:t>Annamalai</w:t>
      </w:r>
      <w:proofErr w:type="spellEnd"/>
      <w:r>
        <w:t xml:space="preserve"> University                                 </w:t>
      </w:r>
      <w:r>
        <w:tab/>
      </w:r>
      <w:r w:rsidR="002D1E8D">
        <w:rPr>
          <w:b/>
        </w:rPr>
        <w:tab/>
      </w:r>
      <w:r w:rsidR="002D1E8D">
        <w:rPr>
          <w:b/>
        </w:rPr>
        <w:tab/>
      </w:r>
      <w:proofErr w:type="gramStart"/>
      <w:r>
        <w:t>Graduated,</w:t>
      </w:r>
      <w:proofErr w:type="gramEnd"/>
      <w:r>
        <w:t xml:space="preserve"> May</w:t>
      </w:r>
      <w:r w:rsidR="002D1E8D" w:rsidRPr="006A4275">
        <w:t xml:space="preserve"> 2010</w:t>
      </w:r>
      <w:r w:rsidR="002D1E8D" w:rsidRPr="002D1E8D">
        <w:rPr>
          <w:b/>
        </w:rPr>
        <w:br/>
      </w:r>
      <w:r w:rsidR="002D1E8D" w:rsidRPr="006A4275">
        <w:t>AICTE &amp; UGC Board</w:t>
      </w:r>
      <w:r>
        <w:tab/>
      </w:r>
      <w:r>
        <w:tab/>
      </w:r>
      <w:r>
        <w:tab/>
      </w:r>
      <w:r>
        <w:tab/>
      </w:r>
      <w:r>
        <w:tab/>
        <w:t>Marks 60</w:t>
      </w:r>
      <w:r w:rsidR="002D1E8D">
        <w:t>%</w:t>
      </w:r>
      <w:r w:rsidR="002D1E8D">
        <w:br/>
      </w:r>
      <w:proofErr w:type="spellStart"/>
      <w:r>
        <w:t>Tamilnadu</w:t>
      </w:r>
      <w:proofErr w:type="spellEnd"/>
      <w:r>
        <w:t>, India</w:t>
      </w:r>
      <w:r>
        <w:tab/>
        <w:t xml:space="preserve">                                  </w:t>
      </w:r>
      <w:r>
        <w:tab/>
      </w:r>
      <w:r>
        <w:tab/>
      </w:r>
      <w:r>
        <w:tab/>
        <w:t>Division 1</w:t>
      </w:r>
    </w:p>
    <w:p w:rsidR="002D1E8D" w:rsidRDefault="002D1E8D" w:rsidP="002D1E8D">
      <w:pPr>
        <w:pStyle w:val="ListParagraph"/>
        <w:spacing w:line="240" w:lineRule="auto"/>
        <w:ind w:left="1980"/>
        <w:rPr>
          <w:b/>
          <w:sz w:val="26"/>
          <w:szCs w:val="26"/>
        </w:rPr>
      </w:pPr>
    </w:p>
    <w:p w:rsidR="002D1E8D" w:rsidRDefault="002D1E8D" w:rsidP="00674BBD">
      <w:pPr>
        <w:pStyle w:val="ListParagraph"/>
        <w:spacing w:line="240" w:lineRule="auto"/>
        <w:ind w:left="1980"/>
        <w:outlineLvl w:val="0"/>
      </w:pPr>
      <w:r>
        <w:rPr>
          <w:b/>
        </w:rPr>
        <w:t>Bachelor</w:t>
      </w:r>
      <w:r w:rsidR="00660DBF">
        <w:rPr>
          <w:b/>
        </w:rPr>
        <w:t xml:space="preserve"> of Commerce (B.Com)</w:t>
      </w:r>
    </w:p>
    <w:p w:rsidR="005264F6" w:rsidRDefault="00660DBF" w:rsidP="005264F6">
      <w:pPr>
        <w:pStyle w:val="ListParagraph"/>
        <w:spacing w:line="240" w:lineRule="auto"/>
        <w:ind w:left="1980"/>
      </w:pPr>
      <w:r>
        <w:t>University of Kerala</w:t>
      </w:r>
      <w:r>
        <w:tab/>
      </w:r>
      <w:r>
        <w:tab/>
      </w:r>
      <w:r>
        <w:tab/>
      </w:r>
      <w:r w:rsidR="002D1E8D">
        <w:rPr>
          <w:b/>
        </w:rPr>
        <w:tab/>
      </w:r>
      <w:r w:rsidR="002D1E8D">
        <w:rPr>
          <w:b/>
        </w:rPr>
        <w:tab/>
      </w:r>
      <w:proofErr w:type="gramStart"/>
      <w:r>
        <w:t>Graduated,</w:t>
      </w:r>
      <w:proofErr w:type="gramEnd"/>
      <w:r>
        <w:t xml:space="preserve"> March 2007</w:t>
      </w:r>
      <w:r w:rsidR="002D1E8D" w:rsidRPr="002D1E8D">
        <w:rPr>
          <w:b/>
        </w:rPr>
        <w:br/>
      </w:r>
      <w:r w:rsidRPr="006A4275">
        <w:t>AICTE &amp; UGC Board</w:t>
      </w:r>
      <w:r>
        <w:tab/>
      </w:r>
      <w:r>
        <w:tab/>
      </w:r>
      <w:r>
        <w:tab/>
      </w:r>
      <w:r w:rsidR="002D1E8D">
        <w:tab/>
      </w:r>
      <w:r w:rsidR="002D1E8D">
        <w:tab/>
      </w:r>
      <w:r>
        <w:t>Marks 59</w:t>
      </w:r>
      <w:r w:rsidR="005264F6">
        <w:t>%</w:t>
      </w:r>
      <w:r w:rsidR="002D1E8D">
        <w:br/>
      </w:r>
      <w:r>
        <w:t>Kerala, India</w:t>
      </w:r>
      <w:r>
        <w:tab/>
      </w:r>
      <w:r w:rsidR="002D1E8D">
        <w:tab/>
      </w:r>
      <w:r w:rsidR="002D1E8D">
        <w:tab/>
      </w:r>
      <w:r w:rsidR="002D1E8D">
        <w:tab/>
      </w:r>
      <w:r w:rsidR="002D1E8D">
        <w:tab/>
      </w:r>
      <w:r w:rsidR="002D1E8D">
        <w:tab/>
      </w:r>
      <w:r>
        <w:t>Division 2</w:t>
      </w:r>
    </w:p>
    <w:p w:rsidR="005264F6" w:rsidRDefault="005264F6" w:rsidP="005264F6">
      <w:pPr>
        <w:pStyle w:val="ListParagraph"/>
        <w:spacing w:line="240" w:lineRule="auto"/>
        <w:ind w:left="1980"/>
      </w:pPr>
    </w:p>
    <w:p w:rsidR="006A4275" w:rsidRPr="005264F6" w:rsidRDefault="006A4275" w:rsidP="005264F6">
      <w:pPr>
        <w:pStyle w:val="ListParagraph"/>
        <w:spacing w:line="240" w:lineRule="auto"/>
        <w:ind w:left="1980"/>
        <w:rPr>
          <w:b/>
          <w:sz w:val="32"/>
          <w:szCs w:val="32"/>
        </w:rPr>
      </w:pPr>
      <w:r>
        <w:rPr>
          <w:b/>
        </w:rPr>
        <w:t>10+2</w:t>
      </w:r>
      <w:r>
        <w:rPr>
          <w:b/>
        </w:rPr>
        <w:tab/>
      </w:r>
      <w:r>
        <w:rPr>
          <w:b/>
        </w:rPr>
        <w:tab/>
      </w:r>
      <w:r>
        <w:rPr>
          <w:b/>
        </w:rPr>
        <w:tab/>
      </w:r>
      <w:r>
        <w:rPr>
          <w:b/>
        </w:rPr>
        <w:tab/>
      </w:r>
      <w:r>
        <w:rPr>
          <w:b/>
        </w:rPr>
        <w:tab/>
      </w:r>
      <w:r>
        <w:rPr>
          <w:b/>
        </w:rPr>
        <w:tab/>
      </w:r>
      <w:r>
        <w:rPr>
          <w:b/>
        </w:rPr>
        <w:tab/>
      </w:r>
      <w:r w:rsidR="004466BD">
        <w:t>Graduated, March 2003</w:t>
      </w:r>
      <w:r>
        <w:rPr>
          <w:b/>
        </w:rPr>
        <w:br/>
      </w:r>
      <w:proofErr w:type="spellStart"/>
      <w:r w:rsidR="004466BD">
        <w:t>ST.Mary’s</w:t>
      </w:r>
      <w:proofErr w:type="spellEnd"/>
      <w:r w:rsidR="004466BD">
        <w:t xml:space="preserve"> H.S.S</w:t>
      </w:r>
      <w:r w:rsidR="004466BD">
        <w:tab/>
      </w:r>
      <w:r w:rsidR="004466BD">
        <w:tab/>
      </w:r>
      <w:r w:rsidR="004466BD">
        <w:tab/>
      </w:r>
      <w:r w:rsidR="004466BD">
        <w:tab/>
      </w:r>
      <w:r w:rsidR="004466BD">
        <w:tab/>
      </w:r>
      <w:r w:rsidR="004466BD">
        <w:tab/>
        <w:t>Marks 72%</w:t>
      </w:r>
      <w:r w:rsidR="004466BD">
        <w:br/>
        <w:t>Board of HSE</w:t>
      </w:r>
      <w:r w:rsidR="004466BD">
        <w:tab/>
      </w:r>
      <w:r w:rsidR="004466BD">
        <w:tab/>
      </w:r>
      <w:r w:rsidR="004466BD">
        <w:tab/>
      </w:r>
      <w:r w:rsidR="004466BD">
        <w:tab/>
      </w:r>
      <w:r w:rsidR="004466BD">
        <w:tab/>
      </w:r>
      <w:r w:rsidR="004466BD">
        <w:tab/>
        <w:t>Division 1</w:t>
      </w:r>
      <w:r w:rsidR="004466BD">
        <w:br/>
        <w:t>Kerala, India</w:t>
      </w:r>
    </w:p>
    <w:p w:rsidR="00483D00" w:rsidRPr="004466BD" w:rsidRDefault="004466BD" w:rsidP="004466BD">
      <w:pPr>
        <w:pBdr>
          <w:bottom w:val="single" w:sz="4" w:space="1" w:color="auto"/>
        </w:pBdr>
        <w:spacing w:after="0" w:line="240" w:lineRule="auto"/>
        <w:ind w:left="1980"/>
      </w:pPr>
      <w:r w:rsidRPr="004466BD">
        <w:rPr>
          <w:b/>
        </w:rPr>
        <w:t>SSLC</w:t>
      </w:r>
      <w:r>
        <w:rPr>
          <w:b/>
        </w:rPr>
        <w:tab/>
      </w:r>
      <w:r>
        <w:rPr>
          <w:b/>
        </w:rPr>
        <w:tab/>
      </w:r>
      <w:r>
        <w:rPr>
          <w:b/>
        </w:rPr>
        <w:tab/>
      </w:r>
      <w:r>
        <w:rPr>
          <w:b/>
        </w:rPr>
        <w:tab/>
      </w:r>
      <w:r>
        <w:rPr>
          <w:b/>
        </w:rPr>
        <w:tab/>
      </w:r>
      <w:r>
        <w:rPr>
          <w:b/>
        </w:rPr>
        <w:tab/>
      </w:r>
      <w:r>
        <w:rPr>
          <w:b/>
        </w:rPr>
        <w:tab/>
      </w:r>
      <w:r w:rsidRPr="004466BD">
        <w:t>Graduated, March 2001</w:t>
      </w:r>
    </w:p>
    <w:p w:rsidR="004466BD" w:rsidRPr="004466BD" w:rsidRDefault="004466BD" w:rsidP="004466BD">
      <w:pPr>
        <w:pBdr>
          <w:bottom w:val="single" w:sz="4" w:space="1" w:color="auto"/>
        </w:pBdr>
        <w:spacing w:after="0" w:line="240" w:lineRule="auto"/>
        <w:ind w:left="1980"/>
      </w:pPr>
      <w:proofErr w:type="spellStart"/>
      <w:r w:rsidRPr="004466BD">
        <w:t>Govt.Model.B.H.S.S</w:t>
      </w:r>
      <w:proofErr w:type="spellEnd"/>
      <w:r>
        <w:tab/>
      </w:r>
      <w:r>
        <w:tab/>
      </w:r>
      <w:r>
        <w:tab/>
      </w:r>
      <w:r>
        <w:tab/>
      </w:r>
      <w:r>
        <w:tab/>
        <w:t>Marks 73%</w:t>
      </w:r>
    </w:p>
    <w:p w:rsidR="004466BD" w:rsidRDefault="004466BD" w:rsidP="004466BD">
      <w:pPr>
        <w:pBdr>
          <w:bottom w:val="single" w:sz="4" w:space="1" w:color="auto"/>
        </w:pBdr>
        <w:spacing w:after="0" w:line="240" w:lineRule="auto"/>
        <w:ind w:left="1980"/>
      </w:pPr>
      <w:r w:rsidRPr="004466BD">
        <w:t>Kerala, India</w:t>
      </w:r>
      <w:r>
        <w:tab/>
      </w:r>
      <w:r>
        <w:tab/>
      </w:r>
      <w:r>
        <w:tab/>
      </w:r>
      <w:r>
        <w:tab/>
      </w:r>
      <w:r>
        <w:tab/>
      </w:r>
      <w:r>
        <w:tab/>
        <w:t>Division 1</w:t>
      </w:r>
    </w:p>
    <w:p w:rsidR="004466BD" w:rsidRDefault="004466BD" w:rsidP="004466BD">
      <w:pPr>
        <w:pBdr>
          <w:bottom w:val="single" w:sz="4" w:space="1" w:color="auto"/>
        </w:pBdr>
        <w:spacing w:after="0" w:line="240" w:lineRule="auto"/>
        <w:ind w:left="1980"/>
      </w:pPr>
    </w:p>
    <w:p w:rsidR="004466BD" w:rsidRPr="004466BD" w:rsidRDefault="004466BD" w:rsidP="004466BD">
      <w:pPr>
        <w:pBdr>
          <w:bottom w:val="single" w:sz="4" w:space="1" w:color="auto"/>
        </w:pBdr>
        <w:spacing w:after="0" w:line="240" w:lineRule="auto"/>
        <w:ind w:left="1980"/>
      </w:pPr>
    </w:p>
    <w:p w:rsidR="007D6B70" w:rsidRDefault="007D6B70" w:rsidP="0040157A">
      <w:pPr>
        <w:spacing w:line="240" w:lineRule="auto"/>
      </w:pPr>
    </w:p>
    <w:tbl>
      <w:tblPr>
        <w:tblStyle w:val="TableGrid"/>
        <w:tblpPr w:leftFromText="180" w:rightFromText="180" w:vertAnchor="text" w:horzAnchor="page" w:tblpX="2641" w:tblpY="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7D6B70" w:rsidTr="00AD5636">
        <w:tc>
          <w:tcPr>
            <w:tcW w:w="7645" w:type="dxa"/>
          </w:tcPr>
          <w:p w:rsidR="00276448" w:rsidRPr="00DD0EAE"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MCFA(Master of Computerised Financial Accounting) , Digipark - India</w:t>
            </w:r>
          </w:p>
          <w:p w:rsidR="00276448" w:rsidRPr="00DD0EAE"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PGDCA(Post Graduate Diploma in Computer Application),Digipark - India.</w:t>
            </w:r>
          </w:p>
          <w:p w:rsidR="00276448" w:rsidRPr="00DD0EAE"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DCFA(Diploma in Computerised Financial Accounting) Accountants Service Society,- India</w:t>
            </w:r>
          </w:p>
          <w:p w:rsidR="00276448" w:rsidRDefault="00276448" w:rsidP="00276448">
            <w:pPr>
              <w:pStyle w:val="msoaddress"/>
              <w:widowControl w:val="0"/>
              <w:numPr>
                <w:ilvl w:val="0"/>
                <w:numId w:val="11"/>
              </w:numPr>
              <w:ind w:hanging="720"/>
              <w:jc w:val="both"/>
              <w:rPr>
                <w:rFonts w:asciiTheme="minorHAnsi" w:eastAsia="MS Mincho" w:hAnsiTheme="minorHAnsi" w:cstheme="minorHAnsi"/>
                <w:noProof/>
                <w:color w:val="auto"/>
                <w:kern w:val="0"/>
                <w:lang w:val="en-GB" w:eastAsia="ja-JP"/>
              </w:rPr>
            </w:pPr>
            <w:r w:rsidRPr="00DD0EAE">
              <w:rPr>
                <w:rFonts w:asciiTheme="minorHAnsi" w:eastAsia="MS Mincho" w:hAnsiTheme="minorHAnsi" w:cstheme="minorHAnsi"/>
                <w:noProof/>
                <w:color w:val="auto"/>
                <w:kern w:val="0"/>
                <w:lang w:val="en-GB" w:eastAsia="ja-JP"/>
              </w:rPr>
              <w:t>DCTT(Diploma in Computer Teachers Training) C-DIT– India</w:t>
            </w:r>
          </w:p>
          <w:p w:rsidR="00276448" w:rsidRPr="00DD0EAE" w:rsidRDefault="00276448" w:rsidP="00276448">
            <w:pPr>
              <w:pStyle w:val="msoaddress"/>
              <w:widowControl w:val="0"/>
              <w:ind w:left="720"/>
              <w:jc w:val="both"/>
              <w:rPr>
                <w:rFonts w:asciiTheme="minorHAnsi" w:eastAsia="MS Mincho" w:hAnsiTheme="minorHAnsi" w:cstheme="minorHAnsi"/>
                <w:noProof/>
                <w:color w:val="auto"/>
                <w:kern w:val="0"/>
                <w:lang w:val="en-GB" w:eastAsia="ja-JP"/>
              </w:rPr>
            </w:pPr>
          </w:p>
          <w:p w:rsidR="00647051" w:rsidRPr="007D6B70" w:rsidRDefault="00647051" w:rsidP="00647051">
            <w:pPr>
              <w:pStyle w:val="ListParagraph"/>
              <w:ind w:left="343"/>
            </w:pPr>
          </w:p>
        </w:tc>
      </w:tr>
    </w:tbl>
    <w:p w:rsidR="0040157A" w:rsidRDefault="007D6B70" w:rsidP="0040157A">
      <w:pPr>
        <w:spacing w:line="240" w:lineRule="auto"/>
        <w:rPr>
          <w:b/>
        </w:rPr>
      </w:pPr>
      <w:r w:rsidRPr="007170DD">
        <w:rPr>
          <w:b/>
        </w:rPr>
        <w:t>QUALIFICATIONS</w:t>
      </w:r>
      <w:r w:rsidRPr="007170DD">
        <w:rPr>
          <w:b/>
        </w:rPr>
        <w:br/>
      </w:r>
      <w:r w:rsidR="0040157A" w:rsidRPr="007170DD">
        <w:rPr>
          <w:b/>
        </w:rPr>
        <w:t>AFFILIATIONS</w:t>
      </w:r>
    </w:p>
    <w:p w:rsidR="00185CB4" w:rsidRDefault="00185CB4" w:rsidP="00185CB4">
      <w:pPr>
        <w:spacing w:line="240" w:lineRule="auto"/>
        <w:rPr>
          <w:b/>
        </w:rPr>
      </w:pPr>
    </w:p>
    <w:p w:rsidR="00185CB4" w:rsidRDefault="00185CB4" w:rsidP="00185CB4">
      <w:pPr>
        <w:spacing w:line="240" w:lineRule="auto"/>
        <w:rPr>
          <w:b/>
        </w:rPr>
      </w:pPr>
    </w:p>
    <w:p w:rsidR="00185CB4" w:rsidRDefault="00185CB4" w:rsidP="00185CB4">
      <w:pPr>
        <w:spacing w:line="240" w:lineRule="auto"/>
        <w:rPr>
          <w:b/>
        </w:rPr>
      </w:pPr>
    </w:p>
    <w:p w:rsidR="00185CB4" w:rsidRDefault="00185CB4" w:rsidP="00185CB4">
      <w:pPr>
        <w:spacing w:line="240" w:lineRule="auto"/>
        <w:rPr>
          <w:b/>
        </w:rPr>
      </w:pPr>
    </w:p>
    <w:p w:rsidR="00185CB4" w:rsidRDefault="00185CB4" w:rsidP="00185CB4">
      <w:pPr>
        <w:spacing w:line="240" w:lineRule="auto"/>
        <w:rPr>
          <w:b/>
        </w:rPr>
      </w:pPr>
    </w:p>
    <w:p w:rsidR="0032729A" w:rsidRDefault="0032729A" w:rsidP="0032729A">
      <w:pPr>
        <w:spacing w:after="0" w:line="240" w:lineRule="auto"/>
        <w:rPr>
          <w:b/>
        </w:rPr>
      </w:pPr>
      <w:r w:rsidRPr="007170DD">
        <w:rPr>
          <w:b/>
        </w:rPr>
        <w:t>WORK</w:t>
      </w:r>
      <w:r w:rsidRPr="007170DD">
        <w:rPr>
          <w:b/>
        </w:rPr>
        <w:br/>
        <w:t>EXPERIENCE</w:t>
      </w:r>
    </w:p>
    <w:p w:rsidR="0032729A" w:rsidRDefault="0032729A" w:rsidP="0032729A">
      <w:pPr>
        <w:spacing w:after="0" w:line="240" w:lineRule="auto"/>
        <w:rPr>
          <w:b/>
        </w:rPr>
      </w:pPr>
      <w:r w:rsidRPr="0032729A">
        <w:rPr>
          <w:b/>
          <w:noProof/>
          <w:lang w:val="en-IN" w:eastAsia="en-IN"/>
        </w:rPr>
        <w:drawing>
          <wp:inline distT="0" distB="0" distL="0" distR="0" wp14:anchorId="2D7D5DE5" wp14:editId="3D87D323">
            <wp:extent cx="216408" cy="182880"/>
            <wp:effectExtent l="1905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4__work-3 [black][6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7170" cy="182880"/>
                    </a:xfrm>
                    <a:prstGeom prst="rect">
                      <a:avLst/>
                    </a:prstGeom>
                  </pic:spPr>
                </pic:pic>
              </a:graphicData>
            </a:graphic>
          </wp:inline>
        </w:drawing>
      </w:r>
    </w:p>
    <w:tbl>
      <w:tblPr>
        <w:tblStyle w:val="TableGrid"/>
        <w:tblpPr w:leftFromText="180" w:rightFromText="180" w:vertAnchor="text" w:horzAnchor="margin" w:tblpXSpec="right" w:tblpY="1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tblGrid>
      <w:tr w:rsidR="0032729A" w:rsidTr="0032729A">
        <w:tc>
          <w:tcPr>
            <w:tcW w:w="8545" w:type="dxa"/>
          </w:tcPr>
          <w:p w:rsidR="00F27809" w:rsidRPr="00185CB4" w:rsidRDefault="009D7A67" w:rsidP="00F27809">
            <w:r>
              <w:rPr>
                <w:noProof/>
              </w:rPr>
              <w:pict>
                <v:shape id="Text Box 4" o:spid="_x0000_s1072" type="#_x0000_t202" style="position:absolute;margin-left:-136.4pt;margin-top:-691.35pt;width:109.2pt;height:1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">
                  <v:textbox style="mso-next-textbox:#Text Box 4">
                    <w:txbxContent>
                      <w:sdt>
                        <w:sdtPr>
                          <w:id w:val="1890227163"/>
                          <w:placeholder>
                            <w:docPart w:val="F668C380E51449DBA07594D28A4041A9"/>
                          </w:placeholder>
                          <w:temporary/>
                          <w:showingPlcHdr/>
                        </w:sdtPr>
                        <w:sdtEndPr/>
                        <w:sdtContent>
                          <w:p w:rsidR="00F27809" w:rsidRDefault="00F27809" w:rsidP="00F27809">
                            <w:r>
                              <w:t>[Type a quote from the document or the summary of an interesting point. You can position the text box anywhere in the document. Use the Text Box Tools tab to change the formatting of the pull quote text box.]</w:t>
                            </w:r>
                          </w:p>
                        </w:sdtContent>
                      </w:sdt>
                    </w:txbxContent>
                  </v:textbox>
                </v:shape>
              </w:pict>
            </w:r>
            <w:r w:rsidR="00F27809" w:rsidRPr="00DD0EAE">
              <w:rPr>
                <w:rFonts w:cstheme="minorHAnsi"/>
                <w:b/>
                <w:bCs/>
              </w:rPr>
              <w:t>Company Profile</w:t>
            </w:r>
            <w:r w:rsidR="00F27809" w:rsidRPr="00DD0EAE">
              <w:rPr>
                <w:rFonts w:cstheme="minorHAnsi"/>
                <w:b/>
                <w:bCs/>
              </w:rPr>
              <w:tab/>
            </w:r>
            <w:r w:rsidR="00F27809" w:rsidRPr="00DD0EAE">
              <w:rPr>
                <w:rFonts w:cstheme="minorHAnsi"/>
                <w:b/>
                <w:bCs/>
              </w:rPr>
              <w:tab/>
              <w:t xml:space="preserve">: </w:t>
            </w:r>
            <w:proofErr w:type="spellStart"/>
            <w:r w:rsidR="00F27809">
              <w:rPr>
                <w:rFonts w:cstheme="minorHAnsi"/>
                <w:b/>
                <w:bCs/>
              </w:rPr>
              <w:t>Hyve</w:t>
            </w:r>
            <w:proofErr w:type="spellEnd"/>
            <w:r w:rsidR="00F27809">
              <w:rPr>
                <w:rFonts w:cstheme="minorHAnsi"/>
                <w:b/>
                <w:bCs/>
              </w:rPr>
              <w:t xml:space="preserve"> Sports (</w:t>
            </w:r>
            <w:proofErr w:type="spellStart"/>
            <w:r w:rsidR="00F27809">
              <w:rPr>
                <w:rFonts w:cstheme="minorHAnsi"/>
                <w:b/>
                <w:bCs/>
              </w:rPr>
              <w:t>Kinfra</w:t>
            </w:r>
            <w:proofErr w:type="spellEnd"/>
            <w:r w:rsidR="00F27809">
              <w:rPr>
                <w:rFonts w:cstheme="minorHAnsi"/>
                <w:b/>
                <w:bCs/>
              </w:rPr>
              <w:t xml:space="preserve"> Apparel Park)</w:t>
            </w:r>
          </w:p>
          <w:p w:rsidR="00F27809" w:rsidRPr="00DD0EAE" w:rsidRDefault="00F27809" w:rsidP="00F27809">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Pr>
                <w:rFonts w:asciiTheme="minorHAnsi" w:hAnsiTheme="minorHAnsi" w:cstheme="minorHAnsi"/>
                <w:bCs/>
                <w:sz w:val="22"/>
                <w:szCs w:val="22"/>
              </w:rPr>
              <w:t xml:space="preserve"> Mar 2020 to Still working</w:t>
            </w:r>
          </w:p>
          <w:p w:rsidR="00F27809" w:rsidRPr="00DD0EAE" w:rsidRDefault="00F27809" w:rsidP="00F27809">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Pr>
                <w:rFonts w:asciiTheme="minorHAnsi" w:hAnsiTheme="minorHAnsi" w:cstheme="minorHAnsi"/>
                <w:b/>
                <w:bCs/>
                <w:sz w:val="22"/>
                <w:szCs w:val="22"/>
              </w:rPr>
              <w:t>Finance Manager</w:t>
            </w:r>
          </w:p>
          <w:p w:rsidR="00F27809" w:rsidRDefault="00F27809" w:rsidP="00F27809">
            <w:pPr>
              <w:rPr>
                <w:rFonts w:cstheme="minorHAnsi"/>
                <w:b/>
                <w:bCs/>
              </w:rPr>
            </w:pPr>
          </w:p>
          <w:p w:rsidR="00F27809" w:rsidRPr="00DD0EAE" w:rsidRDefault="00F27809" w:rsidP="00F27809">
            <w:pPr>
              <w:pStyle w:val="Heading4"/>
              <w:widowControl w:val="0"/>
              <w:jc w:val="both"/>
              <w:outlineLvl w:val="3"/>
              <w:rPr>
                <w:rFonts w:asciiTheme="minorHAnsi" w:hAnsiTheme="minorHAnsi" w:cstheme="minorHAnsi"/>
                <w:b/>
                <w:bCs/>
                <w:sz w:val="22"/>
                <w:szCs w:val="22"/>
                <w:u w:val="single"/>
              </w:rPr>
            </w:pPr>
            <w:r w:rsidRPr="00DD0EAE">
              <w:rPr>
                <w:rFonts w:asciiTheme="minorHAnsi" w:hAnsiTheme="minorHAnsi" w:cstheme="minorHAnsi"/>
                <w:b/>
                <w:bCs/>
                <w:sz w:val="22"/>
                <w:szCs w:val="22"/>
                <w:u w:val="single"/>
              </w:rPr>
              <w:t>Responsibilities:</w:t>
            </w:r>
          </w:p>
          <w:p w:rsidR="00F27809" w:rsidRDefault="00F27809" w:rsidP="00F27809">
            <w:pPr>
              <w:pStyle w:val="NoSpacing"/>
              <w:numPr>
                <w:ilvl w:val="0"/>
                <w:numId w:val="12"/>
              </w:numPr>
              <w:rPr>
                <w:rFonts w:asciiTheme="minorHAnsi" w:hAnsiTheme="minorHAnsi" w:cstheme="minorHAnsi"/>
              </w:rPr>
            </w:pPr>
            <w:proofErr w:type="gramStart"/>
            <w:r>
              <w:rPr>
                <w:rFonts w:asciiTheme="minorHAnsi" w:hAnsiTheme="minorHAnsi" w:cstheme="minorHAnsi"/>
              </w:rPr>
              <w:t xml:space="preserve">Monitoring </w:t>
            </w:r>
            <w:r w:rsidRPr="00DD0EAE">
              <w:rPr>
                <w:rFonts w:asciiTheme="minorHAnsi" w:hAnsiTheme="minorHAnsi" w:cstheme="minorHAnsi"/>
              </w:rPr>
              <w:t xml:space="preserve"> day</w:t>
            </w:r>
            <w:proofErr w:type="gramEnd"/>
            <w:r w:rsidRPr="00DD0EAE">
              <w:rPr>
                <w:rFonts w:asciiTheme="minorHAnsi" w:hAnsiTheme="minorHAnsi" w:cstheme="minorHAnsi"/>
              </w:rPr>
              <w:t xml:space="preserve"> to day Accounting operations.</w:t>
            </w:r>
          </w:p>
          <w:p w:rsidR="00F27809" w:rsidRPr="00DD0EAE" w:rsidRDefault="00F27809" w:rsidP="00F27809">
            <w:pPr>
              <w:pStyle w:val="NoSpacing"/>
              <w:numPr>
                <w:ilvl w:val="0"/>
                <w:numId w:val="12"/>
              </w:numPr>
              <w:rPr>
                <w:rFonts w:asciiTheme="minorHAnsi" w:hAnsiTheme="minorHAnsi" w:cstheme="minorHAnsi"/>
              </w:rPr>
            </w:pPr>
            <w:r>
              <w:rPr>
                <w:rFonts w:asciiTheme="minorHAnsi" w:hAnsiTheme="minorHAnsi" w:cstheme="minorHAnsi"/>
              </w:rPr>
              <w:t xml:space="preserve">Monitoring Accounts Payables &amp; Accounts Receivables. </w:t>
            </w:r>
          </w:p>
          <w:p w:rsidR="00F27809" w:rsidRPr="00663597" w:rsidRDefault="00F27809" w:rsidP="00F27809">
            <w:pPr>
              <w:pStyle w:val="NoSpacing"/>
              <w:numPr>
                <w:ilvl w:val="0"/>
                <w:numId w:val="12"/>
              </w:numPr>
              <w:rPr>
                <w:rFonts w:asciiTheme="minorHAnsi" w:hAnsiTheme="minorHAnsi" w:cstheme="minorHAnsi"/>
              </w:rPr>
            </w:pPr>
            <w:proofErr w:type="gramStart"/>
            <w:r w:rsidRPr="00DD0EAE">
              <w:rPr>
                <w:rFonts w:asciiTheme="minorHAnsi" w:hAnsiTheme="minorHAnsi" w:cstheme="minorHAnsi"/>
              </w:rPr>
              <w:t xml:space="preserve">Prepares </w:t>
            </w:r>
            <w:r>
              <w:rPr>
                <w:rFonts w:asciiTheme="minorHAnsi" w:hAnsiTheme="minorHAnsi" w:cstheme="minorHAnsi"/>
              </w:rPr>
              <w:t xml:space="preserve"> </w:t>
            </w:r>
            <w:r w:rsidRPr="00DD0EAE">
              <w:rPr>
                <w:rFonts w:asciiTheme="minorHAnsi" w:hAnsiTheme="minorHAnsi" w:cstheme="minorHAnsi"/>
              </w:rPr>
              <w:t>MIS</w:t>
            </w:r>
            <w:proofErr w:type="gramEnd"/>
            <w:r>
              <w:rPr>
                <w:rFonts w:asciiTheme="minorHAnsi" w:hAnsiTheme="minorHAnsi" w:cstheme="minorHAnsi"/>
              </w:rPr>
              <w:t xml:space="preserve"> Statement</w:t>
            </w:r>
            <w:r w:rsidRPr="00DD0EAE">
              <w:rPr>
                <w:rFonts w:asciiTheme="minorHAnsi" w:hAnsiTheme="minorHAnsi" w:cstheme="minorHAnsi"/>
              </w:rPr>
              <w:t>.</w:t>
            </w:r>
          </w:p>
          <w:p w:rsidR="00F27809" w:rsidRPr="00DD0EAE" w:rsidRDefault="00F27809" w:rsidP="00F27809">
            <w:pPr>
              <w:pStyle w:val="NoSpacing"/>
              <w:numPr>
                <w:ilvl w:val="0"/>
                <w:numId w:val="12"/>
              </w:numPr>
              <w:rPr>
                <w:rFonts w:asciiTheme="minorHAnsi" w:hAnsiTheme="minorHAnsi" w:cstheme="minorHAnsi"/>
              </w:rPr>
            </w:pPr>
            <w:r w:rsidRPr="00DD0EAE">
              <w:rPr>
                <w:rFonts w:asciiTheme="minorHAnsi" w:hAnsiTheme="minorHAnsi" w:cstheme="minorHAnsi"/>
              </w:rPr>
              <w:t xml:space="preserve">GST </w:t>
            </w:r>
            <w:proofErr w:type="gramStart"/>
            <w:r w:rsidRPr="00DD0EAE">
              <w:rPr>
                <w:rFonts w:asciiTheme="minorHAnsi" w:hAnsiTheme="minorHAnsi" w:cstheme="minorHAnsi"/>
              </w:rPr>
              <w:t>Filing ,</w:t>
            </w:r>
            <w:proofErr w:type="gramEnd"/>
            <w:r w:rsidRPr="00DD0EAE">
              <w:rPr>
                <w:rFonts w:asciiTheme="minorHAnsi" w:hAnsiTheme="minorHAnsi" w:cstheme="minorHAnsi"/>
              </w:rPr>
              <w:t xml:space="preserve"> TDS Payments, Advance Tax payments.</w:t>
            </w:r>
          </w:p>
          <w:p w:rsidR="00F27809" w:rsidRDefault="00F27809" w:rsidP="00F27809">
            <w:pPr>
              <w:pStyle w:val="NoSpacing"/>
              <w:numPr>
                <w:ilvl w:val="0"/>
                <w:numId w:val="12"/>
              </w:numPr>
              <w:rPr>
                <w:rFonts w:asciiTheme="minorHAnsi" w:hAnsiTheme="minorHAnsi" w:cstheme="minorHAnsi"/>
              </w:rPr>
            </w:pPr>
            <w:r w:rsidRPr="00DD0EAE">
              <w:rPr>
                <w:rFonts w:asciiTheme="minorHAnsi" w:hAnsiTheme="minorHAnsi" w:cstheme="minorHAnsi"/>
              </w:rPr>
              <w:t>Preparing GST &amp; TDS reports.</w:t>
            </w:r>
          </w:p>
          <w:p w:rsidR="00F27809" w:rsidRDefault="00F27809" w:rsidP="00F27809">
            <w:pPr>
              <w:pStyle w:val="NoSpacing"/>
              <w:numPr>
                <w:ilvl w:val="0"/>
                <w:numId w:val="12"/>
              </w:numPr>
              <w:rPr>
                <w:rFonts w:asciiTheme="minorHAnsi" w:hAnsiTheme="minorHAnsi" w:cstheme="minorHAnsi"/>
              </w:rPr>
            </w:pPr>
            <w:r>
              <w:rPr>
                <w:rFonts w:asciiTheme="minorHAnsi" w:hAnsiTheme="minorHAnsi" w:cstheme="minorHAnsi"/>
              </w:rPr>
              <w:t>Auditing Rajeev Associates Sister Concern (Time &amp; Dams Educational Institution Franchisee).</w:t>
            </w:r>
          </w:p>
          <w:p w:rsidR="00F27809" w:rsidRPr="00DD0EAE" w:rsidRDefault="00F27809" w:rsidP="00F27809">
            <w:pPr>
              <w:pStyle w:val="NoSpacing"/>
              <w:numPr>
                <w:ilvl w:val="0"/>
                <w:numId w:val="12"/>
              </w:numPr>
              <w:rPr>
                <w:rFonts w:asciiTheme="minorHAnsi" w:hAnsiTheme="minorHAnsi" w:cstheme="minorHAnsi"/>
              </w:rPr>
            </w:pPr>
            <w:r w:rsidRPr="00DD0EAE">
              <w:rPr>
                <w:rFonts w:asciiTheme="minorHAnsi" w:hAnsiTheme="minorHAnsi" w:cstheme="minorHAnsi"/>
              </w:rPr>
              <w:t>Reconciliation of Debtors and Creditors ledger.</w:t>
            </w:r>
          </w:p>
          <w:p w:rsidR="00F27809" w:rsidRPr="00DD0EAE" w:rsidRDefault="00F27809" w:rsidP="00F27809">
            <w:pPr>
              <w:pStyle w:val="NoSpacing"/>
              <w:numPr>
                <w:ilvl w:val="0"/>
                <w:numId w:val="12"/>
              </w:numPr>
              <w:rPr>
                <w:rFonts w:asciiTheme="minorHAnsi" w:hAnsiTheme="minorHAnsi" w:cstheme="minorHAnsi"/>
              </w:rPr>
            </w:pPr>
            <w:r w:rsidRPr="00DD0EAE">
              <w:rPr>
                <w:rFonts w:asciiTheme="minorHAnsi" w:hAnsiTheme="minorHAnsi" w:cstheme="minorHAnsi"/>
              </w:rPr>
              <w:t xml:space="preserve">Reconciliation of </w:t>
            </w:r>
            <w:r>
              <w:rPr>
                <w:rFonts w:asciiTheme="minorHAnsi" w:hAnsiTheme="minorHAnsi" w:cstheme="minorHAnsi"/>
              </w:rPr>
              <w:t xml:space="preserve">Bank </w:t>
            </w:r>
            <w:proofErr w:type="gramStart"/>
            <w:r>
              <w:rPr>
                <w:rFonts w:asciiTheme="minorHAnsi" w:hAnsiTheme="minorHAnsi" w:cstheme="minorHAnsi"/>
              </w:rPr>
              <w:t xml:space="preserve">statements </w:t>
            </w:r>
            <w:r w:rsidRPr="00DD0EAE">
              <w:rPr>
                <w:rFonts w:asciiTheme="minorHAnsi" w:hAnsiTheme="minorHAnsi" w:cstheme="minorHAnsi"/>
              </w:rPr>
              <w:t>.</w:t>
            </w:r>
            <w:proofErr w:type="gramEnd"/>
          </w:p>
          <w:p w:rsidR="00F27809" w:rsidRDefault="00F27809" w:rsidP="0032729A">
            <w:pPr>
              <w:rPr>
                <w:rFonts w:cstheme="minorHAnsi"/>
                <w:b/>
                <w:bCs/>
              </w:rPr>
            </w:pPr>
          </w:p>
          <w:p w:rsidR="0032729A" w:rsidRPr="00185CB4" w:rsidRDefault="009D7A67" w:rsidP="0032729A">
            <w:r>
              <w:rPr>
                <w:noProof/>
                <w:lang w:eastAsia="zh-TW"/>
              </w:rPr>
              <w:pict>
                <v:shape id="_x0000_s1053" type="#_x0000_t202" style="position:absolute;margin-left:-136.4pt;margin-top:-691.35pt;width:109.2pt;height:116.65pt;z-index:251658240;mso-width-relative:margin;mso-height-relative:margin">
                  <v:textbox style="mso-next-textbox:#_x0000_s1053">
                    <w:txbxContent>
                      <w:sdt>
                        <w:sdtPr>
                          <w:id w:val="345565887"/>
                          <w:temporary/>
                          <w:showingPlcHdr/>
                        </w:sdtPr>
                        <w:sdtEndPr/>
                        <w:sdtContent>
                          <w:p w:rsidR="0032729A" w:rsidRDefault="0032729A" w:rsidP="0032729A">
                            <w:r>
                              <w:t>[Type a quote from the document or the summary of an interesting point. You can position the text box anywhere in the document. Use the Text Box Tools tab to change the formatting of the pull quote text box.]</w:t>
                            </w:r>
                          </w:p>
                        </w:sdtContent>
                      </w:sdt>
                    </w:txbxContent>
                  </v:textbox>
                </v:shape>
              </w:pict>
            </w:r>
            <w:r w:rsidR="0032729A" w:rsidRPr="00DD0EAE">
              <w:rPr>
                <w:rFonts w:cstheme="minorHAnsi"/>
                <w:b/>
                <w:bCs/>
              </w:rPr>
              <w:t>Company Profile</w:t>
            </w:r>
            <w:r w:rsidR="0032729A" w:rsidRPr="00DD0EAE">
              <w:rPr>
                <w:rFonts w:cstheme="minorHAnsi"/>
                <w:b/>
                <w:bCs/>
              </w:rPr>
              <w:tab/>
            </w:r>
            <w:r w:rsidR="0032729A" w:rsidRPr="00DD0EAE">
              <w:rPr>
                <w:rFonts w:cstheme="minorHAnsi"/>
                <w:b/>
                <w:bCs/>
              </w:rPr>
              <w:tab/>
              <w:t>: Malabar Retailers LLP (Mall Of Travancore)</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00674BBD">
              <w:rPr>
                <w:rFonts w:asciiTheme="minorHAnsi" w:hAnsiTheme="minorHAnsi" w:cstheme="minorHAnsi"/>
                <w:bCs/>
                <w:sz w:val="22"/>
                <w:szCs w:val="22"/>
              </w:rPr>
              <w:t xml:space="preserve"> May 2018 to Sep 2019</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Senior Executive – Accounts</w:t>
            </w:r>
          </w:p>
          <w:p w:rsidR="0032729A" w:rsidRPr="00DD0EAE" w:rsidRDefault="0032729A" w:rsidP="0032729A">
            <w:pPr>
              <w:pStyle w:val="Heading4"/>
              <w:widowControl w:val="0"/>
              <w:jc w:val="both"/>
              <w:outlineLvl w:val="3"/>
              <w:rPr>
                <w:rFonts w:asciiTheme="minorHAnsi" w:hAnsiTheme="minorHAnsi" w:cstheme="minorHAnsi"/>
                <w:b/>
                <w:bCs/>
                <w:sz w:val="22"/>
                <w:szCs w:val="22"/>
              </w:rPr>
            </w:pPr>
          </w:p>
          <w:p w:rsidR="0032729A" w:rsidRPr="00DD0EAE" w:rsidRDefault="0032729A" w:rsidP="0032729A">
            <w:pPr>
              <w:pStyle w:val="Heading4"/>
              <w:widowControl w:val="0"/>
              <w:jc w:val="both"/>
              <w:outlineLvl w:val="3"/>
              <w:rPr>
                <w:rFonts w:asciiTheme="minorHAnsi" w:hAnsiTheme="minorHAnsi" w:cstheme="minorHAnsi"/>
                <w:b/>
                <w:bCs/>
                <w:sz w:val="22"/>
                <w:szCs w:val="22"/>
                <w:u w:val="single"/>
              </w:rPr>
            </w:pPr>
            <w:r w:rsidRPr="00DD0EAE">
              <w:rPr>
                <w:rFonts w:asciiTheme="minorHAnsi" w:hAnsiTheme="minorHAnsi" w:cstheme="minorHAnsi"/>
                <w:b/>
                <w:bCs/>
                <w:sz w:val="22"/>
                <w:szCs w:val="22"/>
                <w:u w:val="single"/>
              </w:rPr>
              <w:t>Responsibilities: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Daily Cash flow statement and MIS.</w:t>
            </w:r>
          </w:p>
          <w:p w:rsidR="0032729A"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2"/>
              </w:numPr>
              <w:rPr>
                <w:rFonts w:asciiTheme="minorHAnsi" w:hAnsiTheme="minorHAnsi" w:cstheme="minorHAnsi"/>
              </w:rPr>
            </w:pPr>
            <w:r>
              <w:rPr>
                <w:rFonts w:asciiTheme="minorHAnsi" w:hAnsiTheme="minorHAnsi" w:cstheme="minorHAnsi"/>
              </w:rPr>
              <w:t xml:space="preserve">Monitoring Accounts Payables &amp; Accounts Receivables. </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 xml:space="preserve">GST </w:t>
            </w:r>
            <w:proofErr w:type="gramStart"/>
            <w:r w:rsidRPr="00DD0EAE">
              <w:rPr>
                <w:rFonts w:asciiTheme="minorHAnsi" w:hAnsiTheme="minorHAnsi" w:cstheme="minorHAnsi"/>
              </w:rPr>
              <w:t>Filing ,</w:t>
            </w:r>
            <w:proofErr w:type="gramEnd"/>
            <w:r w:rsidRPr="00DD0EAE">
              <w:rPr>
                <w:rFonts w:asciiTheme="minorHAnsi" w:hAnsiTheme="minorHAnsi" w:cstheme="minorHAnsi"/>
              </w:rPr>
              <w:t xml:space="preserve"> TDS Payments, Advance Tax payments.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Preparing GST &amp; TDS reports.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Ensuring on-time collections and monitoring cash management.</w:t>
            </w:r>
          </w:p>
          <w:p w:rsidR="0032729A" w:rsidRPr="005B30F9" w:rsidRDefault="0032729A" w:rsidP="0032729A">
            <w:pPr>
              <w:pStyle w:val="NoSpacing"/>
              <w:numPr>
                <w:ilvl w:val="0"/>
                <w:numId w:val="12"/>
              </w:numPr>
              <w:jc w:val="both"/>
              <w:rPr>
                <w:rFonts w:asciiTheme="minorHAnsi" w:hAnsiTheme="minorHAnsi" w:cstheme="minorHAnsi"/>
              </w:rPr>
            </w:pPr>
            <w:r w:rsidRPr="00DD0EAE">
              <w:rPr>
                <w:rFonts w:asciiTheme="minorHAnsi" w:hAnsiTheme="minorHAnsi" w:cstheme="minorHAnsi"/>
              </w:rPr>
              <w:t>Book Keeping.</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Reconciliation of Debtors and Creditors ledger.</w:t>
            </w:r>
          </w:p>
          <w:p w:rsidR="0032729A" w:rsidRDefault="0032729A" w:rsidP="0032729A">
            <w:pPr>
              <w:numPr>
                <w:ilvl w:val="0"/>
                <w:numId w:val="12"/>
              </w:numPr>
              <w:shd w:val="clear" w:color="auto" w:fill="FFFFFF"/>
              <w:rPr>
                <w:rFonts w:cstheme="minorHAnsi"/>
                <w:color w:val="000000"/>
              </w:rPr>
            </w:pPr>
            <w:r w:rsidRPr="00DD0EAE">
              <w:rPr>
                <w:rFonts w:cstheme="minorHAnsi"/>
                <w:color w:val="000000"/>
              </w:rPr>
              <w:t>Managing petty cash and maintaining reports for petty cash</w:t>
            </w:r>
          </w:p>
          <w:p w:rsidR="0032729A" w:rsidRPr="0032729A" w:rsidRDefault="0032729A" w:rsidP="0032729A">
            <w:pPr>
              <w:shd w:val="clear" w:color="auto" w:fill="FFFFFF"/>
              <w:ind w:left="720"/>
              <w:rPr>
                <w:rFonts w:cstheme="minorHAnsi"/>
                <w:color w:val="000000"/>
              </w:rPr>
            </w:pP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PTC Builders  </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Aug 2017 to May 2018</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Senior Executive – Finance &amp; Accounts</w:t>
            </w:r>
          </w:p>
          <w:p w:rsidR="0032729A" w:rsidRPr="00DD0EAE" w:rsidRDefault="0032729A" w:rsidP="0032729A">
            <w:pPr>
              <w:pStyle w:val="Heading4"/>
              <w:widowControl w:val="0"/>
              <w:jc w:val="both"/>
              <w:outlineLvl w:val="3"/>
              <w:rPr>
                <w:rFonts w:asciiTheme="minorHAnsi" w:hAnsiTheme="minorHAnsi" w:cstheme="minorHAnsi"/>
                <w:b/>
                <w:bCs/>
                <w:sz w:val="22"/>
                <w:szCs w:val="22"/>
                <w:u w:val="single"/>
              </w:rPr>
            </w:pPr>
            <w:r w:rsidRPr="00DD0EAE">
              <w:rPr>
                <w:rFonts w:asciiTheme="minorHAnsi" w:hAnsiTheme="minorHAnsi" w:cstheme="minorHAnsi"/>
                <w:b/>
                <w:bCs/>
                <w:sz w:val="22"/>
                <w:szCs w:val="22"/>
                <w:u w:val="single"/>
              </w:rPr>
              <w:t>Responsibilities: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Daily Cash flow statement and MIS.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 xml:space="preserve">GST </w:t>
            </w:r>
            <w:proofErr w:type="gramStart"/>
            <w:r w:rsidRPr="00DD0EAE">
              <w:rPr>
                <w:rFonts w:asciiTheme="minorHAnsi" w:hAnsiTheme="minorHAnsi" w:cstheme="minorHAnsi"/>
              </w:rPr>
              <w:t>Filing ,</w:t>
            </w:r>
            <w:proofErr w:type="gramEnd"/>
            <w:r w:rsidRPr="00DD0EAE">
              <w:rPr>
                <w:rFonts w:asciiTheme="minorHAnsi" w:hAnsiTheme="minorHAnsi" w:cstheme="minorHAnsi"/>
              </w:rPr>
              <w:t xml:space="preserve"> TDS Payments, Advance Tax payments.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Preparing GST &amp; TDS reports.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Ensuring on-time collections and monitoring cash management.</w:t>
            </w:r>
          </w:p>
          <w:p w:rsidR="0032729A" w:rsidRPr="00DD0EAE" w:rsidRDefault="0032729A" w:rsidP="0032729A">
            <w:pPr>
              <w:pStyle w:val="NoSpacing"/>
              <w:numPr>
                <w:ilvl w:val="0"/>
                <w:numId w:val="12"/>
              </w:numPr>
              <w:jc w:val="both"/>
              <w:rPr>
                <w:rFonts w:asciiTheme="minorHAnsi" w:hAnsiTheme="minorHAnsi" w:cstheme="minorHAnsi"/>
              </w:rPr>
            </w:pPr>
            <w:r w:rsidRPr="00DD0EAE">
              <w:rPr>
                <w:rFonts w:asciiTheme="minorHAnsi" w:hAnsiTheme="minorHAnsi" w:cstheme="minorHAnsi"/>
              </w:rPr>
              <w:t>Book Keeping.</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Reconciliation of Debtors and Creditors ledger.</w:t>
            </w:r>
          </w:p>
          <w:p w:rsidR="0032729A" w:rsidRPr="00DD0EAE" w:rsidRDefault="0032729A" w:rsidP="0032729A">
            <w:pPr>
              <w:numPr>
                <w:ilvl w:val="0"/>
                <w:numId w:val="12"/>
              </w:numPr>
              <w:shd w:val="clear" w:color="auto" w:fill="FFFFFF"/>
              <w:spacing w:before="100" w:beforeAutospacing="1"/>
              <w:rPr>
                <w:rFonts w:cstheme="minorHAnsi"/>
                <w:color w:val="000000"/>
              </w:rPr>
            </w:pPr>
            <w:r w:rsidRPr="00DD0EAE">
              <w:rPr>
                <w:rFonts w:cstheme="minorHAnsi"/>
                <w:color w:val="000000"/>
              </w:rPr>
              <w:t>Managing petty cash and maintaining reports for petty cash</w:t>
            </w:r>
          </w:p>
          <w:p w:rsidR="0032729A" w:rsidRDefault="0032729A" w:rsidP="0032729A">
            <w:pPr>
              <w:numPr>
                <w:ilvl w:val="0"/>
                <w:numId w:val="12"/>
              </w:numPr>
              <w:shd w:val="clear" w:color="auto" w:fill="FFFFFF"/>
              <w:rPr>
                <w:rFonts w:cstheme="minorHAnsi"/>
                <w:color w:val="000000"/>
              </w:rPr>
            </w:pPr>
            <w:r w:rsidRPr="00DD0EAE">
              <w:rPr>
                <w:rFonts w:cstheme="minorHAnsi"/>
                <w:color w:val="000000"/>
              </w:rPr>
              <w:t>ESI, EPF, Muster rolls.</w:t>
            </w:r>
          </w:p>
          <w:p w:rsidR="0032729A" w:rsidRDefault="0032729A" w:rsidP="0032729A">
            <w:pPr>
              <w:shd w:val="clear" w:color="auto" w:fill="FFFFFF"/>
              <w:ind w:left="720"/>
              <w:rPr>
                <w:rFonts w:cstheme="minorHAnsi"/>
                <w:color w:val="000000"/>
              </w:rPr>
            </w:pPr>
          </w:p>
          <w:p w:rsidR="0032729A" w:rsidRPr="008C667F"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w:t>
            </w:r>
            <w:proofErr w:type="spellStart"/>
            <w:proofErr w:type="gramStart"/>
            <w:r w:rsidRPr="00DD0EAE">
              <w:rPr>
                <w:rFonts w:asciiTheme="minorHAnsi" w:hAnsiTheme="minorHAnsi" w:cstheme="minorHAnsi"/>
                <w:b/>
                <w:bCs/>
                <w:sz w:val="22"/>
                <w:szCs w:val="22"/>
              </w:rPr>
              <w:t>TrichurSurgicals</w:t>
            </w:r>
            <w:proofErr w:type="spellEnd"/>
            <w:r w:rsidRPr="00DD0EAE">
              <w:rPr>
                <w:rFonts w:asciiTheme="minorHAnsi" w:hAnsiTheme="minorHAnsi" w:cstheme="minorHAnsi"/>
                <w:b/>
                <w:bCs/>
                <w:sz w:val="22"/>
                <w:szCs w:val="22"/>
              </w:rPr>
              <w:t>(</w:t>
            </w:r>
            <w:proofErr w:type="gramEnd"/>
            <w:r w:rsidRPr="00DD0EAE">
              <w:rPr>
                <w:rFonts w:asciiTheme="minorHAnsi" w:hAnsiTheme="minorHAnsi" w:cstheme="minorHAnsi"/>
                <w:b/>
                <w:bCs/>
                <w:sz w:val="22"/>
                <w:szCs w:val="22"/>
              </w:rPr>
              <w:t xml:space="preserve">TRISCO)  </w:t>
            </w:r>
            <w:r w:rsidRPr="00DD0EAE">
              <w:rPr>
                <w:rFonts w:asciiTheme="minorHAnsi" w:hAnsiTheme="minorHAnsi" w:cstheme="minorHAnsi"/>
                <w:sz w:val="22"/>
                <w:szCs w:val="22"/>
                <w:shd w:val="clear" w:color="auto" w:fill="FFFFFF"/>
              </w:rPr>
              <w:t xml:space="preserve">                                      </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May 2015 to March 2017                                </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Senior Accountant cum Admin</w:t>
            </w:r>
          </w:p>
          <w:p w:rsidR="0032729A" w:rsidRPr="00DD0EAE" w:rsidRDefault="0032729A" w:rsidP="0032729A">
            <w:pPr>
              <w:pStyle w:val="Heading4"/>
              <w:widowControl w:val="0"/>
              <w:jc w:val="both"/>
              <w:outlineLvl w:val="3"/>
              <w:rPr>
                <w:rFonts w:asciiTheme="minorHAnsi" w:hAnsiTheme="minorHAnsi" w:cstheme="minorHAnsi"/>
                <w:b/>
                <w:bCs/>
                <w:sz w:val="22"/>
                <w:szCs w:val="22"/>
                <w:u w:val="single"/>
              </w:rPr>
            </w:pPr>
            <w:r w:rsidRPr="00DD0EAE">
              <w:rPr>
                <w:rFonts w:asciiTheme="minorHAnsi" w:hAnsiTheme="minorHAnsi" w:cstheme="minorHAnsi"/>
                <w:b/>
                <w:bCs/>
                <w:sz w:val="22"/>
                <w:szCs w:val="22"/>
                <w:u w:val="single"/>
              </w:rPr>
              <w:t>Responsibilities: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lastRenderedPageBreak/>
              <w:t>Enters both receipt and payment vouchers in Tally.</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Enters both purchase and sales vouchers in Tally.</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Prepares Daily Cash flow statement.</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Preparing VAT &amp; TDS reports.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 xml:space="preserve">Responsible to lead a team </w:t>
            </w:r>
            <w:proofErr w:type="gramStart"/>
            <w:r w:rsidRPr="00DD0EAE">
              <w:rPr>
                <w:rFonts w:asciiTheme="minorHAnsi" w:hAnsiTheme="minorHAnsi" w:cstheme="minorHAnsi"/>
              </w:rPr>
              <w:t>of  6</w:t>
            </w:r>
            <w:proofErr w:type="gramEnd"/>
            <w:r w:rsidRPr="00DD0EAE">
              <w:rPr>
                <w:rFonts w:asciiTheme="minorHAnsi" w:hAnsiTheme="minorHAnsi" w:cstheme="minorHAnsi"/>
              </w:rPr>
              <w:t xml:space="preserve"> staffs.</w:t>
            </w:r>
          </w:p>
          <w:p w:rsidR="0032729A" w:rsidRPr="00DD0EAE"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Ensuring on-time collections and monitoring cash management.</w:t>
            </w:r>
          </w:p>
          <w:p w:rsidR="0032729A" w:rsidRPr="0032729A" w:rsidRDefault="0032729A" w:rsidP="0032729A">
            <w:pPr>
              <w:pStyle w:val="NoSpacing"/>
              <w:numPr>
                <w:ilvl w:val="0"/>
                <w:numId w:val="12"/>
              </w:numPr>
              <w:rPr>
                <w:rFonts w:asciiTheme="minorHAnsi" w:hAnsiTheme="minorHAnsi" w:cstheme="minorHAnsi"/>
              </w:rPr>
            </w:pPr>
            <w:r w:rsidRPr="00DD0EAE">
              <w:rPr>
                <w:rFonts w:asciiTheme="minorHAnsi" w:hAnsiTheme="minorHAnsi" w:cstheme="minorHAnsi"/>
              </w:rPr>
              <w:t>Managing and monitoring branch.</w:t>
            </w:r>
          </w:p>
          <w:p w:rsidR="0032729A" w:rsidRDefault="0032729A" w:rsidP="00F27809">
            <w:pPr>
              <w:pStyle w:val="NoSpacing"/>
              <w:numPr>
                <w:ilvl w:val="0"/>
                <w:numId w:val="12"/>
              </w:numPr>
              <w:rPr>
                <w:rFonts w:asciiTheme="minorHAnsi" w:hAnsiTheme="minorHAnsi" w:cstheme="minorHAnsi"/>
              </w:rPr>
            </w:pPr>
            <w:r w:rsidRPr="00DD0EAE">
              <w:rPr>
                <w:rFonts w:asciiTheme="minorHAnsi" w:hAnsiTheme="minorHAnsi" w:cstheme="minorHAnsi"/>
              </w:rPr>
              <w:t>Responsible for overall profitability of the branch.</w:t>
            </w:r>
          </w:p>
          <w:p w:rsidR="00F27809" w:rsidRPr="00F27809" w:rsidRDefault="00F27809" w:rsidP="00F27809">
            <w:pPr>
              <w:pStyle w:val="NoSpacing"/>
              <w:ind w:left="720"/>
              <w:rPr>
                <w:rFonts w:asciiTheme="minorHAnsi" w:hAnsiTheme="minorHAnsi" w:cstheme="minorHAnsi"/>
              </w:rPr>
            </w:pPr>
          </w:p>
          <w:p w:rsidR="0032729A" w:rsidRPr="00AE1047" w:rsidRDefault="0032729A" w:rsidP="0032729A">
            <w:pPr>
              <w:pStyle w:val="Heading4"/>
              <w:widowControl w:val="0"/>
              <w:contextualSpacing/>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w:t>
            </w:r>
            <w:r w:rsidRPr="00DD0EAE">
              <w:rPr>
                <w:rFonts w:asciiTheme="minorHAnsi" w:hAnsiTheme="minorHAnsi" w:cstheme="minorHAnsi"/>
                <w:b/>
                <w:bCs/>
                <w:sz w:val="22"/>
                <w:szCs w:val="22"/>
                <w:u w:val="single"/>
              </w:rPr>
              <w:t xml:space="preserve">Popular Auto </w:t>
            </w:r>
            <w:proofErr w:type="gramStart"/>
            <w:r w:rsidRPr="00DD0EAE">
              <w:rPr>
                <w:rFonts w:asciiTheme="minorHAnsi" w:hAnsiTheme="minorHAnsi" w:cstheme="minorHAnsi"/>
                <w:b/>
                <w:bCs/>
                <w:sz w:val="22"/>
                <w:szCs w:val="22"/>
                <w:u w:val="single"/>
              </w:rPr>
              <w:t>dealers(</w:t>
            </w:r>
            <w:proofErr w:type="gramEnd"/>
            <w:r w:rsidRPr="00DD0EAE">
              <w:rPr>
                <w:rFonts w:asciiTheme="minorHAnsi" w:hAnsiTheme="minorHAnsi" w:cstheme="minorHAnsi"/>
                <w:b/>
                <w:bCs/>
                <w:sz w:val="22"/>
                <w:szCs w:val="22"/>
                <w:u w:val="single"/>
              </w:rPr>
              <w:t>P) Ltd</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Aug 2012 to Jan 2015                                </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Executive – Finance &amp; Accounts</w:t>
            </w:r>
            <w:r w:rsidRPr="00DD0EAE">
              <w:rPr>
                <w:rFonts w:asciiTheme="minorHAnsi" w:hAnsiTheme="minorHAnsi" w:cstheme="minorHAnsi"/>
                <w:b/>
                <w:bCs/>
                <w:sz w:val="22"/>
                <w:szCs w:val="22"/>
              </w:rPr>
              <w:tab/>
            </w:r>
          </w:p>
          <w:p w:rsidR="0032729A" w:rsidRPr="00DD0EAE" w:rsidRDefault="0032729A" w:rsidP="0032729A">
            <w:pPr>
              <w:pStyle w:val="msoaddress"/>
              <w:widowControl w:val="0"/>
              <w:jc w:val="both"/>
              <w:rPr>
                <w:rFonts w:asciiTheme="minorHAnsi" w:hAnsiTheme="minorHAnsi" w:cstheme="minorHAnsi"/>
                <w:b/>
                <w:u w:val="single"/>
              </w:rPr>
            </w:pPr>
            <w:r w:rsidRPr="00DD0EAE">
              <w:rPr>
                <w:rFonts w:asciiTheme="minorHAnsi" w:hAnsiTheme="minorHAnsi" w:cstheme="minorHAnsi"/>
                <w:b/>
                <w:u w:val="single"/>
              </w:rPr>
              <w:t>Responsibilities:</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 xml:space="preserve">Enters both receipt and payment vouchers in Tally.  </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Prepares Bank Reconciliation statements and salary statements.</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Entering day to day accounting operations.</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Enters both purchase and sales vouchers in Tally.</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Prepares Daily Cash flow statement.</w:t>
            </w:r>
          </w:p>
          <w:p w:rsidR="0032729A" w:rsidRPr="00AE1047"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Prepares MIS Statement.</w:t>
            </w:r>
          </w:p>
          <w:p w:rsidR="0032729A" w:rsidRPr="00DD0EAE" w:rsidRDefault="0032729A" w:rsidP="0032729A">
            <w:pPr>
              <w:pStyle w:val="NoSpacing"/>
              <w:numPr>
                <w:ilvl w:val="0"/>
                <w:numId w:val="14"/>
              </w:numPr>
              <w:jc w:val="both"/>
              <w:rPr>
                <w:rFonts w:asciiTheme="minorHAnsi" w:hAnsiTheme="minorHAnsi" w:cstheme="minorHAnsi"/>
              </w:rPr>
            </w:pPr>
            <w:r w:rsidRPr="00DD0EAE">
              <w:rPr>
                <w:rFonts w:asciiTheme="minorHAnsi" w:hAnsiTheme="minorHAnsi" w:cstheme="minorHAnsi"/>
              </w:rPr>
              <w:t>Preparing VAT &amp; TDS reports.</w:t>
            </w:r>
          </w:p>
          <w:p w:rsidR="0032729A" w:rsidRPr="00DD0EAE" w:rsidRDefault="0032729A" w:rsidP="0032729A">
            <w:pPr>
              <w:pStyle w:val="Heading4"/>
              <w:widowControl w:val="0"/>
              <w:numPr>
                <w:ilvl w:val="0"/>
                <w:numId w:val="14"/>
              </w:numPr>
              <w:outlineLvl w:val="3"/>
              <w:rPr>
                <w:rFonts w:asciiTheme="minorHAnsi" w:hAnsiTheme="minorHAnsi" w:cstheme="minorHAnsi"/>
                <w:b/>
                <w:bCs/>
                <w:sz w:val="22"/>
                <w:szCs w:val="22"/>
              </w:rPr>
            </w:pPr>
            <w:proofErr w:type="gramStart"/>
            <w:r w:rsidRPr="00DD0EAE">
              <w:rPr>
                <w:rFonts w:asciiTheme="minorHAnsi" w:hAnsiTheme="minorHAnsi" w:cstheme="minorHAnsi"/>
                <w:sz w:val="22"/>
                <w:szCs w:val="22"/>
              </w:rPr>
              <w:t>Auditing the regional outlets.</w:t>
            </w:r>
            <w:proofErr w:type="gramEnd"/>
          </w:p>
          <w:p w:rsidR="0032729A" w:rsidRDefault="0032729A" w:rsidP="0032729A">
            <w:pPr>
              <w:pStyle w:val="Heading4"/>
              <w:widowControl w:val="0"/>
              <w:outlineLvl w:val="3"/>
              <w:rPr>
                <w:rFonts w:asciiTheme="minorHAnsi" w:hAnsiTheme="minorHAnsi" w:cstheme="minorHAnsi"/>
                <w:b/>
                <w:bCs/>
                <w:sz w:val="22"/>
                <w:szCs w:val="22"/>
              </w:rPr>
            </w:pPr>
          </w:p>
          <w:p w:rsidR="0032729A" w:rsidRPr="00AE1047" w:rsidRDefault="0032729A" w:rsidP="0032729A">
            <w:pPr>
              <w:pStyle w:val="Heading4"/>
              <w:widowControl w:val="0"/>
              <w:contextualSpacing/>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Company Profile</w:t>
            </w:r>
            <w:r w:rsidRPr="00DD0EAE">
              <w:rPr>
                <w:rFonts w:asciiTheme="minorHAnsi" w:hAnsiTheme="minorHAnsi" w:cstheme="minorHAnsi"/>
                <w:b/>
                <w:bCs/>
                <w:sz w:val="22"/>
                <w:szCs w:val="22"/>
              </w:rPr>
              <w:tab/>
            </w:r>
            <w:r w:rsidRPr="00DD0EAE">
              <w:rPr>
                <w:rFonts w:asciiTheme="minorHAnsi" w:hAnsiTheme="minorHAnsi" w:cstheme="minorHAnsi"/>
                <w:b/>
                <w:bCs/>
                <w:sz w:val="22"/>
                <w:szCs w:val="22"/>
              </w:rPr>
              <w:tab/>
              <w:t xml:space="preserve">: </w:t>
            </w:r>
            <w:proofErr w:type="spellStart"/>
            <w:r w:rsidRPr="00DD0EAE">
              <w:rPr>
                <w:rFonts w:asciiTheme="minorHAnsi" w:hAnsiTheme="minorHAnsi" w:cstheme="minorHAnsi"/>
                <w:b/>
                <w:bCs/>
                <w:sz w:val="22"/>
                <w:szCs w:val="22"/>
                <w:u w:val="single"/>
              </w:rPr>
              <w:t>Muthoot</w:t>
            </w:r>
            <w:proofErr w:type="spellEnd"/>
            <w:r w:rsidRPr="00DD0EAE">
              <w:rPr>
                <w:rFonts w:asciiTheme="minorHAnsi" w:hAnsiTheme="minorHAnsi" w:cstheme="minorHAnsi"/>
                <w:b/>
                <w:bCs/>
                <w:sz w:val="22"/>
                <w:szCs w:val="22"/>
                <w:u w:val="single"/>
              </w:rPr>
              <w:t xml:space="preserve"> Finance Ltd</w:t>
            </w:r>
          </w:p>
          <w:p w:rsidR="0032729A" w:rsidRPr="00DD0EAE" w:rsidRDefault="0032729A" w:rsidP="0032729A">
            <w:pPr>
              <w:pStyle w:val="Heading4"/>
              <w:widowControl w:val="0"/>
              <w:ind w:left="2880" w:hanging="2880"/>
              <w:jc w:val="both"/>
              <w:outlineLvl w:val="3"/>
              <w:rPr>
                <w:rFonts w:asciiTheme="minorHAnsi" w:hAnsiTheme="minorHAnsi" w:cstheme="minorHAnsi"/>
                <w:bCs/>
                <w:sz w:val="22"/>
                <w:szCs w:val="22"/>
              </w:rPr>
            </w:pPr>
            <w:r w:rsidRPr="00DD0EAE">
              <w:rPr>
                <w:rFonts w:asciiTheme="minorHAnsi" w:hAnsiTheme="minorHAnsi" w:cstheme="minorHAnsi"/>
                <w:b/>
                <w:bCs/>
                <w:sz w:val="22"/>
                <w:szCs w:val="22"/>
              </w:rPr>
              <w:t>Duration</w:t>
            </w:r>
            <w:r w:rsidRPr="00DD0EAE">
              <w:rPr>
                <w:rFonts w:asciiTheme="minorHAnsi" w:hAnsiTheme="minorHAnsi" w:cstheme="minorHAnsi"/>
                <w:b/>
                <w:bCs/>
                <w:sz w:val="22"/>
                <w:szCs w:val="22"/>
              </w:rPr>
              <w:tab/>
              <w:t>:</w:t>
            </w:r>
            <w:r w:rsidRPr="00DD0EAE">
              <w:rPr>
                <w:rFonts w:asciiTheme="minorHAnsi" w:hAnsiTheme="minorHAnsi" w:cstheme="minorHAnsi"/>
                <w:bCs/>
                <w:sz w:val="22"/>
                <w:szCs w:val="22"/>
              </w:rPr>
              <w:t xml:space="preserve"> June 2008 to July 2012                                </w:t>
            </w:r>
          </w:p>
          <w:p w:rsidR="0032729A" w:rsidRPr="00DD0EAE" w:rsidRDefault="0032729A" w:rsidP="0032729A">
            <w:pPr>
              <w:pStyle w:val="Heading4"/>
              <w:widowControl w:val="0"/>
              <w:jc w:val="both"/>
              <w:outlineLvl w:val="3"/>
              <w:rPr>
                <w:rFonts w:asciiTheme="minorHAnsi" w:hAnsiTheme="minorHAnsi" w:cstheme="minorHAnsi"/>
                <w:b/>
                <w:bCs/>
                <w:sz w:val="22"/>
                <w:szCs w:val="22"/>
              </w:rPr>
            </w:pPr>
            <w:r w:rsidRPr="00DD0EAE">
              <w:rPr>
                <w:rFonts w:asciiTheme="minorHAnsi" w:hAnsiTheme="minorHAnsi" w:cstheme="minorHAnsi"/>
                <w:b/>
                <w:bCs/>
                <w:sz w:val="22"/>
                <w:szCs w:val="22"/>
              </w:rPr>
              <w:t>Position Held</w:t>
            </w:r>
            <w:r w:rsidRPr="00DD0EAE">
              <w:rPr>
                <w:rFonts w:asciiTheme="minorHAnsi" w:hAnsiTheme="minorHAnsi" w:cstheme="minorHAnsi"/>
                <w:bCs/>
                <w:sz w:val="22"/>
                <w:szCs w:val="22"/>
              </w:rPr>
              <w:tab/>
            </w:r>
            <w:r w:rsidRPr="00DD0EAE">
              <w:rPr>
                <w:rFonts w:asciiTheme="minorHAnsi" w:hAnsiTheme="minorHAnsi" w:cstheme="minorHAnsi"/>
                <w:bCs/>
                <w:sz w:val="22"/>
                <w:szCs w:val="22"/>
              </w:rPr>
              <w:tab/>
            </w:r>
            <w:r w:rsidRPr="00DD0EAE">
              <w:rPr>
                <w:rFonts w:asciiTheme="minorHAnsi" w:hAnsiTheme="minorHAnsi" w:cstheme="minorHAnsi"/>
                <w:bCs/>
                <w:sz w:val="22"/>
                <w:szCs w:val="22"/>
              </w:rPr>
              <w:tab/>
              <w:t xml:space="preserve">: </w:t>
            </w:r>
            <w:r w:rsidRPr="00DD0EAE">
              <w:rPr>
                <w:rFonts w:asciiTheme="minorHAnsi" w:hAnsiTheme="minorHAnsi" w:cstheme="minorHAnsi"/>
                <w:b/>
                <w:bCs/>
                <w:sz w:val="22"/>
                <w:szCs w:val="22"/>
              </w:rPr>
              <w:t xml:space="preserve">Junior Executive </w:t>
            </w:r>
          </w:p>
          <w:p w:rsidR="0032729A" w:rsidRPr="00DD0EAE" w:rsidRDefault="0032729A" w:rsidP="0032729A">
            <w:pPr>
              <w:pStyle w:val="msoaddress"/>
              <w:widowControl w:val="0"/>
              <w:jc w:val="both"/>
              <w:rPr>
                <w:rFonts w:asciiTheme="minorHAnsi" w:hAnsiTheme="minorHAnsi" w:cstheme="minorHAnsi"/>
                <w:b/>
                <w:u w:val="single"/>
              </w:rPr>
            </w:pPr>
            <w:r w:rsidRPr="00DD0EAE">
              <w:rPr>
                <w:rFonts w:asciiTheme="minorHAnsi" w:hAnsiTheme="minorHAnsi" w:cstheme="minorHAnsi"/>
                <w:b/>
                <w:u w:val="single"/>
              </w:rPr>
              <w:t>Responsibilities:</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 xml:space="preserve">Handles each and every section of the branch independently (Gold loan, Gold bond, Accounts </w:t>
            </w:r>
            <w:proofErr w:type="spellStart"/>
            <w:r w:rsidRPr="00DD0EAE">
              <w:rPr>
                <w:rFonts w:asciiTheme="minorHAnsi" w:hAnsiTheme="minorHAnsi" w:cstheme="minorHAnsi"/>
              </w:rPr>
              <w:t>etc</w:t>
            </w:r>
            <w:proofErr w:type="spellEnd"/>
            <w:r w:rsidRPr="00DD0EAE">
              <w:rPr>
                <w:rFonts w:asciiTheme="minorHAnsi" w:hAnsiTheme="minorHAnsi" w:cstheme="minorHAnsi"/>
              </w:rPr>
              <w:t>).</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 xml:space="preserve">Enters both receipt and payment vouchers in </w:t>
            </w:r>
            <w:proofErr w:type="spellStart"/>
            <w:r w:rsidRPr="00DD0EAE">
              <w:rPr>
                <w:rFonts w:asciiTheme="minorHAnsi" w:hAnsiTheme="minorHAnsi" w:cstheme="minorHAnsi"/>
              </w:rPr>
              <w:t>Muthoot</w:t>
            </w:r>
            <w:proofErr w:type="spellEnd"/>
            <w:r w:rsidRPr="00DD0EAE">
              <w:rPr>
                <w:rFonts w:asciiTheme="minorHAnsi" w:hAnsiTheme="minorHAnsi" w:cstheme="minorHAnsi"/>
              </w:rPr>
              <w:t xml:space="preserve"> soft (</w:t>
            </w:r>
            <w:proofErr w:type="spellStart"/>
            <w:r w:rsidRPr="00DD0EAE">
              <w:rPr>
                <w:rFonts w:asciiTheme="minorHAnsi" w:hAnsiTheme="minorHAnsi" w:cstheme="minorHAnsi"/>
              </w:rPr>
              <w:t>Muthoot</w:t>
            </w:r>
            <w:proofErr w:type="spellEnd"/>
            <w:r w:rsidRPr="00DD0EAE">
              <w:rPr>
                <w:rFonts w:asciiTheme="minorHAnsi" w:hAnsiTheme="minorHAnsi" w:cstheme="minorHAnsi"/>
              </w:rPr>
              <w:t xml:space="preserve"> soft is the accounting software used by the company).  </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Prepares Bank Reconciliation statements and salary statements of the branch.</w:t>
            </w:r>
          </w:p>
          <w:p w:rsidR="0032729A" w:rsidRPr="00DD0EAE" w:rsidRDefault="0032729A" w:rsidP="0032729A">
            <w:pPr>
              <w:pStyle w:val="NoSpacing"/>
              <w:numPr>
                <w:ilvl w:val="0"/>
                <w:numId w:val="15"/>
              </w:numPr>
              <w:jc w:val="both"/>
              <w:rPr>
                <w:rFonts w:asciiTheme="minorHAnsi" w:hAnsiTheme="minorHAnsi" w:cstheme="minorHAnsi"/>
              </w:rPr>
            </w:pPr>
            <w:r w:rsidRPr="00DD0EAE">
              <w:rPr>
                <w:rFonts w:asciiTheme="minorHAnsi" w:hAnsiTheme="minorHAnsi" w:cstheme="minorHAnsi"/>
              </w:rPr>
              <w:t>Coordinates with Branch Manager to achieve the targets of the branch given by the company.</w:t>
            </w:r>
          </w:p>
          <w:p w:rsidR="0032729A" w:rsidRPr="00DD0EAE" w:rsidRDefault="0032729A" w:rsidP="0032729A">
            <w:pPr>
              <w:pStyle w:val="NoSpacing"/>
              <w:numPr>
                <w:ilvl w:val="0"/>
                <w:numId w:val="15"/>
              </w:numPr>
              <w:rPr>
                <w:rFonts w:asciiTheme="minorHAnsi" w:hAnsiTheme="minorHAnsi" w:cstheme="minorHAnsi"/>
              </w:rPr>
            </w:pPr>
            <w:proofErr w:type="gramStart"/>
            <w:r w:rsidRPr="00DD0EAE">
              <w:rPr>
                <w:rFonts w:asciiTheme="minorHAnsi" w:hAnsiTheme="minorHAnsi" w:cstheme="minorHAnsi"/>
              </w:rPr>
              <w:t>During  job</w:t>
            </w:r>
            <w:proofErr w:type="gramEnd"/>
            <w:r w:rsidRPr="00DD0EAE">
              <w:rPr>
                <w:rFonts w:asciiTheme="minorHAnsi" w:hAnsiTheme="minorHAnsi" w:cstheme="minorHAnsi"/>
              </w:rPr>
              <w:t xml:space="preserve"> rotation works as Cashier for one year.</w:t>
            </w:r>
          </w:p>
          <w:p w:rsidR="0032729A" w:rsidRDefault="0032729A" w:rsidP="0032729A">
            <w:pPr>
              <w:numPr>
                <w:ilvl w:val="0"/>
                <w:numId w:val="15"/>
              </w:numPr>
              <w:rPr>
                <w:rFonts w:cstheme="minorHAnsi"/>
              </w:rPr>
            </w:pPr>
            <w:r w:rsidRPr="00DD0EAE">
              <w:rPr>
                <w:rFonts w:cstheme="minorHAnsi"/>
              </w:rPr>
              <w:t xml:space="preserve">Handles Money transfer section and </w:t>
            </w:r>
            <w:proofErr w:type="spellStart"/>
            <w:r w:rsidRPr="00DD0EAE">
              <w:rPr>
                <w:rFonts w:cstheme="minorHAnsi"/>
              </w:rPr>
              <w:t>Forex</w:t>
            </w:r>
            <w:proofErr w:type="spellEnd"/>
            <w:r w:rsidRPr="00DD0EAE">
              <w:rPr>
                <w:rFonts w:cstheme="minorHAnsi"/>
              </w:rPr>
              <w:t xml:space="preserve"> Business inside the branch.</w:t>
            </w:r>
          </w:p>
          <w:p w:rsidR="00F27809" w:rsidRPr="00DD0EAE" w:rsidRDefault="00B12C7B" w:rsidP="00F27809">
            <w:pPr>
              <w:ind w:left="360"/>
              <w:rPr>
                <w:rStyle w:val="Emphasis"/>
                <w:rFonts w:cstheme="minorHAnsi"/>
                <w:i w:val="0"/>
                <w:iCs w:val="0"/>
              </w:rPr>
            </w:pPr>
            <w:r>
              <w:rPr>
                <w:rFonts w:cstheme="minorHAnsi"/>
                <w:noProof/>
                <w:lang w:val="en-IN" w:eastAsia="en-IN"/>
              </w:rPr>
              <w:pict>
                <v:shapetype id="_x0000_t32" coordsize="21600,21600" o:spt="32" o:oned="t" path="m,l21600,21600e" filled="f">
                  <v:path arrowok="t" fillok="f" o:connecttype="none"/>
                  <o:lock v:ext="edit" shapetype="t"/>
                </v:shapetype>
                <v:shape id="_x0000_s1078" type="#_x0000_t32" style="position:absolute;left:0;text-align:left;margin-left:19pt;margin-top:12.45pt;width:403.5pt;height:.05pt;z-index:251681792" o:connectortype="straight"/>
              </w:pict>
            </w:r>
          </w:p>
          <w:p w:rsidR="0032729A" w:rsidRPr="00DD0EAE" w:rsidRDefault="0032729A" w:rsidP="0032729A">
            <w:pPr>
              <w:shd w:val="clear" w:color="auto" w:fill="FFFFFF"/>
              <w:spacing w:before="100" w:beforeAutospacing="1"/>
              <w:rPr>
                <w:rFonts w:cstheme="minorHAnsi"/>
                <w:color w:val="000000"/>
              </w:rPr>
            </w:pPr>
          </w:p>
          <w:p w:rsidR="0032729A" w:rsidRDefault="0032729A" w:rsidP="0032729A"/>
          <w:p w:rsidR="0032729A" w:rsidRDefault="0032729A" w:rsidP="0032729A"/>
          <w:p w:rsidR="0032729A" w:rsidRDefault="0032729A" w:rsidP="0032729A"/>
          <w:p w:rsidR="0032729A" w:rsidRDefault="0032729A" w:rsidP="0032729A"/>
          <w:p w:rsidR="0032729A" w:rsidRDefault="0032729A" w:rsidP="0032729A"/>
          <w:p w:rsidR="0032729A" w:rsidRDefault="0032729A" w:rsidP="0032729A"/>
          <w:p w:rsidR="0032729A" w:rsidRDefault="0032729A" w:rsidP="0032729A"/>
          <w:p w:rsidR="0032729A" w:rsidRDefault="0032729A" w:rsidP="0032729A"/>
        </w:tc>
      </w:tr>
    </w:tbl>
    <w:p w:rsidR="005B30F9" w:rsidRPr="007170DD" w:rsidRDefault="005B30F9" w:rsidP="005B30F9">
      <w:pPr>
        <w:spacing w:line="240" w:lineRule="auto"/>
        <w:rPr>
          <w:b/>
        </w:rPr>
      </w:pPr>
      <w:r w:rsidRPr="007170DD">
        <w:rPr>
          <w:b/>
        </w:rPr>
        <w:lastRenderedPageBreak/>
        <w:t>WORK</w:t>
      </w:r>
      <w:r w:rsidRPr="007170DD">
        <w:rPr>
          <w:b/>
        </w:rPr>
        <w:br/>
        <w:t>EXPERIENCE</w:t>
      </w:r>
    </w:p>
    <w:p w:rsidR="005B30F9" w:rsidRPr="00185CB4" w:rsidRDefault="005B30F9" w:rsidP="00185CB4">
      <w:pPr>
        <w:tabs>
          <w:tab w:val="num" w:pos="0"/>
        </w:tabs>
        <w:spacing w:line="240" w:lineRule="auto"/>
        <w:rPr>
          <w:b/>
          <w:sz w:val="32"/>
          <w:szCs w:val="32"/>
        </w:rPr>
      </w:pPr>
      <w:r>
        <w:rPr>
          <w:b/>
          <w:noProof/>
          <w:sz w:val="28"/>
          <w:szCs w:val="28"/>
          <w:lang w:val="en-IN" w:eastAsia="en-IN"/>
        </w:rPr>
        <w:drawing>
          <wp:inline distT="0" distB="0" distL="0" distR="0" wp14:anchorId="1AC55738" wp14:editId="1FAFB153">
            <wp:extent cx="216408" cy="182880"/>
            <wp:effectExtent l="0" t="0" r="0" b="7620"/>
            <wp:docPr id="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4__work-3 [black][6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360" cy="182880"/>
                    </a:xfrm>
                    <a:prstGeom prst="rect">
                      <a:avLst/>
                    </a:prstGeom>
                  </pic:spPr>
                </pic:pic>
              </a:graphicData>
            </a:graphic>
          </wp:inline>
        </w:drawing>
      </w: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5B30F9" w:rsidRDefault="005B30F9" w:rsidP="007D6B70">
      <w:pPr>
        <w:spacing w:line="240" w:lineRule="auto"/>
        <w:rPr>
          <w:b/>
        </w:rPr>
      </w:pPr>
    </w:p>
    <w:p w:rsidR="00660EA7" w:rsidRDefault="00660EA7" w:rsidP="007D6B70">
      <w:pPr>
        <w:spacing w:line="240" w:lineRule="auto"/>
        <w:rPr>
          <w:b/>
        </w:rPr>
      </w:pPr>
    </w:p>
    <w:p w:rsidR="00F27809" w:rsidRDefault="00F27809" w:rsidP="007D6B70">
      <w:pPr>
        <w:spacing w:line="240" w:lineRule="auto"/>
        <w:rPr>
          <w:b/>
        </w:rPr>
      </w:pPr>
    </w:p>
    <w:p w:rsidR="00F27809" w:rsidRDefault="00F27809" w:rsidP="007D6B70">
      <w:pPr>
        <w:spacing w:line="240" w:lineRule="auto"/>
        <w:rPr>
          <w:b/>
        </w:rPr>
      </w:pPr>
    </w:p>
    <w:p w:rsidR="00F27809" w:rsidRDefault="00F27809" w:rsidP="007D6B70">
      <w:pPr>
        <w:spacing w:line="240" w:lineRule="auto"/>
        <w:rPr>
          <w:b/>
        </w:rPr>
      </w:pPr>
    </w:p>
    <w:p w:rsidR="00F27809" w:rsidRDefault="00F27809" w:rsidP="007D6B70">
      <w:pPr>
        <w:spacing w:line="240" w:lineRule="auto"/>
        <w:rPr>
          <w:b/>
        </w:rPr>
      </w:pPr>
    </w:p>
    <w:p w:rsidR="00F27809" w:rsidRDefault="00F27809" w:rsidP="007D6B70">
      <w:pPr>
        <w:spacing w:line="240" w:lineRule="auto"/>
        <w:rPr>
          <w:b/>
        </w:rPr>
      </w:pPr>
    </w:p>
    <w:p w:rsidR="00F27809" w:rsidRDefault="00F27809" w:rsidP="007D6B70">
      <w:pPr>
        <w:spacing w:line="240" w:lineRule="auto"/>
        <w:rPr>
          <w:b/>
        </w:rPr>
      </w:pPr>
    </w:p>
    <w:p w:rsidR="00F27809" w:rsidRDefault="00F27809" w:rsidP="007D6B70">
      <w:pPr>
        <w:spacing w:line="240" w:lineRule="auto"/>
        <w:rPr>
          <w:b/>
        </w:rPr>
      </w:pPr>
    </w:p>
    <w:p w:rsidR="0052570C" w:rsidRDefault="0052570C" w:rsidP="007D6B70">
      <w:pPr>
        <w:spacing w:line="240" w:lineRule="auto"/>
        <w:rPr>
          <w:b/>
        </w:rPr>
      </w:pPr>
    </w:p>
    <w:p w:rsidR="007D6B70" w:rsidRPr="007170DD" w:rsidRDefault="009D7A67" w:rsidP="00674BBD">
      <w:pPr>
        <w:spacing w:line="240" w:lineRule="auto"/>
        <w:outlineLvl w:val="0"/>
        <w:rPr>
          <w:b/>
        </w:rPr>
      </w:pPr>
      <w:r>
        <w:rPr>
          <w:b/>
          <w:noProof/>
          <w:lang w:eastAsia="zh-TW"/>
        </w:rPr>
        <w:pict>
          <v:shape id="_x0000_s1059" type="#_x0000_t202" style="position:absolute;margin-left:97.55pt;margin-top:9.05pt;width:411.1pt;height:124.45pt;z-index:251676672;mso-width-relative:margin;mso-height-relative:margin" stroked="f">
            <v:textbox style="mso-next-textbox:#_x0000_s1059">
              <w:txbxContent>
                <w:p w:rsidR="00CF5088" w:rsidRPr="00CF5088" w:rsidRDefault="00CF5088" w:rsidP="00CF5088">
                  <w:pPr>
                    <w:numPr>
                      <w:ilvl w:val="0"/>
                      <w:numId w:val="15"/>
                    </w:numPr>
                    <w:rPr>
                      <w:rFonts w:cstheme="minorHAnsi"/>
                    </w:rPr>
                  </w:pPr>
                  <w:r w:rsidRPr="00CF5088">
                    <w:rPr>
                      <w:rFonts w:cstheme="minorHAnsi"/>
                    </w:rPr>
                    <w:t>Detail-oriented, efficient and organized professional with extensive experience in accounting systems.</w:t>
                  </w:r>
                </w:p>
                <w:p w:rsidR="00CF5088" w:rsidRPr="00CF5088" w:rsidRDefault="00CF5088" w:rsidP="00CF5088">
                  <w:pPr>
                    <w:numPr>
                      <w:ilvl w:val="0"/>
                      <w:numId w:val="15"/>
                    </w:numPr>
                    <w:rPr>
                      <w:rFonts w:cstheme="minorHAnsi"/>
                    </w:rPr>
                  </w:pPr>
                  <w:r w:rsidRPr="00CF5088">
                    <w:rPr>
                      <w:rFonts w:cstheme="minorHAnsi"/>
                    </w:rPr>
                    <w:t>Possess strong analytical and problem solving skills, with the ability to make well thought out decisions.</w:t>
                  </w:r>
                </w:p>
                <w:p w:rsidR="00CF5088" w:rsidRPr="00CF5088" w:rsidRDefault="00CF5088" w:rsidP="00CF5088">
                  <w:pPr>
                    <w:numPr>
                      <w:ilvl w:val="0"/>
                      <w:numId w:val="15"/>
                    </w:numPr>
                    <w:rPr>
                      <w:rFonts w:cstheme="minorHAnsi"/>
                    </w:rPr>
                  </w:pPr>
                  <w:r w:rsidRPr="00CF5088">
                    <w:rPr>
                      <w:rFonts w:cstheme="minorHAnsi"/>
                    </w:rPr>
                    <w:t>Excellent written and verbal communication skills.</w:t>
                  </w:r>
                </w:p>
                <w:p w:rsidR="00CF5088" w:rsidRPr="00CF5088" w:rsidRDefault="00CF5088" w:rsidP="00CF5088">
                  <w:pPr>
                    <w:numPr>
                      <w:ilvl w:val="0"/>
                      <w:numId w:val="15"/>
                    </w:numPr>
                    <w:rPr>
                      <w:rFonts w:cstheme="minorHAnsi"/>
                    </w:rPr>
                  </w:pPr>
                  <w:r w:rsidRPr="00CF5088">
                    <w:rPr>
                      <w:rFonts w:cstheme="minorHAnsi"/>
                    </w:rPr>
                    <w:t>Highly trustworthy, discreet and ethical.</w:t>
                  </w:r>
                </w:p>
                <w:p w:rsidR="00CF5088" w:rsidRPr="00CF5088" w:rsidRDefault="00CF5088" w:rsidP="00CF5088">
                  <w:pPr>
                    <w:numPr>
                      <w:ilvl w:val="0"/>
                      <w:numId w:val="15"/>
                    </w:numPr>
                    <w:rPr>
                      <w:rFonts w:cstheme="minorHAnsi"/>
                    </w:rPr>
                  </w:pPr>
                  <w:r w:rsidRPr="00CF5088">
                    <w:rPr>
                      <w:rFonts w:cstheme="minorHAnsi"/>
                    </w:rPr>
                    <w:t>Resourceful in the completion of projects, effective at multi-tasking</w:t>
                  </w:r>
                </w:p>
                <w:p w:rsidR="00CF5088" w:rsidRDefault="00CF5088"/>
              </w:txbxContent>
            </v:textbox>
          </v:shape>
        </w:pict>
      </w:r>
      <w:r w:rsidR="007D6B70" w:rsidRPr="007170DD">
        <w:rPr>
          <w:b/>
        </w:rPr>
        <w:t>SKILLS</w:t>
      </w:r>
    </w:p>
    <w:tbl>
      <w:tblPr>
        <w:tblStyle w:val="TableGrid"/>
        <w:tblpPr w:leftFromText="180" w:rightFromText="180" w:vertAnchor="text" w:horzAnchor="margin" w:tblpXSpec="right"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2610"/>
        <w:gridCol w:w="2700"/>
      </w:tblGrid>
      <w:tr w:rsidR="00B212E3" w:rsidTr="00B212E3">
        <w:tc>
          <w:tcPr>
            <w:tcW w:w="2785" w:type="dxa"/>
          </w:tcPr>
          <w:p w:rsidR="00B212E3" w:rsidRPr="00AD06CF" w:rsidRDefault="00B212E3" w:rsidP="00B212E3">
            <w:pPr>
              <w:pStyle w:val="ListParagraph"/>
              <w:numPr>
                <w:ilvl w:val="0"/>
                <w:numId w:val="10"/>
              </w:numPr>
              <w:ind w:left="343"/>
              <w:rPr>
                <w:b/>
              </w:rPr>
            </w:pPr>
          </w:p>
        </w:tc>
        <w:tc>
          <w:tcPr>
            <w:tcW w:w="2610" w:type="dxa"/>
          </w:tcPr>
          <w:p w:rsidR="00B212E3" w:rsidRDefault="00B212E3" w:rsidP="00B212E3">
            <w:pPr>
              <w:pStyle w:val="ListParagraph"/>
              <w:numPr>
                <w:ilvl w:val="0"/>
                <w:numId w:val="10"/>
              </w:numPr>
              <w:ind w:left="346"/>
            </w:pPr>
          </w:p>
        </w:tc>
        <w:tc>
          <w:tcPr>
            <w:tcW w:w="2700" w:type="dxa"/>
          </w:tcPr>
          <w:p w:rsidR="00B212E3" w:rsidRDefault="00B212E3" w:rsidP="00B212E3">
            <w:pPr>
              <w:pStyle w:val="ListParagraph"/>
              <w:numPr>
                <w:ilvl w:val="0"/>
                <w:numId w:val="10"/>
              </w:numPr>
            </w:pPr>
          </w:p>
        </w:tc>
      </w:tr>
      <w:tr w:rsidR="00B212E3" w:rsidTr="00B212E3">
        <w:tc>
          <w:tcPr>
            <w:tcW w:w="2785" w:type="dxa"/>
          </w:tcPr>
          <w:p w:rsidR="00B212E3" w:rsidRDefault="00B212E3" w:rsidP="00B212E3">
            <w:pPr>
              <w:pStyle w:val="ListParagraph"/>
              <w:numPr>
                <w:ilvl w:val="0"/>
                <w:numId w:val="10"/>
              </w:numPr>
              <w:ind w:left="343"/>
            </w:pPr>
          </w:p>
        </w:tc>
        <w:tc>
          <w:tcPr>
            <w:tcW w:w="2610" w:type="dxa"/>
          </w:tcPr>
          <w:p w:rsidR="00B212E3" w:rsidRDefault="00B212E3" w:rsidP="00B212E3">
            <w:pPr>
              <w:pStyle w:val="ListParagraph"/>
              <w:numPr>
                <w:ilvl w:val="0"/>
                <w:numId w:val="10"/>
              </w:numPr>
              <w:ind w:left="346"/>
            </w:pPr>
          </w:p>
        </w:tc>
        <w:tc>
          <w:tcPr>
            <w:tcW w:w="2700" w:type="dxa"/>
          </w:tcPr>
          <w:p w:rsidR="00B212E3" w:rsidRDefault="00B212E3" w:rsidP="00B212E3">
            <w:pPr>
              <w:pStyle w:val="ListParagraph"/>
              <w:numPr>
                <w:ilvl w:val="0"/>
                <w:numId w:val="10"/>
              </w:numPr>
            </w:pPr>
          </w:p>
        </w:tc>
      </w:tr>
      <w:tr w:rsidR="00B212E3" w:rsidTr="00B212E3">
        <w:tc>
          <w:tcPr>
            <w:tcW w:w="2785" w:type="dxa"/>
          </w:tcPr>
          <w:p w:rsidR="00B212E3" w:rsidRDefault="00B212E3" w:rsidP="00B212E3">
            <w:pPr>
              <w:pStyle w:val="ListParagraph"/>
              <w:numPr>
                <w:ilvl w:val="0"/>
                <w:numId w:val="10"/>
              </w:numPr>
              <w:ind w:left="343"/>
            </w:pPr>
          </w:p>
        </w:tc>
        <w:tc>
          <w:tcPr>
            <w:tcW w:w="2610" w:type="dxa"/>
          </w:tcPr>
          <w:p w:rsidR="00B212E3" w:rsidRDefault="00B212E3" w:rsidP="00B212E3">
            <w:pPr>
              <w:pStyle w:val="ListParagraph"/>
              <w:numPr>
                <w:ilvl w:val="0"/>
                <w:numId w:val="10"/>
              </w:numPr>
              <w:ind w:left="346"/>
            </w:pPr>
          </w:p>
        </w:tc>
        <w:tc>
          <w:tcPr>
            <w:tcW w:w="2700" w:type="dxa"/>
          </w:tcPr>
          <w:p w:rsidR="00B212E3" w:rsidRDefault="00B212E3" w:rsidP="00B212E3">
            <w:pPr>
              <w:pStyle w:val="ListParagraph"/>
              <w:numPr>
                <w:ilvl w:val="0"/>
                <w:numId w:val="10"/>
              </w:numPr>
            </w:pPr>
          </w:p>
        </w:tc>
      </w:tr>
      <w:tr w:rsidR="00B212E3" w:rsidTr="00B212E3">
        <w:tc>
          <w:tcPr>
            <w:tcW w:w="2785" w:type="dxa"/>
          </w:tcPr>
          <w:p w:rsidR="00B212E3" w:rsidRDefault="00B212E3" w:rsidP="00B212E3">
            <w:pPr>
              <w:pStyle w:val="ListParagraph"/>
              <w:numPr>
                <w:ilvl w:val="0"/>
                <w:numId w:val="10"/>
              </w:numPr>
              <w:ind w:left="343"/>
            </w:pPr>
          </w:p>
        </w:tc>
        <w:tc>
          <w:tcPr>
            <w:tcW w:w="2610" w:type="dxa"/>
          </w:tcPr>
          <w:p w:rsidR="00B212E3" w:rsidRDefault="00B212E3" w:rsidP="00CF5088"/>
        </w:tc>
        <w:tc>
          <w:tcPr>
            <w:tcW w:w="2700" w:type="dxa"/>
          </w:tcPr>
          <w:p w:rsidR="00B212E3" w:rsidRDefault="00B212E3" w:rsidP="00B212E3">
            <w:pPr>
              <w:pStyle w:val="ListParagraph"/>
            </w:pPr>
          </w:p>
        </w:tc>
      </w:tr>
    </w:tbl>
    <w:p w:rsidR="00F863C7" w:rsidRDefault="0052570C" w:rsidP="00660EA7">
      <w:pPr>
        <w:tabs>
          <w:tab w:val="num" w:pos="0"/>
        </w:tabs>
        <w:spacing w:line="240" w:lineRule="auto"/>
        <w:rPr>
          <w:b/>
          <w:sz w:val="32"/>
          <w:szCs w:val="32"/>
        </w:rPr>
      </w:pPr>
      <w:r>
        <w:rPr>
          <w:b/>
          <w:noProof/>
          <w:sz w:val="28"/>
          <w:szCs w:val="28"/>
        </w:rPr>
        <w:pict>
          <v:shape id="Picture 15" o:spid="_x0000_i1025" type="#_x0000_t75" style="width:12.75pt;height:14.25pt;visibility:visible;mso-wrap-style:square" o:bullet="t">
            <v:imagedata r:id="rId16" o:title=""/>
          </v:shape>
        </w:pict>
      </w:r>
    </w:p>
    <w:p w:rsidR="00660EA7" w:rsidRPr="00660EA7" w:rsidRDefault="00660EA7" w:rsidP="00660EA7">
      <w:pPr>
        <w:tabs>
          <w:tab w:val="num" w:pos="0"/>
        </w:tabs>
        <w:spacing w:line="240" w:lineRule="auto"/>
        <w:rPr>
          <w:b/>
          <w:sz w:val="32"/>
          <w:szCs w:val="32"/>
        </w:rPr>
      </w:pPr>
    </w:p>
    <w:p w:rsidR="00F863C7" w:rsidRDefault="00F863C7" w:rsidP="006A4275">
      <w:pPr>
        <w:spacing w:line="240" w:lineRule="auto"/>
        <w:ind w:left="360"/>
      </w:pPr>
    </w:p>
    <w:p w:rsidR="00AD5636" w:rsidRDefault="00AD5636" w:rsidP="00AD5636">
      <w:pPr>
        <w:spacing w:line="240" w:lineRule="auto"/>
      </w:pPr>
    </w:p>
    <w:p w:rsidR="003E3E62" w:rsidRDefault="00B12C7B" w:rsidP="003E3E62">
      <w:pPr>
        <w:pBdr>
          <w:bottom w:val="single" w:sz="4" w:space="1" w:color="auto"/>
        </w:pBdr>
        <w:spacing w:line="240" w:lineRule="auto"/>
        <w:ind w:left="1980"/>
      </w:pPr>
      <w:r>
        <w:rPr>
          <w:noProof/>
          <w:lang w:val="en-IN" w:eastAsia="en-IN"/>
        </w:rPr>
        <w:pict>
          <v:shape id="_x0000_s1079" type="#_x0000_t32" style="position:absolute;left:0;text-align:left;margin-left:122.25pt;margin-top:17.65pt;width:407.25pt;height:0;z-index:251682816" o:connectortype="straight"/>
        </w:pict>
      </w:r>
    </w:p>
    <w:p w:rsidR="003E3E62" w:rsidRDefault="003E3E62" w:rsidP="003E3E62">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2610"/>
      </w:tblGrid>
      <w:tr w:rsidR="003E3E62" w:rsidTr="00AD5636">
        <w:tc>
          <w:tcPr>
            <w:tcW w:w="2785" w:type="dxa"/>
          </w:tcPr>
          <w:p w:rsidR="003E3E62" w:rsidRPr="00AD06CF" w:rsidRDefault="003E3E62" w:rsidP="00660EA7">
            <w:pPr>
              <w:pStyle w:val="ListParagraph"/>
              <w:numPr>
                <w:ilvl w:val="0"/>
                <w:numId w:val="10"/>
              </w:numPr>
              <w:ind w:left="343"/>
              <w:rPr>
                <w:b/>
              </w:rPr>
            </w:pPr>
            <w:r>
              <w:t>MS Word</w:t>
            </w:r>
          </w:p>
        </w:tc>
        <w:tc>
          <w:tcPr>
            <w:tcW w:w="2610" w:type="dxa"/>
          </w:tcPr>
          <w:p w:rsidR="003E3E62" w:rsidRDefault="00660EA7" w:rsidP="00AA459B">
            <w:pPr>
              <w:pStyle w:val="ListParagraph"/>
              <w:numPr>
                <w:ilvl w:val="0"/>
                <w:numId w:val="10"/>
              </w:numPr>
              <w:ind w:left="343"/>
            </w:pPr>
            <w:r>
              <w:t>Tally ERP 9</w:t>
            </w:r>
          </w:p>
        </w:tc>
      </w:tr>
      <w:tr w:rsidR="003E3E62" w:rsidTr="00AD5636">
        <w:tc>
          <w:tcPr>
            <w:tcW w:w="2785" w:type="dxa"/>
          </w:tcPr>
          <w:p w:rsidR="003E3E62" w:rsidRDefault="003E3E62" w:rsidP="00AA459B">
            <w:pPr>
              <w:pStyle w:val="ListParagraph"/>
              <w:numPr>
                <w:ilvl w:val="0"/>
                <w:numId w:val="10"/>
              </w:numPr>
              <w:ind w:left="343"/>
            </w:pPr>
            <w:r>
              <w:t xml:space="preserve">MS Excel </w:t>
            </w:r>
          </w:p>
        </w:tc>
        <w:tc>
          <w:tcPr>
            <w:tcW w:w="2610" w:type="dxa"/>
          </w:tcPr>
          <w:p w:rsidR="003E3E62" w:rsidRDefault="003E3E62" w:rsidP="00AA459B">
            <w:pPr>
              <w:pStyle w:val="ListParagraph"/>
              <w:numPr>
                <w:ilvl w:val="0"/>
                <w:numId w:val="10"/>
              </w:numPr>
              <w:ind w:left="343"/>
            </w:pPr>
            <w:r>
              <w:t>Photoshop CS5</w:t>
            </w:r>
          </w:p>
        </w:tc>
      </w:tr>
      <w:tr w:rsidR="003E3E62" w:rsidTr="00AD5636">
        <w:tc>
          <w:tcPr>
            <w:tcW w:w="2785" w:type="dxa"/>
          </w:tcPr>
          <w:p w:rsidR="003E3E62" w:rsidRDefault="003E3E62" w:rsidP="00AA459B">
            <w:pPr>
              <w:pStyle w:val="ListParagraph"/>
              <w:numPr>
                <w:ilvl w:val="0"/>
                <w:numId w:val="10"/>
              </w:numPr>
              <w:ind w:left="343"/>
            </w:pPr>
            <w:r>
              <w:t>MS Power Point</w:t>
            </w:r>
          </w:p>
          <w:p w:rsidR="00660EA7" w:rsidRDefault="00660EA7" w:rsidP="00660EA7"/>
        </w:tc>
        <w:tc>
          <w:tcPr>
            <w:tcW w:w="2610" w:type="dxa"/>
          </w:tcPr>
          <w:p w:rsidR="003E3E62" w:rsidRDefault="003E3E62" w:rsidP="00AA459B">
            <w:pPr>
              <w:pStyle w:val="ListParagraph"/>
              <w:ind w:left="343"/>
            </w:pPr>
          </w:p>
        </w:tc>
      </w:tr>
    </w:tbl>
    <w:p w:rsidR="004E04C4" w:rsidRDefault="003E3E62" w:rsidP="0052570C">
      <w:pPr>
        <w:spacing w:after="0" w:line="240" w:lineRule="auto"/>
        <w:rPr>
          <w:b/>
        </w:rPr>
      </w:pPr>
      <w:r w:rsidRPr="007170DD">
        <w:rPr>
          <w:b/>
        </w:rPr>
        <w:t>COMPUTER</w:t>
      </w:r>
    </w:p>
    <w:p w:rsidR="003E3E62" w:rsidRPr="007170DD" w:rsidRDefault="00B12C7B" w:rsidP="0052570C">
      <w:pPr>
        <w:spacing w:after="0" w:line="240" w:lineRule="auto"/>
        <w:rPr>
          <w:b/>
        </w:rPr>
      </w:pPr>
      <w:r>
        <w:rPr>
          <w:noProof/>
          <w:lang w:val="en-IN" w:eastAsia="en-IN"/>
        </w:rPr>
        <w:pict>
          <v:shape id="_x0000_s1080" type="#_x0000_t32" style="position:absolute;margin-left:117pt;margin-top:49.9pt;width:412.5pt;height:.05pt;z-index:251683840" o:connectortype="straight"/>
        </w:pict>
      </w:r>
      <w:r w:rsidR="004E04C4" w:rsidRPr="007170DD">
        <w:rPr>
          <w:b/>
        </w:rPr>
        <w:t>PROFICIENCY</w:t>
      </w:r>
      <w:r w:rsidR="003E3E62" w:rsidRPr="007170DD">
        <w:rPr>
          <w:b/>
        </w:rPr>
        <w:br/>
      </w:r>
      <w:r w:rsidR="003E3E62" w:rsidRPr="007170DD">
        <w:rPr>
          <w:b/>
        </w:rPr>
        <w:br/>
      </w:r>
      <w:r w:rsidR="004E04C4">
        <w:rPr>
          <w:b/>
        </w:rPr>
        <w:t xml:space="preserve">         </w:t>
      </w:r>
      <w:r w:rsidR="0052570C">
        <w:rPr>
          <w:b/>
          <w:noProof/>
          <w:sz w:val="28"/>
          <w:szCs w:val="28"/>
          <w:lang w:val="en-IN" w:eastAsia="en-IN"/>
        </w:rPr>
        <w:drawing>
          <wp:inline distT="0" distB="0" distL="0" distR="0" wp14:anchorId="3C64494D" wp14:editId="6E5CE3A4">
            <wp:extent cx="219456" cy="182880"/>
            <wp:effectExtent l="19050" t="0" r="914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__computer proficiency [black][6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456" cy="182880"/>
                    </a:xfrm>
                    <a:prstGeom prst="rect">
                      <a:avLst/>
                    </a:prstGeom>
                  </pic:spPr>
                </pic:pic>
              </a:graphicData>
            </a:graphic>
          </wp:inline>
        </w:drawing>
      </w:r>
      <w:r w:rsidR="004E04C4">
        <w:rPr>
          <w:b/>
        </w:rPr>
        <w:t xml:space="preserve">                         </w:t>
      </w:r>
    </w:p>
    <w:p w:rsidR="003E3E62" w:rsidRPr="003E3E62" w:rsidRDefault="003E3E62" w:rsidP="003E3E62">
      <w:pPr>
        <w:tabs>
          <w:tab w:val="num" w:pos="0"/>
        </w:tabs>
        <w:spacing w:line="240" w:lineRule="auto"/>
        <w:rPr>
          <w:b/>
          <w:sz w:val="32"/>
          <w:szCs w:val="32"/>
        </w:rPr>
      </w:pPr>
    </w:p>
    <w:p w:rsidR="003E3E62" w:rsidRDefault="003E3E62" w:rsidP="003E3E62">
      <w:pPr>
        <w:pStyle w:val="ListParagraph"/>
        <w:pBdr>
          <w:bottom w:val="single" w:sz="4" w:space="1" w:color="auto"/>
        </w:pBdr>
        <w:spacing w:line="240" w:lineRule="auto"/>
        <w:ind w:left="1980"/>
      </w:pPr>
    </w:p>
    <w:p w:rsidR="00C705FD" w:rsidRDefault="00C705FD" w:rsidP="00606414">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tblGrid>
      <w:tr w:rsidR="00606414" w:rsidTr="00AD5636">
        <w:tc>
          <w:tcPr>
            <w:tcW w:w="2785" w:type="dxa"/>
          </w:tcPr>
          <w:p w:rsidR="00606414" w:rsidRPr="00AD06CF" w:rsidRDefault="00660EA7" w:rsidP="00101984">
            <w:pPr>
              <w:pStyle w:val="ListParagraph"/>
              <w:numPr>
                <w:ilvl w:val="0"/>
                <w:numId w:val="10"/>
              </w:numPr>
              <w:ind w:left="343"/>
              <w:rPr>
                <w:b/>
              </w:rPr>
            </w:pPr>
            <w:r>
              <w:t>Malayalam</w:t>
            </w:r>
          </w:p>
        </w:tc>
      </w:tr>
      <w:tr w:rsidR="00606414" w:rsidTr="00AD5636">
        <w:tc>
          <w:tcPr>
            <w:tcW w:w="2785" w:type="dxa"/>
          </w:tcPr>
          <w:p w:rsidR="00606414" w:rsidRDefault="00606414" w:rsidP="00101984">
            <w:pPr>
              <w:pStyle w:val="ListParagraph"/>
              <w:numPr>
                <w:ilvl w:val="0"/>
                <w:numId w:val="10"/>
              </w:numPr>
              <w:ind w:left="343"/>
            </w:pPr>
            <w:r>
              <w:t>English</w:t>
            </w:r>
          </w:p>
        </w:tc>
      </w:tr>
    </w:tbl>
    <w:p w:rsidR="00606414" w:rsidRPr="007170DD" w:rsidRDefault="00606414" w:rsidP="00606414">
      <w:pPr>
        <w:spacing w:line="240" w:lineRule="auto"/>
        <w:rPr>
          <w:b/>
        </w:rPr>
      </w:pPr>
      <w:r w:rsidRPr="007170DD">
        <w:rPr>
          <w:b/>
        </w:rPr>
        <w:t>LANGUAGES</w:t>
      </w:r>
      <w:r w:rsidRPr="007170DD">
        <w:rPr>
          <w:b/>
        </w:rPr>
        <w:br/>
      </w:r>
    </w:p>
    <w:p w:rsidR="00606414" w:rsidRDefault="00606414" w:rsidP="00606414">
      <w:pPr>
        <w:spacing w:line="240" w:lineRule="auto"/>
      </w:pPr>
      <w:r>
        <w:rPr>
          <w:b/>
          <w:noProof/>
          <w:sz w:val="28"/>
          <w:szCs w:val="28"/>
          <w:lang w:val="en-IN" w:eastAsia="en-IN"/>
        </w:rPr>
        <w:drawing>
          <wp:inline distT="0" distB="0" distL="0" distR="0" wp14:anchorId="20E0F248" wp14:editId="70BB7CE9">
            <wp:extent cx="243840" cy="1828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__languages-1 [black][6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3840" cy="182880"/>
                    </a:xfrm>
                    <a:prstGeom prst="rect">
                      <a:avLst/>
                    </a:prstGeom>
                  </pic:spPr>
                </pic:pic>
              </a:graphicData>
            </a:graphic>
          </wp:inline>
        </w:drawing>
      </w:r>
    </w:p>
    <w:p w:rsidR="00606414" w:rsidRDefault="00606414" w:rsidP="00606414">
      <w:pPr>
        <w:pBdr>
          <w:bottom w:val="single" w:sz="4" w:space="1" w:color="auto"/>
        </w:pBdr>
        <w:spacing w:line="240" w:lineRule="auto"/>
        <w:ind w:left="1980"/>
      </w:pPr>
    </w:p>
    <w:p w:rsidR="00606414" w:rsidRDefault="00606414" w:rsidP="00606414">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2610"/>
      </w:tblGrid>
      <w:tr w:rsidR="00C705FD" w:rsidTr="00AD5636">
        <w:tc>
          <w:tcPr>
            <w:tcW w:w="2785" w:type="dxa"/>
          </w:tcPr>
          <w:p w:rsidR="00C705FD" w:rsidRDefault="00C705FD" w:rsidP="009033EB">
            <w:pPr>
              <w:pStyle w:val="ListParagraph"/>
              <w:numPr>
                <w:ilvl w:val="0"/>
                <w:numId w:val="5"/>
              </w:numPr>
              <w:ind w:left="252"/>
            </w:pPr>
            <w:r>
              <w:t>Music</w:t>
            </w:r>
          </w:p>
        </w:tc>
        <w:tc>
          <w:tcPr>
            <w:tcW w:w="2610" w:type="dxa"/>
          </w:tcPr>
          <w:p w:rsidR="00C705FD" w:rsidRDefault="00C705FD" w:rsidP="009033EB">
            <w:pPr>
              <w:pStyle w:val="ListParagraph"/>
              <w:numPr>
                <w:ilvl w:val="0"/>
                <w:numId w:val="5"/>
              </w:numPr>
            </w:pPr>
            <w:r>
              <w:t>Football</w:t>
            </w:r>
          </w:p>
        </w:tc>
      </w:tr>
      <w:tr w:rsidR="00C705FD" w:rsidTr="00AD5636">
        <w:tc>
          <w:tcPr>
            <w:tcW w:w="2785" w:type="dxa"/>
          </w:tcPr>
          <w:p w:rsidR="00C705FD" w:rsidRDefault="00C705FD" w:rsidP="009033EB">
            <w:pPr>
              <w:pStyle w:val="ListParagraph"/>
              <w:numPr>
                <w:ilvl w:val="0"/>
                <w:numId w:val="5"/>
              </w:numPr>
              <w:ind w:left="252"/>
            </w:pPr>
            <w:r>
              <w:t>Travelling</w:t>
            </w:r>
          </w:p>
        </w:tc>
        <w:tc>
          <w:tcPr>
            <w:tcW w:w="2610" w:type="dxa"/>
          </w:tcPr>
          <w:p w:rsidR="00C705FD" w:rsidRDefault="00C705FD" w:rsidP="009033EB">
            <w:pPr>
              <w:pStyle w:val="ListParagraph"/>
              <w:numPr>
                <w:ilvl w:val="0"/>
                <w:numId w:val="5"/>
              </w:numPr>
            </w:pPr>
            <w:r>
              <w:t>Badminton</w:t>
            </w:r>
          </w:p>
        </w:tc>
      </w:tr>
      <w:tr w:rsidR="00C705FD" w:rsidTr="00AD5636">
        <w:tc>
          <w:tcPr>
            <w:tcW w:w="2785" w:type="dxa"/>
          </w:tcPr>
          <w:p w:rsidR="00C705FD" w:rsidRDefault="00C705FD" w:rsidP="009033EB">
            <w:pPr>
              <w:pStyle w:val="ListParagraph"/>
              <w:numPr>
                <w:ilvl w:val="0"/>
                <w:numId w:val="5"/>
              </w:numPr>
              <w:ind w:left="252"/>
            </w:pPr>
            <w:r>
              <w:t>Watching Movies</w:t>
            </w:r>
          </w:p>
        </w:tc>
        <w:tc>
          <w:tcPr>
            <w:tcW w:w="2610" w:type="dxa"/>
          </w:tcPr>
          <w:p w:rsidR="00C705FD" w:rsidRDefault="00C705FD" w:rsidP="009033EB"/>
        </w:tc>
      </w:tr>
    </w:tbl>
    <w:p w:rsidR="00606414" w:rsidRPr="007170DD" w:rsidRDefault="00606414" w:rsidP="00606414">
      <w:pPr>
        <w:spacing w:line="240" w:lineRule="auto"/>
        <w:rPr>
          <w:b/>
        </w:rPr>
      </w:pPr>
      <w:r w:rsidRPr="007170DD">
        <w:rPr>
          <w:b/>
        </w:rPr>
        <w:t>PERSONAL</w:t>
      </w:r>
      <w:r w:rsidRPr="007170DD">
        <w:rPr>
          <w:b/>
        </w:rPr>
        <w:br/>
      </w:r>
      <w:r w:rsidRPr="007170DD">
        <w:rPr>
          <w:b/>
        </w:rPr>
        <w:br/>
        <w:t>INTERESTS</w:t>
      </w:r>
    </w:p>
    <w:p w:rsidR="00606414" w:rsidRPr="003E3E62" w:rsidRDefault="00606414" w:rsidP="00606414">
      <w:pPr>
        <w:tabs>
          <w:tab w:val="num" w:pos="0"/>
        </w:tabs>
        <w:spacing w:line="240" w:lineRule="auto"/>
        <w:rPr>
          <w:b/>
          <w:sz w:val="32"/>
          <w:szCs w:val="32"/>
        </w:rPr>
      </w:pPr>
      <w:r>
        <w:rPr>
          <w:b/>
          <w:noProof/>
          <w:sz w:val="28"/>
          <w:szCs w:val="28"/>
          <w:lang w:val="en-IN" w:eastAsia="en-IN"/>
        </w:rPr>
        <w:drawing>
          <wp:inline distT="0" distB="0" distL="0" distR="0">
            <wp:extent cx="170688" cy="182880"/>
            <wp:effectExtent l="0" t="0" r="127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__personal interests-2 [black][6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0688" cy="182880"/>
                    </a:xfrm>
                    <a:prstGeom prst="rect">
                      <a:avLst/>
                    </a:prstGeom>
                  </pic:spPr>
                </pic:pic>
              </a:graphicData>
            </a:graphic>
          </wp:inline>
        </w:drawing>
      </w:r>
    </w:p>
    <w:p w:rsidR="00606414" w:rsidRDefault="00606414" w:rsidP="00606414">
      <w:pPr>
        <w:pStyle w:val="ListParagraph"/>
        <w:pBdr>
          <w:bottom w:val="single" w:sz="4" w:space="1" w:color="auto"/>
        </w:pBdr>
        <w:spacing w:line="240" w:lineRule="auto"/>
        <w:ind w:left="1980"/>
      </w:pPr>
    </w:p>
    <w:p w:rsidR="00606414" w:rsidRDefault="00606414" w:rsidP="00606414">
      <w:pPr>
        <w:spacing w:line="240" w:lineRule="auto"/>
      </w:pPr>
    </w:p>
    <w:tbl>
      <w:tblPr>
        <w:tblStyle w:val="TableGrid"/>
        <w:tblpPr w:leftFromText="180" w:rightFromText="180" w:vertAnchor="text" w:horzAnchor="page" w:tblpX="2654"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854"/>
        <w:gridCol w:w="1620"/>
        <w:gridCol w:w="1890"/>
      </w:tblGrid>
      <w:tr w:rsidR="00606414" w:rsidTr="00AD5636">
        <w:tc>
          <w:tcPr>
            <w:tcW w:w="1191" w:type="dxa"/>
          </w:tcPr>
          <w:p w:rsidR="00606414" w:rsidRPr="00606414" w:rsidRDefault="00606414" w:rsidP="00606414">
            <w:r>
              <w:t>Father:</w:t>
            </w:r>
          </w:p>
        </w:tc>
        <w:tc>
          <w:tcPr>
            <w:tcW w:w="2854" w:type="dxa"/>
          </w:tcPr>
          <w:p w:rsidR="00606414" w:rsidRDefault="00606414" w:rsidP="00606414">
            <w:r>
              <w:t xml:space="preserve">Mr. </w:t>
            </w:r>
            <w:proofErr w:type="spellStart"/>
            <w:r w:rsidR="00B2669E">
              <w:t>Sharafudeen.S</w:t>
            </w:r>
            <w:proofErr w:type="spellEnd"/>
          </w:p>
        </w:tc>
        <w:tc>
          <w:tcPr>
            <w:tcW w:w="1620" w:type="dxa"/>
          </w:tcPr>
          <w:p w:rsidR="00606414" w:rsidRDefault="00606414" w:rsidP="00606414">
            <w:r>
              <w:t>Marital Status:</w:t>
            </w:r>
          </w:p>
        </w:tc>
        <w:tc>
          <w:tcPr>
            <w:tcW w:w="1890" w:type="dxa"/>
          </w:tcPr>
          <w:p w:rsidR="00606414" w:rsidRDefault="00B2669E" w:rsidP="00606414">
            <w:r>
              <w:t>Married</w:t>
            </w:r>
          </w:p>
        </w:tc>
      </w:tr>
      <w:tr w:rsidR="00606414" w:rsidTr="00AD5636">
        <w:tc>
          <w:tcPr>
            <w:tcW w:w="1191" w:type="dxa"/>
          </w:tcPr>
          <w:p w:rsidR="00606414" w:rsidRDefault="00606414" w:rsidP="00606414">
            <w:r>
              <w:t>Birthday:</w:t>
            </w:r>
          </w:p>
        </w:tc>
        <w:tc>
          <w:tcPr>
            <w:tcW w:w="2854" w:type="dxa"/>
          </w:tcPr>
          <w:p w:rsidR="00606414" w:rsidRDefault="00B2669E" w:rsidP="00606414">
            <w:r>
              <w:t>May 21</w:t>
            </w:r>
            <w:r w:rsidRPr="00B2669E">
              <w:rPr>
                <w:vertAlign w:val="superscript"/>
              </w:rPr>
              <w:t>st</w:t>
            </w:r>
            <w:r>
              <w:t xml:space="preserve"> 1985</w:t>
            </w:r>
          </w:p>
        </w:tc>
        <w:tc>
          <w:tcPr>
            <w:tcW w:w="1620" w:type="dxa"/>
          </w:tcPr>
          <w:p w:rsidR="00606414" w:rsidRDefault="00606414" w:rsidP="00606414">
            <w:r>
              <w:t>Nationality:</w:t>
            </w:r>
          </w:p>
        </w:tc>
        <w:tc>
          <w:tcPr>
            <w:tcW w:w="1890" w:type="dxa"/>
          </w:tcPr>
          <w:p w:rsidR="00606414" w:rsidRDefault="00606414" w:rsidP="00606414">
            <w:r>
              <w:t>Indian</w:t>
            </w:r>
          </w:p>
        </w:tc>
      </w:tr>
      <w:tr w:rsidR="00606414" w:rsidTr="00AD5636">
        <w:tc>
          <w:tcPr>
            <w:tcW w:w="1191" w:type="dxa"/>
          </w:tcPr>
          <w:p w:rsidR="00C562AB" w:rsidRDefault="00C562AB" w:rsidP="00606414">
            <w:r>
              <w:t>Gender:</w:t>
            </w:r>
          </w:p>
          <w:p w:rsidR="00606414" w:rsidRDefault="00C562AB" w:rsidP="00606414">
            <w:r>
              <w:t xml:space="preserve">Contact </w:t>
            </w:r>
            <w:r w:rsidR="00606414">
              <w:t>:</w:t>
            </w:r>
            <w:r w:rsidR="00B2669E">
              <w:t xml:space="preserve">        </w:t>
            </w:r>
          </w:p>
        </w:tc>
        <w:tc>
          <w:tcPr>
            <w:tcW w:w="2854" w:type="dxa"/>
          </w:tcPr>
          <w:p w:rsidR="00606414" w:rsidRDefault="00B2669E" w:rsidP="00B2669E">
            <w:r>
              <w:t>Male</w:t>
            </w:r>
          </w:p>
          <w:p w:rsidR="00C562AB" w:rsidRDefault="00C562AB" w:rsidP="00B2669E">
            <w:r>
              <w:t>+91-8589894014</w:t>
            </w:r>
          </w:p>
        </w:tc>
        <w:tc>
          <w:tcPr>
            <w:tcW w:w="1620" w:type="dxa"/>
          </w:tcPr>
          <w:p w:rsidR="00606414" w:rsidRDefault="00606414" w:rsidP="00101984">
            <w:pPr>
              <w:pStyle w:val="ListParagraph"/>
              <w:ind w:left="343"/>
            </w:pPr>
          </w:p>
        </w:tc>
        <w:tc>
          <w:tcPr>
            <w:tcW w:w="1890" w:type="dxa"/>
          </w:tcPr>
          <w:p w:rsidR="00606414" w:rsidRDefault="00606414" w:rsidP="00101984">
            <w:pPr>
              <w:pStyle w:val="ListParagraph"/>
              <w:ind w:left="343"/>
            </w:pPr>
          </w:p>
        </w:tc>
      </w:tr>
    </w:tbl>
    <w:p w:rsidR="00606414" w:rsidRPr="007170DD" w:rsidRDefault="00606414" w:rsidP="00606414">
      <w:pPr>
        <w:spacing w:line="240" w:lineRule="auto"/>
        <w:rPr>
          <w:b/>
        </w:rPr>
      </w:pPr>
      <w:r w:rsidRPr="007170DD">
        <w:rPr>
          <w:b/>
        </w:rPr>
        <w:t>PERSONAL</w:t>
      </w:r>
      <w:r w:rsidRPr="007170DD">
        <w:rPr>
          <w:b/>
        </w:rPr>
        <w:br/>
      </w:r>
      <w:r w:rsidRPr="007170DD">
        <w:rPr>
          <w:b/>
        </w:rPr>
        <w:br/>
        <w:t>DETAILS</w:t>
      </w:r>
    </w:p>
    <w:p w:rsidR="003956D6" w:rsidRPr="00606414" w:rsidRDefault="00606414" w:rsidP="00606414">
      <w:pPr>
        <w:tabs>
          <w:tab w:val="num" w:pos="0"/>
        </w:tabs>
        <w:spacing w:line="240" w:lineRule="auto"/>
        <w:rPr>
          <w:b/>
          <w:sz w:val="32"/>
          <w:szCs w:val="32"/>
        </w:rPr>
      </w:pPr>
      <w:r>
        <w:rPr>
          <w:b/>
          <w:noProof/>
          <w:sz w:val="28"/>
          <w:szCs w:val="28"/>
          <w:lang w:val="en-IN" w:eastAsia="en-IN"/>
        </w:rPr>
        <w:drawing>
          <wp:inline distT="0" distB="0" distL="0" distR="0">
            <wp:extent cx="182880" cy="1828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2__personal information-1 [black][6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p w:rsidR="00606414" w:rsidRDefault="00606414" w:rsidP="00606414">
      <w:pPr>
        <w:pBdr>
          <w:bottom w:val="single" w:sz="4" w:space="1" w:color="auto"/>
        </w:pBdr>
        <w:ind w:left="1980"/>
      </w:pPr>
    </w:p>
    <w:tbl>
      <w:tblPr>
        <w:tblStyle w:val="TableGrid"/>
        <w:tblpPr w:leftFromText="180" w:rightFromText="180" w:vertAnchor="text" w:horzAnchor="page" w:tblpX="2641" w:tblpY="473"/>
        <w:tblW w:w="5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tblGrid>
      <w:tr w:rsidR="00606414" w:rsidTr="00AD5636">
        <w:tc>
          <w:tcPr>
            <w:tcW w:w="5150" w:type="dxa"/>
          </w:tcPr>
          <w:p w:rsidR="00C562AB" w:rsidRDefault="00C562AB" w:rsidP="00606414">
            <w:pPr>
              <w:tabs>
                <w:tab w:val="left" w:pos="2070"/>
              </w:tabs>
            </w:pPr>
            <w:r>
              <w:t>AL-JUNAINA</w:t>
            </w:r>
            <w:r>
              <w:br/>
              <w:t>TC-36/29(1),</w:t>
            </w:r>
            <w:proofErr w:type="spellStart"/>
            <w:r>
              <w:t>Karali,KERA</w:t>
            </w:r>
            <w:proofErr w:type="spellEnd"/>
            <w:r>
              <w:t>- 186(A)</w:t>
            </w:r>
          </w:p>
          <w:p w:rsidR="00606414" w:rsidRDefault="00C562AB" w:rsidP="00606414">
            <w:pPr>
              <w:tabs>
                <w:tab w:val="left" w:pos="2070"/>
              </w:tabs>
            </w:pPr>
            <w:r>
              <w:t xml:space="preserve">Near </w:t>
            </w:r>
            <w:proofErr w:type="spellStart"/>
            <w:r>
              <w:t>Ananthapuri</w:t>
            </w:r>
            <w:proofErr w:type="spellEnd"/>
            <w:r>
              <w:t xml:space="preserve"> Hospital, </w:t>
            </w:r>
            <w:proofErr w:type="spellStart"/>
            <w:r>
              <w:t>Chackai</w:t>
            </w:r>
            <w:proofErr w:type="spellEnd"/>
          </w:p>
          <w:p w:rsidR="00606414" w:rsidRDefault="00C562AB" w:rsidP="00606414">
            <w:pPr>
              <w:tabs>
                <w:tab w:val="left" w:pos="2070"/>
              </w:tabs>
            </w:pPr>
            <w:r>
              <w:t>Trivandrum-695008</w:t>
            </w:r>
          </w:p>
          <w:p w:rsidR="00606414" w:rsidRDefault="00C562AB" w:rsidP="00606414">
            <w:pPr>
              <w:tabs>
                <w:tab w:val="left" w:pos="2070"/>
              </w:tabs>
            </w:pPr>
            <w:r>
              <w:t>Kerala</w:t>
            </w:r>
          </w:p>
        </w:tc>
      </w:tr>
    </w:tbl>
    <w:p w:rsidR="00606414" w:rsidRDefault="00606414" w:rsidP="00606414">
      <w:pPr>
        <w:tabs>
          <w:tab w:val="left" w:pos="2070"/>
        </w:tabs>
        <w:spacing w:line="240" w:lineRule="auto"/>
      </w:pPr>
    </w:p>
    <w:p w:rsidR="00606414" w:rsidRPr="005264F6" w:rsidRDefault="00606414" w:rsidP="00606414">
      <w:pPr>
        <w:tabs>
          <w:tab w:val="left" w:pos="2070"/>
        </w:tabs>
        <w:spacing w:line="240" w:lineRule="auto"/>
      </w:pPr>
      <w:r>
        <w:t>MY ADDRESS</w:t>
      </w:r>
      <w:r>
        <w:br/>
      </w:r>
      <w:r>
        <w:rPr>
          <w:noProof/>
        </w:rPr>
        <w:br/>
      </w:r>
      <w:r>
        <w:rPr>
          <w:noProof/>
          <w:lang w:val="en-IN" w:eastAsia="en-IN"/>
        </w:rPr>
        <w:drawing>
          <wp:inline distT="0" distB="0" distL="0" distR="0">
            <wp:extent cx="128016" cy="182880"/>
            <wp:effectExtent l="0" t="0" r="571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1__location-1 [black][6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8016" cy="182880"/>
                    </a:xfrm>
                    <a:prstGeom prst="rect">
                      <a:avLst/>
                    </a:prstGeom>
                  </pic:spPr>
                </pic:pic>
              </a:graphicData>
            </a:graphic>
          </wp:inline>
        </w:drawing>
      </w:r>
    </w:p>
    <w:p w:rsidR="00606414" w:rsidRPr="005264F6" w:rsidRDefault="00606414" w:rsidP="00606414">
      <w:pPr>
        <w:tabs>
          <w:tab w:val="left" w:pos="2070"/>
        </w:tabs>
        <w:spacing w:line="240" w:lineRule="auto"/>
      </w:pPr>
    </w:p>
    <w:p w:rsidR="003956D6" w:rsidRDefault="003956D6" w:rsidP="006A4275"/>
    <w:p w:rsidR="003956D6" w:rsidRPr="006A4275" w:rsidRDefault="009D7A67" w:rsidP="006A4275">
      <w:r>
        <w:rPr>
          <w:b/>
          <w:noProof/>
        </w:rPr>
        <w:pict>
          <v:shape id="_x0000_s1065" type="#_x0000_t32" style="position:absolute;margin-left:93.05pt;margin-top:13.2pt;width:419.95pt;height:0;z-index:251678720" o:connectortype="straight"/>
        </w:pict>
      </w:r>
    </w:p>
    <w:p w:rsidR="00606414" w:rsidRDefault="00606414" w:rsidP="006A4275">
      <w:pPr>
        <w:rPr>
          <w:b/>
        </w:rPr>
        <w:sectPr w:rsidR="00606414" w:rsidSect="0040157A">
          <w:headerReference w:type="even" r:id="rId22"/>
          <w:headerReference w:type="default" r:id="rId23"/>
          <w:footerReference w:type="even" r:id="rId24"/>
          <w:footerReference w:type="default" r:id="rId25"/>
          <w:headerReference w:type="first" r:id="rId26"/>
          <w:footerReference w:type="first" r:id="rId27"/>
          <w:type w:val="continuous"/>
          <w:pgSz w:w="11909" w:h="16834" w:code="9"/>
          <w:pgMar w:top="720" w:right="720" w:bottom="720" w:left="720" w:header="720" w:footer="720" w:gutter="0"/>
          <w:cols w:space="720"/>
          <w:docGrid w:linePitch="360"/>
        </w:sectPr>
      </w:pPr>
    </w:p>
    <w:p w:rsidR="006A4275" w:rsidRPr="006A4275" w:rsidRDefault="006A4275" w:rsidP="006A4275">
      <w:pPr>
        <w:rPr>
          <w:b/>
        </w:rPr>
      </w:pPr>
    </w:p>
    <w:p w:rsidR="003956D6" w:rsidRDefault="003956D6" w:rsidP="00674BBD">
      <w:pPr>
        <w:spacing w:line="240" w:lineRule="auto"/>
        <w:outlineLvl w:val="0"/>
        <w:rPr>
          <w:b/>
          <w:sz w:val="28"/>
          <w:szCs w:val="28"/>
        </w:rPr>
      </w:pPr>
      <w:r>
        <w:rPr>
          <w:b/>
          <w:sz w:val="28"/>
          <w:szCs w:val="28"/>
        </w:rPr>
        <w:t>Declaration</w:t>
      </w:r>
    </w:p>
    <w:p w:rsidR="00DB4A2A" w:rsidRDefault="003F01F9" w:rsidP="003956D6">
      <w:pPr>
        <w:spacing w:line="240" w:lineRule="auto"/>
      </w:pPr>
      <w:r>
        <w:t xml:space="preserve">I, </w:t>
      </w:r>
      <w:proofErr w:type="spellStart"/>
      <w:r>
        <w:t>Shabeer.S</w:t>
      </w:r>
      <w:proofErr w:type="spellEnd"/>
      <w:r w:rsidR="003956D6" w:rsidRPr="003956D6">
        <w:t>, hereby declare that the information contained herein is true and correct to the best of my knowledge and belief.</w:t>
      </w:r>
      <w:r w:rsidR="00DB4A2A">
        <w:t xml:space="preserve">                                                                                                                                                                                        </w:t>
      </w:r>
    </w:p>
    <w:p w:rsidR="0040157A" w:rsidRDefault="00DB4A2A" w:rsidP="003956D6">
      <w:pPr>
        <w:spacing w:line="240" w:lineRule="auto"/>
        <w:sectPr w:rsidR="0040157A" w:rsidSect="00606414">
          <w:type w:val="continuous"/>
          <w:pgSz w:w="11909" w:h="16834" w:code="9"/>
          <w:pgMar w:top="720" w:right="720" w:bottom="720" w:left="720" w:header="720" w:footer="720" w:gutter="0"/>
          <w:cols w:space="720"/>
          <w:docGrid w:linePitch="360"/>
        </w:sectPr>
      </w:pPr>
      <w:r>
        <w:t xml:space="preserve">                                                                                                                                                                 </w:t>
      </w:r>
      <w:r w:rsidRPr="00DB4A2A">
        <w:rPr>
          <w:noProof/>
          <w:lang w:val="en-IN" w:eastAsia="en-IN"/>
        </w:rPr>
        <w:drawing>
          <wp:inline distT="0" distB="0" distL="0" distR="0">
            <wp:extent cx="649941" cy="662940"/>
            <wp:effectExtent l="19050" t="0" r="0" b="0"/>
            <wp:docPr id="9" name="Picture 1" descr="shab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beer"/>
                    <pic:cNvPicPr>
                      <a:picLocks noChangeAspect="1" noChangeArrowheads="1"/>
                    </pic:cNvPicPr>
                  </pic:nvPicPr>
                  <pic:blipFill>
                    <a:blip r:embed="rId10"/>
                    <a:srcRect/>
                    <a:stretch>
                      <a:fillRect/>
                    </a:stretch>
                  </pic:blipFill>
                  <pic:spPr bwMode="auto">
                    <a:xfrm>
                      <a:off x="0" y="0"/>
                      <a:ext cx="649941" cy="662940"/>
                    </a:xfrm>
                    <a:prstGeom prst="rect">
                      <a:avLst/>
                    </a:prstGeom>
                    <a:noFill/>
                    <a:ln w="9525">
                      <a:noFill/>
                      <a:miter lim="800000"/>
                      <a:headEnd/>
                      <a:tailEnd/>
                    </a:ln>
                  </pic:spPr>
                </pic:pic>
              </a:graphicData>
            </a:graphic>
          </wp:inline>
        </w:drawing>
      </w:r>
      <w:r w:rsidRPr="00DB4A2A">
        <w:rPr>
          <w:noProof/>
          <w:lang w:val="en-IN" w:eastAsia="en-IN"/>
        </w:rPr>
        <w:drawing>
          <wp:inline distT="0" distB="0" distL="0" distR="0">
            <wp:extent cx="658075" cy="662940"/>
            <wp:effectExtent l="19050" t="0" r="8675" b="0"/>
            <wp:docPr id="10" name="Picture 1" descr="QR CODE 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 CODE link.jpg"/>
                    <pic:cNvPicPr/>
                  </pic:nvPicPr>
                  <pic:blipFill>
                    <a:blip r:embed="rId28" cstate="print"/>
                    <a:stretch>
                      <a:fillRect/>
                    </a:stretch>
                  </pic:blipFill>
                  <pic:spPr>
                    <a:xfrm>
                      <a:off x="0" y="0"/>
                      <a:ext cx="660154" cy="665035"/>
                    </a:xfrm>
                    <a:prstGeom prst="rect">
                      <a:avLst/>
                    </a:prstGeom>
                  </pic:spPr>
                </pic:pic>
              </a:graphicData>
            </a:graphic>
          </wp:inline>
        </w:drawing>
      </w:r>
      <w:r w:rsidR="00736CB7">
        <w:t xml:space="preserve">                      </w:t>
      </w:r>
    </w:p>
    <w:p w:rsidR="00606414" w:rsidRDefault="003956D6" w:rsidP="003956D6">
      <w:pPr>
        <w:spacing w:line="240" w:lineRule="auto"/>
        <w:sectPr w:rsidR="00606414" w:rsidSect="00606414">
          <w:type w:val="continuous"/>
          <w:pgSz w:w="11909" w:h="16834" w:code="9"/>
          <w:pgMar w:top="720" w:right="720" w:bottom="720" w:left="720" w:header="720" w:footer="720" w:gutter="0"/>
          <w:cols w:space="720"/>
          <w:docGrid w:linePitch="360"/>
        </w:sectPr>
      </w:pPr>
      <w:r>
        <w:lastRenderedPageBreak/>
        <w:t>____</w:t>
      </w:r>
      <w:r w:rsidR="003F01F9">
        <w:t>_____________________</w:t>
      </w:r>
      <w:r w:rsidR="003F01F9">
        <w:br/>
        <w:t xml:space="preserve">                SHABEER.S   </w:t>
      </w:r>
      <w:r w:rsidR="003F01F9">
        <w:tab/>
      </w:r>
      <w:r w:rsidR="003F01F9">
        <w:tab/>
      </w:r>
      <w:r w:rsidR="003F01F9">
        <w:tab/>
      </w:r>
      <w:r w:rsidR="003F01F9">
        <w:tab/>
      </w:r>
      <w:r w:rsidR="003F01F9">
        <w:tab/>
      </w:r>
      <w:r w:rsidR="003F01F9">
        <w:tab/>
      </w:r>
      <w:r w:rsidR="003F01F9">
        <w:tab/>
        <w:t xml:space="preserve">     </w:t>
      </w:r>
      <w:r w:rsidR="00736CB7">
        <w:t xml:space="preserve">                          </w:t>
      </w:r>
      <w:r w:rsidR="003F01F9">
        <w:t>Place:</w:t>
      </w:r>
      <w:r>
        <w:br/>
      </w:r>
      <w:r>
        <w:tab/>
      </w:r>
      <w:r>
        <w:tab/>
      </w:r>
      <w:r>
        <w:tab/>
      </w:r>
      <w:r>
        <w:tab/>
      </w:r>
      <w:r>
        <w:tab/>
      </w:r>
      <w:r>
        <w:tab/>
      </w:r>
      <w:r w:rsidR="003F01F9">
        <w:tab/>
      </w:r>
      <w:r w:rsidR="003F01F9">
        <w:tab/>
      </w:r>
      <w:r w:rsidR="003F01F9">
        <w:tab/>
        <w:t xml:space="preserve">                        </w:t>
      </w:r>
      <w:r w:rsidR="00736CB7">
        <w:t xml:space="preserve">       </w:t>
      </w:r>
      <w:r w:rsidR="003F01F9">
        <w:t>Date:</w:t>
      </w:r>
    </w:p>
    <w:p w:rsidR="003956D6" w:rsidRDefault="003956D6" w:rsidP="001306D9">
      <w:pPr>
        <w:spacing w:line="240" w:lineRule="auto"/>
      </w:pPr>
    </w:p>
    <w:sectPr w:rsidR="003956D6" w:rsidSect="0040157A">
      <w:type w:val="continuous"/>
      <w:pgSz w:w="11909" w:h="16834" w:code="9"/>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A67" w:rsidRDefault="009D7A67" w:rsidP="00815584">
      <w:pPr>
        <w:spacing w:after="0" w:line="240" w:lineRule="auto"/>
      </w:pPr>
      <w:r>
        <w:separator/>
      </w:r>
    </w:p>
  </w:endnote>
  <w:endnote w:type="continuationSeparator" w:id="0">
    <w:p w:rsidR="009D7A67" w:rsidRDefault="009D7A67" w:rsidP="0081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740" w:rsidRDefault="0096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740" w:rsidRDefault="009607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740" w:rsidRDefault="009607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A67" w:rsidRDefault="009D7A67" w:rsidP="00815584">
      <w:pPr>
        <w:spacing w:after="0" w:line="240" w:lineRule="auto"/>
      </w:pPr>
      <w:r>
        <w:separator/>
      </w:r>
    </w:p>
  </w:footnote>
  <w:footnote w:type="continuationSeparator" w:id="0">
    <w:p w:rsidR="009D7A67" w:rsidRDefault="009D7A67" w:rsidP="00815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740" w:rsidRDefault="009607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740" w:rsidRDefault="009607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740" w:rsidRDefault="009607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7.25pt;height:14.25pt;visibility:visible;mso-wrap-style:square" o:bullet="t">
        <v:imagedata r:id="rId1" o:title=""/>
      </v:shape>
    </w:pict>
  </w:numPicBullet>
  <w:numPicBullet w:numPicBulletId="1">
    <w:pict>
      <v:shape id="_x0000_i1046" type="#_x0000_t75" style="width:15pt;height:14.25pt;visibility:visible;mso-wrap-style:square" o:bullet="t">
        <v:imagedata r:id="rId2" o:title=""/>
      </v:shape>
    </w:pict>
  </w:numPicBullet>
  <w:numPicBullet w:numPicBulletId="2">
    <w:pict>
      <v:shape id="_x0000_i1047" type="#_x0000_t75" style="width:12.75pt;height:14.25pt;visibility:visible;mso-wrap-style:square" o:bullet="t">
        <v:imagedata r:id="rId3" o:title=""/>
      </v:shape>
    </w:pict>
  </w:numPicBullet>
  <w:abstractNum w:abstractNumId="0">
    <w:nsid w:val="0355050E"/>
    <w:multiLevelType w:val="multilevel"/>
    <w:tmpl w:val="599E5860"/>
    <w:lvl w:ilvl="0">
      <w:start w:val="1"/>
      <w:numFmt w:val="bullet"/>
      <w:lvlText w:val=""/>
      <w:lvlJc w:val="left"/>
      <w:pPr>
        <w:tabs>
          <w:tab w:val="num" w:pos="-504"/>
        </w:tabs>
        <w:ind w:left="-504" w:hanging="360"/>
      </w:pPr>
      <w:rPr>
        <w:rFonts w:ascii="Symbol" w:hAnsi="Symbol" w:hint="default"/>
        <w:sz w:val="20"/>
      </w:rPr>
    </w:lvl>
    <w:lvl w:ilvl="1" w:tentative="1">
      <w:start w:val="1"/>
      <w:numFmt w:val="bullet"/>
      <w:lvlText w:val="o"/>
      <w:lvlJc w:val="left"/>
      <w:pPr>
        <w:tabs>
          <w:tab w:val="num" w:pos="216"/>
        </w:tabs>
        <w:ind w:left="216" w:hanging="360"/>
      </w:pPr>
      <w:rPr>
        <w:rFonts w:ascii="Courier New" w:hAnsi="Courier New" w:hint="default"/>
        <w:sz w:val="20"/>
      </w:rPr>
    </w:lvl>
    <w:lvl w:ilvl="2" w:tentative="1">
      <w:start w:val="1"/>
      <w:numFmt w:val="bullet"/>
      <w:lvlText w:val=""/>
      <w:lvlJc w:val="left"/>
      <w:pPr>
        <w:tabs>
          <w:tab w:val="num" w:pos="936"/>
        </w:tabs>
        <w:ind w:left="936" w:hanging="360"/>
      </w:pPr>
      <w:rPr>
        <w:rFonts w:ascii="Wingdings" w:hAnsi="Wingdings" w:hint="default"/>
        <w:sz w:val="20"/>
      </w:rPr>
    </w:lvl>
    <w:lvl w:ilvl="3" w:tentative="1">
      <w:start w:val="1"/>
      <w:numFmt w:val="bullet"/>
      <w:lvlText w:val=""/>
      <w:lvlJc w:val="left"/>
      <w:pPr>
        <w:tabs>
          <w:tab w:val="num" w:pos="1656"/>
        </w:tabs>
        <w:ind w:left="1656" w:hanging="360"/>
      </w:pPr>
      <w:rPr>
        <w:rFonts w:ascii="Wingdings" w:hAnsi="Wingdings" w:hint="default"/>
        <w:sz w:val="20"/>
      </w:rPr>
    </w:lvl>
    <w:lvl w:ilvl="4" w:tentative="1">
      <w:start w:val="1"/>
      <w:numFmt w:val="bullet"/>
      <w:lvlText w:val=""/>
      <w:lvlJc w:val="left"/>
      <w:pPr>
        <w:tabs>
          <w:tab w:val="num" w:pos="2376"/>
        </w:tabs>
        <w:ind w:left="2376" w:hanging="360"/>
      </w:pPr>
      <w:rPr>
        <w:rFonts w:ascii="Wingdings" w:hAnsi="Wingdings" w:hint="default"/>
        <w:sz w:val="20"/>
      </w:rPr>
    </w:lvl>
    <w:lvl w:ilvl="5" w:tentative="1">
      <w:start w:val="1"/>
      <w:numFmt w:val="bullet"/>
      <w:lvlText w:val=""/>
      <w:lvlJc w:val="left"/>
      <w:pPr>
        <w:tabs>
          <w:tab w:val="num" w:pos="3096"/>
        </w:tabs>
        <w:ind w:left="3096" w:hanging="360"/>
      </w:pPr>
      <w:rPr>
        <w:rFonts w:ascii="Wingdings" w:hAnsi="Wingdings" w:hint="default"/>
        <w:sz w:val="20"/>
      </w:rPr>
    </w:lvl>
    <w:lvl w:ilvl="6" w:tentative="1">
      <w:start w:val="1"/>
      <w:numFmt w:val="bullet"/>
      <w:lvlText w:val=""/>
      <w:lvlJc w:val="left"/>
      <w:pPr>
        <w:tabs>
          <w:tab w:val="num" w:pos="3816"/>
        </w:tabs>
        <w:ind w:left="3816" w:hanging="360"/>
      </w:pPr>
      <w:rPr>
        <w:rFonts w:ascii="Wingdings" w:hAnsi="Wingdings" w:hint="default"/>
        <w:sz w:val="20"/>
      </w:rPr>
    </w:lvl>
    <w:lvl w:ilvl="7" w:tentative="1">
      <w:start w:val="1"/>
      <w:numFmt w:val="bullet"/>
      <w:lvlText w:val=""/>
      <w:lvlJc w:val="left"/>
      <w:pPr>
        <w:tabs>
          <w:tab w:val="num" w:pos="4536"/>
        </w:tabs>
        <w:ind w:left="4536" w:hanging="360"/>
      </w:pPr>
      <w:rPr>
        <w:rFonts w:ascii="Wingdings" w:hAnsi="Wingdings" w:hint="default"/>
        <w:sz w:val="20"/>
      </w:rPr>
    </w:lvl>
    <w:lvl w:ilvl="8" w:tentative="1">
      <w:start w:val="1"/>
      <w:numFmt w:val="bullet"/>
      <w:lvlText w:val=""/>
      <w:lvlJc w:val="left"/>
      <w:pPr>
        <w:tabs>
          <w:tab w:val="num" w:pos="5256"/>
        </w:tabs>
        <w:ind w:left="5256" w:hanging="360"/>
      </w:pPr>
      <w:rPr>
        <w:rFonts w:ascii="Wingdings" w:hAnsi="Wingdings" w:hint="default"/>
        <w:sz w:val="20"/>
      </w:rPr>
    </w:lvl>
  </w:abstractNum>
  <w:abstractNum w:abstractNumId="1">
    <w:nsid w:val="05EB3E22"/>
    <w:multiLevelType w:val="hybridMultilevel"/>
    <w:tmpl w:val="E46A5BEE"/>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D20C7"/>
    <w:multiLevelType w:val="hybridMultilevel"/>
    <w:tmpl w:val="6026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257EB"/>
    <w:multiLevelType w:val="hybridMultilevel"/>
    <w:tmpl w:val="74B84A2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174C0"/>
    <w:multiLevelType w:val="hybridMultilevel"/>
    <w:tmpl w:val="0C42870E"/>
    <w:lvl w:ilvl="0" w:tplc="A8B011D4">
      <w:start w:val="1"/>
      <w:numFmt w:val="bullet"/>
      <w:lvlText w:val=""/>
      <w:lvlPicBulletId w:val="0"/>
      <w:lvlJc w:val="left"/>
      <w:pPr>
        <w:tabs>
          <w:tab w:val="num" w:pos="1800"/>
        </w:tabs>
        <w:ind w:left="1800" w:hanging="360"/>
      </w:pPr>
      <w:rPr>
        <w:rFonts w:ascii="Symbol" w:hAnsi="Symbol" w:hint="default"/>
      </w:rPr>
    </w:lvl>
    <w:lvl w:ilvl="1" w:tplc="60B81180" w:tentative="1">
      <w:start w:val="1"/>
      <w:numFmt w:val="bullet"/>
      <w:lvlText w:val=""/>
      <w:lvlJc w:val="left"/>
      <w:pPr>
        <w:tabs>
          <w:tab w:val="num" w:pos="2520"/>
        </w:tabs>
        <w:ind w:left="2520" w:hanging="360"/>
      </w:pPr>
      <w:rPr>
        <w:rFonts w:ascii="Symbol" w:hAnsi="Symbol" w:hint="default"/>
      </w:rPr>
    </w:lvl>
    <w:lvl w:ilvl="2" w:tplc="E2209318" w:tentative="1">
      <w:start w:val="1"/>
      <w:numFmt w:val="bullet"/>
      <w:lvlText w:val=""/>
      <w:lvlJc w:val="left"/>
      <w:pPr>
        <w:tabs>
          <w:tab w:val="num" w:pos="3240"/>
        </w:tabs>
        <w:ind w:left="3240" w:hanging="360"/>
      </w:pPr>
      <w:rPr>
        <w:rFonts w:ascii="Symbol" w:hAnsi="Symbol" w:hint="default"/>
      </w:rPr>
    </w:lvl>
    <w:lvl w:ilvl="3" w:tplc="A68006AC" w:tentative="1">
      <w:start w:val="1"/>
      <w:numFmt w:val="bullet"/>
      <w:lvlText w:val=""/>
      <w:lvlJc w:val="left"/>
      <w:pPr>
        <w:tabs>
          <w:tab w:val="num" w:pos="3960"/>
        </w:tabs>
        <w:ind w:left="3960" w:hanging="360"/>
      </w:pPr>
      <w:rPr>
        <w:rFonts w:ascii="Symbol" w:hAnsi="Symbol" w:hint="default"/>
      </w:rPr>
    </w:lvl>
    <w:lvl w:ilvl="4" w:tplc="5F9C4886" w:tentative="1">
      <w:start w:val="1"/>
      <w:numFmt w:val="bullet"/>
      <w:lvlText w:val=""/>
      <w:lvlJc w:val="left"/>
      <w:pPr>
        <w:tabs>
          <w:tab w:val="num" w:pos="4680"/>
        </w:tabs>
        <w:ind w:left="4680" w:hanging="360"/>
      </w:pPr>
      <w:rPr>
        <w:rFonts w:ascii="Symbol" w:hAnsi="Symbol" w:hint="default"/>
      </w:rPr>
    </w:lvl>
    <w:lvl w:ilvl="5" w:tplc="BE08B70A" w:tentative="1">
      <w:start w:val="1"/>
      <w:numFmt w:val="bullet"/>
      <w:lvlText w:val=""/>
      <w:lvlJc w:val="left"/>
      <w:pPr>
        <w:tabs>
          <w:tab w:val="num" w:pos="5400"/>
        </w:tabs>
        <w:ind w:left="5400" w:hanging="360"/>
      </w:pPr>
      <w:rPr>
        <w:rFonts w:ascii="Symbol" w:hAnsi="Symbol" w:hint="default"/>
      </w:rPr>
    </w:lvl>
    <w:lvl w:ilvl="6" w:tplc="B39273E4" w:tentative="1">
      <w:start w:val="1"/>
      <w:numFmt w:val="bullet"/>
      <w:lvlText w:val=""/>
      <w:lvlJc w:val="left"/>
      <w:pPr>
        <w:tabs>
          <w:tab w:val="num" w:pos="6120"/>
        </w:tabs>
        <w:ind w:left="6120" w:hanging="360"/>
      </w:pPr>
      <w:rPr>
        <w:rFonts w:ascii="Symbol" w:hAnsi="Symbol" w:hint="default"/>
      </w:rPr>
    </w:lvl>
    <w:lvl w:ilvl="7" w:tplc="5CE2BB6C" w:tentative="1">
      <w:start w:val="1"/>
      <w:numFmt w:val="bullet"/>
      <w:lvlText w:val=""/>
      <w:lvlJc w:val="left"/>
      <w:pPr>
        <w:tabs>
          <w:tab w:val="num" w:pos="6840"/>
        </w:tabs>
        <w:ind w:left="6840" w:hanging="360"/>
      </w:pPr>
      <w:rPr>
        <w:rFonts w:ascii="Symbol" w:hAnsi="Symbol" w:hint="default"/>
      </w:rPr>
    </w:lvl>
    <w:lvl w:ilvl="8" w:tplc="C6346C2C" w:tentative="1">
      <w:start w:val="1"/>
      <w:numFmt w:val="bullet"/>
      <w:lvlText w:val=""/>
      <w:lvlJc w:val="left"/>
      <w:pPr>
        <w:tabs>
          <w:tab w:val="num" w:pos="7560"/>
        </w:tabs>
        <w:ind w:left="7560" w:hanging="360"/>
      </w:pPr>
      <w:rPr>
        <w:rFonts w:ascii="Symbol" w:hAnsi="Symbol" w:hint="default"/>
      </w:rPr>
    </w:lvl>
  </w:abstractNum>
  <w:abstractNum w:abstractNumId="5">
    <w:nsid w:val="20922DF4"/>
    <w:multiLevelType w:val="hybridMultilevel"/>
    <w:tmpl w:val="6E1477C6"/>
    <w:lvl w:ilvl="0" w:tplc="8006C4B0">
      <w:start w:val="1"/>
      <w:numFmt w:val="bullet"/>
      <w:lvlText w:val=""/>
      <w:lvlPicBulletId w:val="1"/>
      <w:lvlJc w:val="left"/>
      <w:pPr>
        <w:tabs>
          <w:tab w:val="num" w:pos="720"/>
        </w:tabs>
        <w:ind w:left="720" w:hanging="360"/>
      </w:pPr>
      <w:rPr>
        <w:rFonts w:ascii="Symbol" w:hAnsi="Symbol" w:hint="default"/>
      </w:rPr>
    </w:lvl>
    <w:lvl w:ilvl="1" w:tplc="1FBE3BEE" w:tentative="1">
      <w:start w:val="1"/>
      <w:numFmt w:val="bullet"/>
      <w:lvlText w:val=""/>
      <w:lvlJc w:val="left"/>
      <w:pPr>
        <w:tabs>
          <w:tab w:val="num" w:pos="1440"/>
        </w:tabs>
        <w:ind w:left="1440" w:hanging="360"/>
      </w:pPr>
      <w:rPr>
        <w:rFonts w:ascii="Symbol" w:hAnsi="Symbol" w:hint="default"/>
      </w:rPr>
    </w:lvl>
    <w:lvl w:ilvl="2" w:tplc="9EE08B84" w:tentative="1">
      <w:start w:val="1"/>
      <w:numFmt w:val="bullet"/>
      <w:lvlText w:val=""/>
      <w:lvlJc w:val="left"/>
      <w:pPr>
        <w:tabs>
          <w:tab w:val="num" w:pos="2160"/>
        </w:tabs>
        <w:ind w:left="2160" w:hanging="360"/>
      </w:pPr>
      <w:rPr>
        <w:rFonts w:ascii="Symbol" w:hAnsi="Symbol" w:hint="default"/>
      </w:rPr>
    </w:lvl>
    <w:lvl w:ilvl="3" w:tplc="D890ABCA" w:tentative="1">
      <w:start w:val="1"/>
      <w:numFmt w:val="bullet"/>
      <w:lvlText w:val=""/>
      <w:lvlJc w:val="left"/>
      <w:pPr>
        <w:tabs>
          <w:tab w:val="num" w:pos="2880"/>
        </w:tabs>
        <w:ind w:left="2880" w:hanging="360"/>
      </w:pPr>
      <w:rPr>
        <w:rFonts w:ascii="Symbol" w:hAnsi="Symbol" w:hint="default"/>
      </w:rPr>
    </w:lvl>
    <w:lvl w:ilvl="4" w:tplc="069844B6" w:tentative="1">
      <w:start w:val="1"/>
      <w:numFmt w:val="bullet"/>
      <w:lvlText w:val=""/>
      <w:lvlJc w:val="left"/>
      <w:pPr>
        <w:tabs>
          <w:tab w:val="num" w:pos="3600"/>
        </w:tabs>
        <w:ind w:left="3600" w:hanging="360"/>
      </w:pPr>
      <w:rPr>
        <w:rFonts w:ascii="Symbol" w:hAnsi="Symbol" w:hint="default"/>
      </w:rPr>
    </w:lvl>
    <w:lvl w:ilvl="5" w:tplc="8DB0274C" w:tentative="1">
      <w:start w:val="1"/>
      <w:numFmt w:val="bullet"/>
      <w:lvlText w:val=""/>
      <w:lvlJc w:val="left"/>
      <w:pPr>
        <w:tabs>
          <w:tab w:val="num" w:pos="4320"/>
        </w:tabs>
        <w:ind w:left="4320" w:hanging="360"/>
      </w:pPr>
      <w:rPr>
        <w:rFonts w:ascii="Symbol" w:hAnsi="Symbol" w:hint="default"/>
      </w:rPr>
    </w:lvl>
    <w:lvl w:ilvl="6" w:tplc="D0EED1E6" w:tentative="1">
      <w:start w:val="1"/>
      <w:numFmt w:val="bullet"/>
      <w:lvlText w:val=""/>
      <w:lvlJc w:val="left"/>
      <w:pPr>
        <w:tabs>
          <w:tab w:val="num" w:pos="5040"/>
        </w:tabs>
        <w:ind w:left="5040" w:hanging="360"/>
      </w:pPr>
      <w:rPr>
        <w:rFonts w:ascii="Symbol" w:hAnsi="Symbol" w:hint="default"/>
      </w:rPr>
    </w:lvl>
    <w:lvl w:ilvl="7" w:tplc="EE62E610" w:tentative="1">
      <w:start w:val="1"/>
      <w:numFmt w:val="bullet"/>
      <w:lvlText w:val=""/>
      <w:lvlJc w:val="left"/>
      <w:pPr>
        <w:tabs>
          <w:tab w:val="num" w:pos="5760"/>
        </w:tabs>
        <w:ind w:left="5760" w:hanging="360"/>
      </w:pPr>
      <w:rPr>
        <w:rFonts w:ascii="Symbol" w:hAnsi="Symbol" w:hint="default"/>
      </w:rPr>
    </w:lvl>
    <w:lvl w:ilvl="8" w:tplc="BA68A97E" w:tentative="1">
      <w:start w:val="1"/>
      <w:numFmt w:val="bullet"/>
      <w:lvlText w:val=""/>
      <w:lvlJc w:val="left"/>
      <w:pPr>
        <w:tabs>
          <w:tab w:val="num" w:pos="6480"/>
        </w:tabs>
        <w:ind w:left="6480" w:hanging="360"/>
      </w:pPr>
      <w:rPr>
        <w:rFonts w:ascii="Symbol" w:hAnsi="Symbol" w:hint="default"/>
      </w:rPr>
    </w:lvl>
  </w:abstractNum>
  <w:abstractNum w:abstractNumId="6">
    <w:nsid w:val="20A638E3"/>
    <w:multiLevelType w:val="hybridMultilevel"/>
    <w:tmpl w:val="33AE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507C1"/>
    <w:multiLevelType w:val="hybridMultilevel"/>
    <w:tmpl w:val="2A78ABB6"/>
    <w:lvl w:ilvl="0" w:tplc="43B4D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A5647C"/>
    <w:multiLevelType w:val="hybridMultilevel"/>
    <w:tmpl w:val="51D8619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D220FBE"/>
    <w:multiLevelType w:val="hybridMultilevel"/>
    <w:tmpl w:val="3C7A92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614D13"/>
    <w:multiLevelType w:val="hybridMultilevel"/>
    <w:tmpl w:val="097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F27DD1"/>
    <w:multiLevelType w:val="hybridMultilevel"/>
    <w:tmpl w:val="0D422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640CC"/>
    <w:multiLevelType w:val="hybridMultilevel"/>
    <w:tmpl w:val="0A665968"/>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5767C6"/>
    <w:multiLevelType w:val="hybridMultilevel"/>
    <w:tmpl w:val="C99E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EF4396"/>
    <w:multiLevelType w:val="hybridMultilevel"/>
    <w:tmpl w:val="332A5E2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E723C3"/>
    <w:multiLevelType w:val="hybridMultilevel"/>
    <w:tmpl w:val="2ECA451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9E381A"/>
    <w:multiLevelType w:val="hybridMultilevel"/>
    <w:tmpl w:val="F050D8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7"/>
  </w:num>
  <w:num w:numId="4">
    <w:abstractNumId w:val="6"/>
  </w:num>
  <w:num w:numId="5">
    <w:abstractNumId w:val="10"/>
  </w:num>
  <w:num w:numId="6">
    <w:abstractNumId w:val="4"/>
  </w:num>
  <w:num w:numId="7">
    <w:abstractNumId w:val="2"/>
  </w:num>
  <w:num w:numId="8">
    <w:abstractNumId w:val="16"/>
  </w:num>
  <w:num w:numId="9">
    <w:abstractNumId w:val="13"/>
  </w:num>
  <w:num w:numId="10">
    <w:abstractNumId w:val="11"/>
  </w:num>
  <w:num w:numId="11">
    <w:abstractNumId w:val="8"/>
  </w:num>
  <w:num w:numId="12">
    <w:abstractNumId w:val="14"/>
  </w:num>
  <w:num w:numId="13">
    <w:abstractNumId w:val="5"/>
  </w:num>
  <w:num w:numId="14">
    <w:abstractNumId w:val="15"/>
  </w:num>
  <w:num w:numId="15">
    <w:abstractNumId w:val="12"/>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sDQ1NbUwtDA0M7cwtDRW0lEKTi0uzszPAykwNKgFAIa2wqYtAAAA"/>
  </w:docVars>
  <w:rsids>
    <w:rsidRoot w:val="006A4275"/>
    <w:rsid w:val="00006B2B"/>
    <w:rsid w:val="00047369"/>
    <w:rsid w:val="00122DCD"/>
    <w:rsid w:val="001306D9"/>
    <w:rsid w:val="0013501A"/>
    <w:rsid w:val="001355F1"/>
    <w:rsid w:val="0016611F"/>
    <w:rsid w:val="00180A6D"/>
    <w:rsid w:val="00185CB4"/>
    <w:rsid w:val="001976E2"/>
    <w:rsid w:val="00243D77"/>
    <w:rsid w:val="00276448"/>
    <w:rsid w:val="002A5091"/>
    <w:rsid w:val="002B3513"/>
    <w:rsid w:val="002B3DDE"/>
    <w:rsid w:val="002D1E8D"/>
    <w:rsid w:val="002E7BA5"/>
    <w:rsid w:val="0031734C"/>
    <w:rsid w:val="0032729A"/>
    <w:rsid w:val="00357D32"/>
    <w:rsid w:val="00381426"/>
    <w:rsid w:val="00385D96"/>
    <w:rsid w:val="003956D6"/>
    <w:rsid w:val="003E3E62"/>
    <w:rsid w:val="003F01F9"/>
    <w:rsid w:val="003F7BE5"/>
    <w:rsid w:val="0040157A"/>
    <w:rsid w:val="00405D35"/>
    <w:rsid w:val="004466BD"/>
    <w:rsid w:val="0047064F"/>
    <w:rsid w:val="00483D00"/>
    <w:rsid w:val="004E04A7"/>
    <w:rsid w:val="004E04C4"/>
    <w:rsid w:val="004F4470"/>
    <w:rsid w:val="00517B35"/>
    <w:rsid w:val="00524038"/>
    <w:rsid w:val="0052570C"/>
    <w:rsid w:val="005264F6"/>
    <w:rsid w:val="00581958"/>
    <w:rsid w:val="005A3827"/>
    <w:rsid w:val="005B30F9"/>
    <w:rsid w:val="00606414"/>
    <w:rsid w:val="00647051"/>
    <w:rsid w:val="00660DBF"/>
    <w:rsid w:val="00660EA7"/>
    <w:rsid w:val="00674BBD"/>
    <w:rsid w:val="00683673"/>
    <w:rsid w:val="00694913"/>
    <w:rsid w:val="00695B35"/>
    <w:rsid w:val="006A4275"/>
    <w:rsid w:val="006C5761"/>
    <w:rsid w:val="006F7B1E"/>
    <w:rsid w:val="007170DD"/>
    <w:rsid w:val="00724993"/>
    <w:rsid w:val="00736CB7"/>
    <w:rsid w:val="00745D41"/>
    <w:rsid w:val="00761D75"/>
    <w:rsid w:val="007C127B"/>
    <w:rsid w:val="007D6B70"/>
    <w:rsid w:val="007F5A4D"/>
    <w:rsid w:val="00815584"/>
    <w:rsid w:val="00823930"/>
    <w:rsid w:val="00896519"/>
    <w:rsid w:val="008F1FDC"/>
    <w:rsid w:val="00942ECC"/>
    <w:rsid w:val="00945E7C"/>
    <w:rsid w:val="00960740"/>
    <w:rsid w:val="0096617B"/>
    <w:rsid w:val="009D42E3"/>
    <w:rsid w:val="009D7A67"/>
    <w:rsid w:val="00A14E05"/>
    <w:rsid w:val="00A42C62"/>
    <w:rsid w:val="00AA459B"/>
    <w:rsid w:val="00AB3EEC"/>
    <w:rsid w:val="00AD06CF"/>
    <w:rsid w:val="00AD5636"/>
    <w:rsid w:val="00B128F4"/>
    <w:rsid w:val="00B12C7B"/>
    <w:rsid w:val="00B15451"/>
    <w:rsid w:val="00B212E3"/>
    <w:rsid w:val="00B2669E"/>
    <w:rsid w:val="00B73368"/>
    <w:rsid w:val="00B91D45"/>
    <w:rsid w:val="00BC0D3F"/>
    <w:rsid w:val="00BF0599"/>
    <w:rsid w:val="00C167F7"/>
    <w:rsid w:val="00C22719"/>
    <w:rsid w:val="00C562AB"/>
    <w:rsid w:val="00C705FD"/>
    <w:rsid w:val="00C77421"/>
    <w:rsid w:val="00C81169"/>
    <w:rsid w:val="00CC314C"/>
    <w:rsid w:val="00CF5088"/>
    <w:rsid w:val="00D177A7"/>
    <w:rsid w:val="00D27573"/>
    <w:rsid w:val="00D74B9E"/>
    <w:rsid w:val="00D936BF"/>
    <w:rsid w:val="00D93F72"/>
    <w:rsid w:val="00DB4A2A"/>
    <w:rsid w:val="00F153E3"/>
    <w:rsid w:val="00F27809"/>
    <w:rsid w:val="00F35DD4"/>
    <w:rsid w:val="00F52524"/>
    <w:rsid w:val="00F710E2"/>
    <w:rsid w:val="00F863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5"/>
        <o:r id="V:Rule2" type="connector" idref="#_x0000_s1078"/>
        <o:r id="V:Rule3" type="connector" idref="#_x0000_s1079"/>
        <o:r id="V:Rule4" type="connector" idref="#_x0000_s10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9E"/>
  </w:style>
  <w:style w:type="paragraph" w:styleId="Heading4">
    <w:name w:val="heading 4"/>
    <w:link w:val="Heading4Char"/>
    <w:qFormat/>
    <w:rsid w:val="005B30F9"/>
    <w:pPr>
      <w:spacing w:after="0" w:line="240" w:lineRule="auto"/>
      <w:outlineLvl w:val="3"/>
    </w:pPr>
    <w:rPr>
      <w:rFonts w:ascii="Franklin Gothic Demi Cond" w:eastAsia="Times New Roman" w:hAnsi="Franklin Gothic Demi Cond" w:cs="Times New Roman"/>
      <w:color w:val="000000"/>
      <w:kern w:val="28"/>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75"/>
    <w:pPr>
      <w:ind w:left="720"/>
      <w:contextualSpacing/>
    </w:pPr>
  </w:style>
  <w:style w:type="table" w:styleId="TableGrid">
    <w:name w:val="Table Grid"/>
    <w:basedOn w:val="TableNormal"/>
    <w:uiPriority w:val="39"/>
    <w:rsid w:val="00395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15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4"/>
  </w:style>
  <w:style w:type="paragraph" w:styleId="Footer">
    <w:name w:val="footer"/>
    <w:basedOn w:val="Normal"/>
    <w:link w:val="FooterChar"/>
    <w:uiPriority w:val="99"/>
    <w:unhideWhenUsed/>
    <w:rsid w:val="00815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4"/>
  </w:style>
  <w:style w:type="paragraph" w:styleId="BalloonText">
    <w:name w:val="Balloon Text"/>
    <w:basedOn w:val="Normal"/>
    <w:link w:val="BalloonTextChar"/>
    <w:uiPriority w:val="99"/>
    <w:semiHidden/>
    <w:unhideWhenUsed/>
    <w:rsid w:val="00483D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D00"/>
    <w:rPr>
      <w:rFonts w:ascii="Segoe UI" w:hAnsi="Segoe UI" w:cs="Segoe UI"/>
      <w:sz w:val="18"/>
      <w:szCs w:val="18"/>
    </w:rPr>
  </w:style>
  <w:style w:type="paragraph" w:customStyle="1" w:styleId="msoaddress">
    <w:name w:val="msoaddress"/>
    <w:rsid w:val="00276448"/>
    <w:pPr>
      <w:spacing w:after="0" w:line="240" w:lineRule="auto"/>
    </w:pPr>
    <w:rPr>
      <w:rFonts w:ascii="Times New Roman" w:eastAsia="Times New Roman" w:hAnsi="Times New Roman" w:cs="Times New Roman"/>
      <w:color w:val="000000"/>
      <w:kern w:val="28"/>
    </w:rPr>
  </w:style>
  <w:style w:type="character" w:customStyle="1" w:styleId="Heading4Char">
    <w:name w:val="Heading 4 Char"/>
    <w:basedOn w:val="DefaultParagraphFont"/>
    <w:link w:val="Heading4"/>
    <w:rsid w:val="005B30F9"/>
    <w:rPr>
      <w:rFonts w:ascii="Franklin Gothic Demi Cond" w:eastAsia="Times New Roman" w:hAnsi="Franklin Gothic Demi Cond" w:cs="Times New Roman"/>
      <w:color w:val="000000"/>
      <w:kern w:val="28"/>
      <w:sz w:val="23"/>
      <w:szCs w:val="23"/>
    </w:rPr>
  </w:style>
  <w:style w:type="paragraph" w:styleId="NoSpacing">
    <w:name w:val="No Spacing"/>
    <w:uiPriority w:val="1"/>
    <w:qFormat/>
    <w:rsid w:val="005B30F9"/>
    <w:pPr>
      <w:spacing w:after="0" w:line="240" w:lineRule="auto"/>
    </w:pPr>
    <w:rPr>
      <w:rFonts w:ascii="Calibri" w:eastAsia="Calibri" w:hAnsi="Calibri" w:cs="Times New Roman"/>
    </w:rPr>
  </w:style>
  <w:style w:type="character" w:styleId="Emphasis">
    <w:name w:val="Emphasis"/>
    <w:qFormat/>
    <w:rsid w:val="0032729A"/>
    <w:rPr>
      <w:i/>
      <w:iCs/>
    </w:rPr>
  </w:style>
  <w:style w:type="paragraph" w:styleId="DocumentMap">
    <w:name w:val="Document Map"/>
    <w:basedOn w:val="Normal"/>
    <w:link w:val="DocumentMapChar"/>
    <w:uiPriority w:val="99"/>
    <w:semiHidden/>
    <w:unhideWhenUsed/>
    <w:rsid w:val="00674BB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74B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7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image" Target="media/image7.jpe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header" Target="header2.xml"/><Relationship Id="rId28"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68C380E51449DBA07594D28A4041A9"/>
        <w:category>
          <w:name w:val="General"/>
          <w:gallery w:val="placeholder"/>
        </w:category>
        <w:types>
          <w:type w:val="bbPlcHdr"/>
        </w:types>
        <w:behaviors>
          <w:behavior w:val="content"/>
        </w:behaviors>
        <w:guid w:val="{4E353A05-8B00-4EC4-A80F-38E27BE3F42E}"/>
      </w:docPartPr>
      <w:docPartBody>
        <w:p w:rsidR="00CC7FC2" w:rsidRDefault="00896923" w:rsidP="00896923">
          <w:pPr>
            <w:pStyle w:val="F668C380E51449DBA07594D28A4041A9"/>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15BA7"/>
    <w:rsid w:val="00041714"/>
    <w:rsid w:val="001B6D75"/>
    <w:rsid w:val="00315BA7"/>
    <w:rsid w:val="00440AE3"/>
    <w:rsid w:val="005D7DFA"/>
    <w:rsid w:val="005E3E62"/>
    <w:rsid w:val="0086447E"/>
    <w:rsid w:val="00896923"/>
    <w:rsid w:val="00CC7FC2"/>
    <w:rsid w:val="00CE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7BC3887D2341E3863501A7EFCAD58F">
    <w:name w:val="637BC3887D2341E3863501A7EFCAD58F"/>
    <w:rsid w:val="00315BA7"/>
  </w:style>
  <w:style w:type="paragraph" w:customStyle="1" w:styleId="36254EB509924CC5B5DC544442D97B59">
    <w:name w:val="36254EB509924CC5B5DC544442D97B59"/>
    <w:rsid w:val="00315BA7"/>
  </w:style>
  <w:style w:type="paragraph" w:customStyle="1" w:styleId="7AA86C28F2CA426F91283D006E9869A5">
    <w:name w:val="7AA86C28F2CA426F91283D006E9869A5"/>
    <w:rsid w:val="00315BA7"/>
  </w:style>
  <w:style w:type="paragraph" w:customStyle="1" w:styleId="C6C76D0436E34D39939BF3B80674AFF5">
    <w:name w:val="C6C76D0436E34D39939BF3B80674AFF5"/>
    <w:rsid w:val="00315BA7"/>
  </w:style>
  <w:style w:type="paragraph" w:customStyle="1" w:styleId="AF159CA08B30415B851F302D83922405">
    <w:name w:val="AF159CA08B30415B851F302D83922405"/>
    <w:rsid w:val="00315BA7"/>
  </w:style>
  <w:style w:type="paragraph" w:customStyle="1" w:styleId="32D56BFE904C4C5F903AA5507AE8F832">
    <w:name w:val="32D56BFE904C4C5F903AA5507AE8F832"/>
    <w:rsid w:val="00315BA7"/>
  </w:style>
  <w:style w:type="paragraph" w:customStyle="1" w:styleId="6CEAF8B5C047468C8A08D433FA811339">
    <w:name w:val="6CEAF8B5C047468C8A08D433FA811339"/>
    <w:rsid w:val="00315BA7"/>
  </w:style>
  <w:style w:type="paragraph" w:customStyle="1" w:styleId="A398CEE32A6244DF88479A35E4A4D3D9">
    <w:name w:val="A398CEE32A6244DF88479A35E4A4D3D9"/>
    <w:rsid w:val="00315BA7"/>
  </w:style>
  <w:style w:type="paragraph" w:customStyle="1" w:styleId="CB72506704D945979DC6ECC698F30107">
    <w:name w:val="CB72506704D945979DC6ECC698F30107"/>
    <w:rsid w:val="00315BA7"/>
  </w:style>
  <w:style w:type="paragraph" w:customStyle="1" w:styleId="809A4D61C4C14BD8A806D0CA299A3C7F">
    <w:name w:val="809A4D61C4C14BD8A806D0CA299A3C7F"/>
    <w:rsid w:val="00315BA7"/>
  </w:style>
  <w:style w:type="paragraph" w:customStyle="1" w:styleId="DE5AB6AC0EFF453890FDE4047F013E66">
    <w:name w:val="DE5AB6AC0EFF453890FDE4047F013E66"/>
    <w:rsid w:val="00315BA7"/>
  </w:style>
  <w:style w:type="paragraph" w:customStyle="1" w:styleId="F04EE89A0F544F17A264903BE713AD86">
    <w:name w:val="F04EE89A0F544F17A264903BE713AD86"/>
    <w:rsid w:val="00315BA7"/>
  </w:style>
  <w:style w:type="paragraph" w:customStyle="1" w:styleId="672ED2C1077148BFA63BD6FA30842457">
    <w:name w:val="672ED2C1077148BFA63BD6FA30842457"/>
    <w:rsid w:val="00315BA7"/>
  </w:style>
  <w:style w:type="paragraph" w:customStyle="1" w:styleId="BFE9C6343D7A423AA539A86BCDF76A53">
    <w:name w:val="BFE9C6343D7A423AA539A86BCDF76A53"/>
    <w:rsid w:val="00315BA7"/>
  </w:style>
  <w:style w:type="paragraph" w:customStyle="1" w:styleId="AA9F8FEF5209455E898B3CCEB203382D">
    <w:name w:val="AA9F8FEF5209455E898B3CCEB203382D"/>
    <w:rsid w:val="00315BA7"/>
  </w:style>
  <w:style w:type="paragraph" w:customStyle="1" w:styleId="2F25A57BD80F4CA1B37D6A6B2EF1C307">
    <w:name w:val="2F25A57BD80F4CA1B37D6A6B2EF1C307"/>
    <w:rsid w:val="00315BA7"/>
  </w:style>
  <w:style w:type="paragraph" w:customStyle="1" w:styleId="A2E316B0684D4E69AE8D8312FCF0F45F">
    <w:name w:val="A2E316B0684D4E69AE8D8312FCF0F45F"/>
    <w:rsid w:val="00440AE3"/>
  </w:style>
  <w:style w:type="paragraph" w:customStyle="1" w:styleId="6B4881F7CF7643CDA19B268A4BD6C1AE">
    <w:name w:val="6B4881F7CF7643CDA19B268A4BD6C1AE"/>
    <w:rsid w:val="00896923"/>
    <w:rPr>
      <w:lang w:val="en-IN" w:eastAsia="en-IN"/>
    </w:rPr>
  </w:style>
  <w:style w:type="paragraph" w:customStyle="1" w:styleId="F668C380E51449DBA07594D28A4041A9">
    <w:name w:val="F668C380E51449DBA07594D28A4041A9"/>
    <w:rsid w:val="00896923"/>
    <w:rPr>
      <w:lang w:val="en-IN" w:eastAsia="en-IN"/>
    </w:rPr>
  </w:style>
  <w:style w:type="paragraph" w:customStyle="1" w:styleId="B194C34949514B7C988975547D58BCA3">
    <w:name w:val="B194C34949514B7C988975547D58BCA3"/>
    <w:rsid w:val="00896923"/>
    <w:rPr>
      <w:lang w:val="en-IN" w:eastAsia="en-IN"/>
    </w:rPr>
  </w:style>
  <w:style w:type="paragraph" w:customStyle="1" w:styleId="F70CC7B681694585BFD193B5BFF38F11">
    <w:name w:val="F70CC7B681694585BFD193B5BFF38F11"/>
    <w:rsid w:val="00896923"/>
    <w:rPr>
      <w:lang w:val="en-IN" w:eastAsia="en-I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7EA03-CC7C-4643-9C98-4D8D4E04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2017-03-28T09:55:00Z</dcterms:created>
  <dcterms:modified xsi:type="dcterms:W3CDTF">2020-09-26T06:18:00Z</dcterms:modified>
</cp:coreProperties>
</file>