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FF" w:rsidRDefault="00125522">
      <w:r>
        <w:t>Detaļu saraksts</w:t>
      </w:r>
    </w:p>
    <w:p w:rsidR="00125522" w:rsidRPr="00125522" w:rsidRDefault="00125522" w:rsidP="001255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Resistors (all ¼-watt, ± 5% Carbon)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125522">
        <w:rPr>
          <w:rFonts w:ascii="Arial" w:hAnsi="Arial" w:cs="Arial"/>
          <w:color w:val="333333"/>
          <w:sz w:val="27"/>
          <w:szCs w:val="27"/>
        </w:rPr>
        <w:t>R</w:t>
      </w:r>
      <w:r w:rsidRPr="00125522">
        <w:rPr>
          <w:rFonts w:ascii="Arial" w:hAnsi="Arial" w:cs="Arial"/>
          <w:color w:val="333333"/>
          <w:sz w:val="27"/>
          <w:szCs w:val="27"/>
          <w:vertAlign w:val="subscript"/>
        </w:rPr>
        <w:t>1 </w:t>
      </w:r>
      <w:r w:rsidRPr="00125522">
        <w:rPr>
          <w:rFonts w:ascii="Arial" w:hAnsi="Arial" w:cs="Arial"/>
          <w:color w:val="333333"/>
          <w:sz w:val="27"/>
          <w:szCs w:val="27"/>
        </w:rPr>
        <w:t>= 100 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330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–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10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–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2.7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6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47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33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100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9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22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19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15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470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16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 MΩ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8.2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20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4.7 KΩ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29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4.7 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30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100 Ω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R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31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27 KΩ</w:t>
      </w:r>
    </w:p>
    <w:p w:rsidR="00125522" w:rsidRDefault="00125522" w:rsidP="0012552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</w:pPr>
      <w:r w:rsidRPr="0012552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t>Capacitors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0.001 µF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0.022 µF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100 pF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0.02 µF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6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3.3 pF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9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–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0.002 µF 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220 µF/25V (Electrolytic)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0.04 µF(Ceramic Disc)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22 µF/25V (Electrolytic)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16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100 µF/16V (Electrolytic)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VC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VC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100 pF (trimmer)</w:t>
      </w:r>
    </w:p>
    <w:p w:rsidR="00125522" w:rsidRDefault="00125522" w:rsidP="0012552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</w:pPr>
      <w:r w:rsidRPr="0012552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t>Tranzistori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2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6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8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9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BC148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3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BF194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BF195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5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, 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7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BC158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T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10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BEL187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D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1N4446</w:t>
      </w:r>
    </w:p>
    <w:p w:rsidR="00125522" w:rsidRDefault="00125522" w:rsidP="0012552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</w:pPr>
    </w:p>
    <w:p w:rsidR="00125522" w:rsidRDefault="00125522" w:rsidP="0012552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</w:pPr>
      <w:r w:rsidRPr="0012552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lastRenderedPageBreak/>
        <w:br/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t>Citas detaļas</w:t>
      </w:r>
    </w:p>
    <w:p w:rsidR="00125522" w:rsidRPr="00125522" w:rsidRDefault="00125522" w:rsidP="001255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L.S. = 8 Ω speaker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X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O/P transformer</w:t>
      </w:r>
    </w:p>
    <w:p w:rsidR="00125522" w:rsidRPr="00125522" w:rsidRDefault="00125522" w:rsidP="001255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LED</w:t>
      </w:r>
    </w:p>
    <w:p w:rsidR="00125522" w:rsidRPr="00125522" w:rsidRDefault="00125522" w:rsidP="001255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AERIAL = 2</w:t>
      </w:r>
    </w:p>
    <w:p w:rsidR="00125522" w:rsidRPr="00125522" w:rsidRDefault="00125522" w:rsidP="001255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lv-LV"/>
        </w:rPr>
      </w:pP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L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1 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– L</w:t>
      </w:r>
      <w:r w:rsidRPr="00125522">
        <w:rPr>
          <w:rFonts w:ascii="Arial" w:eastAsia="Times New Roman" w:hAnsi="Arial" w:cs="Arial"/>
          <w:color w:val="333333"/>
          <w:sz w:val="27"/>
          <w:szCs w:val="27"/>
          <w:vertAlign w:val="subscript"/>
          <w:lang w:eastAsia="lv-LV"/>
        </w:rPr>
        <w:t>4</w:t>
      </w:r>
      <w:r w:rsidRPr="00125522">
        <w:rPr>
          <w:rFonts w:ascii="Arial" w:eastAsia="Times New Roman" w:hAnsi="Arial" w:cs="Arial"/>
          <w:color w:val="333333"/>
          <w:sz w:val="27"/>
          <w:szCs w:val="27"/>
          <w:lang w:eastAsia="lv-LV"/>
        </w:rPr>
        <w:t> = coil</w:t>
      </w:r>
    </w:p>
    <w:p w:rsidR="00125522" w:rsidRDefault="00125522" w:rsidP="00125522">
      <w:r w:rsidRPr="0012552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lv-LV"/>
        </w:rPr>
        <w:br/>
      </w:r>
      <w:bookmarkStart w:id="0" w:name="_GoBack"/>
      <w:bookmarkEnd w:id="0"/>
    </w:p>
    <w:sectPr w:rsidR="001255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61"/>
    <w:rsid w:val="00125522"/>
    <w:rsid w:val="00684461"/>
    <w:rsid w:val="0087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5522"/>
  </w:style>
  <w:style w:type="character" w:styleId="Hyperlink">
    <w:name w:val="Hyperlink"/>
    <w:basedOn w:val="DefaultParagraphFont"/>
    <w:uiPriority w:val="99"/>
    <w:semiHidden/>
    <w:unhideWhenUsed/>
    <w:rsid w:val="001255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5522"/>
  </w:style>
  <w:style w:type="character" w:styleId="Hyperlink">
    <w:name w:val="Hyperlink"/>
    <w:basedOn w:val="DefaultParagraphFont"/>
    <w:uiPriority w:val="99"/>
    <w:semiHidden/>
    <w:unhideWhenUsed/>
    <w:rsid w:val="001255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5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316</Characters>
  <Application>Microsoft Office Word</Application>
  <DocSecurity>0</DocSecurity>
  <Lines>2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ivarss</dc:creator>
  <cp:keywords/>
  <dc:description/>
  <cp:lastModifiedBy>ivarss</cp:lastModifiedBy>
  <cp:revision>2</cp:revision>
  <dcterms:created xsi:type="dcterms:W3CDTF">2017-06-09T19:24:00Z</dcterms:created>
  <dcterms:modified xsi:type="dcterms:W3CDTF">2017-06-09T19:27:00Z</dcterms:modified>
</cp:coreProperties>
</file>