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528FEEA5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00018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04BA6B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00018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69BED46E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</w:t>
      </w:r>
      <w:r w:rsidR="00851432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E0F2967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851432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60FBBAED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54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21900DA3" w:rsidR="00F75092" w:rsidRPr="00F75092" w:rsidRDefault="00BA76E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54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68B28541" w:rsidR="00F75092" w:rsidRPr="00F75092" w:rsidRDefault="00BA76E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54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5F7373F0" w:rsidR="00F75092" w:rsidRPr="00F75092" w:rsidRDefault="00BA76E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54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59CEB866" w:rsidR="00F75092" w:rsidRPr="00F75092" w:rsidRDefault="00BA76E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54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309F1317" w14:textId="77777777" w:rsidR="001B56FB" w:rsidRPr="001B56FB" w:rsidRDefault="001B56FB" w:rsidP="001B56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56FB">
        <w:rPr>
          <w:rFonts w:ascii="Times New Roman" w:hAnsi="Times New Roman"/>
          <w:sz w:val="28"/>
          <w:szCs w:val="28"/>
        </w:rPr>
        <w:t xml:space="preserve">Описать класс Компьютер. Поле </w:t>
      </w:r>
      <w:proofErr w:type="spellStart"/>
      <w:r w:rsidRPr="001B56FB">
        <w:rPr>
          <w:rFonts w:ascii="Times New Roman" w:hAnsi="Times New Roman"/>
          <w:sz w:val="28"/>
          <w:szCs w:val="28"/>
        </w:rPr>
        <w:t>ТипПроцессора</w:t>
      </w:r>
      <w:proofErr w:type="spellEnd"/>
      <w:r w:rsidRPr="001B56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B56FB">
        <w:rPr>
          <w:rFonts w:ascii="Times New Roman" w:hAnsi="Times New Roman"/>
          <w:sz w:val="28"/>
          <w:szCs w:val="28"/>
        </w:rPr>
        <w:t>СокетМатеринскойПлаты</w:t>
      </w:r>
      <w:proofErr w:type="spellEnd"/>
      <w:r w:rsidRPr="001B56FB">
        <w:rPr>
          <w:rFonts w:ascii="Times New Roman" w:hAnsi="Times New Roman"/>
          <w:sz w:val="28"/>
          <w:szCs w:val="28"/>
        </w:rPr>
        <w:t xml:space="preserve"> должны проверяться на совместимость.  Описать ограничение, проверяющие совместимость. Продемонстрировать работу с ограничением.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6495E3B1" w:rsidR="00F83853" w:rsidRPr="00C05D59" w:rsidRDefault="00F83853" w:rsidP="00F83853">
      <w:pPr>
        <w:rPr>
          <w:rFonts w:ascii="Times New Roman" w:hAnsi="Times New Roman"/>
        </w:rPr>
      </w:pPr>
    </w:p>
    <w:p w14:paraId="62C53D53" w14:textId="77777777" w:rsidR="0069339E" w:rsidRPr="0069339E" w:rsidRDefault="0069339E" w:rsidP="0069339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 xml:space="preserve">Сначала была создана пользовательская аннотация @CompatibleComponents. Она предназначена для проверки совместимости процессора и материнской платы. Аннотация помечается мета-аннотацией @Constraint, указывающей валидатор </w:t>
      </w:r>
      <w:proofErr w:type="spellStart"/>
      <w:r w:rsidRPr="0069339E">
        <w:rPr>
          <w:rFonts w:ascii="Times New Roman" w:eastAsia="Times New Roman" w:hAnsi="Times New Roman"/>
          <w:sz w:val="28"/>
          <w:szCs w:val="28"/>
        </w:rPr>
        <w:t>CompatibilityValidator</w:t>
      </w:r>
      <w:proofErr w:type="spellEnd"/>
      <w:r w:rsidRPr="0069339E">
        <w:rPr>
          <w:rFonts w:ascii="Times New Roman" w:eastAsia="Times New Roman" w:hAnsi="Times New Roman"/>
          <w:sz w:val="28"/>
          <w:szCs w:val="28"/>
        </w:rPr>
        <w:t>, который содержит логику проверки. Аннотация применяется на уровне класса, поскольку проверяемая логика касается двух связанных полей: процессора и материнской платы.</w:t>
      </w:r>
    </w:p>
    <w:p w14:paraId="43CE82F4" w14:textId="77777777" w:rsidR="0069339E" w:rsidRPr="0069339E" w:rsidRDefault="0069339E" w:rsidP="0069339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 xml:space="preserve">Далее был реализован класс </w:t>
      </w:r>
      <w:proofErr w:type="spellStart"/>
      <w:r w:rsidRPr="0069339E">
        <w:rPr>
          <w:rFonts w:ascii="Times New Roman" w:eastAsia="Times New Roman" w:hAnsi="Times New Roman"/>
          <w:sz w:val="28"/>
          <w:szCs w:val="28"/>
        </w:rPr>
        <w:t>CompatibilityValidator</w:t>
      </w:r>
      <w:proofErr w:type="spellEnd"/>
      <w:r w:rsidRPr="0069339E">
        <w:rPr>
          <w:rFonts w:ascii="Times New Roman" w:eastAsia="Times New Roman" w:hAnsi="Times New Roman"/>
          <w:sz w:val="28"/>
          <w:szCs w:val="28"/>
        </w:rPr>
        <w:t xml:space="preserve">, который имплементирует интерфейс </w:t>
      </w:r>
      <w:proofErr w:type="spellStart"/>
      <w:r w:rsidRPr="0069339E">
        <w:rPr>
          <w:rFonts w:ascii="Times New Roman" w:eastAsia="Times New Roman" w:hAnsi="Times New Roman"/>
          <w:sz w:val="28"/>
          <w:szCs w:val="28"/>
        </w:rPr>
        <w:t>ConstraintValidator</w:t>
      </w:r>
      <w:proofErr w:type="spellEnd"/>
      <w:r w:rsidRPr="0069339E">
        <w:rPr>
          <w:rFonts w:ascii="Times New Roman" w:eastAsia="Times New Roman" w:hAnsi="Times New Roman"/>
          <w:sz w:val="28"/>
          <w:szCs w:val="28"/>
        </w:rPr>
        <w:t xml:space="preserve">. Этот класс проверяет, совпадают ли сокеты процессора и материнской платы. Если сокеты не совпадают, объект считается недопустимым. Также были предусмотрены проверки на </w:t>
      </w:r>
      <w:proofErr w:type="spellStart"/>
      <w:r w:rsidRPr="0069339E">
        <w:rPr>
          <w:rFonts w:ascii="Times New Roman" w:eastAsia="Times New Roman" w:hAnsi="Times New Roman"/>
          <w:sz w:val="28"/>
          <w:szCs w:val="28"/>
        </w:rPr>
        <w:t>null</w:t>
      </w:r>
      <w:proofErr w:type="spellEnd"/>
      <w:r w:rsidRPr="0069339E">
        <w:rPr>
          <w:rFonts w:ascii="Times New Roman" w:eastAsia="Times New Roman" w:hAnsi="Times New Roman"/>
          <w:sz w:val="28"/>
          <w:szCs w:val="28"/>
        </w:rPr>
        <w:t>, чтобы избежать ошибок в случаях, когда поля не инициализированы.</w:t>
      </w:r>
    </w:p>
    <w:p w14:paraId="64829066" w14:textId="77777777" w:rsidR="0069339E" w:rsidRPr="0069339E" w:rsidRDefault="0069339E" w:rsidP="0069339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 xml:space="preserve">В рамках работы были созданы модели для процессора, материнской платы и компьютера. Все они снабжены аннотациями </w:t>
      </w:r>
      <w:proofErr w:type="spellStart"/>
      <w:r w:rsidRPr="0069339E">
        <w:rPr>
          <w:rFonts w:ascii="Times New Roman" w:eastAsia="Times New Roman" w:hAnsi="Times New Roman"/>
          <w:sz w:val="28"/>
          <w:szCs w:val="28"/>
        </w:rPr>
        <w:t>Lombok</w:t>
      </w:r>
      <w:proofErr w:type="spellEnd"/>
      <w:r w:rsidRPr="0069339E">
        <w:rPr>
          <w:rFonts w:ascii="Times New Roman" w:eastAsia="Times New Roman" w:hAnsi="Times New Roman"/>
          <w:sz w:val="28"/>
          <w:szCs w:val="28"/>
        </w:rPr>
        <w:t xml:space="preserve"> для упрощения работы с кодом (генерации геттеров, сеттеров и конструкторов).</w:t>
      </w:r>
    </w:p>
    <w:p w14:paraId="7FEA7703" w14:textId="77777777" w:rsidR="0069339E" w:rsidRPr="0069339E" w:rsidRDefault="0069339E" w:rsidP="0069339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 xml:space="preserve">После этого в главном классе Laboratory5 была реализована логика проверки объектов на соответствие правилам аннотации. Для этого использовалась фабрика валидаторов, которая инициализирует объект </w:t>
      </w:r>
      <w:proofErr w:type="spellStart"/>
      <w:r w:rsidRPr="0069339E">
        <w:rPr>
          <w:rFonts w:ascii="Times New Roman" w:eastAsia="Times New Roman" w:hAnsi="Times New Roman"/>
          <w:sz w:val="28"/>
          <w:szCs w:val="28"/>
        </w:rPr>
        <w:t>Validator</w:t>
      </w:r>
      <w:proofErr w:type="spellEnd"/>
      <w:r w:rsidRPr="0069339E">
        <w:rPr>
          <w:rFonts w:ascii="Times New Roman" w:eastAsia="Times New Roman" w:hAnsi="Times New Roman"/>
          <w:sz w:val="28"/>
          <w:szCs w:val="28"/>
        </w:rPr>
        <w:t>. Создавались различные сценарии проверки:</w:t>
      </w:r>
    </w:p>
    <w:p w14:paraId="60E4A5C0" w14:textId="77777777" w:rsidR="0069339E" w:rsidRPr="0069339E" w:rsidRDefault="0069339E" w:rsidP="0069339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>Компьютер с совместимыми процессором и материнской платой (оба используют сокет LGA1200).</w:t>
      </w:r>
    </w:p>
    <w:p w14:paraId="3EB793BD" w14:textId="77777777" w:rsidR="0069339E" w:rsidRPr="0069339E" w:rsidRDefault="0069339E" w:rsidP="0069339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>Компьютер с несовместимыми компонентами (процессор LGA1200 и материнская плата AM5).</w:t>
      </w:r>
    </w:p>
    <w:p w14:paraId="23AB7D19" w14:textId="77777777" w:rsidR="0069339E" w:rsidRPr="0069339E" w:rsidRDefault="0069339E" w:rsidP="0069339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>Другой компьютер с совместимыми компонентами (оба используют сокет AM4).</w:t>
      </w:r>
    </w:p>
    <w:p w14:paraId="654CF170" w14:textId="151C5F51" w:rsidR="0069339E" w:rsidRPr="00346CCF" w:rsidRDefault="0069339E" w:rsidP="00346CC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9339E">
        <w:rPr>
          <w:rFonts w:ascii="Times New Roman" w:eastAsia="Times New Roman" w:hAnsi="Times New Roman"/>
          <w:sz w:val="28"/>
          <w:szCs w:val="28"/>
        </w:rPr>
        <w:t xml:space="preserve">Код выполняет валидацию каждого созданного объекта с помощью вызова метода </w:t>
      </w:r>
      <w:proofErr w:type="spellStart"/>
      <w:proofErr w:type="gramStart"/>
      <w:r w:rsidRPr="0069339E">
        <w:rPr>
          <w:rFonts w:ascii="Times New Roman" w:eastAsia="Times New Roman" w:hAnsi="Times New Roman"/>
          <w:sz w:val="28"/>
          <w:szCs w:val="28"/>
        </w:rPr>
        <w:t>validator.validate</w:t>
      </w:r>
      <w:proofErr w:type="spellEnd"/>
      <w:proofErr w:type="gramEnd"/>
      <w:r w:rsidRPr="0069339E">
        <w:rPr>
          <w:rFonts w:ascii="Times New Roman" w:eastAsia="Times New Roman" w:hAnsi="Times New Roman"/>
          <w:sz w:val="28"/>
          <w:szCs w:val="28"/>
        </w:rPr>
        <w:t>(...) и выводит сообщения о нарушениях.</w:t>
      </w:r>
    </w:p>
    <w:p w14:paraId="75793366" w14:textId="604D04B1" w:rsidR="003B776D" w:rsidRPr="00AD12C4" w:rsidRDefault="003B776D" w:rsidP="00346CC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309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06811AF3" w:rsidR="003B776D" w:rsidRDefault="00B07D13">
      <w:pPr>
        <w:rPr>
          <w:rFonts w:ascii="Times New Roman" w:hAnsi="Times New Roman"/>
        </w:rPr>
      </w:pPr>
      <w:r w:rsidRPr="00B07D13">
        <w:rPr>
          <w:rFonts w:ascii="Times New Roman" w:hAnsi="Times New Roman"/>
        </w:rPr>
        <w:drawing>
          <wp:inline distT="0" distB="0" distL="0" distR="0" wp14:anchorId="21F38E1B" wp14:editId="35D0D026">
            <wp:extent cx="5940425" cy="207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080A1DE4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07296EF3" w14:textId="5B921FD1" w:rsidR="00B07D13" w:rsidRDefault="00B07D13" w:rsidP="00B07D13"/>
    <w:p w14:paraId="18D96D70" w14:textId="77777777" w:rsidR="00B07D13" w:rsidRPr="00B07D13" w:rsidRDefault="00B07D13" w:rsidP="00B07D1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7D1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Lab5_Annotation_Validation.Annotation;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Lab5_Annotation_Validation.Validator.CompatibilityValidator;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jakarta.validation.Constraint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jakarta.validation.Payload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java.lang.annotation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.*;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>@Documented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@Constraint(validatedBy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CompatibilityValidator.class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</w:t>
      </w:r>
      <w:r w:rsidRPr="00B07D13">
        <w:rPr>
          <w:rFonts w:ascii="Courier New" w:hAnsi="Courier New" w:cs="Courier New"/>
          <w:sz w:val="20"/>
          <w:szCs w:val="20"/>
        </w:rPr>
        <w:br/>
        <w:t>@Target({ElementType.TYPE})</w:t>
      </w:r>
      <w:r w:rsidRPr="00B07D13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CompatibleComponents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"Processor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compatible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";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Class&lt;?&gt;[]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groups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{};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Class&lt;?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&gt;[]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{};</w:t>
      </w:r>
      <w:r w:rsidRPr="00B07D13">
        <w:rPr>
          <w:rFonts w:ascii="Courier New" w:hAnsi="Courier New" w:cs="Courier New"/>
          <w:sz w:val="20"/>
          <w:szCs w:val="20"/>
        </w:rPr>
        <w:br/>
        <w:t>}</w:t>
      </w:r>
    </w:p>
    <w:p w14:paraId="6BA904FE" w14:textId="77777777" w:rsidR="00B07D13" w:rsidRPr="00B07D13" w:rsidRDefault="00B07D13" w:rsidP="00B07D1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Lab5_Annotation_Validation.Annotation.CompatibleComponents;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7D13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>@Getter</w:t>
      </w:r>
      <w:r w:rsidRPr="00B07D13">
        <w:rPr>
          <w:rFonts w:ascii="Courier New" w:hAnsi="Courier New" w:cs="Courier New"/>
          <w:sz w:val="20"/>
          <w:szCs w:val="20"/>
        </w:rPr>
        <w:br/>
        <w:t>@Setter</w:t>
      </w:r>
      <w:r w:rsidRPr="00B07D13">
        <w:rPr>
          <w:rFonts w:ascii="Courier New" w:hAnsi="Courier New" w:cs="Courier New"/>
          <w:sz w:val="20"/>
          <w:szCs w:val="20"/>
        </w:rPr>
        <w:br/>
        <w:t>@NoArgsConstructor</w:t>
      </w:r>
      <w:r w:rsidRPr="00B07D13">
        <w:rPr>
          <w:rFonts w:ascii="Courier New" w:hAnsi="Courier New" w:cs="Courier New"/>
          <w:sz w:val="20"/>
          <w:szCs w:val="20"/>
        </w:rPr>
        <w:br/>
        <w:t>@AllArgsConstructor</w:t>
      </w:r>
      <w:r w:rsidRPr="00B07D13">
        <w:rPr>
          <w:rFonts w:ascii="Courier New" w:hAnsi="Courier New" w:cs="Courier New"/>
          <w:sz w:val="20"/>
          <w:szCs w:val="20"/>
        </w:rPr>
        <w:br/>
        <w:t>@CompatibleComponents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Computer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Processor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  <w:t>}</w:t>
      </w:r>
    </w:p>
    <w:p w14:paraId="7C5715EA" w14:textId="77777777" w:rsidR="00B07D13" w:rsidRPr="00B07D13" w:rsidRDefault="00B07D13" w:rsidP="00B07D1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7D13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>@Getter</w:t>
      </w:r>
      <w:r w:rsidRPr="00B07D13">
        <w:rPr>
          <w:rFonts w:ascii="Courier New" w:hAnsi="Courier New" w:cs="Courier New"/>
          <w:sz w:val="20"/>
          <w:szCs w:val="20"/>
        </w:rPr>
        <w:br/>
        <w:t>@Setter</w:t>
      </w:r>
      <w:r w:rsidRPr="00B07D13">
        <w:rPr>
          <w:rFonts w:ascii="Courier New" w:hAnsi="Courier New" w:cs="Courier New"/>
          <w:sz w:val="20"/>
          <w:szCs w:val="20"/>
        </w:rPr>
        <w:br/>
        <w:t>@NoArgsConstructor</w:t>
      </w:r>
      <w:r w:rsidRPr="00B07D13">
        <w:rPr>
          <w:rFonts w:ascii="Courier New" w:hAnsi="Courier New" w:cs="Courier New"/>
          <w:sz w:val="20"/>
          <w:szCs w:val="20"/>
        </w:rPr>
        <w:br/>
        <w:t>@AllArgsConstructor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  <w:t>}</w:t>
      </w:r>
    </w:p>
    <w:p w14:paraId="58BB64F9" w14:textId="77777777" w:rsidR="00B07D13" w:rsidRPr="00B07D13" w:rsidRDefault="00B07D13" w:rsidP="00B07D1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7D13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lastRenderedPageBreak/>
        <w:br/>
        <w:t>@Getter</w:t>
      </w:r>
      <w:r w:rsidRPr="00B07D13">
        <w:rPr>
          <w:rFonts w:ascii="Courier New" w:hAnsi="Courier New" w:cs="Courier New"/>
          <w:sz w:val="20"/>
          <w:szCs w:val="20"/>
        </w:rPr>
        <w:br/>
        <w:t>@Setter</w:t>
      </w:r>
      <w:r w:rsidRPr="00B07D13">
        <w:rPr>
          <w:rFonts w:ascii="Courier New" w:hAnsi="Courier New" w:cs="Courier New"/>
          <w:sz w:val="20"/>
          <w:szCs w:val="20"/>
        </w:rPr>
        <w:br/>
        <w:t>@NoArgsConstructor</w:t>
      </w:r>
      <w:r w:rsidRPr="00B07D13">
        <w:rPr>
          <w:rFonts w:ascii="Courier New" w:hAnsi="Courier New" w:cs="Courier New"/>
          <w:sz w:val="20"/>
          <w:szCs w:val="20"/>
        </w:rPr>
        <w:br/>
        <w:t>@AllArgsConstructor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Processor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  <w:t>}</w:t>
      </w:r>
    </w:p>
    <w:p w14:paraId="4C36D02E" w14:textId="77777777" w:rsidR="00B07D13" w:rsidRPr="00B07D13" w:rsidRDefault="00B07D13" w:rsidP="00B07D1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Lab5_Annotation_Validation.Validator;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Lab5_Annotation_Validation.Annotation.CompatibleComponents;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Lab5_Annotation_Validation.Model.Computer;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jakarta.validation.ConstraintValidator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jakarta.validation.ConstraintValidatorContext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CompatibilityValidator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ConstraintValidator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CompatibleComponents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, Computer&gt; {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(Computer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ConstraintValidatorContext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if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computer.getProcessor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computer.getMotherboard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; // Проверка на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проводится другими аннотациями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processorSocket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computer.getProcessor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getSocket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computer.getMotherboard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getSocket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processorSocket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processorSocket.equals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motherboardSocket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B07D13">
        <w:rPr>
          <w:rFonts w:ascii="Courier New" w:hAnsi="Courier New" w:cs="Courier New"/>
          <w:sz w:val="20"/>
          <w:szCs w:val="20"/>
        </w:rPr>
        <w:br/>
        <w:t>}</w:t>
      </w:r>
    </w:p>
    <w:p w14:paraId="5205A777" w14:textId="77777777" w:rsidR="00B07D13" w:rsidRPr="00B07D13" w:rsidRDefault="00B07D13" w:rsidP="00B07D1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Lab5_Annotation_Validation.Model.Computer;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Lab5_Annotation_Validation.Model.Motherboard;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Lab5_Annotation_Validation.Model.Processor;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;</w:t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Laboratory5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 {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Processor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intelProcessor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Processor("Intel", "LGA1200");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intelMotherboard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("LGA1200");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Processor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amdProcessor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Processor("AMD", "AM4");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amdMotherboard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("AM4");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incompatibleMotherboard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("AM5");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Computer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Computer(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intelProcessor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intelMotherboard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Computer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invalidComputer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Computer(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intelProcessor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incompatibleMotherboard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Computer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validAmdComputer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Computer(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amdProcessor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lastRenderedPageBreak/>
        <w:t>amdMotherboard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Validation.byDefaultProvider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())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Intel Computer:");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()));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nInvalid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Computer:");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invalidComputer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()));</w:t>
      </w:r>
      <w:r w:rsidRPr="00B07D13">
        <w:rPr>
          <w:rFonts w:ascii="Courier New" w:hAnsi="Courier New" w:cs="Courier New"/>
          <w:sz w:val="20"/>
          <w:szCs w:val="20"/>
        </w:rPr>
        <w:br/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nValid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AMD Computer:");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validAmdComputer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D13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B07D13">
        <w:rPr>
          <w:rFonts w:ascii="Courier New" w:hAnsi="Courier New" w:cs="Courier New"/>
          <w:sz w:val="20"/>
          <w:szCs w:val="20"/>
        </w:rPr>
        <w:t>()));</w:t>
      </w:r>
      <w:r w:rsidRPr="00B07D13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B07D13">
        <w:rPr>
          <w:rFonts w:ascii="Courier New" w:hAnsi="Courier New" w:cs="Courier New"/>
          <w:sz w:val="20"/>
          <w:szCs w:val="20"/>
        </w:rPr>
        <w:br/>
        <w:t>}</w:t>
      </w:r>
    </w:p>
    <w:p w14:paraId="0FDB6FF8" w14:textId="3DF658DF" w:rsidR="00B07D13" w:rsidRPr="00B07D13" w:rsidRDefault="00B07D13" w:rsidP="00B07D13">
      <w:pPr>
        <w:rPr>
          <w:lang w:val="en-US"/>
        </w:rPr>
      </w:pPr>
    </w:p>
    <w:p w14:paraId="25F4B516" w14:textId="660353BF" w:rsidR="005D6A11" w:rsidRPr="00CF7781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F778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8B0B5CF" w14:textId="485CA5EE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25566F9B" w14:textId="77777777" w:rsidR="00B07D13" w:rsidRPr="00B07D13" w:rsidRDefault="00B07D13" w:rsidP="00B07D13"/>
    <w:p w14:paraId="4D89AF51" w14:textId="06F4B76F" w:rsidR="007679D2" w:rsidRPr="00B07D13" w:rsidRDefault="00B07D13" w:rsidP="00B07D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7D13">
        <w:rPr>
          <w:rFonts w:ascii="Times New Roman" w:hAnsi="Times New Roman"/>
          <w:sz w:val="28"/>
          <w:szCs w:val="28"/>
        </w:rPr>
        <w:t xml:space="preserve">Лабораторная работа успешно демонстрирует использование аннотаций и пользовательских валидаторов в </w:t>
      </w:r>
      <w:proofErr w:type="spellStart"/>
      <w:r w:rsidRPr="00B07D13">
        <w:rPr>
          <w:rFonts w:ascii="Times New Roman" w:hAnsi="Times New Roman"/>
          <w:sz w:val="28"/>
          <w:szCs w:val="28"/>
        </w:rPr>
        <w:t>Jakarta</w:t>
      </w:r>
      <w:proofErr w:type="spellEnd"/>
      <w:r w:rsidRPr="00B07D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D13">
        <w:rPr>
          <w:rFonts w:ascii="Times New Roman" w:hAnsi="Times New Roman"/>
          <w:sz w:val="28"/>
          <w:szCs w:val="28"/>
        </w:rPr>
        <w:t>Validation</w:t>
      </w:r>
      <w:proofErr w:type="spellEnd"/>
      <w:r w:rsidRPr="00B07D13">
        <w:rPr>
          <w:rFonts w:ascii="Times New Roman" w:hAnsi="Times New Roman"/>
          <w:sz w:val="28"/>
          <w:szCs w:val="28"/>
        </w:rPr>
        <w:t>. Реализованный подход позволяет элегантно и удобно проводить проверки совместимости в рамках объектной модели. Использование этого механизма улучшает читаемость кода и централизует логику проверки, что является важным аспектом в проектировании масштабируемых приложений.</w:t>
      </w:r>
    </w:p>
    <w:p w14:paraId="3FBEA11E" w14:textId="0336F3C3" w:rsidR="007679D2" w:rsidRPr="00B07D13" w:rsidRDefault="007679D2" w:rsidP="005204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679D2" w:rsidRPr="00B07D1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1911" w14:textId="77777777" w:rsidR="00BA76E6" w:rsidRDefault="00BA76E6" w:rsidP="001818F7">
      <w:pPr>
        <w:spacing w:after="0" w:line="240" w:lineRule="auto"/>
      </w:pPr>
      <w:r>
        <w:separator/>
      </w:r>
    </w:p>
  </w:endnote>
  <w:endnote w:type="continuationSeparator" w:id="0">
    <w:p w14:paraId="15C57338" w14:textId="77777777" w:rsidR="00BA76E6" w:rsidRDefault="00BA76E6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EB11" w14:textId="77777777" w:rsidR="00BA76E6" w:rsidRDefault="00BA76E6" w:rsidP="001818F7">
      <w:pPr>
        <w:spacing w:after="0" w:line="240" w:lineRule="auto"/>
      </w:pPr>
      <w:r>
        <w:separator/>
      </w:r>
    </w:p>
  </w:footnote>
  <w:footnote w:type="continuationSeparator" w:id="0">
    <w:p w14:paraId="5572E225" w14:textId="77777777" w:rsidR="00BA76E6" w:rsidRDefault="00BA76E6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D16"/>
    <w:multiLevelType w:val="multilevel"/>
    <w:tmpl w:val="7C4E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B1506"/>
    <w:multiLevelType w:val="multilevel"/>
    <w:tmpl w:val="82DE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E2BA6"/>
    <w:multiLevelType w:val="multilevel"/>
    <w:tmpl w:val="6C54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04EE8"/>
    <w:multiLevelType w:val="hybridMultilevel"/>
    <w:tmpl w:val="E458AA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490B"/>
    <w:rsid w:val="00077A77"/>
    <w:rsid w:val="00095E3F"/>
    <w:rsid w:val="000A0A29"/>
    <w:rsid w:val="00152CA7"/>
    <w:rsid w:val="00160C6E"/>
    <w:rsid w:val="001818F7"/>
    <w:rsid w:val="001B56FB"/>
    <w:rsid w:val="00200018"/>
    <w:rsid w:val="00226FD1"/>
    <w:rsid w:val="00290AB0"/>
    <w:rsid w:val="002C33E4"/>
    <w:rsid w:val="002C50DC"/>
    <w:rsid w:val="002D01A5"/>
    <w:rsid w:val="00340600"/>
    <w:rsid w:val="00346CCF"/>
    <w:rsid w:val="003702C0"/>
    <w:rsid w:val="003B776D"/>
    <w:rsid w:val="003D085F"/>
    <w:rsid w:val="004F2E21"/>
    <w:rsid w:val="00520411"/>
    <w:rsid w:val="0054655E"/>
    <w:rsid w:val="00580B91"/>
    <w:rsid w:val="005C6441"/>
    <w:rsid w:val="005D6A11"/>
    <w:rsid w:val="005D7EEC"/>
    <w:rsid w:val="005E64CE"/>
    <w:rsid w:val="006422DC"/>
    <w:rsid w:val="0069339E"/>
    <w:rsid w:val="006A2ED8"/>
    <w:rsid w:val="007679D2"/>
    <w:rsid w:val="00791AF8"/>
    <w:rsid w:val="007B2669"/>
    <w:rsid w:val="007C3A2F"/>
    <w:rsid w:val="00824C5A"/>
    <w:rsid w:val="00843A92"/>
    <w:rsid w:val="00851432"/>
    <w:rsid w:val="008803D7"/>
    <w:rsid w:val="008A206F"/>
    <w:rsid w:val="008A3109"/>
    <w:rsid w:val="008B504A"/>
    <w:rsid w:val="008B7E6C"/>
    <w:rsid w:val="00934801"/>
    <w:rsid w:val="009C7638"/>
    <w:rsid w:val="00A63ADE"/>
    <w:rsid w:val="00AD12C4"/>
    <w:rsid w:val="00B07D13"/>
    <w:rsid w:val="00B47064"/>
    <w:rsid w:val="00B616E7"/>
    <w:rsid w:val="00B75F48"/>
    <w:rsid w:val="00B763A2"/>
    <w:rsid w:val="00BA4DAD"/>
    <w:rsid w:val="00BA76E6"/>
    <w:rsid w:val="00BD5F63"/>
    <w:rsid w:val="00C05D59"/>
    <w:rsid w:val="00C73BC1"/>
    <w:rsid w:val="00CB75E3"/>
    <w:rsid w:val="00CE765B"/>
    <w:rsid w:val="00CF7781"/>
    <w:rsid w:val="00E2546F"/>
    <w:rsid w:val="00E73114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B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73BC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c">
    <w:name w:val="List Paragraph"/>
    <w:basedOn w:val="a"/>
    <w:uiPriority w:val="34"/>
    <w:qFormat/>
    <w:rsid w:val="003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64</cp:revision>
  <dcterms:created xsi:type="dcterms:W3CDTF">2024-10-06T18:05:00Z</dcterms:created>
  <dcterms:modified xsi:type="dcterms:W3CDTF">2024-11-24T19:01:00Z</dcterms:modified>
</cp:coreProperties>
</file>