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0BA5531" w14:textId="5690FC0F" w:rsidR="003C3428" w:rsidRDefault="00431FA0">
      <w:pPr>
        <w:pStyle w:val="a4"/>
        <w:spacing w:after="0"/>
        <w:rPr>
          <w:color w:val="6654D9"/>
        </w:rPr>
      </w:pPr>
      <w:bookmarkStart w:id="0" w:name="_z63ga4sbpdvh" w:colFirst="0" w:colLast="0"/>
      <w:bookmarkEnd w:id="0"/>
      <w:r>
        <w:rPr>
          <w:color w:val="6654D9"/>
        </w:rPr>
        <w:t>Введение в тестирование</w:t>
      </w:r>
      <w:r w:rsidR="00CA6E39">
        <w:rPr>
          <w:color w:val="6654D9"/>
        </w:rPr>
        <w:t xml:space="preserve"> Редакция 1</w:t>
      </w:r>
    </w:p>
    <w:p w14:paraId="7762F783" w14:textId="77777777" w:rsidR="003C3428" w:rsidRDefault="00431FA0">
      <w:pPr>
        <w:pStyle w:val="a3"/>
        <w:rPr>
          <w:b/>
          <w:color w:val="6654D9"/>
          <w:sz w:val="96"/>
          <w:szCs w:val="96"/>
        </w:rPr>
      </w:pPr>
      <w:r>
        <w:rPr>
          <w:b/>
          <w:color w:val="6654D9"/>
          <w:sz w:val="96"/>
          <w:szCs w:val="96"/>
        </w:rPr>
        <w:t>Основные понятия</w:t>
      </w:r>
    </w:p>
    <w:p w14:paraId="2ABE5E11" w14:textId="77777777" w:rsidR="003C3428" w:rsidRDefault="00431FA0">
      <w:pPr>
        <w:pStyle w:val="1"/>
        <w:spacing w:after="0"/>
        <w:rPr>
          <w:color w:val="000000"/>
          <w:sz w:val="36"/>
          <w:szCs w:val="36"/>
        </w:rPr>
      </w:pPr>
      <w:bookmarkStart w:id="1" w:name="_gjdgxs" w:colFirst="0" w:colLast="0"/>
      <w:bookmarkEnd w:id="1"/>
      <w:r>
        <w:rPr>
          <w:color w:val="000000"/>
          <w:sz w:val="36"/>
          <w:szCs w:val="36"/>
        </w:rPr>
        <w:t>На этом уроке</w:t>
      </w:r>
    </w:p>
    <w:p w14:paraId="642B8738" w14:textId="77777777" w:rsidR="003C3428" w:rsidRDefault="00431FA0">
      <w:pPr>
        <w:numPr>
          <w:ilvl w:val="0"/>
          <w:numId w:val="2"/>
        </w:numP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>узнаем, что такое тестирование ПО;</w:t>
      </w:r>
    </w:p>
    <w:p w14:paraId="74EF4F66" w14:textId="77777777" w:rsidR="003C3428" w:rsidRDefault="00431FA0">
      <w:pPr>
        <w:numPr>
          <w:ilvl w:val="0"/>
          <w:numId w:val="2"/>
        </w:numP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>познакомимся с основными понятиями и определениями в тестировании;</w:t>
      </w:r>
    </w:p>
    <w:p w14:paraId="1BC5F704" w14:textId="77777777" w:rsidR="003C3428" w:rsidRDefault="00431FA0">
      <w:pPr>
        <w:numPr>
          <w:ilvl w:val="0"/>
          <w:numId w:val="2"/>
        </w:numP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>узнаем, как определяется качество ПО;</w:t>
      </w:r>
    </w:p>
    <w:p w14:paraId="14A20AC7" w14:textId="77777777" w:rsidR="003C3428" w:rsidRDefault="00431FA0">
      <w:pPr>
        <w:numPr>
          <w:ilvl w:val="0"/>
          <w:numId w:val="2"/>
        </w:numP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>научимся определять дефекты в ПО;</w:t>
      </w:r>
    </w:p>
    <w:p w14:paraId="27844238" w14:textId="77777777" w:rsidR="003C3428" w:rsidRDefault="00431FA0">
      <w:pPr>
        <w:numPr>
          <w:ilvl w:val="0"/>
          <w:numId w:val="2"/>
        </w:numP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>узнаем, как проходит рабочий день тестировщика.</w:t>
      </w:r>
    </w:p>
    <w:p w14:paraId="17ED3497" w14:textId="77777777" w:rsidR="003C3428" w:rsidRDefault="00431FA0">
      <w:pPr>
        <w:pStyle w:val="1"/>
        <w:spacing w:after="0"/>
        <w:jc w:val="both"/>
        <w:rPr>
          <w:color w:val="000000"/>
          <w:sz w:val="36"/>
          <w:szCs w:val="36"/>
        </w:rPr>
      </w:pPr>
      <w:bookmarkStart w:id="2" w:name="_g8sebyb1yxnd" w:colFirst="0" w:colLast="0"/>
      <w:bookmarkEnd w:id="2"/>
      <w:r>
        <w:rPr>
          <w:color w:val="000000"/>
          <w:sz w:val="36"/>
          <w:szCs w:val="36"/>
        </w:rPr>
        <w:t>Оглавление</w:t>
      </w:r>
    </w:p>
    <w:sdt>
      <w:sdtPr>
        <w:id w:val="-1223129489"/>
        <w:docPartObj>
          <w:docPartGallery w:val="Table of Contents"/>
          <w:docPartUnique/>
        </w:docPartObj>
      </w:sdtPr>
      <w:sdtEndPr/>
      <w:sdtContent>
        <w:p w14:paraId="02073AF5" w14:textId="77777777" w:rsidR="003C3428" w:rsidRDefault="00431FA0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xj21gfokfhg2">
            <w:r>
              <w:rPr>
                <w:color w:val="1155CC"/>
                <w:u w:val="single"/>
              </w:rPr>
              <w:t>Глоссарий</w:t>
            </w:r>
          </w:hyperlink>
        </w:p>
        <w:p w14:paraId="6A6D8206" w14:textId="77777777" w:rsidR="003C3428" w:rsidRDefault="00431FA0">
          <w:pPr>
            <w:spacing w:line="240" w:lineRule="auto"/>
            <w:rPr>
              <w:color w:val="1155CC"/>
              <w:u w:val="single"/>
            </w:rPr>
          </w:pPr>
          <w:hyperlink w:anchor="_kyj76o30cajs">
            <w:r>
              <w:rPr>
                <w:color w:val="1155CC"/>
                <w:u w:val="single"/>
              </w:rPr>
              <w:t>Тестирование</w:t>
            </w:r>
          </w:hyperlink>
        </w:p>
        <w:p w14:paraId="062202CB" w14:textId="77777777" w:rsidR="003C3428" w:rsidRDefault="00431FA0">
          <w:pPr>
            <w:spacing w:line="240" w:lineRule="auto"/>
            <w:rPr>
              <w:color w:val="1155CC"/>
              <w:u w:val="single"/>
            </w:rPr>
          </w:pPr>
          <w:hyperlink w:anchor="_2et92p0">
            <w:r>
              <w:rPr>
                <w:color w:val="1155CC"/>
                <w:u w:val="single"/>
              </w:rPr>
              <w:t>Качество ПО</w:t>
            </w:r>
          </w:hyperlink>
        </w:p>
        <w:p w14:paraId="61D1CB5C" w14:textId="77777777" w:rsidR="003C3428" w:rsidRDefault="00431FA0">
          <w:pPr>
            <w:spacing w:line="240" w:lineRule="auto"/>
            <w:rPr>
              <w:color w:val="1155CC"/>
              <w:u w:val="single"/>
            </w:rPr>
          </w:pPr>
          <w:hyperlink w:anchor="_tyjcwt">
            <w:r>
              <w:rPr>
                <w:color w:val="1155CC"/>
                <w:u w:val="single"/>
              </w:rPr>
              <w:t>Дефект, ошибка, сбой, отказ</w:t>
            </w:r>
          </w:hyperlink>
        </w:p>
        <w:p w14:paraId="4873694E" w14:textId="77777777" w:rsidR="003C3428" w:rsidRDefault="00431FA0">
          <w:pPr>
            <w:spacing w:line="240" w:lineRule="auto"/>
            <w:rPr>
              <w:color w:val="1155CC"/>
              <w:u w:val="single"/>
            </w:rPr>
          </w:pPr>
          <w:hyperlink w:anchor="_3dy6vkm">
            <w:r>
              <w:rPr>
                <w:color w:val="1155CC"/>
                <w:u w:val="single"/>
              </w:rPr>
              <w:t>Отчёт о дефекте</w:t>
            </w:r>
          </w:hyperlink>
        </w:p>
        <w:p w14:paraId="0E9BA9DC" w14:textId="77777777" w:rsidR="003C3428" w:rsidRDefault="00431FA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4wgbjvb4vt96">
            <w:r>
              <w:rPr>
                <w:color w:val="1155CC"/>
                <w:u w:val="single"/>
              </w:rPr>
              <w:t>Атрибуты отч</w:t>
            </w:r>
          </w:hyperlink>
          <w:hyperlink w:anchor="_4wgbjvb4vt96">
            <w:r>
              <w:rPr>
                <w:color w:val="1155CC"/>
                <w:u w:val="single"/>
              </w:rPr>
              <w:t>ё</w:t>
            </w:r>
          </w:hyperlink>
          <w:hyperlink w:anchor="_4wgbjvb4vt96">
            <w:r>
              <w:rPr>
                <w:color w:val="1155CC"/>
                <w:u w:val="single"/>
              </w:rPr>
              <w:t>та о дефекте</w:t>
            </w:r>
          </w:hyperlink>
        </w:p>
        <w:p w14:paraId="04D00C35" w14:textId="77777777" w:rsidR="003C3428" w:rsidRDefault="00431FA0">
          <w:pPr>
            <w:spacing w:line="240" w:lineRule="auto"/>
            <w:rPr>
              <w:color w:val="1155CC"/>
              <w:u w:val="single"/>
            </w:rPr>
          </w:pPr>
          <w:hyperlink w:anchor="_1t3h5sf">
            <w:r>
              <w:rPr>
                <w:color w:val="1155CC"/>
                <w:u w:val="single"/>
              </w:rPr>
              <w:t>Рабочий день тестировщика</w:t>
            </w:r>
          </w:hyperlink>
        </w:p>
        <w:p w14:paraId="3C70F1F8" w14:textId="77777777" w:rsidR="003C3428" w:rsidRDefault="00431FA0">
          <w:pPr>
            <w:spacing w:line="240" w:lineRule="auto"/>
            <w:rPr>
              <w:color w:val="1155CC"/>
              <w:u w:val="single"/>
            </w:rPr>
          </w:pPr>
          <w:hyperlink w:anchor="_4d34og8">
            <w:r>
              <w:rPr>
                <w:color w:val="1155CC"/>
                <w:u w:val="single"/>
              </w:rPr>
              <w:t>Пути развития тестировщика</w:t>
            </w:r>
          </w:hyperlink>
        </w:p>
        <w:p w14:paraId="53FF9115" w14:textId="77777777" w:rsidR="003C3428" w:rsidRDefault="00431FA0">
          <w:pPr>
            <w:spacing w:line="240" w:lineRule="auto"/>
            <w:rPr>
              <w:color w:val="1155CC"/>
              <w:u w:val="single"/>
            </w:rPr>
          </w:pPr>
          <w:hyperlink w:anchor="_2s8eyo1">
            <w:r>
              <w:rPr>
                <w:color w:val="1155CC"/>
                <w:u w:val="single"/>
              </w:rPr>
              <w:t>Команда IT-проекта</w:t>
            </w:r>
          </w:hyperlink>
        </w:p>
        <w:p w14:paraId="0E6DB23E" w14:textId="77777777" w:rsidR="003C3428" w:rsidRDefault="00431FA0">
          <w:pPr>
            <w:spacing w:line="240" w:lineRule="auto"/>
            <w:rPr>
              <w:color w:val="1155CC"/>
              <w:u w:val="single"/>
            </w:rPr>
          </w:pPr>
          <w:hyperlink w:anchor="_3rdcrjn">
            <w:r>
              <w:rPr>
                <w:color w:val="1155CC"/>
                <w:u w:val="single"/>
              </w:rPr>
              <w:t>Дополнительные материалы</w:t>
            </w:r>
          </w:hyperlink>
        </w:p>
        <w:p w14:paraId="215B9F4F" w14:textId="77777777" w:rsidR="003C3428" w:rsidRDefault="00431FA0">
          <w:pPr>
            <w:spacing w:after="80" w:line="240" w:lineRule="auto"/>
            <w:rPr>
              <w:color w:val="1155CC"/>
              <w:u w:val="single"/>
            </w:rPr>
          </w:pPr>
          <w:hyperlink w:anchor="_lnxbz9">
            <w:r>
              <w:rPr>
                <w:color w:val="1155CC"/>
                <w:u w:val="single"/>
              </w:rPr>
              <w:t>Использ</w:t>
            </w:r>
            <w:r>
              <w:rPr>
                <w:color w:val="1155CC"/>
                <w:u w:val="single"/>
              </w:rPr>
              <w:t>уемые источники</w:t>
            </w:r>
          </w:hyperlink>
          <w:r>
            <w:fldChar w:fldCharType="end"/>
          </w:r>
        </w:p>
      </w:sdtContent>
    </w:sdt>
    <w:p w14:paraId="52FB68AC" w14:textId="77777777" w:rsidR="003C3428" w:rsidRDefault="00431FA0">
      <w:pPr>
        <w:pStyle w:val="1"/>
        <w:rPr>
          <w:color w:val="000000"/>
        </w:rPr>
      </w:pPr>
      <w:bookmarkStart w:id="3" w:name="_ixtn4hbbftp1" w:colFirst="0" w:colLast="0"/>
      <w:bookmarkEnd w:id="3"/>
      <w:r>
        <w:rPr>
          <w:color w:val="000000"/>
        </w:rPr>
        <w:t>Глоссарий</w:t>
      </w:r>
    </w:p>
    <w:p w14:paraId="11EB798F" w14:textId="77777777" w:rsidR="003C3428" w:rsidRDefault="00431FA0">
      <w:pPr>
        <w:spacing w:before="0" w:after="0"/>
        <w:jc w:val="both"/>
        <w:rPr>
          <w:color w:val="000000"/>
        </w:rPr>
      </w:pPr>
      <w:r>
        <w:rPr>
          <w:b/>
          <w:color w:val="000000"/>
        </w:rPr>
        <w:t>Тестирование программного обеспечения (Software Testing)</w:t>
      </w:r>
      <w:r>
        <w:rPr>
          <w:color w:val="000000"/>
        </w:rPr>
        <w:t xml:space="preserve"> — </w:t>
      </w:r>
      <w:r>
        <w:rPr>
          <w:color w:val="000000"/>
        </w:rPr>
        <w:t xml:space="preserve">проверка соответствия реальных и ожидаемых результатов поведения программы, производимая на конечном наборе тестов, выбранном определённым образом. </w:t>
      </w:r>
    </w:p>
    <w:p w14:paraId="11A32C15" w14:textId="77777777" w:rsidR="003C3428" w:rsidRDefault="00431FA0">
      <w:pPr>
        <w:spacing w:after="0"/>
        <w:jc w:val="both"/>
        <w:rPr>
          <w:color w:val="000000"/>
        </w:rPr>
      </w:pPr>
      <w:r>
        <w:rPr>
          <w:b/>
          <w:color w:val="000000"/>
        </w:rPr>
        <w:t>Тестирование</w:t>
      </w:r>
      <w:r>
        <w:rPr>
          <w:color w:val="000000"/>
        </w:rPr>
        <w:t xml:space="preserve"> — процесс, содержащий в себе все активности жизненного цикла, как динамические, так и статичес</w:t>
      </w:r>
      <w:r>
        <w:rPr>
          <w:color w:val="000000"/>
        </w:rPr>
        <w:t xml:space="preserve">кие, касающиеся планирования, подготовки и оценки программного продукта и связанных с </w:t>
      </w:r>
      <w:r>
        <w:rPr>
          <w:color w:val="000000"/>
        </w:rPr>
        <w:lastRenderedPageBreak/>
        <w:t>этим результатов работ с целью определить, что они соответствуют описанным требованиям, показать, что они подходят для заявленных целей и определения дефектов.</w:t>
      </w:r>
    </w:p>
    <w:p w14:paraId="3BDEDFE5" w14:textId="77777777" w:rsidR="003C3428" w:rsidRDefault="00431FA0">
      <w:pPr>
        <w:spacing w:after="0"/>
        <w:jc w:val="both"/>
        <w:rPr>
          <w:color w:val="000000"/>
        </w:rPr>
      </w:pPr>
      <w:r>
        <w:rPr>
          <w:b/>
          <w:color w:val="000000"/>
        </w:rPr>
        <w:t>Тестировщи</w:t>
      </w:r>
      <w:r>
        <w:rPr>
          <w:b/>
          <w:color w:val="000000"/>
        </w:rPr>
        <w:t>к</w:t>
      </w:r>
      <w:r>
        <w:rPr>
          <w:color w:val="000000"/>
        </w:rPr>
        <w:t xml:space="preserve"> — специалист, который занимается тестированием. В его обязанности входит поиск возможных ошибок и сбоев в функционале тестирования объекта, например приложения. Тестировщик моделирует ситуации, вероятные при использовании тестируемого объекта, чтобы пото</w:t>
      </w:r>
      <w:r>
        <w:rPr>
          <w:color w:val="000000"/>
        </w:rPr>
        <w:t>м разработчики могли устранить обнаруженные неполадки.</w:t>
      </w:r>
    </w:p>
    <w:p w14:paraId="70402BDB" w14:textId="77777777" w:rsidR="003C3428" w:rsidRDefault="00431FA0">
      <w:pPr>
        <w:spacing w:after="0"/>
        <w:jc w:val="both"/>
        <w:rPr>
          <w:color w:val="000000"/>
        </w:rPr>
      </w:pPr>
      <w:r>
        <w:rPr>
          <w:b/>
          <w:color w:val="000000"/>
        </w:rPr>
        <w:t>Специалист по тестированию ПО</w:t>
      </w:r>
      <w:r>
        <w:rPr>
          <w:color w:val="000000"/>
        </w:rPr>
        <w:t xml:space="preserve"> — специалист, основная цель деятельности которого — оценка качества разрабатываемого программного обеспечения путём проверки соответствия продукта заявленным требованиям, </w:t>
      </w:r>
      <w:r>
        <w:rPr>
          <w:color w:val="000000"/>
        </w:rPr>
        <w:t xml:space="preserve">сбора и передачи информации о несоответствиях. </w:t>
      </w:r>
    </w:p>
    <w:p w14:paraId="68DF5E54" w14:textId="77777777" w:rsidR="003C3428" w:rsidRDefault="00431FA0">
      <w:pPr>
        <w:spacing w:after="0"/>
        <w:jc w:val="both"/>
        <w:rPr>
          <w:color w:val="000000"/>
        </w:rPr>
      </w:pPr>
      <w:r>
        <w:rPr>
          <w:b/>
          <w:color w:val="000000"/>
        </w:rPr>
        <w:t>Верификация</w:t>
      </w:r>
      <w:r>
        <w:rPr>
          <w:color w:val="000000"/>
        </w:rPr>
        <w:t xml:space="preserve"> — процесс оценки системы или её компонентов, чтобы понять, удовлетворяют ли результаты текущего этапа разработки условиям, сформированным в его начале: выполняются ли цели, сроки, задачи по разраб</w:t>
      </w:r>
      <w:r>
        <w:rPr>
          <w:color w:val="000000"/>
        </w:rPr>
        <w:t>отке проекта. Процесс оценки соответствия продукта явным требованиям (спецификациям).</w:t>
      </w:r>
    </w:p>
    <w:p w14:paraId="5C329A66" w14:textId="77777777" w:rsidR="003C3428" w:rsidRDefault="00431FA0">
      <w:pPr>
        <w:spacing w:after="0"/>
        <w:jc w:val="both"/>
        <w:rPr>
          <w:color w:val="000000"/>
        </w:rPr>
      </w:pPr>
      <w:r>
        <w:rPr>
          <w:b/>
          <w:color w:val="000000"/>
        </w:rPr>
        <w:t xml:space="preserve">Валидация </w:t>
      </w:r>
      <w:r>
        <w:rPr>
          <w:color w:val="000000"/>
        </w:rPr>
        <w:t>— это определение соответствия разрабатываемого ПО ожиданиям и потребностям пользователя, его требованиям к системе.</w:t>
      </w:r>
    </w:p>
    <w:p w14:paraId="1C5A2BC0" w14:textId="77777777" w:rsidR="003C3428" w:rsidRDefault="00431FA0">
      <w:pPr>
        <w:spacing w:after="0"/>
        <w:jc w:val="both"/>
        <w:rPr>
          <w:color w:val="000000"/>
        </w:rPr>
      </w:pPr>
      <w:r>
        <w:rPr>
          <w:b/>
          <w:color w:val="000000"/>
        </w:rPr>
        <w:t>Дефект</w:t>
      </w:r>
      <w:r>
        <w:rPr>
          <w:color w:val="000000"/>
        </w:rPr>
        <w:t xml:space="preserve"> — отклонение фактического результата</w:t>
      </w:r>
      <w:r>
        <w:rPr>
          <w:color w:val="000000"/>
        </w:rPr>
        <w:t xml:space="preserve"> от ожиданий наблюдателя, сформированных на основе требований, спецификаций, иной документации или опыта и здравого смысла.</w:t>
      </w:r>
    </w:p>
    <w:p w14:paraId="4A4D1F6B" w14:textId="77777777" w:rsidR="003C3428" w:rsidRDefault="00431FA0">
      <w:pPr>
        <w:spacing w:after="0"/>
        <w:jc w:val="both"/>
        <w:rPr>
          <w:color w:val="000000"/>
        </w:rPr>
      </w:pPr>
      <w:r>
        <w:rPr>
          <w:b/>
          <w:color w:val="000000"/>
        </w:rPr>
        <w:t xml:space="preserve">Ошибка </w:t>
      </w:r>
      <w:r>
        <w:rPr>
          <w:color w:val="000000"/>
        </w:rPr>
        <w:t>— действие человека, приводящее к некорректным результатам.</w:t>
      </w:r>
    </w:p>
    <w:p w14:paraId="0BBB2E55" w14:textId="77777777" w:rsidR="003C3428" w:rsidRDefault="00431FA0">
      <w:pPr>
        <w:spacing w:after="0"/>
        <w:jc w:val="both"/>
        <w:rPr>
          <w:color w:val="000000"/>
        </w:rPr>
      </w:pPr>
      <w:r>
        <w:rPr>
          <w:b/>
          <w:color w:val="000000"/>
        </w:rPr>
        <w:t xml:space="preserve">Дефект </w:t>
      </w:r>
      <w:r>
        <w:rPr>
          <w:color w:val="000000"/>
        </w:rPr>
        <w:t xml:space="preserve">— недостаток в компоненте или системе, способный привести </w:t>
      </w:r>
      <w:r>
        <w:rPr>
          <w:color w:val="000000"/>
        </w:rPr>
        <w:t>к ситуации сбоя или отказа.</w:t>
      </w:r>
    </w:p>
    <w:p w14:paraId="26ED19EB" w14:textId="77777777" w:rsidR="003C3428" w:rsidRDefault="00431FA0">
      <w:pPr>
        <w:spacing w:after="0"/>
        <w:jc w:val="both"/>
        <w:rPr>
          <w:color w:val="000000"/>
        </w:rPr>
      </w:pPr>
      <w:r>
        <w:rPr>
          <w:b/>
          <w:color w:val="000000"/>
        </w:rPr>
        <w:t>Сбой</w:t>
      </w:r>
      <w:r>
        <w:rPr>
          <w:color w:val="000000"/>
        </w:rPr>
        <w:t xml:space="preserve"> — самоустраняющийся или однократный отказ, устраняемый незначительным вмешательством.</w:t>
      </w:r>
    </w:p>
    <w:p w14:paraId="71081832" w14:textId="77777777" w:rsidR="003C3428" w:rsidRDefault="00431FA0">
      <w:pPr>
        <w:spacing w:after="0"/>
        <w:jc w:val="both"/>
        <w:rPr>
          <w:color w:val="000000"/>
        </w:rPr>
      </w:pPr>
      <w:r>
        <w:rPr>
          <w:b/>
          <w:color w:val="000000"/>
        </w:rPr>
        <w:t>Отказ</w:t>
      </w:r>
      <w:r>
        <w:rPr>
          <w:color w:val="000000"/>
        </w:rPr>
        <w:t xml:space="preserve"> — событие, нарушающее работоспособность приложения.</w:t>
      </w:r>
    </w:p>
    <w:p w14:paraId="5E952F79" w14:textId="77777777" w:rsidR="003C3428" w:rsidRDefault="00431FA0">
      <w:pPr>
        <w:spacing w:after="0"/>
        <w:jc w:val="both"/>
        <w:rPr>
          <w:color w:val="000000"/>
        </w:rPr>
      </w:pPr>
      <w:r>
        <w:rPr>
          <w:b/>
          <w:color w:val="000000"/>
        </w:rPr>
        <w:t xml:space="preserve">Отчёт о дефекте </w:t>
      </w:r>
      <w:r>
        <w:rPr>
          <w:color w:val="000000"/>
        </w:rPr>
        <w:t>— документ, описывающий ситуацию, которая привела к обнаружению дефекта, с указанием причин и ожидаемого результата.</w:t>
      </w:r>
    </w:p>
    <w:p w14:paraId="1C4B11CC" w14:textId="77777777" w:rsidR="003C3428" w:rsidRDefault="00431FA0">
      <w:pPr>
        <w:spacing w:after="0"/>
        <w:jc w:val="both"/>
        <w:rPr>
          <w:color w:val="000000"/>
        </w:rPr>
      </w:pPr>
      <w:r>
        <w:rPr>
          <w:b/>
          <w:color w:val="000000"/>
        </w:rPr>
        <w:t>Отчёт о дефекте</w:t>
      </w:r>
      <w:r>
        <w:rPr>
          <w:color w:val="000000"/>
        </w:rPr>
        <w:t xml:space="preserve"> — документ, описывающий и приоритизирующий обнаруженный дефект, а также содействующий его устранению.</w:t>
      </w:r>
    </w:p>
    <w:p w14:paraId="06F6749D" w14:textId="77777777" w:rsidR="003C3428" w:rsidRDefault="00431FA0">
      <w:pPr>
        <w:pStyle w:val="1"/>
        <w:spacing w:after="0"/>
        <w:rPr>
          <w:color w:val="000000"/>
        </w:rPr>
      </w:pPr>
      <w:bookmarkStart w:id="4" w:name="_kyj76o30cajs" w:colFirst="0" w:colLast="0"/>
      <w:bookmarkEnd w:id="4"/>
      <w:r>
        <w:rPr>
          <w:color w:val="000000"/>
        </w:rPr>
        <w:t>Тестирование</w:t>
      </w:r>
    </w:p>
    <w:p w14:paraId="37E452AC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Тестиров</w:t>
      </w:r>
      <w:r>
        <w:rPr>
          <w:color w:val="000000"/>
        </w:rPr>
        <w:t>ание — это не академическая дисциплина. В нём нет чётких устоявшихся определений, которые можно собрать в словарь и выучить перед собеседованием. Кроме того, каждый IT-проект уникален, что порождает огромное количество разной, часто противоречивой информац</w:t>
      </w:r>
      <w:r>
        <w:rPr>
          <w:color w:val="000000"/>
        </w:rPr>
        <w:t>ии. Поэтому важным в тестировании становится понимание процессов и подходов. Важно не только знать, как называется тот или иной процесс или вид тестирования, а что он из себя представляет и для чего он нужен на проекте, какой результат принесёт его примене</w:t>
      </w:r>
      <w:r>
        <w:rPr>
          <w:color w:val="000000"/>
        </w:rPr>
        <w:t xml:space="preserve">ние. Вы будете встречать много разных определений в процессе </w:t>
      </w:r>
      <w:r>
        <w:rPr>
          <w:color w:val="000000"/>
        </w:rPr>
        <w:lastRenderedPageBreak/>
        <w:t xml:space="preserve">обучения. Постарайтесь не верить первому определению, которое увидите, а найти несколько определений одного и того же понятия и на основе этого сделать выводы. </w:t>
      </w:r>
    </w:p>
    <w:p w14:paraId="4D446DB2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Также стоит ориентироваться на тер</w:t>
      </w:r>
      <w:r>
        <w:rPr>
          <w:color w:val="000000"/>
        </w:rPr>
        <w:t xml:space="preserve">минологию, которая используется в ISTQB. </w:t>
      </w:r>
    </w:p>
    <w:p w14:paraId="55311E01" w14:textId="77777777" w:rsidR="003C3428" w:rsidRDefault="00431FA0">
      <w:pPr>
        <w:spacing w:after="0"/>
        <w:jc w:val="both"/>
        <w:rPr>
          <w:color w:val="000000"/>
        </w:rPr>
      </w:pPr>
      <w:r>
        <w:rPr>
          <w:b/>
          <w:color w:val="000000"/>
        </w:rPr>
        <w:t xml:space="preserve">ISTQB (International software testing qualification board) </w:t>
      </w:r>
      <w:r>
        <w:rPr>
          <w:color w:val="000000"/>
        </w:rPr>
        <w:t>—</w:t>
      </w:r>
      <w:r>
        <w:rPr>
          <w:b/>
          <w:color w:val="000000"/>
        </w:rPr>
        <w:t xml:space="preserve"> </w:t>
      </w:r>
      <w:r>
        <w:rPr>
          <w:color w:val="000000"/>
        </w:rPr>
        <w:t>Международный совет по тестированию программного обеспечения. Это некоммерческая организация, которая занимается определением различных принципов развити</w:t>
      </w:r>
      <w:r>
        <w:rPr>
          <w:color w:val="000000"/>
        </w:rPr>
        <w:t>я сферы тестирования, таких как, например, правила сертификации тестировщиков и систематизация теоретических основ.</w:t>
      </w:r>
    </w:p>
    <w:p w14:paraId="5858EC1F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Чтобы стать ISTQB-сертифицированным тестировщиком, надо успешно сдать экзамен. Для этого нужны профессиональные знания в области тестировани</w:t>
      </w:r>
      <w:r>
        <w:rPr>
          <w:color w:val="000000"/>
        </w:rPr>
        <w:t>я и знакомство с основами рабочего процесса тестирования ПО.</w:t>
      </w:r>
    </w:p>
    <w:p w14:paraId="66674058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Но для начала карьеры в тестировании не нужно сдавать экзамен ISTQB, достаточно уметь пользоваться глоссарием этой организации и обращаться к нему в случае сомнения в каком-либо понятии или опред</w:t>
      </w:r>
      <w:r>
        <w:rPr>
          <w:color w:val="000000"/>
        </w:rPr>
        <w:t>елении.</w:t>
      </w:r>
    </w:p>
    <w:p w14:paraId="221C5D11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Перейдём к основным понятиям. Есть несколько определений тестирования и специалиста по тестированию (тестировщика).</w:t>
      </w:r>
    </w:p>
    <w:p w14:paraId="352B1AA3" w14:textId="77777777" w:rsidR="003C3428" w:rsidRDefault="00431FA0">
      <w:pPr>
        <w:spacing w:after="0"/>
        <w:jc w:val="both"/>
        <w:rPr>
          <w:color w:val="000000"/>
        </w:rPr>
      </w:pPr>
      <w:r>
        <w:rPr>
          <w:b/>
          <w:color w:val="000000"/>
        </w:rPr>
        <w:t>Тестирование программного обеспечения (Software Testing)</w:t>
      </w:r>
      <w:r>
        <w:rPr>
          <w:color w:val="000000"/>
        </w:rPr>
        <w:t xml:space="preserve"> — проверка соответствия реальных и ожидаемых результатов поведения программ</w:t>
      </w:r>
      <w:r>
        <w:rPr>
          <w:color w:val="000000"/>
        </w:rPr>
        <w:t xml:space="preserve">ы, проводимая на конечном наборе тестов, выбранном определённым образом. </w:t>
      </w:r>
    </w:p>
    <w:p w14:paraId="51A9A14D" w14:textId="77777777" w:rsidR="003C3428" w:rsidRDefault="00431FA0">
      <w:pPr>
        <w:spacing w:after="0"/>
        <w:jc w:val="both"/>
        <w:rPr>
          <w:color w:val="000000"/>
        </w:rPr>
      </w:pPr>
      <w:r>
        <w:rPr>
          <w:b/>
          <w:color w:val="000000"/>
        </w:rPr>
        <w:t>Тестирование</w:t>
      </w:r>
      <w:r>
        <w:rPr>
          <w:color w:val="000000"/>
        </w:rPr>
        <w:t xml:space="preserve"> — процесс, содержащий в себе все активности жизненного цикла, как динамические, так и статические, касающиеся планирования, подготовки и оценки программного продукта и с</w:t>
      </w:r>
      <w:r>
        <w:rPr>
          <w:color w:val="000000"/>
        </w:rPr>
        <w:t>вязанных с этим результатов работ, с целью определить, что они соответствуют описанным требованиям, показать, что они подходят для заявленных целей и определения дефектов.</w:t>
      </w:r>
    </w:p>
    <w:p w14:paraId="739DE8C0" w14:textId="77777777" w:rsidR="003C3428" w:rsidRDefault="00431FA0">
      <w:pPr>
        <w:spacing w:after="0"/>
        <w:jc w:val="both"/>
        <w:rPr>
          <w:color w:val="000000"/>
        </w:rPr>
      </w:pPr>
      <w:r>
        <w:rPr>
          <w:b/>
          <w:color w:val="000000"/>
        </w:rPr>
        <w:t>Тестировщик</w:t>
      </w:r>
      <w:r>
        <w:rPr>
          <w:color w:val="000000"/>
        </w:rPr>
        <w:t xml:space="preserve"> — специалист, который занимается тестированием. В его обязанности входит</w:t>
      </w:r>
      <w:r>
        <w:rPr>
          <w:color w:val="000000"/>
        </w:rPr>
        <w:t xml:space="preserve"> поиск возможных ошибок и сбоев в функционале тестирования объекта, например приложения. Тестировщик моделирует ситуации, вероятные при использовании тестируемого объекта, чтобы потом разработчики могли устранить обнаруженные неполадки.</w:t>
      </w:r>
    </w:p>
    <w:p w14:paraId="0BF70F88" w14:textId="77777777" w:rsidR="003C3428" w:rsidRDefault="00431FA0">
      <w:pPr>
        <w:spacing w:after="0"/>
        <w:jc w:val="both"/>
        <w:rPr>
          <w:color w:val="000000"/>
        </w:rPr>
      </w:pPr>
      <w:r>
        <w:rPr>
          <w:b/>
          <w:color w:val="000000"/>
        </w:rPr>
        <w:t xml:space="preserve">Тестировщик </w:t>
      </w:r>
      <w:r>
        <w:rPr>
          <w:color w:val="000000"/>
        </w:rPr>
        <w:t>— опытн</w:t>
      </w:r>
      <w:r>
        <w:rPr>
          <w:color w:val="000000"/>
        </w:rPr>
        <w:t>ый специалист, принимающий участие в тестировании компонента или системы.</w:t>
      </w:r>
    </w:p>
    <w:p w14:paraId="201B7899" w14:textId="77777777" w:rsidR="003C3428" w:rsidRDefault="00431FA0">
      <w:pPr>
        <w:spacing w:after="0"/>
        <w:jc w:val="both"/>
        <w:rPr>
          <w:color w:val="000000"/>
        </w:rPr>
      </w:pPr>
      <w:r>
        <w:rPr>
          <w:b/>
          <w:color w:val="000000"/>
        </w:rPr>
        <w:t>Специалист по тестированию ПО</w:t>
      </w:r>
      <w:r>
        <w:rPr>
          <w:color w:val="000000"/>
        </w:rPr>
        <w:t xml:space="preserve"> — специалист, основная цель деятельности которого — оценка качества разрабатываемого программного обеспечения путём проверки соответствия продукта заявл</w:t>
      </w:r>
      <w:r>
        <w:rPr>
          <w:color w:val="000000"/>
        </w:rPr>
        <w:t xml:space="preserve">енным требованиям, сбора и передачи информации о несоответствиях. </w:t>
      </w:r>
    </w:p>
    <w:p w14:paraId="58EE5528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 xml:space="preserve">Также в процессе обучения и работы вам могут встретиться следующие понятия, относящиеся к специалисту по тестированию: </w:t>
      </w:r>
    </w:p>
    <w:p w14:paraId="4A45B5A0" w14:textId="77777777" w:rsidR="003C3428" w:rsidRDefault="00431FA0">
      <w:pPr>
        <w:spacing w:after="0"/>
        <w:jc w:val="both"/>
        <w:rPr>
          <w:color w:val="000000"/>
        </w:rPr>
      </w:pPr>
      <w:r>
        <w:rPr>
          <w:b/>
          <w:color w:val="000000"/>
        </w:rPr>
        <w:t>Tester (тестировщик)</w:t>
      </w:r>
      <w:r>
        <w:rPr>
          <w:color w:val="000000"/>
        </w:rPr>
        <w:t xml:space="preserve"> — разработка и прохождение тест-кейсов, локализа</w:t>
      </w:r>
      <w:r>
        <w:rPr>
          <w:color w:val="000000"/>
        </w:rPr>
        <w:t>ция дефектов и прочее.</w:t>
      </w:r>
    </w:p>
    <w:p w14:paraId="6F5589A6" w14:textId="77777777" w:rsidR="003C3428" w:rsidRDefault="00431FA0">
      <w:pPr>
        <w:spacing w:after="0"/>
        <w:jc w:val="both"/>
        <w:rPr>
          <w:color w:val="000000"/>
        </w:rPr>
      </w:pPr>
      <w:r>
        <w:rPr>
          <w:b/>
          <w:color w:val="000000"/>
        </w:rPr>
        <w:lastRenderedPageBreak/>
        <w:t>QC (контроль качества продукта)</w:t>
      </w:r>
      <w:r>
        <w:rPr>
          <w:color w:val="000000"/>
        </w:rPr>
        <w:t xml:space="preserve"> — анализ результатов тестирования и качества новых версий выпускаемого продукта в процессе разработки.</w:t>
      </w:r>
    </w:p>
    <w:p w14:paraId="3F8E8CEE" w14:textId="77777777" w:rsidR="003C3428" w:rsidRDefault="00431FA0">
      <w:pPr>
        <w:spacing w:after="0"/>
        <w:jc w:val="both"/>
        <w:rPr>
          <w:color w:val="000000"/>
        </w:rPr>
      </w:pPr>
      <w:r>
        <w:rPr>
          <w:b/>
          <w:color w:val="000000"/>
        </w:rPr>
        <w:t>QA (обеспечение качества) </w:t>
      </w:r>
      <w:r>
        <w:rPr>
          <w:color w:val="000000"/>
        </w:rPr>
        <w:t>— изучение возможностей по изменению и улучшению процесса разработки, улучшению коммуникаций в команде.</w:t>
      </w:r>
    </w:p>
    <w:p w14:paraId="5AC16864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 xml:space="preserve">Тестирование — только </w:t>
      </w:r>
      <w:r>
        <w:rPr>
          <w:color w:val="000000"/>
        </w:rPr>
        <w:t>один из аспектов обеспечения качества. Тестирование входит в контроль качества, а он входит в процесс обеспечения качества в целом.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58134D40" wp14:editId="77876BE2">
            <wp:simplePos x="0" y="0"/>
            <wp:positionH relativeFrom="column">
              <wp:posOffset>19050</wp:posOffset>
            </wp:positionH>
            <wp:positionV relativeFrom="paragraph">
              <wp:posOffset>142875</wp:posOffset>
            </wp:positionV>
            <wp:extent cx="1526858" cy="1526858"/>
            <wp:effectExtent l="0" t="0" r="0" b="0"/>
            <wp:wrapSquare wrapText="bothSides" distT="0" distB="0" distL="0" distR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6858" cy="15268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CEADAD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Чтобы не вдаваться в детали, разделим тестирование и обеспечение качества, поскольку часто в вакансиях указан либо тестиров</w:t>
      </w:r>
      <w:r>
        <w:rPr>
          <w:color w:val="000000"/>
        </w:rPr>
        <w:t xml:space="preserve">щик, либо инженер по качеству. </w:t>
      </w:r>
    </w:p>
    <w:p w14:paraId="3BE9AE86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Чем занимается тестировщик:</w:t>
      </w:r>
    </w:p>
    <w:p w14:paraId="0ED91B02" w14:textId="77777777" w:rsidR="003C3428" w:rsidRDefault="00431FA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color w:val="000000"/>
        </w:rPr>
      </w:pPr>
      <w:r>
        <w:rPr>
          <w:color w:val="000000"/>
        </w:rPr>
        <w:t>Тестирует и анализирует продукт.</w:t>
      </w:r>
    </w:p>
    <w:p w14:paraId="39EDC46A" w14:textId="77777777" w:rsidR="003C3428" w:rsidRDefault="00431FA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color w:val="000000"/>
        </w:rPr>
      </w:pPr>
      <w:r>
        <w:rPr>
          <w:color w:val="000000"/>
        </w:rPr>
        <w:t>Составляет тесты для дальнейшего проведения тестирования.</w:t>
      </w:r>
    </w:p>
    <w:p w14:paraId="7194E22F" w14:textId="77777777" w:rsidR="003C3428" w:rsidRDefault="00431FA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color w:val="000000"/>
        </w:rPr>
      </w:pPr>
      <w:r>
        <w:rPr>
          <w:color w:val="000000"/>
        </w:rPr>
        <w:t>Взаимодействует с разработчиками</w:t>
      </w:r>
      <w:r>
        <w:rPr>
          <w:color w:val="000000"/>
        </w:rPr>
        <w:t xml:space="preserve"> и</w:t>
      </w:r>
      <w:r>
        <w:rPr>
          <w:color w:val="000000"/>
        </w:rPr>
        <w:t xml:space="preserve"> командой для анализа и исправления дефектов.</w:t>
      </w:r>
    </w:p>
    <w:p w14:paraId="77B61072" w14:textId="77777777" w:rsidR="003C3428" w:rsidRDefault="00431FA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color w:val="000000"/>
        </w:rPr>
      </w:pPr>
      <w:r>
        <w:rPr>
          <w:color w:val="000000"/>
        </w:rPr>
        <w:t>Составл</w:t>
      </w:r>
      <w:r>
        <w:rPr>
          <w:color w:val="000000"/>
        </w:rPr>
        <w:t>яет</w:t>
      </w:r>
      <w:r>
        <w:rPr>
          <w:color w:val="000000"/>
        </w:rPr>
        <w:t xml:space="preserve"> отч</w:t>
      </w:r>
      <w:r>
        <w:rPr>
          <w:color w:val="000000"/>
        </w:rPr>
        <w:t>ё</w:t>
      </w:r>
      <w:r>
        <w:rPr>
          <w:color w:val="000000"/>
        </w:rPr>
        <w:t>тн</w:t>
      </w:r>
      <w:r>
        <w:rPr>
          <w:color w:val="000000"/>
        </w:rPr>
        <w:t>ую</w:t>
      </w:r>
      <w:r>
        <w:rPr>
          <w:color w:val="000000"/>
        </w:rPr>
        <w:t xml:space="preserve"> докум</w:t>
      </w:r>
      <w:r>
        <w:rPr>
          <w:color w:val="000000"/>
        </w:rPr>
        <w:t>ентаци</w:t>
      </w:r>
      <w:r>
        <w:rPr>
          <w:color w:val="000000"/>
        </w:rPr>
        <w:t>ю</w:t>
      </w:r>
      <w:r>
        <w:rPr>
          <w:color w:val="000000"/>
        </w:rPr>
        <w:t xml:space="preserve"> о результатах тестирования на определ</w:t>
      </w:r>
      <w:r>
        <w:rPr>
          <w:color w:val="000000"/>
        </w:rPr>
        <w:t>ё</w:t>
      </w:r>
      <w:r>
        <w:rPr>
          <w:color w:val="000000"/>
        </w:rPr>
        <w:t xml:space="preserve">нных этапах. </w:t>
      </w:r>
    </w:p>
    <w:p w14:paraId="1EA1CA7F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Чем занимается инженер по обеспечению качества:</w:t>
      </w:r>
    </w:p>
    <w:p w14:paraId="3FE21EF6" w14:textId="77777777" w:rsidR="003C3428" w:rsidRDefault="00431FA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color w:val="000000"/>
        </w:rPr>
      </w:pPr>
      <w:r>
        <w:rPr>
          <w:color w:val="000000"/>
        </w:rPr>
        <w:t>Формир</w:t>
      </w:r>
      <w:r>
        <w:rPr>
          <w:color w:val="000000"/>
        </w:rPr>
        <w:t>ует</w:t>
      </w:r>
      <w:r>
        <w:rPr>
          <w:color w:val="000000"/>
        </w:rPr>
        <w:t xml:space="preserve"> критери</w:t>
      </w:r>
      <w:r>
        <w:rPr>
          <w:color w:val="000000"/>
        </w:rPr>
        <w:t>и</w:t>
      </w:r>
      <w:r>
        <w:rPr>
          <w:color w:val="000000"/>
        </w:rPr>
        <w:t xml:space="preserve"> качества и контрол</w:t>
      </w:r>
      <w:r>
        <w:rPr>
          <w:color w:val="000000"/>
        </w:rPr>
        <w:t>ирует</w:t>
      </w:r>
      <w:r>
        <w:rPr>
          <w:color w:val="000000"/>
        </w:rPr>
        <w:t xml:space="preserve"> их соблюдени</w:t>
      </w:r>
      <w:r>
        <w:rPr>
          <w:color w:val="000000"/>
        </w:rPr>
        <w:t>е</w:t>
      </w:r>
      <w:r>
        <w:rPr>
          <w:color w:val="000000"/>
        </w:rPr>
        <w:t>.</w:t>
      </w:r>
    </w:p>
    <w:p w14:paraId="60CA9F61" w14:textId="77777777" w:rsidR="003C3428" w:rsidRDefault="00431FA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color w:val="000000"/>
        </w:rPr>
      </w:pPr>
      <w:r>
        <w:rPr>
          <w:color w:val="000000"/>
        </w:rPr>
        <w:t>Внедр</w:t>
      </w:r>
      <w:r>
        <w:rPr>
          <w:color w:val="000000"/>
        </w:rPr>
        <w:t>яет</w:t>
      </w:r>
      <w:r>
        <w:rPr>
          <w:color w:val="000000"/>
        </w:rPr>
        <w:t xml:space="preserve"> стандарт</w:t>
      </w:r>
      <w:r>
        <w:rPr>
          <w:color w:val="000000"/>
        </w:rPr>
        <w:t>ы</w:t>
      </w:r>
      <w:r>
        <w:rPr>
          <w:color w:val="000000"/>
        </w:rPr>
        <w:t>.</w:t>
      </w:r>
    </w:p>
    <w:p w14:paraId="5851282D" w14:textId="77777777" w:rsidR="003C3428" w:rsidRDefault="00431FA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color w:val="000000"/>
        </w:rPr>
      </w:pPr>
      <w:r>
        <w:rPr>
          <w:color w:val="000000"/>
        </w:rPr>
        <w:t>Изучает возможности изменени</w:t>
      </w:r>
      <w:r>
        <w:rPr>
          <w:color w:val="000000"/>
        </w:rPr>
        <w:t>я</w:t>
      </w:r>
      <w:r>
        <w:rPr>
          <w:color w:val="000000"/>
        </w:rPr>
        <w:t xml:space="preserve"> и улучшени</w:t>
      </w:r>
      <w:r>
        <w:rPr>
          <w:color w:val="000000"/>
        </w:rPr>
        <w:t>я</w:t>
      </w:r>
      <w:r>
        <w:rPr>
          <w:color w:val="000000"/>
        </w:rPr>
        <w:t xml:space="preserve"> процесса разработки.</w:t>
      </w:r>
    </w:p>
    <w:p w14:paraId="3C7F1B51" w14:textId="77777777" w:rsidR="003C3428" w:rsidRDefault="00431FA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color w:val="000000"/>
        </w:rPr>
      </w:pPr>
      <w:r>
        <w:rPr>
          <w:color w:val="000000"/>
        </w:rPr>
        <w:t>Обуч</w:t>
      </w:r>
      <w:r>
        <w:rPr>
          <w:color w:val="000000"/>
        </w:rPr>
        <w:t xml:space="preserve">ает </w:t>
      </w:r>
      <w:r>
        <w:rPr>
          <w:color w:val="000000"/>
        </w:rPr>
        <w:t>новых специалистов.</w:t>
      </w:r>
    </w:p>
    <w:p w14:paraId="7347CB83" w14:textId="77777777" w:rsidR="003C3428" w:rsidRDefault="00431FA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color w:val="000000"/>
        </w:rPr>
      </w:pPr>
      <w:r>
        <w:rPr>
          <w:color w:val="000000"/>
        </w:rPr>
        <w:t>Улучш</w:t>
      </w:r>
      <w:r>
        <w:rPr>
          <w:color w:val="000000"/>
        </w:rPr>
        <w:t>ает</w:t>
      </w:r>
      <w:r>
        <w:rPr>
          <w:color w:val="000000"/>
        </w:rPr>
        <w:t xml:space="preserve"> коммуникаци</w:t>
      </w:r>
      <w:r>
        <w:rPr>
          <w:color w:val="000000"/>
        </w:rPr>
        <w:t>ю</w:t>
      </w:r>
      <w:r>
        <w:rPr>
          <w:color w:val="000000"/>
        </w:rPr>
        <w:t xml:space="preserve"> в команде. </w:t>
      </w:r>
    </w:p>
    <w:p w14:paraId="24575FAC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Другими словами</w:t>
      </w:r>
      <w:r>
        <w:rPr>
          <w:color w:val="000000"/>
        </w:rPr>
        <w:t xml:space="preserve">, тестировщик задействован непосредственно в тестировании, а инженер по обеспечению качества включён в выстраивание и улучшение процессов в команде и на проекте в целом. </w:t>
      </w:r>
    </w:p>
    <w:p w14:paraId="46FDFF5C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Примеры:</w:t>
      </w:r>
    </w:p>
    <w:p w14:paraId="193A36E7" w14:textId="77777777" w:rsidR="003C3428" w:rsidRDefault="00431FA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color w:val="000000"/>
        </w:rPr>
      </w:pPr>
      <w:r>
        <w:rPr>
          <w:color w:val="000000"/>
        </w:rPr>
        <w:t>И</w:t>
      </w:r>
      <w:r>
        <w:rPr>
          <w:color w:val="000000"/>
        </w:rPr>
        <w:t>зменение процесса уведомления команды тестирования о поставке новой сборки,</w:t>
      </w:r>
      <w:r>
        <w:rPr>
          <w:color w:val="000000"/>
        </w:rPr>
        <w:t xml:space="preserve"> без задержек </w:t>
      </w:r>
      <w:r>
        <w:rPr>
          <w:color w:val="000000"/>
        </w:rPr>
        <w:t>и</w:t>
      </w:r>
      <w:r>
        <w:rPr>
          <w:color w:val="000000"/>
        </w:rPr>
        <w:t xml:space="preserve"> потери времени. </w:t>
      </w:r>
      <w:r>
        <w:rPr>
          <w:color w:val="000000"/>
        </w:rPr>
        <w:t>Вместо того чтобы каждый раз</w:t>
      </w:r>
      <w:r>
        <w:rPr>
          <w:color w:val="000000"/>
        </w:rPr>
        <w:t xml:space="preserve"> </w:t>
      </w:r>
      <w:r>
        <w:rPr>
          <w:color w:val="000000"/>
        </w:rPr>
        <w:t>узнавать у</w:t>
      </w:r>
      <w:r>
        <w:rPr>
          <w:color w:val="000000"/>
        </w:rPr>
        <w:t xml:space="preserve"> разработчика о новой сборке, </w:t>
      </w:r>
      <w:r>
        <w:rPr>
          <w:color w:val="000000"/>
        </w:rPr>
        <w:t>тестировщик будет</w:t>
      </w:r>
      <w:r>
        <w:rPr>
          <w:color w:val="000000"/>
        </w:rPr>
        <w:t xml:space="preserve"> </w:t>
      </w:r>
      <w:r>
        <w:rPr>
          <w:color w:val="000000"/>
        </w:rPr>
        <w:t>получа</w:t>
      </w:r>
      <w:r>
        <w:rPr>
          <w:color w:val="000000"/>
        </w:rPr>
        <w:t>ть уведомление о новой сборке и результатах прогон</w:t>
      </w:r>
      <w:r>
        <w:rPr>
          <w:color w:val="000000"/>
        </w:rPr>
        <w:t>а</w:t>
      </w:r>
      <w:r>
        <w:rPr>
          <w:color w:val="000000"/>
        </w:rPr>
        <w:t xml:space="preserve"> автотестов на этой сборке. </w:t>
      </w:r>
    </w:p>
    <w:p w14:paraId="69590485" w14:textId="77777777" w:rsidR="003C3428" w:rsidRDefault="00431FA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color w:val="000000"/>
        </w:rPr>
      </w:pPr>
      <w:r>
        <w:rPr>
          <w:color w:val="000000"/>
        </w:rPr>
        <w:t>В</w:t>
      </w:r>
      <w:r>
        <w:rPr>
          <w:color w:val="000000"/>
        </w:rPr>
        <w:t xml:space="preserve">ыбор лучшего инструмента для анализа логов. </w:t>
      </w:r>
    </w:p>
    <w:p w14:paraId="170F62E5" w14:textId="77777777" w:rsidR="003C3428" w:rsidRDefault="00431FA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color w:val="000000"/>
        </w:rPr>
      </w:pPr>
      <w:r>
        <w:rPr>
          <w:color w:val="000000"/>
        </w:rPr>
        <w:t>В</w:t>
      </w:r>
      <w:r>
        <w:rPr>
          <w:color w:val="000000"/>
        </w:rPr>
        <w:t>веде</w:t>
      </w:r>
      <w:r>
        <w:rPr>
          <w:color w:val="000000"/>
        </w:rPr>
        <w:t>ние ретроспектив в команде по окончани</w:t>
      </w:r>
      <w:r>
        <w:rPr>
          <w:color w:val="000000"/>
        </w:rPr>
        <w:t>и</w:t>
      </w:r>
      <w:r>
        <w:rPr>
          <w:color w:val="000000"/>
        </w:rPr>
        <w:t xml:space="preserve"> определ</w:t>
      </w:r>
      <w:r>
        <w:rPr>
          <w:color w:val="000000"/>
        </w:rPr>
        <w:t>ё</w:t>
      </w:r>
      <w:r>
        <w:rPr>
          <w:color w:val="000000"/>
        </w:rPr>
        <w:t xml:space="preserve">нных этапов: что сделано хорошо; что сделано плохо; что можно улучшить. </w:t>
      </w:r>
    </w:p>
    <w:p w14:paraId="4451B957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lastRenderedPageBreak/>
        <w:t>Ещё два очень важных понятия в тестировании — валидация и верификация. Они вызывают много проблем у начинающих тестировщиков, поэтому л</w:t>
      </w:r>
      <w:r>
        <w:rPr>
          <w:color w:val="000000"/>
        </w:rPr>
        <w:t xml:space="preserve">учше сразу с ними разобраться и хорошо запомнить. </w:t>
      </w:r>
    </w:p>
    <w:p w14:paraId="0E4029C2" w14:textId="77777777" w:rsidR="003C3428" w:rsidRDefault="00431FA0">
      <w:pPr>
        <w:spacing w:after="0"/>
        <w:jc w:val="both"/>
        <w:rPr>
          <w:color w:val="000000"/>
        </w:rPr>
      </w:pPr>
      <w:r>
        <w:rPr>
          <w:b/>
          <w:color w:val="000000"/>
        </w:rPr>
        <w:t>Верификация (verification)</w:t>
      </w:r>
      <w:r>
        <w:rPr>
          <w:color w:val="000000"/>
        </w:rPr>
        <w:t xml:space="preserve"> — это процесс оценки системы или её компонентов, чтобы понять, удовлетворяют ли результаты текущего этапа разработки условиям, сформулированным в его начале. Иными словами, выполняются ли цели, сроки, задачи по разработке проекта, поставленные в начале те</w:t>
      </w:r>
      <w:r>
        <w:rPr>
          <w:color w:val="000000"/>
        </w:rPr>
        <w:t>кущей фазы. Также это оценка соответствия продукта явным требованиям (спецификациям).</w:t>
      </w:r>
    </w:p>
    <w:p w14:paraId="4E8EA136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Верификация связана с оценкой рабочего продукта, компонента или системы, чтобы определить, соответствует ли он установленным требованиям. Проверка фокусируется на вопросе</w:t>
      </w:r>
      <w:r>
        <w:rPr>
          <w:color w:val="000000"/>
        </w:rPr>
        <w:t xml:space="preserve"> «Соответствует ли результат спецификации?»</w:t>
      </w:r>
    </w:p>
    <w:p w14:paraId="50CB7520" w14:textId="77777777" w:rsidR="003C3428" w:rsidRDefault="00431FA0">
      <w:pPr>
        <w:spacing w:after="0"/>
        <w:jc w:val="both"/>
        <w:rPr>
          <w:color w:val="000000"/>
        </w:rPr>
      </w:pPr>
      <w:r>
        <w:rPr>
          <w:b/>
          <w:color w:val="000000"/>
        </w:rPr>
        <w:t>Валидация (validation)</w:t>
      </w:r>
      <w:r>
        <w:rPr>
          <w:color w:val="000000"/>
        </w:rPr>
        <w:t xml:space="preserve"> — это определение соответствия разрабатываемого ПО ожиданиям и потребностям пользователя, его требованиям к системе.</w:t>
      </w:r>
    </w:p>
    <w:p w14:paraId="285924AB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Валидация связана с оценкой рабочего продукта, компонента или системы, ч</w:t>
      </w:r>
      <w:r>
        <w:rPr>
          <w:color w:val="000000"/>
        </w:rPr>
        <w:t>тобы определить, отвечает ли продукт ожиданиям пользователя и требованиям. Валидация сфокусирована на вопросе «Соответствует ли результат поставленной цели, например даёт ли результат решение проблемы?»</w:t>
      </w:r>
    </w:p>
    <w:p w14:paraId="7EE07801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Валидация ориентирована на рассмотрение продукта с то</w:t>
      </w:r>
      <w:r>
        <w:rPr>
          <w:color w:val="000000"/>
        </w:rPr>
        <w:t xml:space="preserve">чки зрения пользователя. </w:t>
      </w:r>
    </w:p>
    <w:p w14:paraId="0468ADEF" w14:textId="77777777" w:rsidR="003C3428" w:rsidRDefault="00431FA0">
      <w:pPr>
        <w:spacing w:after="0"/>
        <w:jc w:val="both"/>
        <w:rPr>
          <w:b/>
          <w:color w:val="000000"/>
        </w:rPr>
      </w:pPr>
      <w:r>
        <w:rPr>
          <w:color w:val="000000"/>
        </w:rPr>
        <w:t>К примеру, есть приложение, которое использует для оплаты банковские карты. По требованиям, приложение принимает только карты Visa. Если приложение будет реализовано только для карт Visa, это сразу отсекает огромное количество пол</w:t>
      </w:r>
      <w:r>
        <w:rPr>
          <w:color w:val="000000"/>
        </w:rPr>
        <w:t>ьзователей. При верификации всё работает правильно, но, валидируя в целом приложение, легко понять, что у пользователей будут разные типы карт и оно не полностью соответствует их ожиданиям.</w:t>
      </w:r>
    </w:p>
    <w:p w14:paraId="3EE56F22" w14:textId="77777777" w:rsidR="003C3428" w:rsidRDefault="00431FA0">
      <w:pPr>
        <w:spacing w:after="0"/>
        <w:jc w:val="both"/>
        <w:rPr>
          <w:color w:val="000000"/>
        </w:rPr>
      </w:pPr>
      <w:r>
        <w:rPr>
          <w:b/>
          <w:color w:val="000000"/>
        </w:rPr>
        <w:t>Цель тестирования</w:t>
      </w:r>
      <w:r>
        <w:rPr>
          <w:color w:val="000000"/>
        </w:rPr>
        <w:t xml:space="preserve"> — проверка соответствия ПО предъявляемым требова</w:t>
      </w:r>
      <w:r>
        <w:rPr>
          <w:color w:val="000000"/>
        </w:rPr>
        <w:t>ниям, обеспечение уверенности в качестве ПО, поиск очевидных ошибок в программном обеспечении, которые должны быть выявлены до того, как их обнаружат пользователи программы.</w:t>
      </w:r>
    </w:p>
    <w:p w14:paraId="02E545DE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Обнаружение и исправление ошибок составляет 40—80% общей стоимости разработки ПО. Такие большие средства тратятся на поиск и устранение ошибок, которые есть в любом продукте.</w:t>
      </w:r>
    </w:p>
    <w:p w14:paraId="30B6194F" w14:textId="77777777" w:rsidR="003C3428" w:rsidRDefault="00431FA0">
      <w:pPr>
        <w:pStyle w:val="1"/>
        <w:rPr>
          <w:color w:val="000000"/>
        </w:rPr>
      </w:pPr>
      <w:bookmarkStart w:id="5" w:name="_2et92p0" w:colFirst="0" w:colLast="0"/>
      <w:bookmarkEnd w:id="5"/>
      <w:r>
        <w:rPr>
          <w:color w:val="000000"/>
        </w:rPr>
        <w:t>Качество ПО</w:t>
      </w:r>
    </w:p>
    <w:p w14:paraId="54F5C65D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 xml:space="preserve">Качество ПО, как и качество чего бы то ни было, — понятие достаточно </w:t>
      </w:r>
      <w:r>
        <w:rPr>
          <w:color w:val="000000"/>
        </w:rPr>
        <w:t xml:space="preserve">условное и во многом зависит от субъективной точки зрения оценивающего. Но, чтобы хорошо тестировать разрабатываемый продукт, мы должны от чего-то отталкиваться. Рассмотрим базовые определения понятия «качество» в разработке ПО. </w:t>
      </w:r>
    </w:p>
    <w:p w14:paraId="73C7C662" w14:textId="77777777" w:rsidR="003C3428" w:rsidRDefault="00431FA0">
      <w:pPr>
        <w:spacing w:after="0"/>
        <w:jc w:val="both"/>
        <w:rPr>
          <w:color w:val="000000"/>
        </w:rPr>
      </w:pPr>
      <w:r>
        <w:rPr>
          <w:b/>
          <w:color w:val="000000"/>
        </w:rPr>
        <w:t>Качество</w:t>
      </w:r>
      <w:r>
        <w:rPr>
          <w:color w:val="000000"/>
        </w:rPr>
        <w:t xml:space="preserve"> — степень, в кото</w:t>
      </w:r>
      <w:r>
        <w:rPr>
          <w:color w:val="000000"/>
        </w:rPr>
        <w:t>рой какой-то компонент, система или процесс отвечает определённым требованиям и (или) требованиям и ожиданиям пользователя.</w:t>
      </w:r>
    </w:p>
    <w:p w14:paraId="52128D52" w14:textId="77777777" w:rsidR="003C3428" w:rsidRDefault="00431FA0">
      <w:pPr>
        <w:spacing w:after="0"/>
        <w:jc w:val="both"/>
        <w:rPr>
          <w:color w:val="000000"/>
        </w:rPr>
      </w:pPr>
      <w:r>
        <w:rPr>
          <w:b/>
          <w:color w:val="000000"/>
        </w:rPr>
        <w:lastRenderedPageBreak/>
        <w:t xml:space="preserve">Качество продукта </w:t>
      </w:r>
      <w:r>
        <w:rPr>
          <w:color w:val="000000"/>
        </w:rPr>
        <w:t>— совокупность функциональных возможностей и характеристик ПО, которые удовлетворяют заявленным или подразумеваемы</w:t>
      </w:r>
      <w:r>
        <w:rPr>
          <w:color w:val="000000"/>
        </w:rPr>
        <w:t>м требованиям.</w:t>
      </w:r>
    </w:p>
    <w:p w14:paraId="2CC45609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Заказчик ожидает продукт, к примеру интернет-магазин. Если требования и ожидания были сформированы и собраны поверхностно или не полностью, то по окончании разработки продукта заказчик не всегда может быть удовлетворён его качеством, даже ес</w:t>
      </w:r>
      <w:r>
        <w:rPr>
          <w:color w:val="000000"/>
        </w:rPr>
        <w:t xml:space="preserve">ли всё было выполнено в соответствии с его требованиями к продукту. </w:t>
      </w:r>
    </w:p>
    <w:p w14:paraId="0325698B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Иногда заказчик думает, что очевидные вещи и так понятны, или сам не знает, чего хочет. Поэтому очень важна роль технических специалистов, которые могут подсказать заказчику, как сформиро</w:t>
      </w:r>
      <w:r>
        <w:rPr>
          <w:color w:val="000000"/>
        </w:rPr>
        <w:t>вать требования к продукту. И эти технические специалисты должны иметь определённые ориентиры в своей работе — стандарт качества.</w:t>
      </w:r>
    </w:p>
    <w:p w14:paraId="4D4EBDE8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 xml:space="preserve">Основной стандарт качества сейчас — ISO/IEC 25010, вытеснивший стандарт ISO/IEC </w:t>
      </w:r>
      <w:proofErr w:type="gramStart"/>
      <w:r>
        <w:rPr>
          <w:color w:val="000000"/>
        </w:rPr>
        <w:t>9126-1</w:t>
      </w:r>
      <w:proofErr w:type="gramEnd"/>
      <w:r>
        <w:rPr>
          <w:color w:val="000000"/>
        </w:rPr>
        <w:t>. Он включает в себя восемь характеристи</w:t>
      </w:r>
      <w:r>
        <w:rPr>
          <w:color w:val="000000"/>
        </w:rPr>
        <w:t xml:space="preserve">к качества и 31 подхарактеристику. Этот стандарт определяет, какие качественные характеристики будут учитываться при оценке свойства программного продукта. </w:t>
      </w:r>
    </w:p>
    <w:p w14:paraId="60D840E7" w14:textId="77777777" w:rsidR="003C3428" w:rsidRDefault="00431FA0">
      <w:pPr>
        <w:jc w:val="both"/>
        <w:rPr>
          <w:color w:val="000000"/>
        </w:rPr>
      </w:pPr>
      <w:r>
        <w:rPr>
          <w:color w:val="000000"/>
        </w:rPr>
        <w:t xml:space="preserve">Основные характеристики качества по стандарту ISO/IEC 25010: </w:t>
      </w:r>
    </w:p>
    <w:p w14:paraId="633EC3AB" w14:textId="77777777" w:rsidR="003C3428" w:rsidRDefault="00431FA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>Функциональность.</w:t>
      </w:r>
    </w:p>
    <w:p w14:paraId="79E56A95" w14:textId="77777777" w:rsidR="003C3428" w:rsidRDefault="00431FA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>Эффективность.</w:t>
      </w:r>
    </w:p>
    <w:p w14:paraId="7136D2CF" w14:textId="77777777" w:rsidR="003C3428" w:rsidRDefault="00431FA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>Над</w:t>
      </w:r>
      <w:r>
        <w:rPr>
          <w:color w:val="000000"/>
        </w:rPr>
        <w:t>ё</w:t>
      </w:r>
      <w:r>
        <w:rPr>
          <w:color w:val="000000"/>
        </w:rPr>
        <w:t>жность.</w:t>
      </w:r>
    </w:p>
    <w:p w14:paraId="5F4232A1" w14:textId="77777777" w:rsidR="003C3428" w:rsidRDefault="00431FA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>Удобство использования</w:t>
      </w:r>
      <w:r>
        <w:rPr>
          <w:color w:val="000000"/>
        </w:rPr>
        <w:t>.</w:t>
      </w:r>
    </w:p>
    <w:p w14:paraId="099D25D4" w14:textId="77777777" w:rsidR="003C3428" w:rsidRDefault="00431FA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>Поддерживаемость.</w:t>
      </w:r>
    </w:p>
    <w:p w14:paraId="6CC0F999" w14:textId="77777777" w:rsidR="003C3428" w:rsidRDefault="00431FA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>Переносимость.</w:t>
      </w:r>
    </w:p>
    <w:p w14:paraId="42345CA4" w14:textId="77777777" w:rsidR="003C3428" w:rsidRDefault="00431FA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>Безопасность.</w:t>
      </w:r>
    </w:p>
    <w:p w14:paraId="6DD2D55E" w14:textId="77777777" w:rsidR="003C3428" w:rsidRDefault="00431FA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>Совместимость.</w:t>
      </w:r>
    </w:p>
    <w:p w14:paraId="4C507687" w14:textId="77777777" w:rsidR="003C3428" w:rsidRDefault="00431FA0">
      <w:pPr>
        <w:spacing w:after="0"/>
        <w:ind w:firstLine="426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142C2ED" wp14:editId="193CC176">
            <wp:extent cx="6210300" cy="215709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15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DFEACA" w14:textId="77777777" w:rsidR="003C3428" w:rsidRDefault="00431FA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5"/>
        <w:jc w:val="both"/>
        <w:rPr>
          <w:color w:val="000000"/>
        </w:rPr>
      </w:pPr>
      <w:r>
        <w:rPr>
          <w:b/>
          <w:color w:val="000000"/>
        </w:rPr>
        <w:t xml:space="preserve">Функциональность </w:t>
      </w:r>
      <w:r>
        <w:rPr>
          <w:color w:val="000000"/>
        </w:rPr>
        <w:t>—</w:t>
      </w:r>
      <w:r>
        <w:rPr>
          <w:color w:val="000000"/>
        </w:rPr>
        <w:t xml:space="preserve"> степень, в которой продукт или система выполня</w:t>
      </w:r>
      <w:r>
        <w:rPr>
          <w:color w:val="000000"/>
        </w:rPr>
        <w:t>ю</w:t>
      </w:r>
      <w:r>
        <w:rPr>
          <w:color w:val="000000"/>
        </w:rPr>
        <w:t>т основные функции, т</w:t>
      </w:r>
      <w:r>
        <w:rPr>
          <w:color w:val="000000"/>
        </w:rPr>
        <w:t>о есть</w:t>
      </w:r>
      <w:r>
        <w:rPr>
          <w:color w:val="000000"/>
        </w:rPr>
        <w:t xml:space="preserve"> реша</w:t>
      </w:r>
      <w:r>
        <w:rPr>
          <w:color w:val="000000"/>
        </w:rPr>
        <w:t>ю</w:t>
      </w:r>
      <w:r>
        <w:rPr>
          <w:color w:val="000000"/>
        </w:rPr>
        <w:t>т те задачи, для которых он</w:t>
      </w:r>
      <w:r>
        <w:rPr>
          <w:color w:val="000000"/>
        </w:rPr>
        <w:t>и</w:t>
      </w:r>
      <w:r>
        <w:rPr>
          <w:color w:val="000000"/>
        </w:rPr>
        <w:t xml:space="preserve"> был</w:t>
      </w:r>
      <w:r>
        <w:rPr>
          <w:color w:val="000000"/>
        </w:rPr>
        <w:t>и</w:t>
      </w:r>
      <w:r>
        <w:rPr>
          <w:color w:val="000000"/>
        </w:rPr>
        <w:t xml:space="preserve"> создан</w:t>
      </w:r>
      <w:r>
        <w:rPr>
          <w:color w:val="000000"/>
        </w:rPr>
        <w:t>ы</w:t>
      </w:r>
      <w:r>
        <w:rPr>
          <w:color w:val="000000"/>
        </w:rPr>
        <w:t>.</w:t>
      </w:r>
    </w:p>
    <w:p w14:paraId="3A3F27BE" w14:textId="77777777" w:rsidR="003C3428" w:rsidRDefault="00431FA0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color w:val="000000"/>
        </w:rPr>
      </w:pPr>
      <w:r>
        <w:rPr>
          <w:color w:val="000000"/>
        </w:rPr>
        <w:t>П</w:t>
      </w:r>
      <w:r>
        <w:rPr>
          <w:color w:val="000000"/>
        </w:rPr>
        <w:t xml:space="preserve">одхарактеристики: </w:t>
      </w:r>
    </w:p>
    <w:p w14:paraId="23E46E21" w14:textId="77777777" w:rsidR="003C3428" w:rsidRDefault="00431FA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b/>
          <w:color w:val="000000"/>
        </w:rPr>
        <w:lastRenderedPageBreak/>
        <w:t>функциональная полнота</w:t>
      </w:r>
      <w:r>
        <w:rPr>
          <w:color w:val="000000"/>
        </w:rPr>
        <w:t xml:space="preserve"> </w:t>
      </w:r>
      <w:r>
        <w:rPr>
          <w:color w:val="000000"/>
        </w:rPr>
        <w:t>—</w:t>
      </w:r>
      <w:r>
        <w:rPr>
          <w:color w:val="000000"/>
        </w:rPr>
        <w:t xml:space="preserve"> степень, в которой набор функций охватывает все указанные задачи и задачи пользователя;</w:t>
      </w:r>
    </w:p>
    <w:p w14:paraId="0D61B41E" w14:textId="77777777" w:rsidR="003C3428" w:rsidRDefault="00431FA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b/>
          <w:color w:val="000000"/>
        </w:rPr>
        <w:t>функциональная правильность</w:t>
      </w:r>
      <w:r>
        <w:rPr>
          <w:color w:val="000000"/>
        </w:rPr>
        <w:t xml:space="preserve"> </w:t>
      </w:r>
      <w:r>
        <w:rPr>
          <w:color w:val="000000"/>
        </w:rPr>
        <w:t>—</w:t>
      </w:r>
      <w:r>
        <w:rPr>
          <w:color w:val="000000"/>
        </w:rPr>
        <w:t xml:space="preserve"> степень, в которой продукт или система обеспечива</w:t>
      </w:r>
      <w:r>
        <w:rPr>
          <w:color w:val="000000"/>
        </w:rPr>
        <w:t>ю</w:t>
      </w:r>
      <w:r>
        <w:rPr>
          <w:color w:val="000000"/>
        </w:rPr>
        <w:t>т правильные результаты с необходимой степен</w:t>
      </w:r>
      <w:r>
        <w:rPr>
          <w:color w:val="000000"/>
        </w:rPr>
        <w:t>ью точности;</w:t>
      </w:r>
    </w:p>
    <w:p w14:paraId="7847AB5A" w14:textId="77777777" w:rsidR="003C3428" w:rsidRDefault="00431FA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b/>
          <w:color w:val="000000"/>
        </w:rPr>
        <w:t>функциональная целесообразность</w:t>
      </w:r>
      <w:r>
        <w:rPr>
          <w:color w:val="000000"/>
        </w:rPr>
        <w:t xml:space="preserve"> </w:t>
      </w:r>
      <w:r>
        <w:rPr>
          <w:color w:val="000000"/>
        </w:rPr>
        <w:t>—</w:t>
      </w:r>
      <w:r>
        <w:rPr>
          <w:color w:val="000000"/>
        </w:rPr>
        <w:t xml:space="preserve"> степень, в которой функции продукта обеспечивают потребности пользователей (востребованы пользователем).</w:t>
      </w:r>
    </w:p>
    <w:p w14:paraId="70858E55" w14:textId="77777777" w:rsidR="003C3428" w:rsidRDefault="00431FA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П</w:t>
      </w:r>
      <w:r>
        <w:rPr>
          <w:color w:val="000000"/>
        </w:rPr>
        <w:t>ример</w:t>
      </w:r>
      <w:r>
        <w:rPr>
          <w:color w:val="000000"/>
        </w:rPr>
        <w:t>:</w:t>
      </w:r>
      <w:r>
        <w:rPr>
          <w:color w:val="000000"/>
        </w:rPr>
        <w:t xml:space="preserve"> основная функция интернет-магазина </w:t>
      </w:r>
      <w:r>
        <w:rPr>
          <w:color w:val="000000"/>
        </w:rPr>
        <w:t>—</w:t>
      </w:r>
      <w:r>
        <w:rPr>
          <w:color w:val="000000"/>
        </w:rPr>
        <w:t xml:space="preserve"> продажа товаров. То есть пользователь должен иметь возможность зайти на сайт магазина, посмотреть предложения в каталоге, </w:t>
      </w:r>
      <w:r>
        <w:rPr>
          <w:color w:val="000000"/>
        </w:rPr>
        <w:t>увидеть</w:t>
      </w:r>
      <w:r>
        <w:rPr>
          <w:color w:val="000000"/>
        </w:rPr>
        <w:t xml:space="preserve"> характеристики выбранного товара, добавить </w:t>
      </w:r>
      <w:r>
        <w:rPr>
          <w:color w:val="000000"/>
        </w:rPr>
        <w:t>его</w:t>
      </w:r>
      <w:r>
        <w:rPr>
          <w:color w:val="000000"/>
        </w:rPr>
        <w:t xml:space="preserve"> в корзину, удалить из </w:t>
      </w:r>
      <w:r>
        <w:rPr>
          <w:color w:val="000000"/>
        </w:rPr>
        <w:t>неё</w:t>
      </w:r>
      <w:r>
        <w:rPr>
          <w:color w:val="000000"/>
        </w:rPr>
        <w:t xml:space="preserve">, оплатить. </w:t>
      </w:r>
    </w:p>
    <w:p w14:paraId="4EB24FC9" w14:textId="77777777" w:rsidR="003C3428" w:rsidRDefault="00431FA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color w:val="000000"/>
        </w:rPr>
      </w:pPr>
      <w:r>
        <w:rPr>
          <w:b/>
          <w:color w:val="000000"/>
        </w:rPr>
        <w:t xml:space="preserve">Эффективность </w:t>
      </w:r>
      <w:r>
        <w:rPr>
          <w:color w:val="000000"/>
        </w:rPr>
        <w:t>—</w:t>
      </w:r>
      <w:r>
        <w:rPr>
          <w:b/>
          <w:color w:val="000000"/>
        </w:rPr>
        <w:t xml:space="preserve"> </w:t>
      </w:r>
      <w:r>
        <w:rPr>
          <w:color w:val="000000"/>
        </w:rPr>
        <w:t>эта характеристика позволяет оценить производительность продукта или системы</w:t>
      </w:r>
      <w:r>
        <w:rPr>
          <w:color w:val="000000"/>
        </w:rPr>
        <w:t xml:space="preserve">, </w:t>
      </w:r>
      <w:proofErr w:type="gramStart"/>
      <w:r>
        <w:rPr>
          <w:color w:val="000000"/>
        </w:rPr>
        <w:t>например</w:t>
      </w:r>
      <w:proofErr w:type="gramEnd"/>
      <w:r>
        <w:rPr>
          <w:color w:val="000000"/>
        </w:rPr>
        <w:t xml:space="preserve"> как</w:t>
      </w:r>
      <w:r>
        <w:rPr>
          <w:color w:val="000000"/>
        </w:rPr>
        <w:t xml:space="preserve"> быстро обрабатыва</w:t>
      </w:r>
      <w:r>
        <w:rPr>
          <w:color w:val="000000"/>
        </w:rPr>
        <w:t>ю</w:t>
      </w:r>
      <w:r>
        <w:rPr>
          <w:color w:val="000000"/>
        </w:rPr>
        <w:t>тся запросы пользователей.</w:t>
      </w:r>
    </w:p>
    <w:p w14:paraId="29ABA411" w14:textId="77777777" w:rsidR="003C3428" w:rsidRDefault="00431FA0">
      <w:pPr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</w:rPr>
      </w:pPr>
      <w:r>
        <w:rPr>
          <w:color w:val="000000"/>
        </w:rPr>
        <w:t>П</w:t>
      </w:r>
      <w:r>
        <w:rPr>
          <w:color w:val="000000"/>
        </w:rPr>
        <w:t xml:space="preserve">одхарактеристики: </w:t>
      </w:r>
    </w:p>
    <w:p w14:paraId="38C1F60B" w14:textId="77777777" w:rsidR="003C3428" w:rsidRDefault="00431FA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b/>
          <w:color w:val="000000"/>
        </w:rPr>
        <w:t xml:space="preserve">поведение в зависимости от времени </w:t>
      </w:r>
      <w:r>
        <w:rPr>
          <w:color w:val="000000"/>
        </w:rPr>
        <w:t>—</w:t>
      </w:r>
      <w:r>
        <w:rPr>
          <w:color w:val="000000"/>
        </w:rPr>
        <w:t xml:space="preserve"> степень, в которой время отклика и обработки, а также пропускна</w:t>
      </w:r>
      <w:r>
        <w:rPr>
          <w:color w:val="000000"/>
        </w:rPr>
        <w:t>я способность продукта или системы при выполнении с</w:t>
      </w:r>
      <w:r>
        <w:rPr>
          <w:color w:val="000000"/>
        </w:rPr>
        <w:t xml:space="preserve">воих </w:t>
      </w:r>
      <w:r>
        <w:rPr>
          <w:color w:val="000000"/>
        </w:rPr>
        <w:t>функций соответствуют требованиям (время обработки запроса пользователя);</w:t>
      </w:r>
    </w:p>
    <w:p w14:paraId="0408E3FC" w14:textId="77777777" w:rsidR="003C3428" w:rsidRDefault="00431FA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b/>
          <w:color w:val="000000"/>
        </w:rPr>
        <w:t xml:space="preserve">использование ресурсов </w:t>
      </w:r>
      <w:r>
        <w:rPr>
          <w:color w:val="000000"/>
        </w:rPr>
        <w:t>—</w:t>
      </w:r>
      <w:r>
        <w:rPr>
          <w:color w:val="000000"/>
        </w:rPr>
        <w:t xml:space="preserve"> степень соответствия количества и типов ресурсов, используемых продуктом или системой при выполнении своих функций (потребляемый системой объ</w:t>
      </w:r>
      <w:r>
        <w:rPr>
          <w:color w:val="000000"/>
        </w:rPr>
        <w:t>ё</w:t>
      </w:r>
      <w:r>
        <w:rPr>
          <w:color w:val="000000"/>
        </w:rPr>
        <w:t>м памяти);</w:t>
      </w:r>
    </w:p>
    <w:p w14:paraId="641EE1CF" w14:textId="77777777" w:rsidR="003C3428" w:rsidRDefault="00431FA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b/>
          <w:color w:val="000000"/>
        </w:rPr>
        <w:t>вместимость</w:t>
      </w:r>
      <w:r>
        <w:rPr>
          <w:color w:val="000000"/>
        </w:rPr>
        <w:t xml:space="preserve"> </w:t>
      </w:r>
      <w:r>
        <w:rPr>
          <w:color w:val="000000"/>
        </w:rPr>
        <w:t>—</w:t>
      </w:r>
      <w:r>
        <w:rPr>
          <w:color w:val="000000"/>
        </w:rPr>
        <w:t xml:space="preserve"> степень, </w:t>
      </w:r>
      <w:r>
        <w:rPr>
          <w:color w:val="000000"/>
        </w:rPr>
        <w:t>определяющая</w:t>
      </w:r>
      <w:r>
        <w:rPr>
          <w:color w:val="000000"/>
        </w:rPr>
        <w:t xml:space="preserve"> предельные показатели системы, которые должны быть описаны в требо</w:t>
      </w:r>
      <w:r>
        <w:rPr>
          <w:color w:val="000000"/>
        </w:rPr>
        <w:t>ваниях (количество пользователей системы в единицу времени).</w:t>
      </w:r>
    </w:p>
    <w:p w14:paraId="0FC9A2EF" w14:textId="77777777" w:rsidR="003C3428" w:rsidRDefault="00431FA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Пример:</w:t>
      </w:r>
      <w:r>
        <w:rPr>
          <w:color w:val="000000"/>
        </w:rPr>
        <w:t xml:space="preserve"> количество потребляемых серверных ресурсов относительно производимых действий (приложение-калькулятор не должно занимать все ресурсы системы). Или количество времени, необходимое для обра</w:t>
      </w:r>
      <w:r>
        <w:rPr>
          <w:color w:val="000000"/>
        </w:rPr>
        <w:t xml:space="preserve">ботки запроса (поиск авиабилетов при заданных параметрах не должен занимать много времени, иначе пользователь </w:t>
      </w:r>
      <w:r>
        <w:rPr>
          <w:color w:val="000000"/>
        </w:rPr>
        <w:t>перейдёт на</w:t>
      </w:r>
      <w:r>
        <w:rPr>
          <w:color w:val="000000"/>
        </w:rPr>
        <w:t xml:space="preserve"> приложение конкурентов). Поддерживает обслуживание до 10 000 запросов</w:t>
      </w:r>
      <w:r>
        <w:rPr>
          <w:color w:val="000000"/>
        </w:rPr>
        <w:t xml:space="preserve"> в </w:t>
      </w:r>
      <w:r>
        <w:rPr>
          <w:color w:val="000000"/>
        </w:rPr>
        <w:t xml:space="preserve">секунду, время отклика на запрос при максимальной загрузке не </w:t>
      </w:r>
      <w:r>
        <w:rPr>
          <w:color w:val="000000"/>
        </w:rPr>
        <w:t xml:space="preserve">более </w:t>
      </w:r>
      <w:r>
        <w:rPr>
          <w:color w:val="000000"/>
        </w:rPr>
        <w:t>трёх</w:t>
      </w:r>
      <w:r>
        <w:rPr>
          <w:color w:val="000000"/>
        </w:rPr>
        <w:t xml:space="preserve"> секунд, на обработку </w:t>
      </w:r>
      <w:r>
        <w:rPr>
          <w:color w:val="000000"/>
        </w:rPr>
        <w:t>одного</w:t>
      </w:r>
      <w:r>
        <w:rPr>
          <w:color w:val="000000"/>
        </w:rPr>
        <w:t xml:space="preserve"> запроса не должно расходоваться больше 1 M</w:t>
      </w:r>
      <w:r>
        <w:rPr>
          <w:color w:val="000000"/>
        </w:rPr>
        <w:t>б</w:t>
      </w:r>
      <w:r>
        <w:rPr>
          <w:color w:val="000000"/>
        </w:rPr>
        <w:t xml:space="preserve"> оперативной памяти.</w:t>
      </w:r>
    </w:p>
    <w:p w14:paraId="457C7168" w14:textId="77777777" w:rsidR="003C3428" w:rsidRDefault="00431FA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color w:val="000000"/>
        </w:rPr>
      </w:pPr>
      <w:r>
        <w:rPr>
          <w:b/>
          <w:color w:val="000000"/>
        </w:rPr>
        <w:t>Над</w:t>
      </w:r>
      <w:r>
        <w:rPr>
          <w:b/>
          <w:color w:val="000000"/>
        </w:rPr>
        <w:t>ё</w:t>
      </w:r>
      <w:r>
        <w:rPr>
          <w:b/>
          <w:color w:val="000000"/>
        </w:rPr>
        <w:t>жность</w:t>
      </w:r>
      <w:r>
        <w:rPr>
          <w:color w:val="000000"/>
        </w:rPr>
        <w:t xml:space="preserve"> </w:t>
      </w:r>
      <w:r>
        <w:rPr>
          <w:color w:val="000000"/>
        </w:rPr>
        <w:t>—</w:t>
      </w:r>
      <w:r>
        <w:rPr>
          <w:color w:val="000000"/>
        </w:rPr>
        <w:t xml:space="preserve"> степень, в которой система, продукт или компонент выполня</w:t>
      </w:r>
      <w:r>
        <w:rPr>
          <w:color w:val="000000"/>
        </w:rPr>
        <w:t>ю</w:t>
      </w:r>
      <w:r>
        <w:rPr>
          <w:color w:val="000000"/>
        </w:rPr>
        <w:t>т указанные функции при определ</w:t>
      </w:r>
      <w:r>
        <w:rPr>
          <w:color w:val="000000"/>
        </w:rPr>
        <w:t>ё</w:t>
      </w:r>
      <w:r>
        <w:rPr>
          <w:color w:val="000000"/>
        </w:rPr>
        <w:t>нных условиях в течение определ</w:t>
      </w:r>
      <w:r>
        <w:rPr>
          <w:color w:val="000000"/>
        </w:rPr>
        <w:t>ё</w:t>
      </w:r>
      <w:r>
        <w:rPr>
          <w:color w:val="000000"/>
        </w:rPr>
        <w:t>нного периода времени или способность быстро восстанавливать</w:t>
      </w:r>
      <w:r>
        <w:rPr>
          <w:color w:val="000000"/>
        </w:rPr>
        <w:t xml:space="preserve"> </w:t>
      </w:r>
      <w:r>
        <w:rPr>
          <w:color w:val="000000"/>
        </w:rPr>
        <w:t xml:space="preserve">работу </w:t>
      </w:r>
      <w:r>
        <w:rPr>
          <w:color w:val="000000"/>
        </w:rPr>
        <w:t>при</w:t>
      </w:r>
      <w:r>
        <w:rPr>
          <w:color w:val="000000"/>
        </w:rPr>
        <w:t xml:space="preserve"> отказ</w:t>
      </w:r>
      <w:r>
        <w:rPr>
          <w:color w:val="000000"/>
        </w:rPr>
        <w:t>е</w:t>
      </w:r>
      <w:r>
        <w:rPr>
          <w:color w:val="000000"/>
        </w:rPr>
        <w:t xml:space="preserve"> оборудования. </w:t>
      </w:r>
    </w:p>
    <w:p w14:paraId="521780AA" w14:textId="77777777" w:rsidR="003C3428" w:rsidRDefault="00431FA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П</w:t>
      </w:r>
      <w:r>
        <w:rPr>
          <w:color w:val="000000"/>
        </w:rPr>
        <w:t>одхарактеристики:</w:t>
      </w:r>
    </w:p>
    <w:p w14:paraId="6AAFEA73" w14:textId="77777777" w:rsidR="003C3428" w:rsidRDefault="00431FA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b/>
          <w:color w:val="000000"/>
        </w:rPr>
        <w:t>заверш</w:t>
      </w:r>
      <w:r>
        <w:rPr>
          <w:b/>
          <w:color w:val="000000"/>
        </w:rPr>
        <w:t>ё</w:t>
      </w:r>
      <w:r>
        <w:rPr>
          <w:b/>
          <w:color w:val="000000"/>
        </w:rPr>
        <w:t>нность</w:t>
      </w:r>
      <w:r>
        <w:rPr>
          <w:color w:val="000000"/>
        </w:rPr>
        <w:t xml:space="preserve"> </w:t>
      </w:r>
      <w:r>
        <w:rPr>
          <w:color w:val="000000"/>
        </w:rPr>
        <w:t>—</w:t>
      </w:r>
      <w:r>
        <w:rPr>
          <w:color w:val="000000"/>
        </w:rPr>
        <w:t xml:space="preserve"> степень, в которой система, продукт или компонент удовлетворя</w:t>
      </w:r>
      <w:r>
        <w:rPr>
          <w:color w:val="000000"/>
        </w:rPr>
        <w:t>ю</w:t>
      </w:r>
      <w:r>
        <w:rPr>
          <w:color w:val="000000"/>
        </w:rPr>
        <w:t>т потребности в над</w:t>
      </w:r>
      <w:r>
        <w:rPr>
          <w:color w:val="000000"/>
        </w:rPr>
        <w:t>ё</w:t>
      </w:r>
      <w:r>
        <w:rPr>
          <w:color w:val="000000"/>
        </w:rPr>
        <w:t xml:space="preserve">жности при нормальной работе; </w:t>
      </w:r>
    </w:p>
    <w:p w14:paraId="79C21ECE" w14:textId="77777777" w:rsidR="003C3428" w:rsidRDefault="00431FA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b/>
          <w:color w:val="000000"/>
        </w:rPr>
        <w:t xml:space="preserve">доступность </w:t>
      </w:r>
      <w:r>
        <w:rPr>
          <w:color w:val="000000"/>
        </w:rPr>
        <w:t>—</w:t>
      </w:r>
      <w:r>
        <w:rPr>
          <w:color w:val="000000"/>
        </w:rPr>
        <w:t xml:space="preserve"> степень работоспособности и доступности системы, продукта или компонента, когда это необходимо для использования; </w:t>
      </w:r>
    </w:p>
    <w:p w14:paraId="2724CDA8" w14:textId="77777777" w:rsidR="003C3428" w:rsidRDefault="00431FA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b/>
          <w:color w:val="000000"/>
        </w:rPr>
        <w:lastRenderedPageBreak/>
        <w:t>отказоустойчи</w:t>
      </w:r>
      <w:r>
        <w:rPr>
          <w:b/>
          <w:color w:val="000000"/>
        </w:rPr>
        <w:t xml:space="preserve">вость </w:t>
      </w:r>
      <w:r>
        <w:rPr>
          <w:color w:val="000000"/>
        </w:rPr>
        <w:t>—</w:t>
      </w:r>
      <w:r>
        <w:rPr>
          <w:color w:val="000000"/>
        </w:rPr>
        <w:t xml:space="preserve"> степень, в которой система, продукт или компонент работа</w:t>
      </w:r>
      <w:r>
        <w:rPr>
          <w:color w:val="000000"/>
        </w:rPr>
        <w:t>ю</w:t>
      </w:r>
      <w:r>
        <w:rPr>
          <w:color w:val="000000"/>
        </w:rPr>
        <w:t>т как предполагалось, несмотря на наличие аппаратных или программных сбоев;</w:t>
      </w:r>
    </w:p>
    <w:p w14:paraId="49F27395" w14:textId="77777777" w:rsidR="003C3428" w:rsidRDefault="00431FA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b/>
          <w:color w:val="000000"/>
        </w:rPr>
        <w:t>восстанавливаемость</w:t>
      </w:r>
      <w:r>
        <w:rPr>
          <w:color w:val="000000"/>
        </w:rPr>
        <w:t xml:space="preserve"> </w:t>
      </w:r>
      <w:r>
        <w:rPr>
          <w:color w:val="000000"/>
        </w:rPr>
        <w:t>—</w:t>
      </w:r>
      <w:r>
        <w:rPr>
          <w:color w:val="000000"/>
        </w:rPr>
        <w:t xml:space="preserve"> степень, в которой, в случае прерывания или сбоя, продукт или система мо</w:t>
      </w:r>
      <w:r>
        <w:rPr>
          <w:color w:val="000000"/>
        </w:rPr>
        <w:t>гут</w:t>
      </w:r>
      <w:r>
        <w:rPr>
          <w:color w:val="000000"/>
        </w:rPr>
        <w:t xml:space="preserve"> восстановить данн</w:t>
      </w:r>
      <w:r>
        <w:rPr>
          <w:color w:val="000000"/>
        </w:rPr>
        <w:t>ые, на которые непосредственно влия</w:t>
      </w:r>
      <w:r>
        <w:rPr>
          <w:color w:val="000000"/>
        </w:rPr>
        <w:t>ю</w:t>
      </w:r>
      <w:r>
        <w:rPr>
          <w:color w:val="000000"/>
        </w:rPr>
        <w:t xml:space="preserve">т, </w:t>
      </w:r>
      <w:r>
        <w:rPr>
          <w:color w:val="000000"/>
        </w:rPr>
        <w:t>и</w:t>
      </w:r>
      <w:r>
        <w:rPr>
          <w:color w:val="000000"/>
        </w:rPr>
        <w:t xml:space="preserve"> желаемое состояние системы.</w:t>
      </w:r>
    </w:p>
    <w:p w14:paraId="7548F4E4" w14:textId="77777777" w:rsidR="003C3428" w:rsidRDefault="00431FA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П</w:t>
      </w:r>
      <w:r>
        <w:rPr>
          <w:color w:val="000000"/>
        </w:rPr>
        <w:t>ример: стабильная работа системы во время пиковых нагрузок (распродажи «</w:t>
      </w:r>
      <w:r>
        <w:rPr>
          <w:color w:val="000000"/>
        </w:rPr>
        <w:t>чё</w:t>
      </w:r>
      <w:r>
        <w:rPr>
          <w:color w:val="000000"/>
        </w:rPr>
        <w:t>рной пятницы» для интернет-магазина), обработка DDos-атак, стабильная работа при высоких нагрузках (сайты социальных сетей), сохранение данных при сбоях и отказах.</w:t>
      </w:r>
    </w:p>
    <w:p w14:paraId="0AE7BFE6" w14:textId="77777777" w:rsidR="003C3428" w:rsidRDefault="00431FA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color w:val="000000"/>
        </w:rPr>
      </w:pPr>
      <w:r>
        <w:rPr>
          <w:b/>
          <w:color w:val="000000"/>
        </w:rPr>
        <w:t xml:space="preserve">Удобство использования </w:t>
      </w:r>
      <w:r>
        <w:rPr>
          <w:color w:val="000000"/>
        </w:rPr>
        <w:t>—</w:t>
      </w:r>
      <w:r>
        <w:rPr>
          <w:color w:val="000000"/>
        </w:rPr>
        <w:t xml:space="preserve"> степень, в которой продукт или система могут использоваться для достижения указанных </w:t>
      </w:r>
      <w:r>
        <w:rPr>
          <w:color w:val="000000"/>
        </w:rPr>
        <w:t xml:space="preserve">пользователем </w:t>
      </w:r>
      <w:r>
        <w:rPr>
          <w:color w:val="000000"/>
        </w:rPr>
        <w:t>целей с эффективностью, действенностью и удовлетворением в указанном контексте.</w:t>
      </w:r>
    </w:p>
    <w:p w14:paraId="77B991C6" w14:textId="77777777" w:rsidR="003C3428" w:rsidRDefault="00431FA0">
      <w:pPr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</w:rPr>
      </w:pPr>
      <w:r>
        <w:rPr>
          <w:color w:val="000000"/>
        </w:rPr>
        <w:t>П</w:t>
      </w:r>
      <w:r>
        <w:rPr>
          <w:color w:val="000000"/>
        </w:rPr>
        <w:t>одхарактеристики</w:t>
      </w:r>
      <w:r>
        <w:rPr>
          <w:color w:val="000000"/>
        </w:rPr>
        <w:t>:</w:t>
      </w:r>
    </w:p>
    <w:p w14:paraId="251A541D" w14:textId="77777777" w:rsidR="003C3428" w:rsidRDefault="00431FA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b/>
          <w:color w:val="000000"/>
        </w:rPr>
        <w:t>узнаваемость</w:t>
      </w:r>
      <w:r>
        <w:rPr>
          <w:color w:val="000000"/>
        </w:rPr>
        <w:t xml:space="preserve"> </w:t>
      </w:r>
      <w:r>
        <w:rPr>
          <w:color w:val="000000"/>
        </w:rPr>
        <w:t>—</w:t>
      </w:r>
      <w:r>
        <w:rPr>
          <w:color w:val="000000"/>
        </w:rPr>
        <w:t xml:space="preserve"> степень, в которой пользователи могут расп</w:t>
      </w:r>
      <w:r>
        <w:rPr>
          <w:color w:val="000000"/>
        </w:rPr>
        <w:t>ознать, соответствует ли продукт или система их потребностям;</w:t>
      </w:r>
    </w:p>
    <w:p w14:paraId="7E19A7AF" w14:textId="77777777" w:rsidR="003C3428" w:rsidRDefault="00431FA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b/>
          <w:color w:val="000000"/>
        </w:rPr>
        <w:t>обучаемость</w:t>
      </w:r>
      <w:r>
        <w:rPr>
          <w:color w:val="000000"/>
        </w:rPr>
        <w:t xml:space="preserve"> </w:t>
      </w:r>
      <w:r>
        <w:rPr>
          <w:color w:val="000000"/>
        </w:rPr>
        <w:t>—</w:t>
      </w:r>
      <w:r>
        <w:rPr>
          <w:color w:val="000000"/>
        </w:rPr>
        <w:t xml:space="preserve"> степень, в которой продукт или система могут использоваться </w:t>
      </w:r>
      <w:r>
        <w:rPr>
          <w:color w:val="000000"/>
        </w:rPr>
        <w:t>кем-либо</w:t>
      </w:r>
      <w:r>
        <w:rPr>
          <w:color w:val="000000"/>
        </w:rPr>
        <w:t xml:space="preserve"> для достижения целей обучения использованию продукта или системы с эффективностью, свободой от риска и удовлетв</w:t>
      </w:r>
      <w:r>
        <w:rPr>
          <w:color w:val="000000"/>
        </w:rPr>
        <w:t>орением в указанном контексте использования</w:t>
      </w:r>
      <w:r>
        <w:rPr>
          <w:color w:val="000000"/>
        </w:rPr>
        <w:t>;</w:t>
      </w:r>
    </w:p>
    <w:p w14:paraId="3942EBE5" w14:textId="77777777" w:rsidR="003C3428" w:rsidRDefault="00431FA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b/>
          <w:color w:val="000000"/>
        </w:rPr>
        <w:t>работоспособность</w:t>
      </w:r>
      <w:r>
        <w:rPr>
          <w:color w:val="000000"/>
        </w:rPr>
        <w:t xml:space="preserve"> </w:t>
      </w:r>
      <w:r>
        <w:rPr>
          <w:color w:val="000000"/>
        </w:rPr>
        <w:t>—</w:t>
      </w:r>
      <w:r>
        <w:rPr>
          <w:color w:val="000000"/>
        </w:rPr>
        <w:t xml:space="preserve"> степень, в которой продукт или система име</w:t>
      </w:r>
      <w:r>
        <w:rPr>
          <w:color w:val="000000"/>
        </w:rPr>
        <w:t>ю</w:t>
      </w:r>
      <w:r>
        <w:rPr>
          <w:color w:val="000000"/>
        </w:rPr>
        <w:t>т атрибуты, облегчающие управление и контроль;</w:t>
      </w:r>
    </w:p>
    <w:p w14:paraId="57608BD4" w14:textId="77777777" w:rsidR="003C3428" w:rsidRDefault="00431FA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b/>
          <w:color w:val="000000"/>
        </w:rPr>
        <w:t>защита пользователя от ошибок</w:t>
      </w:r>
      <w:r>
        <w:rPr>
          <w:color w:val="000000"/>
        </w:rPr>
        <w:t xml:space="preserve"> </w:t>
      </w:r>
      <w:r>
        <w:rPr>
          <w:color w:val="000000"/>
        </w:rPr>
        <w:t>—</w:t>
      </w:r>
      <w:r>
        <w:rPr>
          <w:color w:val="000000"/>
        </w:rPr>
        <w:t xml:space="preserve"> степень, в которой система защищает пользователей от ошибок</w:t>
      </w:r>
      <w:r>
        <w:rPr>
          <w:color w:val="000000"/>
        </w:rPr>
        <w:t>;</w:t>
      </w:r>
    </w:p>
    <w:p w14:paraId="2DE1237A" w14:textId="77777777" w:rsidR="003C3428" w:rsidRDefault="00431FA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b/>
          <w:color w:val="000000"/>
        </w:rPr>
        <w:t>эстетика</w:t>
      </w:r>
      <w:r>
        <w:rPr>
          <w:b/>
          <w:color w:val="000000"/>
        </w:rPr>
        <w:t xml:space="preserve"> пользовательского интерфейса</w:t>
      </w:r>
      <w:r>
        <w:rPr>
          <w:color w:val="000000"/>
        </w:rPr>
        <w:t xml:space="preserve"> </w:t>
      </w:r>
      <w:r>
        <w:rPr>
          <w:color w:val="000000"/>
        </w:rPr>
        <w:t>—</w:t>
      </w:r>
      <w:r>
        <w:rPr>
          <w:color w:val="000000"/>
        </w:rPr>
        <w:t xml:space="preserve"> степень, в которой интерфейс позволяет приятное</w:t>
      </w:r>
      <w:r>
        <w:rPr>
          <w:color w:val="000000"/>
        </w:rPr>
        <w:t xml:space="preserve"> </w:t>
      </w:r>
      <w:r>
        <w:rPr>
          <w:color w:val="000000"/>
        </w:rPr>
        <w:t>взаимодействие для пользователя</w:t>
      </w:r>
      <w:r>
        <w:rPr>
          <w:color w:val="000000"/>
        </w:rPr>
        <w:t>;</w:t>
      </w:r>
      <w:r>
        <w:rPr>
          <w:color w:val="000000"/>
        </w:rPr>
        <w:t xml:space="preserve"> </w:t>
      </w:r>
    </w:p>
    <w:p w14:paraId="311AC288" w14:textId="77777777" w:rsidR="003C3428" w:rsidRDefault="00431FA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b/>
          <w:color w:val="000000"/>
        </w:rPr>
        <w:t>доступность</w:t>
      </w:r>
      <w:r>
        <w:rPr>
          <w:color w:val="000000"/>
        </w:rPr>
        <w:t xml:space="preserve"> </w:t>
      </w:r>
      <w:r>
        <w:rPr>
          <w:color w:val="000000"/>
        </w:rPr>
        <w:t>—</w:t>
      </w:r>
      <w:r>
        <w:rPr>
          <w:color w:val="000000"/>
        </w:rPr>
        <w:t xml:space="preserve"> степень, в которой продукт или система могут использоваться людьми с самым широким диапазоном характеристик и возможностей для достижения указанной цели в заданном контексте использования. </w:t>
      </w:r>
    </w:p>
    <w:p w14:paraId="6AA5B29F" w14:textId="77777777" w:rsidR="003C3428" w:rsidRDefault="00431FA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П</w:t>
      </w:r>
      <w:r>
        <w:rPr>
          <w:color w:val="000000"/>
        </w:rPr>
        <w:t>ример: пользовател</w:t>
      </w:r>
      <w:r>
        <w:rPr>
          <w:color w:val="000000"/>
        </w:rPr>
        <w:t>ь</w:t>
      </w:r>
      <w:r>
        <w:rPr>
          <w:color w:val="000000"/>
        </w:rPr>
        <w:t xml:space="preserve"> интуитивно пон</w:t>
      </w:r>
      <w:r>
        <w:rPr>
          <w:color w:val="000000"/>
        </w:rPr>
        <w:t>имает</w:t>
      </w:r>
      <w:r>
        <w:rPr>
          <w:color w:val="000000"/>
        </w:rPr>
        <w:t xml:space="preserve">, как </w:t>
      </w:r>
      <w:r>
        <w:rPr>
          <w:color w:val="000000"/>
        </w:rPr>
        <w:t>покупать в</w:t>
      </w:r>
      <w:r>
        <w:rPr>
          <w:color w:val="000000"/>
        </w:rPr>
        <w:t xml:space="preserve"> интернет-магазин</w:t>
      </w:r>
      <w:r>
        <w:rPr>
          <w:color w:val="000000"/>
        </w:rPr>
        <w:t>е</w:t>
      </w:r>
      <w:r>
        <w:rPr>
          <w:color w:val="000000"/>
        </w:rPr>
        <w:t xml:space="preserve">. </w:t>
      </w:r>
      <w:r>
        <w:rPr>
          <w:color w:val="000000"/>
        </w:rPr>
        <w:t>Ему п</w:t>
      </w:r>
      <w:r>
        <w:rPr>
          <w:color w:val="000000"/>
        </w:rPr>
        <w:t>онятно, как искать товары в каталоге, как оформлять покупку. Кроме того, приятно находиться на сайте, нич</w:t>
      </w:r>
      <w:r>
        <w:rPr>
          <w:color w:val="000000"/>
        </w:rPr>
        <w:t>т</w:t>
      </w:r>
      <w:r>
        <w:rPr>
          <w:color w:val="000000"/>
        </w:rPr>
        <w:t>о не отвлекает, нет раздражающих картинок, цветов, надписей.</w:t>
      </w:r>
    </w:p>
    <w:p w14:paraId="71C26815" w14:textId="77777777" w:rsidR="003C3428" w:rsidRDefault="00431FA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color w:val="000000"/>
        </w:rPr>
      </w:pPr>
      <w:r>
        <w:rPr>
          <w:b/>
          <w:color w:val="000000"/>
        </w:rPr>
        <w:t>Поддерживаемость</w:t>
      </w:r>
      <w:r>
        <w:rPr>
          <w:color w:val="000000"/>
        </w:rPr>
        <w:t xml:space="preserve"> </w:t>
      </w:r>
      <w:r>
        <w:rPr>
          <w:color w:val="000000"/>
        </w:rPr>
        <w:t>—</w:t>
      </w:r>
      <w:r>
        <w:rPr>
          <w:color w:val="000000"/>
        </w:rPr>
        <w:t xml:space="preserve"> степень адаптируемости приложения к</w:t>
      </w:r>
      <w:r>
        <w:rPr>
          <w:color w:val="000000"/>
        </w:rPr>
        <w:t xml:space="preserve"> изменениям</w:t>
      </w:r>
      <w:r>
        <w:rPr>
          <w:color w:val="000000"/>
        </w:rPr>
        <w:t xml:space="preserve">. </w:t>
      </w:r>
    </w:p>
    <w:p w14:paraId="4A1FE42A" w14:textId="77777777" w:rsidR="003C3428" w:rsidRDefault="00431FA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П</w:t>
      </w:r>
      <w:r>
        <w:rPr>
          <w:color w:val="000000"/>
        </w:rPr>
        <w:t>одхарактеристики:</w:t>
      </w:r>
    </w:p>
    <w:p w14:paraId="448106E2" w14:textId="77777777" w:rsidR="003C3428" w:rsidRDefault="00431FA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b/>
          <w:color w:val="000000"/>
        </w:rPr>
        <w:t xml:space="preserve">модульность </w:t>
      </w:r>
      <w:r>
        <w:rPr>
          <w:color w:val="000000"/>
        </w:rPr>
        <w:t>—</w:t>
      </w:r>
      <w:r>
        <w:rPr>
          <w:color w:val="000000"/>
        </w:rPr>
        <w:t xml:space="preserve"> степень, в которой система состоит из отдельных компонентов, так что изменение одного оказывает минимальное влияние на другие;</w:t>
      </w:r>
    </w:p>
    <w:p w14:paraId="24F1EDF6" w14:textId="77777777" w:rsidR="003C3428" w:rsidRDefault="00431FA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b/>
          <w:color w:val="000000"/>
        </w:rPr>
        <w:t>повторное использование</w:t>
      </w:r>
      <w:r>
        <w:rPr>
          <w:color w:val="000000"/>
        </w:rPr>
        <w:t xml:space="preserve"> </w:t>
      </w:r>
      <w:r>
        <w:rPr>
          <w:color w:val="000000"/>
        </w:rPr>
        <w:t>—</w:t>
      </w:r>
      <w:r>
        <w:rPr>
          <w:color w:val="000000"/>
        </w:rPr>
        <w:t xml:space="preserve"> степень, в которой компонент системы может использоваться более чем в одной системе или при создании других компонентов;</w:t>
      </w:r>
    </w:p>
    <w:p w14:paraId="7042B262" w14:textId="77777777" w:rsidR="003C3428" w:rsidRDefault="00431FA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b/>
          <w:color w:val="000000"/>
        </w:rPr>
        <w:lastRenderedPageBreak/>
        <w:t xml:space="preserve">пригодность к анализу </w:t>
      </w:r>
      <w:r>
        <w:rPr>
          <w:color w:val="000000"/>
        </w:rPr>
        <w:t>—</w:t>
      </w:r>
      <w:r>
        <w:rPr>
          <w:color w:val="000000"/>
        </w:rPr>
        <w:t xml:space="preserve"> степень эффективности и результативности, с которой можно оценить влияние на продукт или систему предполагаемо</w:t>
      </w:r>
      <w:r>
        <w:rPr>
          <w:color w:val="000000"/>
        </w:rPr>
        <w:t xml:space="preserve">го изменения одной или нескольких его частей, или диагностировать продукт на наличие недостатков или причин отказов, или определить детали, подлежащие модификации; </w:t>
      </w:r>
    </w:p>
    <w:p w14:paraId="49C24666" w14:textId="77777777" w:rsidR="003C3428" w:rsidRDefault="00431FA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b/>
          <w:color w:val="000000"/>
        </w:rPr>
        <w:t>модифицируемость</w:t>
      </w:r>
      <w:r>
        <w:rPr>
          <w:color w:val="000000"/>
        </w:rPr>
        <w:t xml:space="preserve"> </w:t>
      </w:r>
      <w:r>
        <w:rPr>
          <w:color w:val="000000"/>
        </w:rPr>
        <w:t>—</w:t>
      </w:r>
      <w:r>
        <w:rPr>
          <w:color w:val="000000"/>
        </w:rPr>
        <w:t xml:space="preserve"> степень, в которой продукт или система могут быть эффективно и действенн</w:t>
      </w:r>
      <w:r>
        <w:rPr>
          <w:color w:val="000000"/>
        </w:rPr>
        <w:t>о модифицированы без внесения дефектов или ухудшения качества существующего продукта;</w:t>
      </w:r>
    </w:p>
    <w:p w14:paraId="3D138701" w14:textId="77777777" w:rsidR="003C3428" w:rsidRDefault="00431FA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b/>
          <w:color w:val="000000"/>
        </w:rPr>
        <w:t>тестируемость</w:t>
      </w:r>
      <w:r>
        <w:rPr>
          <w:color w:val="000000"/>
        </w:rPr>
        <w:t xml:space="preserve"> </w:t>
      </w:r>
      <w:r>
        <w:rPr>
          <w:color w:val="000000"/>
        </w:rPr>
        <w:t>—</w:t>
      </w:r>
      <w:r>
        <w:rPr>
          <w:color w:val="000000"/>
        </w:rPr>
        <w:t xml:space="preserve"> степень эффективности и результативности, с которой могут быть установлены критерии тестирования для системы, продукта или компонента и могут быть выполне</w:t>
      </w:r>
      <w:r>
        <w:rPr>
          <w:color w:val="000000"/>
        </w:rPr>
        <w:t>ны тесты</w:t>
      </w:r>
      <w:r>
        <w:rPr>
          <w:color w:val="000000"/>
        </w:rPr>
        <w:t>.</w:t>
      </w:r>
    </w:p>
    <w:p w14:paraId="312F03EF" w14:textId="77777777" w:rsidR="003C3428" w:rsidRDefault="00431FA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П</w:t>
      </w:r>
      <w:r>
        <w:rPr>
          <w:color w:val="000000"/>
        </w:rPr>
        <w:t xml:space="preserve">ример: при росте популярности приложения возможно увеличить его «пропускную способность» (социальная сеть, количество пользователей которой стремительно увеличивается, должна иметь возможности для расширения своих ресурсов). При появлении новых </w:t>
      </w:r>
      <w:r>
        <w:rPr>
          <w:color w:val="000000"/>
        </w:rPr>
        <w:t xml:space="preserve">технологий их легко можно внедрить в приложение. </w:t>
      </w:r>
    </w:p>
    <w:p w14:paraId="73B6C81B" w14:textId="77777777" w:rsidR="003C3428" w:rsidRDefault="00431FA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color w:val="000000"/>
        </w:rPr>
      </w:pPr>
      <w:r>
        <w:rPr>
          <w:b/>
          <w:color w:val="000000"/>
        </w:rPr>
        <w:t>Переносимость</w:t>
      </w:r>
      <w:r>
        <w:rPr>
          <w:color w:val="000000"/>
        </w:rPr>
        <w:t xml:space="preserve"> </w:t>
      </w:r>
      <w:r>
        <w:rPr>
          <w:color w:val="000000"/>
        </w:rPr>
        <w:t>—</w:t>
      </w:r>
      <w:r>
        <w:rPr>
          <w:color w:val="000000"/>
        </w:rPr>
        <w:t xml:space="preserve"> степень эффективности и результативности, с которой система, продукт или компонент могут быть перенесены из одного аппаратного, программного</w:t>
      </w:r>
      <w:r>
        <w:rPr>
          <w:color w:val="000000"/>
        </w:rPr>
        <w:t>,</w:t>
      </w:r>
      <w:r>
        <w:rPr>
          <w:color w:val="000000"/>
        </w:rPr>
        <w:t xml:space="preserve"> операционного или эксплуатационного окружения в другое.</w:t>
      </w:r>
    </w:p>
    <w:p w14:paraId="46279D4F" w14:textId="77777777" w:rsidR="003C3428" w:rsidRDefault="00431FA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П</w:t>
      </w:r>
      <w:r>
        <w:rPr>
          <w:color w:val="000000"/>
        </w:rPr>
        <w:t>одхарактеристик</w:t>
      </w:r>
      <w:r>
        <w:rPr>
          <w:color w:val="000000"/>
        </w:rPr>
        <w:t>и</w:t>
      </w:r>
      <w:r>
        <w:rPr>
          <w:color w:val="000000"/>
        </w:rPr>
        <w:t xml:space="preserve">: </w:t>
      </w:r>
    </w:p>
    <w:p w14:paraId="78CAAFF2" w14:textId="77777777" w:rsidR="003C3428" w:rsidRDefault="00431FA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b/>
          <w:color w:val="000000"/>
        </w:rPr>
        <w:t>адаптивность</w:t>
      </w:r>
      <w:r>
        <w:rPr>
          <w:color w:val="000000"/>
        </w:rPr>
        <w:t xml:space="preserve"> </w:t>
      </w:r>
      <w:r>
        <w:rPr>
          <w:color w:val="000000"/>
        </w:rPr>
        <w:t>—</w:t>
      </w:r>
      <w:r>
        <w:rPr>
          <w:color w:val="000000"/>
        </w:rPr>
        <w:t xml:space="preserve"> степень, в которой продукт или система могут быть эффективно и действенно адаптированы к разным или развивающимся аппаратным средствам, программному обеспечению или другим операционным средам или средам использования; </w:t>
      </w:r>
    </w:p>
    <w:p w14:paraId="12CCC55D" w14:textId="77777777" w:rsidR="003C3428" w:rsidRDefault="00431FA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b/>
          <w:color w:val="000000"/>
        </w:rPr>
        <w:t>простота и л</w:t>
      </w:r>
      <w:r>
        <w:rPr>
          <w:b/>
          <w:color w:val="000000"/>
        </w:rPr>
        <w:t>ё</w:t>
      </w:r>
      <w:r>
        <w:rPr>
          <w:b/>
          <w:color w:val="000000"/>
        </w:rPr>
        <w:t xml:space="preserve">гкость установки </w:t>
      </w:r>
      <w:r>
        <w:rPr>
          <w:color w:val="000000"/>
        </w:rPr>
        <w:t>—</w:t>
      </w:r>
      <w:r>
        <w:rPr>
          <w:color w:val="000000"/>
        </w:rPr>
        <w:t xml:space="preserve"> степ</w:t>
      </w:r>
      <w:r>
        <w:rPr>
          <w:color w:val="000000"/>
        </w:rPr>
        <w:t>ень эффективности и продуктивности, с которой продукт или система могут быть успешно установлены и</w:t>
      </w:r>
      <w:r>
        <w:rPr>
          <w:color w:val="000000"/>
        </w:rPr>
        <w:t xml:space="preserve"> (</w:t>
      </w:r>
      <w:r>
        <w:rPr>
          <w:color w:val="000000"/>
        </w:rPr>
        <w:t>или) удалены в определ</w:t>
      </w:r>
      <w:r>
        <w:rPr>
          <w:color w:val="000000"/>
        </w:rPr>
        <w:t>ё</w:t>
      </w:r>
      <w:r>
        <w:rPr>
          <w:color w:val="000000"/>
        </w:rPr>
        <w:t>нной среде;</w:t>
      </w:r>
    </w:p>
    <w:p w14:paraId="54BC2A5F" w14:textId="77777777" w:rsidR="003C3428" w:rsidRDefault="00431FA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b/>
          <w:color w:val="000000"/>
        </w:rPr>
        <w:t>заменимость</w:t>
      </w:r>
      <w:r>
        <w:rPr>
          <w:color w:val="000000"/>
        </w:rPr>
        <w:t xml:space="preserve"> </w:t>
      </w:r>
      <w:r>
        <w:rPr>
          <w:color w:val="000000"/>
        </w:rPr>
        <w:t>—</w:t>
      </w:r>
      <w:r>
        <w:rPr>
          <w:color w:val="000000"/>
        </w:rPr>
        <w:t xml:space="preserve"> степень, в которой продукт может заменить другой указанный программный продукт для той же цели в той же сре</w:t>
      </w:r>
      <w:r>
        <w:rPr>
          <w:color w:val="000000"/>
        </w:rPr>
        <w:t xml:space="preserve">де. </w:t>
      </w:r>
    </w:p>
    <w:p w14:paraId="51B25115" w14:textId="77777777" w:rsidR="003C3428" w:rsidRDefault="00431FA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П</w:t>
      </w:r>
      <w:r>
        <w:rPr>
          <w:color w:val="000000"/>
        </w:rPr>
        <w:t>ример: перенос данных из одной базы данных в другую без ущерба для работы приложения и без потери данных. Установка приложения на разные сервер</w:t>
      </w:r>
      <w:r>
        <w:rPr>
          <w:color w:val="000000"/>
        </w:rPr>
        <w:t>ы</w:t>
      </w:r>
      <w:r>
        <w:rPr>
          <w:color w:val="000000"/>
        </w:rPr>
        <w:t xml:space="preserve"> или операционные системы. </w:t>
      </w:r>
    </w:p>
    <w:p w14:paraId="40DD72E9" w14:textId="77777777" w:rsidR="003C3428" w:rsidRDefault="00431FA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color w:val="000000"/>
        </w:rPr>
      </w:pPr>
      <w:r>
        <w:rPr>
          <w:b/>
          <w:color w:val="000000"/>
        </w:rPr>
        <w:t>Безопасность</w:t>
      </w:r>
      <w:r>
        <w:rPr>
          <w:color w:val="000000"/>
        </w:rPr>
        <w:t xml:space="preserve"> </w:t>
      </w:r>
      <w:r>
        <w:rPr>
          <w:color w:val="000000"/>
        </w:rPr>
        <w:t>—</w:t>
      </w:r>
      <w:r>
        <w:rPr>
          <w:color w:val="000000"/>
        </w:rPr>
        <w:t xml:space="preserve"> степень, в которой продукт или система защища</w:t>
      </w:r>
      <w:r>
        <w:rPr>
          <w:color w:val="000000"/>
        </w:rPr>
        <w:t>ю</w:t>
      </w:r>
      <w:r>
        <w:rPr>
          <w:color w:val="000000"/>
        </w:rPr>
        <w:t xml:space="preserve">т информацию и данные таким образом, чтобы лица или другие системы имели степень доступа к данным, соответствующую их типам и уровням авторизации. </w:t>
      </w:r>
    </w:p>
    <w:p w14:paraId="0A8E3E26" w14:textId="77777777" w:rsidR="003C3428" w:rsidRDefault="00431FA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П</w:t>
      </w:r>
      <w:r>
        <w:rPr>
          <w:color w:val="000000"/>
        </w:rPr>
        <w:t>одхарактеристики:</w:t>
      </w:r>
    </w:p>
    <w:p w14:paraId="0DF2E1B1" w14:textId="77777777" w:rsidR="003C3428" w:rsidRDefault="00431FA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b/>
          <w:color w:val="000000"/>
        </w:rPr>
        <w:t>конфиденциальность</w:t>
      </w:r>
      <w:r>
        <w:rPr>
          <w:color w:val="000000"/>
        </w:rPr>
        <w:t xml:space="preserve"> </w:t>
      </w:r>
      <w:r>
        <w:rPr>
          <w:color w:val="000000"/>
        </w:rPr>
        <w:t>—</w:t>
      </w:r>
      <w:r>
        <w:rPr>
          <w:color w:val="000000"/>
        </w:rPr>
        <w:t xml:space="preserve"> степень, в которой продукт или система гарантиру</w:t>
      </w:r>
      <w:r>
        <w:rPr>
          <w:color w:val="000000"/>
        </w:rPr>
        <w:t>ю</w:t>
      </w:r>
      <w:r>
        <w:rPr>
          <w:color w:val="000000"/>
        </w:rPr>
        <w:t xml:space="preserve">т, что данные </w:t>
      </w:r>
      <w:r>
        <w:rPr>
          <w:color w:val="000000"/>
        </w:rPr>
        <w:t>получат</w:t>
      </w:r>
      <w:r>
        <w:rPr>
          <w:color w:val="000000"/>
        </w:rPr>
        <w:t xml:space="preserve"> только те, кому разреш</w:t>
      </w:r>
      <w:r>
        <w:rPr>
          <w:color w:val="000000"/>
        </w:rPr>
        <w:t>ё</w:t>
      </w:r>
      <w:r>
        <w:rPr>
          <w:color w:val="000000"/>
        </w:rPr>
        <w:t xml:space="preserve">н к ним доступ; </w:t>
      </w:r>
    </w:p>
    <w:p w14:paraId="39C90B62" w14:textId="77777777" w:rsidR="003C3428" w:rsidRDefault="00431FA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b/>
          <w:color w:val="000000"/>
        </w:rPr>
        <w:t xml:space="preserve">целостность </w:t>
      </w:r>
      <w:r>
        <w:rPr>
          <w:color w:val="000000"/>
        </w:rPr>
        <w:t>—</w:t>
      </w:r>
      <w:r>
        <w:rPr>
          <w:color w:val="000000"/>
        </w:rPr>
        <w:t xml:space="preserve"> степень, в которой система, продукт или компонент предотвращают несанкционированный доступ или модификацию компьютерных программ и</w:t>
      </w:r>
      <w:r>
        <w:rPr>
          <w:color w:val="000000"/>
        </w:rPr>
        <w:t xml:space="preserve">ли данных;  </w:t>
      </w:r>
    </w:p>
    <w:p w14:paraId="70C67E66" w14:textId="77777777" w:rsidR="003C3428" w:rsidRDefault="00431FA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b/>
          <w:color w:val="000000"/>
        </w:rPr>
        <w:lastRenderedPageBreak/>
        <w:t xml:space="preserve">невозможность отказаться </w:t>
      </w:r>
      <w:r>
        <w:rPr>
          <w:color w:val="000000"/>
        </w:rPr>
        <w:t>—</w:t>
      </w:r>
      <w:r>
        <w:rPr>
          <w:color w:val="000000"/>
        </w:rPr>
        <w:t xml:space="preserve"> степень, в которой действия или события могут быть доказаны, </w:t>
      </w:r>
      <w:r>
        <w:rPr>
          <w:color w:val="000000"/>
        </w:rPr>
        <w:t>без возможности их скрыть или совершить подмену;</w:t>
      </w:r>
    </w:p>
    <w:p w14:paraId="09EBFA0E" w14:textId="77777777" w:rsidR="003C3428" w:rsidRDefault="00431FA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b/>
          <w:color w:val="000000"/>
        </w:rPr>
        <w:t>ответственность</w:t>
      </w:r>
      <w:r>
        <w:rPr>
          <w:color w:val="000000"/>
        </w:rPr>
        <w:t xml:space="preserve"> </w:t>
      </w:r>
      <w:r>
        <w:rPr>
          <w:color w:val="000000"/>
        </w:rPr>
        <w:t>—</w:t>
      </w:r>
      <w:r>
        <w:rPr>
          <w:color w:val="000000"/>
        </w:rPr>
        <w:t xml:space="preserve"> степень, в которой действия объекта могут быть однозначно прослежены и опреде</w:t>
      </w:r>
      <w:r>
        <w:rPr>
          <w:color w:val="000000"/>
        </w:rPr>
        <w:t>лены ответс</w:t>
      </w:r>
      <w:r>
        <w:rPr>
          <w:color w:val="000000"/>
        </w:rPr>
        <w:t>твенные лица</w:t>
      </w:r>
      <w:r>
        <w:rPr>
          <w:color w:val="000000"/>
        </w:rPr>
        <w:t xml:space="preserve">; </w:t>
      </w:r>
    </w:p>
    <w:p w14:paraId="3CE4AD40" w14:textId="77777777" w:rsidR="003C3428" w:rsidRDefault="00431FA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b/>
          <w:color w:val="000000"/>
        </w:rPr>
        <w:t>подлинность</w:t>
      </w:r>
      <w:r>
        <w:rPr>
          <w:color w:val="000000"/>
        </w:rPr>
        <w:t xml:space="preserve"> </w:t>
      </w:r>
      <w:r>
        <w:rPr>
          <w:color w:val="000000"/>
        </w:rPr>
        <w:t>—</w:t>
      </w:r>
      <w:r>
        <w:rPr>
          <w:color w:val="000000"/>
        </w:rPr>
        <w:t xml:space="preserve"> степень, в которой личность субъекта или ресурса может быть доказана как заявленная. </w:t>
      </w:r>
    </w:p>
    <w:p w14:paraId="2BD732A3" w14:textId="77777777" w:rsidR="003C3428" w:rsidRDefault="00431FA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П</w:t>
      </w:r>
      <w:r>
        <w:rPr>
          <w:color w:val="000000"/>
        </w:rPr>
        <w:t>ример: защищ</w:t>
      </w:r>
      <w:r>
        <w:rPr>
          <w:color w:val="000000"/>
        </w:rPr>
        <w:t>ё</w:t>
      </w:r>
      <w:r>
        <w:rPr>
          <w:color w:val="000000"/>
        </w:rPr>
        <w:t xml:space="preserve">нность личных данных, которая должна быть гарантирована приложением. </w:t>
      </w:r>
    </w:p>
    <w:p w14:paraId="79BE6E81" w14:textId="77777777" w:rsidR="003C3428" w:rsidRDefault="00431FA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color w:val="000000"/>
        </w:rPr>
      </w:pPr>
      <w:r>
        <w:rPr>
          <w:b/>
          <w:color w:val="000000"/>
        </w:rPr>
        <w:t>Сов</w:t>
      </w:r>
      <w:r>
        <w:rPr>
          <w:b/>
          <w:color w:val="000000"/>
        </w:rPr>
        <w:t>м</w:t>
      </w:r>
      <w:r>
        <w:rPr>
          <w:b/>
          <w:color w:val="000000"/>
        </w:rPr>
        <w:t>естимость</w:t>
      </w:r>
      <w:r>
        <w:rPr>
          <w:color w:val="000000"/>
        </w:rPr>
        <w:t xml:space="preserve"> </w:t>
      </w:r>
      <w:r>
        <w:rPr>
          <w:color w:val="000000"/>
        </w:rPr>
        <w:t>—</w:t>
      </w:r>
      <w:r>
        <w:rPr>
          <w:color w:val="000000"/>
        </w:rPr>
        <w:t xml:space="preserve"> степень, в которой продукт, система или компонент могут обмениваться информацией с другими продуктами, системами или компонентами и</w:t>
      </w:r>
      <w:r>
        <w:rPr>
          <w:color w:val="000000"/>
        </w:rPr>
        <w:t xml:space="preserve"> (</w:t>
      </w:r>
      <w:r>
        <w:rPr>
          <w:color w:val="000000"/>
        </w:rPr>
        <w:t>или) выполнять требуемые функции, сов</w:t>
      </w:r>
      <w:r>
        <w:rPr>
          <w:color w:val="000000"/>
        </w:rPr>
        <w:t xml:space="preserve">местно используя ту же аппаратную или программную среду. </w:t>
      </w:r>
    </w:p>
    <w:p w14:paraId="19A23C28" w14:textId="77777777" w:rsidR="003C3428" w:rsidRDefault="00431FA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П</w:t>
      </w:r>
      <w:r>
        <w:rPr>
          <w:color w:val="000000"/>
        </w:rPr>
        <w:t xml:space="preserve">одхарактеристики: </w:t>
      </w:r>
    </w:p>
    <w:p w14:paraId="7FEA9694" w14:textId="77777777" w:rsidR="003C3428" w:rsidRDefault="00431FA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b/>
          <w:color w:val="000000"/>
        </w:rPr>
        <w:t>сосуществование</w:t>
      </w:r>
      <w:r>
        <w:rPr>
          <w:color w:val="000000"/>
        </w:rPr>
        <w:t xml:space="preserve"> </w:t>
      </w:r>
      <w:r>
        <w:rPr>
          <w:color w:val="000000"/>
        </w:rPr>
        <w:t>—</w:t>
      </w:r>
      <w:r>
        <w:rPr>
          <w:color w:val="000000"/>
        </w:rPr>
        <w:t xml:space="preserve"> степень, в которой продукт может эффективно выполнять требуемые функции при совместном использовании общей среды и ресурсов с другими продуктами без вредного во</w:t>
      </w:r>
      <w:r>
        <w:rPr>
          <w:color w:val="000000"/>
        </w:rPr>
        <w:t xml:space="preserve">здействия на любой другой продукт; </w:t>
      </w:r>
    </w:p>
    <w:p w14:paraId="659FB9FA" w14:textId="77777777" w:rsidR="003C3428" w:rsidRDefault="00431FA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b/>
          <w:color w:val="000000"/>
        </w:rPr>
        <w:t>совместимость</w:t>
      </w:r>
      <w:r>
        <w:rPr>
          <w:color w:val="000000"/>
        </w:rPr>
        <w:t xml:space="preserve"> </w:t>
      </w:r>
      <w:r>
        <w:rPr>
          <w:color w:val="000000"/>
        </w:rPr>
        <w:t>—</w:t>
      </w:r>
      <w:r>
        <w:rPr>
          <w:color w:val="000000"/>
        </w:rPr>
        <w:t xml:space="preserve"> степень, в которой</w:t>
      </w:r>
      <w:r>
        <w:rPr>
          <w:color w:val="000000"/>
        </w:rPr>
        <w:t xml:space="preserve"> системы,</w:t>
      </w:r>
      <w:r>
        <w:rPr>
          <w:color w:val="000000"/>
        </w:rPr>
        <w:t xml:space="preserve"> </w:t>
      </w:r>
      <w:r>
        <w:rPr>
          <w:color w:val="000000"/>
        </w:rPr>
        <w:t>продукты или компоненты</w:t>
      </w:r>
      <w:r>
        <w:rPr>
          <w:color w:val="000000"/>
        </w:rPr>
        <w:t xml:space="preserve"> </w:t>
      </w:r>
      <w:r>
        <w:rPr>
          <w:color w:val="000000"/>
        </w:rPr>
        <w:t xml:space="preserve">могут обмениваться информацией и использовать </w:t>
      </w:r>
      <w:r>
        <w:rPr>
          <w:color w:val="000000"/>
        </w:rPr>
        <w:t>её</w:t>
      </w:r>
      <w:r>
        <w:rPr>
          <w:color w:val="000000"/>
        </w:rPr>
        <w:t>.</w:t>
      </w:r>
    </w:p>
    <w:p w14:paraId="3BAEA2BB" w14:textId="77777777" w:rsidR="003C3428" w:rsidRDefault="00431FA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П</w:t>
      </w:r>
      <w:r>
        <w:rPr>
          <w:color w:val="000000"/>
        </w:rPr>
        <w:t xml:space="preserve">ример: взаимодействие интернет-магазина с внешними платёжными и прочими системами. </w:t>
      </w:r>
    </w:p>
    <w:p w14:paraId="35A5C3E4" w14:textId="77777777" w:rsidR="003C3428" w:rsidRDefault="00431FA0">
      <w:pPr>
        <w:pStyle w:val="1"/>
        <w:rPr>
          <w:color w:val="000000"/>
        </w:rPr>
      </w:pPr>
      <w:bookmarkStart w:id="6" w:name="_tyjcwt" w:colFirst="0" w:colLast="0"/>
      <w:bookmarkEnd w:id="6"/>
      <w:r>
        <w:rPr>
          <w:color w:val="000000"/>
        </w:rPr>
        <w:t>Дефект, ошибка, сбой, отказ</w:t>
      </w:r>
    </w:p>
    <w:p w14:paraId="3358C125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 xml:space="preserve">Зная, что такое качество ПО и как можно его определить, нужно помнить о том, что его снижает, а именно о дефектах. Дефект — основное понятие, с </w:t>
      </w:r>
      <w:r>
        <w:rPr>
          <w:color w:val="000000"/>
        </w:rPr>
        <w:t xml:space="preserve">которым тестировщик сталкивается ежедневно. На разных проектах могут по-разному называть дефект — баг, ошибка, проблема. Начнём с базового определения. </w:t>
      </w:r>
    </w:p>
    <w:p w14:paraId="6EF66E92" w14:textId="77777777" w:rsidR="003C3428" w:rsidRDefault="00431FA0">
      <w:pPr>
        <w:spacing w:after="0"/>
        <w:jc w:val="both"/>
        <w:rPr>
          <w:color w:val="000000"/>
        </w:rPr>
      </w:pPr>
      <w:r>
        <w:rPr>
          <w:b/>
          <w:color w:val="000000"/>
        </w:rPr>
        <w:t>Дефект</w:t>
      </w:r>
      <w:r>
        <w:rPr>
          <w:color w:val="000000"/>
        </w:rPr>
        <w:t xml:space="preserve"> — отклонение фактического результата от ожиданий наблюдателя, сформированных на основе требовани</w:t>
      </w:r>
      <w:r>
        <w:rPr>
          <w:color w:val="000000"/>
        </w:rPr>
        <w:t>й, спецификаций, иной документации или опыта и здравого смысла.</w:t>
      </w:r>
    </w:p>
    <w:p w14:paraId="7EFCD7D6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В данном случае ожидаемый результат — поведение системы, которое описано в требованиях либо определено каким-то другим образом перед началом разработки системы. Фактический результат — поведен</w:t>
      </w:r>
      <w:r>
        <w:rPr>
          <w:color w:val="000000"/>
        </w:rPr>
        <w:t>ие системы, которое наблюдается в процессе тестирования или использования приложения.</w:t>
      </w:r>
    </w:p>
    <w:p w14:paraId="44F1363C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Так как не все проекты могут иметь документацию (требования, спецификации, технические задания), то тестировщику приходится опираться на предыдущий опыт разработки подобн</w:t>
      </w:r>
      <w:r>
        <w:rPr>
          <w:color w:val="000000"/>
        </w:rPr>
        <w:t xml:space="preserve">ых приложений, критерии качества, существующие на рынке, а также на логику и здравый смысл. </w:t>
      </w:r>
    </w:p>
    <w:p w14:paraId="74BA819F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Помимо дефекта, нужно понимать такие определения, как ошибка, сбой, отказ.</w:t>
      </w:r>
    </w:p>
    <w:p w14:paraId="320BAB32" w14:textId="77777777" w:rsidR="003C3428" w:rsidRDefault="00431FA0">
      <w:pPr>
        <w:spacing w:after="0"/>
        <w:jc w:val="both"/>
        <w:rPr>
          <w:color w:val="000000"/>
        </w:rPr>
      </w:pPr>
      <w:r>
        <w:rPr>
          <w:b/>
          <w:color w:val="000000"/>
        </w:rPr>
        <w:t>Ошибка</w:t>
      </w:r>
      <w:r>
        <w:rPr>
          <w:color w:val="000000"/>
        </w:rPr>
        <w:t xml:space="preserve"> </w:t>
      </w:r>
      <w:r>
        <w:rPr>
          <w:b/>
          <w:color w:val="000000"/>
        </w:rPr>
        <w:t>(error, mistake)</w:t>
      </w:r>
      <w:r>
        <w:rPr>
          <w:color w:val="000000"/>
        </w:rPr>
        <w:t xml:space="preserve"> — действие человека, приводящее к некорректным результатам.</w:t>
      </w:r>
    </w:p>
    <w:p w14:paraId="04B36F84" w14:textId="77777777" w:rsidR="003C3428" w:rsidRDefault="00431FA0">
      <w:pPr>
        <w:spacing w:after="0"/>
        <w:jc w:val="both"/>
        <w:rPr>
          <w:color w:val="000000"/>
        </w:rPr>
      </w:pPr>
      <w:r>
        <w:rPr>
          <w:b/>
          <w:color w:val="000000"/>
        </w:rPr>
        <w:lastRenderedPageBreak/>
        <w:t>Дефе</w:t>
      </w:r>
      <w:r>
        <w:rPr>
          <w:b/>
          <w:color w:val="000000"/>
        </w:rPr>
        <w:t>кт</w:t>
      </w:r>
      <w:r>
        <w:rPr>
          <w:color w:val="000000"/>
        </w:rPr>
        <w:t xml:space="preserve"> </w:t>
      </w:r>
      <w:r>
        <w:rPr>
          <w:b/>
          <w:color w:val="000000"/>
        </w:rPr>
        <w:t>(defect, bug, problem, fault)</w:t>
      </w:r>
      <w:r>
        <w:rPr>
          <w:color w:val="000000"/>
        </w:rPr>
        <w:t xml:space="preserve"> — недостаток в компоненте или системе, способный привести к ситуации сбоя или отказа.</w:t>
      </w:r>
    </w:p>
    <w:p w14:paraId="72C9BFF7" w14:textId="77777777" w:rsidR="003C3428" w:rsidRDefault="00431FA0">
      <w:pPr>
        <w:spacing w:after="0"/>
        <w:jc w:val="both"/>
        <w:rPr>
          <w:color w:val="000000"/>
        </w:rPr>
      </w:pPr>
      <w:r>
        <w:rPr>
          <w:b/>
          <w:color w:val="000000"/>
        </w:rPr>
        <w:t>Сбой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(interruption) </w:t>
      </w:r>
      <w:r>
        <w:rPr>
          <w:color w:val="000000"/>
        </w:rPr>
        <w:t xml:space="preserve">или </w:t>
      </w:r>
      <w:r>
        <w:rPr>
          <w:b/>
          <w:color w:val="000000"/>
        </w:rPr>
        <w:t>отказ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(failure) </w:t>
      </w:r>
      <w:r>
        <w:rPr>
          <w:color w:val="000000"/>
        </w:rPr>
        <w:t>— отклонение поведения системы от ожидаемого.</w:t>
      </w:r>
    </w:p>
    <w:p w14:paraId="40D65C98" w14:textId="77777777" w:rsidR="003C3428" w:rsidRDefault="00431FA0">
      <w:pPr>
        <w:spacing w:after="0"/>
        <w:jc w:val="both"/>
        <w:rPr>
          <w:color w:val="000000"/>
        </w:rPr>
      </w:pPr>
      <w:r>
        <w:rPr>
          <w:b/>
          <w:color w:val="000000"/>
        </w:rPr>
        <w:t>Сбой</w:t>
      </w:r>
      <w:r>
        <w:rPr>
          <w:color w:val="000000"/>
        </w:rPr>
        <w:t xml:space="preserve"> — самоустраняющийся или однократный отказ, уст</w:t>
      </w:r>
      <w:r>
        <w:rPr>
          <w:color w:val="000000"/>
        </w:rPr>
        <w:t>раняемый незначительным вмешательством.</w:t>
      </w:r>
    </w:p>
    <w:p w14:paraId="7AAB026A" w14:textId="77777777" w:rsidR="003C3428" w:rsidRDefault="00431FA0">
      <w:pPr>
        <w:spacing w:after="0"/>
        <w:jc w:val="both"/>
        <w:rPr>
          <w:color w:val="000000"/>
        </w:rPr>
      </w:pPr>
      <w:r>
        <w:rPr>
          <w:b/>
          <w:color w:val="000000"/>
        </w:rPr>
        <w:t>Отказ</w:t>
      </w:r>
      <w:r>
        <w:rPr>
          <w:color w:val="000000"/>
        </w:rPr>
        <w:t xml:space="preserve"> — событие, заключающееся в нарушении работоспособного состояния приложения.</w:t>
      </w:r>
    </w:p>
    <w:p w14:paraId="0D889C7D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Таким образом, разработчик может совершить ошибку, написав неверный код. При выполнении функций приложения эта ошибка приводит к дефек</w:t>
      </w:r>
      <w:r>
        <w:rPr>
          <w:color w:val="000000"/>
        </w:rPr>
        <w:t xml:space="preserve">ту, который должен обнаружить тестировщик. Дефект может быть причиной сбоя или отказа. </w:t>
      </w:r>
    </w:p>
    <w:p w14:paraId="4CE8242D" w14:textId="77777777" w:rsidR="003C3428" w:rsidRDefault="00431FA0">
      <w:pPr>
        <w:spacing w:after="0"/>
        <w:ind w:firstLine="426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AD68AA8" wp14:editId="2392311D">
            <wp:extent cx="6121400" cy="66484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664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C0B81B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Ещё одно понятие, связанное с ошибкой, — инцидент. Его также можно встретить в процессе разработки и эксплуатации приложения. Чаще оно используется для сбора статистики, чтобы отличать дефекты, которые были обнаружены тестировщиками, от дефектов, обнаружен</w:t>
      </w:r>
      <w:r>
        <w:rPr>
          <w:color w:val="000000"/>
        </w:rPr>
        <w:t>ных пользователями приложения.</w:t>
      </w:r>
    </w:p>
    <w:p w14:paraId="7C638A8B" w14:textId="77777777" w:rsidR="003C3428" w:rsidRDefault="00431FA0">
      <w:pPr>
        <w:spacing w:after="0"/>
        <w:jc w:val="both"/>
        <w:rPr>
          <w:color w:val="000000"/>
        </w:rPr>
      </w:pPr>
      <w:r>
        <w:rPr>
          <w:b/>
          <w:color w:val="000000"/>
        </w:rPr>
        <w:t>Инцидент</w:t>
      </w:r>
      <w:r>
        <w:rPr>
          <w:color w:val="000000"/>
        </w:rPr>
        <w:t xml:space="preserve"> </w:t>
      </w:r>
      <w:r>
        <w:rPr>
          <w:b/>
          <w:color w:val="000000"/>
        </w:rPr>
        <w:t>(incident, deviation)</w:t>
      </w:r>
      <w:r>
        <w:rPr>
          <w:color w:val="000000"/>
        </w:rPr>
        <w:t xml:space="preserve"> — любое сообщение о сбое в системе или дефекте графического интерфейса, поступившее от пользователя системы через службу технической поддержки. </w:t>
      </w:r>
    </w:p>
    <w:p w14:paraId="11C6F32E" w14:textId="77777777" w:rsidR="003C3428" w:rsidRDefault="00431FA0">
      <w:pPr>
        <w:pStyle w:val="1"/>
        <w:rPr>
          <w:color w:val="000000"/>
        </w:rPr>
      </w:pPr>
      <w:bookmarkStart w:id="7" w:name="_3dy6vkm" w:colFirst="0" w:colLast="0"/>
      <w:bookmarkEnd w:id="7"/>
      <w:r>
        <w:rPr>
          <w:color w:val="000000"/>
        </w:rPr>
        <w:t>Отчёт о дефекте</w:t>
      </w:r>
    </w:p>
    <w:p w14:paraId="186BF452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Любой дефект, обнаруженный в прил</w:t>
      </w:r>
      <w:r>
        <w:rPr>
          <w:color w:val="000000"/>
        </w:rPr>
        <w:t>ожении или системе, должен быть задокументирован и передан разработчику либо другому ответственному специалисту для ознакомления и исправления. Документ, с помощью которого о дефекте становится известно миру или отдельному специалисту, называется отчётом о</w:t>
      </w:r>
      <w:r>
        <w:rPr>
          <w:color w:val="000000"/>
        </w:rPr>
        <w:t xml:space="preserve"> дефекте. Есть несколько определений этого понятия. </w:t>
      </w:r>
    </w:p>
    <w:p w14:paraId="0088A1A5" w14:textId="77777777" w:rsidR="003C3428" w:rsidRDefault="00431FA0">
      <w:pPr>
        <w:spacing w:after="0"/>
        <w:jc w:val="both"/>
        <w:rPr>
          <w:color w:val="000000"/>
        </w:rPr>
      </w:pPr>
      <w:r>
        <w:rPr>
          <w:b/>
          <w:color w:val="000000"/>
        </w:rPr>
        <w:t>Отчёт о дефекте (bug report)</w:t>
      </w:r>
      <w:r>
        <w:rPr>
          <w:color w:val="000000"/>
        </w:rPr>
        <w:t xml:space="preserve"> — это документ, описывающий ситуацию, которая привела к обнаружению дефекта, с указанием причин и ожидаемого результата.</w:t>
      </w:r>
    </w:p>
    <w:p w14:paraId="14ADDEBB" w14:textId="77777777" w:rsidR="003C3428" w:rsidRDefault="00431FA0">
      <w:pPr>
        <w:spacing w:after="0"/>
        <w:jc w:val="both"/>
        <w:rPr>
          <w:color w:val="000000"/>
        </w:rPr>
      </w:pPr>
      <w:r>
        <w:rPr>
          <w:b/>
          <w:color w:val="000000"/>
        </w:rPr>
        <w:t>Отчёт о дефекте</w:t>
      </w:r>
      <w:r>
        <w:rPr>
          <w:color w:val="000000"/>
        </w:rPr>
        <w:t xml:space="preserve"> — документ, описывающий и приоритизирующий обнаруженный дефект, а также содействующий его устранению.</w:t>
      </w:r>
    </w:p>
    <w:p w14:paraId="6D4670B7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Корректно состав</w:t>
      </w:r>
      <w:r>
        <w:rPr>
          <w:color w:val="000000"/>
        </w:rPr>
        <w:t>ленный отчёт о дефекте очень важен в разработке приложения. Он позволяет не только зафиксировать обнаруженную неисправность в программе и информировать о ней, но и помогает её исправить. Чем грамотнее и точнее описан дефект, а также возможные причины его в</w:t>
      </w:r>
      <w:r>
        <w:rPr>
          <w:color w:val="000000"/>
        </w:rPr>
        <w:t>озникновения, тем проще и быстрее он будет исправлен. В этом состоит основной интерес тестировщика — хороший специалист, заинтересованный в качестве приложения, стремится не найти как можно больше дефектов, а способствует тому, чтобы как можно больше дефек</w:t>
      </w:r>
      <w:r>
        <w:rPr>
          <w:color w:val="000000"/>
        </w:rPr>
        <w:t xml:space="preserve">тов было исправлено в максимально короткие сроки. </w:t>
      </w:r>
    </w:p>
    <w:p w14:paraId="425F1E72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lastRenderedPageBreak/>
        <w:t xml:space="preserve">Кроме того, отчёты о дефектах — инструменты для сбора статистики на проекте. Они помогают определить, в каких областях приложения и при каких условиях концентрируются дефекты. </w:t>
      </w:r>
    </w:p>
    <w:p w14:paraId="561FC451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Ещё одна важная функция отчё</w:t>
      </w:r>
      <w:r>
        <w:rPr>
          <w:color w:val="000000"/>
        </w:rPr>
        <w:t>тов о дефектах — приоритизация проблем, обнаруженных в приложении. При большом количестве найденных дефектов и ограниченных временных резервах разработчику важно понимать, какие дефекты хуже всего влияют на работу приложения и должны быть исправлены в перв</w:t>
      </w:r>
      <w:r>
        <w:rPr>
          <w:color w:val="000000"/>
        </w:rPr>
        <w:t>ую очередь.</w:t>
      </w:r>
    </w:p>
    <w:p w14:paraId="1BBB4D84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Качественный отчёт о дефекте не только предоставляет все необходимые подробности для понимания сути случившегося, но также может содержать анализ причин возникновения проблемы и рекомендации по исправлению ситуации.</w:t>
      </w:r>
    </w:p>
    <w:p w14:paraId="7B997E9E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Как у любого официального до</w:t>
      </w:r>
      <w:r>
        <w:rPr>
          <w:color w:val="000000"/>
        </w:rPr>
        <w:t>кумента, у отчётов о дефектах есть свои атрибуты, которые нужно заполнять для предоставления полной информации. Не на всех проектах эти атрибуты используются, некоторые из них опускаются или изменяются. Но важно понимать базовые атрибуты отчёта о дефекте и</w:t>
      </w:r>
      <w:r>
        <w:rPr>
          <w:color w:val="000000"/>
        </w:rPr>
        <w:t xml:space="preserve"> знать, как они правильно заполняются.</w:t>
      </w:r>
    </w:p>
    <w:p w14:paraId="4A9B600B" w14:textId="77777777" w:rsidR="003C3428" w:rsidRDefault="00431FA0">
      <w:pPr>
        <w:pStyle w:val="2"/>
        <w:spacing w:after="0"/>
        <w:jc w:val="both"/>
        <w:rPr>
          <w:b/>
          <w:color w:val="000000"/>
        </w:rPr>
      </w:pPr>
      <w:bookmarkStart w:id="8" w:name="_4wgbjvb4vt96" w:colFirst="0" w:colLast="0"/>
      <w:bookmarkEnd w:id="8"/>
      <w:r>
        <w:rPr>
          <w:b/>
          <w:color w:val="000000"/>
        </w:rPr>
        <w:t xml:space="preserve">Атрибуты отчёта о дефекте </w:t>
      </w:r>
    </w:p>
    <w:p w14:paraId="45C06E85" w14:textId="77777777" w:rsidR="003C3428" w:rsidRDefault="00431FA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color w:val="000000"/>
        </w:rPr>
      </w:pPr>
      <w:r>
        <w:rPr>
          <w:b/>
          <w:color w:val="000000"/>
        </w:rPr>
        <w:t xml:space="preserve">Уникальный идентификатор </w:t>
      </w:r>
      <w:r>
        <w:rPr>
          <w:color w:val="000000"/>
        </w:rPr>
        <w:t>(ID)</w:t>
      </w:r>
      <w:r>
        <w:rPr>
          <w:b/>
          <w:color w:val="000000"/>
        </w:rPr>
        <w:t xml:space="preserve"> </w:t>
      </w:r>
      <w:r>
        <w:rPr>
          <w:color w:val="000000"/>
        </w:rPr>
        <w:t>—</w:t>
      </w:r>
      <w:r>
        <w:rPr>
          <w:b/>
          <w:color w:val="000000"/>
        </w:rPr>
        <w:t xml:space="preserve"> </w:t>
      </w:r>
      <w:r>
        <w:rPr>
          <w:color w:val="000000"/>
        </w:rPr>
        <w:t>присваивается автоматически</w:t>
      </w:r>
      <w:r>
        <w:rPr>
          <w:color w:val="000000"/>
        </w:rPr>
        <w:t xml:space="preserve">, </w:t>
      </w:r>
      <w:r>
        <w:rPr>
          <w:color w:val="000000"/>
        </w:rPr>
        <w:t>может содержать в себе данные о требовании, на которое ссылается дефект.</w:t>
      </w:r>
    </w:p>
    <w:p w14:paraId="025CCD12" w14:textId="77777777" w:rsidR="003C3428" w:rsidRDefault="00431FA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color w:val="000000"/>
        </w:rPr>
      </w:pPr>
      <w:r>
        <w:rPr>
          <w:b/>
          <w:color w:val="000000"/>
        </w:rPr>
        <w:t xml:space="preserve">Тема </w:t>
      </w:r>
      <w:r>
        <w:rPr>
          <w:color w:val="000000"/>
        </w:rPr>
        <w:t>(краткое описание</w:t>
      </w:r>
      <w:r>
        <w:rPr>
          <w:color w:val="000000"/>
        </w:rPr>
        <w:t>,</w:t>
      </w:r>
      <w:r>
        <w:rPr>
          <w:color w:val="000000"/>
        </w:rPr>
        <w:t xml:space="preserve"> Summary) </w:t>
      </w:r>
      <w:r>
        <w:rPr>
          <w:color w:val="000000"/>
        </w:rPr>
        <w:t>—</w:t>
      </w:r>
      <w:r>
        <w:rPr>
          <w:color w:val="000000"/>
        </w:rPr>
        <w:t xml:space="preserve"> кратко сформулированн</w:t>
      </w:r>
      <w:r>
        <w:rPr>
          <w:color w:val="000000"/>
        </w:rPr>
        <w:t xml:space="preserve">ая суть дефекта по правилу </w:t>
      </w:r>
      <w:r>
        <w:rPr>
          <w:color w:val="000000"/>
        </w:rPr>
        <w:t>«</w:t>
      </w:r>
      <w:r>
        <w:rPr>
          <w:color w:val="000000"/>
        </w:rPr>
        <w:t>Ч</w:t>
      </w:r>
      <w:r>
        <w:rPr>
          <w:color w:val="000000"/>
        </w:rPr>
        <w:t>то</w:t>
      </w:r>
      <w:r>
        <w:rPr>
          <w:color w:val="000000"/>
        </w:rPr>
        <w:t>? Г</w:t>
      </w:r>
      <w:r>
        <w:rPr>
          <w:color w:val="000000"/>
        </w:rPr>
        <w:t>де</w:t>
      </w:r>
      <w:r>
        <w:rPr>
          <w:color w:val="000000"/>
        </w:rPr>
        <w:t>? К</w:t>
      </w:r>
      <w:r>
        <w:rPr>
          <w:color w:val="000000"/>
        </w:rPr>
        <w:t>огда</w:t>
      </w:r>
      <w:r>
        <w:rPr>
          <w:color w:val="000000"/>
        </w:rPr>
        <w:t>?</w:t>
      </w:r>
      <w:r>
        <w:rPr>
          <w:color w:val="000000"/>
        </w:rPr>
        <w:t>»</w:t>
      </w:r>
    </w:p>
    <w:p w14:paraId="3D33DC78" w14:textId="77777777" w:rsidR="003C3428" w:rsidRDefault="00431FA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color w:val="000000"/>
        </w:rPr>
      </w:pPr>
      <w:r>
        <w:rPr>
          <w:b/>
          <w:color w:val="000000"/>
        </w:rPr>
        <w:t xml:space="preserve">Подробное описание </w:t>
      </w:r>
      <w:r>
        <w:rPr>
          <w:color w:val="000000"/>
        </w:rPr>
        <w:t>(</w:t>
      </w:r>
      <w:r>
        <w:rPr>
          <w:color w:val="000000"/>
        </w:rPr>
        <w:t>Description)</w:t>
      </w:r>
      <w:r>
        <w:rPr>
          <w:b/>
          <w:color w:val="000000"/>
        </w:rPr>
        <w:t xml:space="preserve"> </w:t>
      </w:r>
      <w:r>
        <w:rPr>
          <w:color w:val="000000"/>
        </w:rPr>
        <w:t>—</w:t>
      </w:r>
      <w:r>
        <w:rPr>
          <w:b/>
          <w:color w:val="000000"/>
        </w:rPr>
        <w:t xml:space="preserve"> </w:t>
      </w:r>
      <w:r>
        <w:rPr>
          <w:color w:val="000000"/>
        </w:rPr>
        <w:t>более широкое описание сути дефекта (при необходимости).</w:t>
      </w:r>
    </w:p>
    <w:p w14:paraId="099DB287" w14:textId="77777777" w:rsidR="003C3428" w:rsidRDefault="00431FA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color w:val="000000"/>
        </w:rPr>
      </w:pPr>
      <w:r>
        <w:rPr>
          <w:b/>
          <w:color w:val="000000"/>
        </w:rPr>
        <w:t xml:space="preserve">Шаги для воспроизведения </w:t>
      </w:r>
      <w:r>
        <w:rPr>
          <w:color w:val="000000"/>
        </w:rPr>
        <w:t>(</w:t>
      </w:r>
      <w:r>
        <w:rPr>
          <w:color w:val="000000"/>
        </w:rPr>
        <w:t xml:space="preserve">Steps To Reproduce) </w:t>
      </w:r>
      <w:r>
        <w:rPr>
          <w:color w:val="000000"/>
        </w:rPr>
        <w:t>—</w:t>
      </w:r>
      <w:r>
        <w:rPr>
          <w:b/>
          <w:color w:val="000000"/>
        </w:rPr>
        <w:t xml:space="preserve"> </w:t>
      </w:r>
      <w:r>
        <w:rPr>
          <w:color w:val="000000"/>
        </w:rPr>
        <w:t>последовательное описание действий, которые привели к выявлению дефекта (которые н</w:t>
      </w:r>
      <w:r>
        <w:rPr>
          <w:color w:val="000000"/>
        </w:rPr>
        <w:t>ужн</w:t>
      </w:r>
      <w:r>
        <w:rPr>
          <w:color w:val="000000"/>
        </w:rPr>
        <w:t>о выполнить для воспроизведения дефекта). Описываются максимально подробно, с указанием конкретных вводимых значений.</w:t>
      </w:r>
    </w:p>
    <w:p w14:paraId="01D6A1BD" w14:textId="77777777" w:rsidR="003C3428" w:rsidRDefault="00431FA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color w:val="000000"/>
        </w:rPr>
      </w:pPr>
      <w:r>
        <w:rPr>
          <w:b/>
          <w:color w:val="000000"/>
        </w:rPr>
        <w:t xml:space="preserve">Фактический результат </w:t>
      </w:r>
      <w:r>
        <w:rPr>
          <w:color w:val="000000"/>
        </w:rPr>
        <w:t>(</w:t>
      </w:r>
      <w:r>
        <w:rPr>
          <w:color w:val="000000"/>
        </w:rPr>
        <w:t>Actual result</w:t>
      </w:r>
      <w:r>
        <w:rPr>
          <w:color w:val="000000"/>
        </w:rPr>
        <w:t>)</w:t>
      </w:r>
      <w:r>
        <w:rPr>
          <w:b/>
          <w:color w:val="000000"/>
        </w:rPr>
        <w:t xml:space="preserve"> </w:t>
      </w:r>
      <w:r>
        <w:rPr>
          <w:color w:val="000000"/>
        </w:rPr>
        <w:t>—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указывается, </w:t>
      </w:r>
      <w:r>
        <w:rPr>
          <w:color w:val="000000"/>
        </w:rPr>
        <w:t>что не так работает, в каком месте продукта и при каких условиях</w:t>
      </w:r>
      <w:r>
        <w:rPr>
          <w:color w:val="000000"/>
        </w:rPr>
        <w:t>. О</w:t>
      </w:r>
      <w:r>
        <w:rPr>
          <w:color w:val="000000"/>
        </w:rPr>
        <w:t xml:space="preserve">писывая фактический результат, необходимо ответить </w:t>
      </w:r>
      <w:r>
        <w:rPr>
          <w:color w:val="000000"/>
        </w:rPr>
        <w:t>на три вопроса</w:t>
      </w:r>
      <w:r>
        <w:rPr>
          <w:color w:val="000000"/>
        </w:rPr>
        <w:t>: ч</w:t>
      </w:r>
      <w:r>
        <w:rPr>
          <w:color w:val="000000"/>
        </w:rPr>
        <w:t>т</w:t>
      </w:r>
      <w:r>
        <w:rPr>
          <w:color w:val="000000"/>
        </w:rPr>
        <w:t>о?</w:t>
      </w:r>
      <w:r>
        <w:rPr>
          <w:color w:val="000000"/>
        </w:rPr>
        <w:t xml:space="preserve"> </w:t>
      </w:r>
      <w:r>
        <w:rPr>
          <w:color w:val="000000"/>
        </w:rPr>
        <w:t>г</w:t>
      </w:r>
      <w:r>
        <w:rPr>
          <w:color w:val="000000"/>
        </w:rPr>
        <w:t>де</w:t>
      </w:r>
      <w:r>
        <w:rPr>
          <w:color w:val="000000"/>
        </w:rPr>
        <w:t>? к</w:t>
      </w:r>
      <w:r>
        <w:rPr>
          <w:color w:val="000000"/>
        </w:rPr>
        <w:t>огд</w:t>
      </w:r>
      <w:r>
        <w:rPr>
          <w:color w:val="000000"/>
        </w:rPr>
        <w:t>а?</w:t>
      </w:r>
    </w:p>
    <w:p w14:paraId="22078815" w14:textId="77777777" w:rsidR="003C3428" w:rsidRDefault="00431FA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color w:val="000000"/>
        </w:rPr>
      </w:pPr>
      <w:r>
        <w:rPr>
          <w:b/>
          <w:color w:val="000000"/>
        </w:rPr>
        <w:t>Ожидаемый результат</w:t>
      </w:r>
      <w:r>
        <w:rPr>
          <w:color w:val="000000"/>
        </w:rPr>
        <w:t xml:space="preserve"> </w:t>
      </w:r>
      <w:r>
        <w:rPr>
          <w:color w:val="000000"/>
        </w:rPr>
        <w:t>(</w:t>
      </w:r>
      <w:r>
        <w:rPr>
          <w:color w:val="000000"/>
        </w:rPr>
        <w:t>Expected result</w:t>
      </w:r>
      <w:r>
        <w:rPr>
          <w:color w:val="000000"/>
        </w:rPr>
        <w:t>) —</w:t>
      </w:r>
      <w:r>
        <w:rPr>
          <w:b/>
          <w:color w:val="000000"/>
        </w:rPr>
        <w:t xml:space="preserve"> </w:t>
      </w:r>
      <w:r>
        <w:rPr>
          <w:color w:val="000000"/>
        </w:rPr>
        <w:t>указывается, как именно должна работать система по мнению тестиро</w:t>
      </w:r>
      <w:r>
        <w:rPr>
          <w:color w:val="000000"/>
        </w:rPr>
        <w:t>вщика</w:t>
      </w:r>
      <w:r>
        <w:rPr>
          <w:color w:val="000000"/>
        </w:rPr>
        <w:t xml:space="preserve">, </w:t>
      </w:r>
      <w:r>
        <w:rPr>
          <w:color w:val="000000"/>
        </w:rPr>
        <w:t>основанному на требованиях и прочей проектной документации.</w:t>
      </w:r>
    </w:p>
    <w:p w14:paraId="15FC5EDB" w14:textId="77777777" w:rsidR="003C3428" w:rsidRDefault="00431FA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color w:val="000000"/>
        </w:rPr>
      </w:pPr>
      <w:r>
        <w:rPr>
          <w:b/>
          <w:color w:val="000000"/>
        </w:rPr>
        <w:t xml:space="preserve">Вложения </w:t>
      </w:r>
      <w:r>
        <w:rPr>
          <w:color w:val="000000"/>
        </w:rPr>
        <w:t>(</w:t>
      </w:r>
      <w:r>
        <w:rPr>
          <w:color w:val="000000"/>
        </w:rPr>
        <w:t>Attachments)</w:t>
      </w:r>
      <w:r>
        <w:rPr>
          <w:b/>
          <w:color w:val="000000"/>
        </w:rPr>
        <w:t xml:space="preserve"> </w:t>
      </w:r>
      <w:r>
        <w:rPr>
          <w:color w:val="000000"/>
        </w:rPr>
        <w:t>—</w:t>
      </w:r>
      <w:r>
        <w:rPr>
          <w:b/>
          <w:color w:val="000000"/>
        </w:rPr>
        <w:t xml:space="preserve"> </w:t>
      </w:r>
      <w:r>
        <w:rPr>
          <w:color w:val="000000"/>
        </w:rPr>
        <w:t>скриншоты, видео или лог-файлы.</w:t>
      </w:r>
    </w:p>
    <w:p w14:paraId="0DCFBE25" w14:textId="77777777" w:rsidR="003C3428" w:rsidRDefault="00431FA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color w:val="000000"/>
        </w:rPr>
      </w:pPr>
      <w:r>
        <w:rPr>
          <w:b/>
          <w:color w:val="000000"/>
        </w:rPr>
        <w:t>Серь</w:t>
      </w:r>
      <w:r>
        <w:rPr>
          <w:b/>
          <w:color w:val="000000"/>
        </w:rPr>
        <w:t>ё</w:t>
      </w:r>
      <w:r>
        <w:rPr>
          <w:b/>
          <w:color w:val="000000"/>
        </w:rPr>
        <w:t xml:space="preserve">зность дефекта </w:t>
      </w:r>
      <w:r>
        <w:rPr>
          <w:color w:val="000000"/>
        </w:rPr>
        <w:t>(важность</w:t>
      </w:r>
      <w:r>
        <w:rPr>
          <w:color w:val="000000"/>
        </w:rPr>
        <w:t>,</w:t>
      </w:r>
      <w:r>
        <w:rPr>
          <w:color w:val="000000"/>
        </w:rPr>
        <w:t xml:space="preserve"> Severity)</w:t>
      </w:r>
      <w:r>
        <w:rPr>
          <w:b/>
          <w:color w:val="000000"/>
        </w:rPr>
        <w:t xml:space="preserve"> </w:t>
      </w:r>
      <w:r>
        <w:rPr>
          <w:color w:val="000000"/>
        </w:rPr>
        <w:t>—</w:t>
      </w:r>
      <w:r>
        <w:rPr>
          <w:b/>
          <w:color w:val="000000"/>
        </w:rPr>
        <w:t xml:space="preserve"> </w:t>
      </w:r>
      <w:r>
        <w:rPr>
          <w:color w:val="000000"/>
        </w:rPr>
        <w:t>характеризует влияние дефекта на работоспособность приложения.</w:t>
      </w:r>
    </w:p>
    <w:p w14:paraId="75BE48F6" w14:textId="77777777" w:rsidR="003C3428" w:rsidRDefault="00431FA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color w:val="000000"/>
        </w:rPr>
      </w:pPr>
      <w:r>
        <w:rPr>
          <w:b/>
          <w:color w:val="000000"/>
        </w:rPr>
        <w:t xml:space="preserve">Приоритет дефекта </w:t>
      </w:r>
      <w:r>
        <w:rPr>
          <w:color w:val="000000"/>
        </w:rPr>
        <w:t>(срочность</w:t>
      </w:r>
      <w:r>
        <w:rPr>
          <w:color w:val="000000"/>
        </w:rPr>
        <w:t xml:space="preserve">, </w:t>
      </w:r>
      <w:r>
        <w:rPr>
          <w:color w:val="000000"/>
        </w:rPr>
        <w:t>Priority)</w:t>
      </w:r>
      <w:r>
        <w:rPr>
          <w:b/>
          <w:color w:val="000000"/>
        </w:rPr>
        <w:t xml:space="preserve"> </w:t>
      </w:r>
      <w:r>
        <w:rPr>
          <w:color w:val="000000"/>
        </w:rPr>
        <w:t>—</w:t>
      </w:r>
      <w:r>
        <w:rPr>
          <w:b/>
          <w:color w:val="000000"/>
        </w:rPr>
        <w:t xml:space="preserve"> </w:t>
      </w:r>
      <w:r>
        <w:rPr>
          <w:color w:val="000000"/>
        </w:rPr>
        <w:t>указывает на очер</w:t>
      </w:r>
      <w:r>
        <w:rPr>
          <w:color w:val="000000"/>
        </w:rPr>
        <w:t>ё</w:t>
      </w:r>
      <w:r>
        <w:rPr>
          <w:color w:val="000000"/>
        </w:rPr>
        <w:t>дность выполнения задачи или устранения дефекта. Чем выше приоритет, тем быстрее нужно исправить дефект.</w:t>
      </w:r>
    </w:p>
    <w:p w14:paraId="2001F610" w14:textId="77777777" w:rsidR="003C3428" w:rsidRDefault="00431FA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color w:val="000000"/>
        </w:rPr>
      </w:pPr>
      <w:r>
        <w:rPr>
          <w:b/>
          <w:color w:val="000000"/>
        </w:rPr>
        <w:lastRenderedPageBreak/>
        <w:t xml:space="preserve">Статус </w:t>
      </w:r>
      <w:r>
        <w:rPr>
          <w:color w:val="000000"/>
        </w:rPr>
        <w:t>(</w:t>
      </w:r>
      <w:r>
        <w:rPr>
          <w:color w:val="000000"/>
        </w:rPr>
        <w:t xml:space="preserve">Status) </w:t>
      </w:r>
      <w:r>
        <w:rPr>
          <w:color w:val="000000"/>
        </w:rPr>
        <w:t>—</w:t>
      </w:r>
      <w:r>
        <w:rPr>
          <w:b/>
          <w:color w:val="000000"/>
        </w:rPr>
        <w:t xml:space="preserve"> </w:t>
      </w:r>
      <w:r>
        <w:rPr>
          <w:color w:val="000000"/>
        </w:rPr>
        <w:t>определяет текущее состояние дефекта. Отражает жизненный цикл дефекта от начального состояния до завершения. Названия статусов дефект</w:t>
      </w:r>
      <w:r>
        <w:rPr>
          <w:color w:val="000000"/>
        </w:rPr>
        <w:t>ов могут быть разными в разных баг-трекинговых системах</w:t>
      </w:r>
      <w:r>
        <w:rPr>
          <w:color w:val="000000"/>
        </w:rPr>
        <w:t>.</w:t>
      </w:r>
    </w:p>
    <w:p w14:paraId="06497E7C" w14:textId="77777777" w:rsidR="003C3428" w:rsidRDefault="00431FA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Дополнительно могут встречаться такие атрибуты, как: </w:t>
      </w:r>
    </w:p>
    <w:p w14:paraId="4C861724" w14:textId="77777777" w:rsidR="003C3428" w:rsidRDefault="00431FA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426"/>
        <w:jc w:val="both"/>
        <w:rPr>
          <w:color w:val="000000"/>
        </w:rPr>
      </w:pPr>
      <w:r>
        <w:rPr>
          <w:b/>
          <w:color w:val="000000"/>
        </w:rPr>
        <w:t>к</w:t>
      </w:r>
      <w:r>
        <w:rPr>
          <w:b/>
          <w:color w:val="000000"/>
        </w:rPr>
        <w:t xml:space="preserve">омпонент или </w:t>
      </w:r>
      <w:r>
        <w:rPr>
          <w:b/>
          <w:color w:val="000000"/>
        </w:rPr>
        <w:t>с</w:t>
      </w:r>
      <w:r>
        <w:rPr>
          <w:b/>
          <w:color w:val="000000"/>
        </w:rPr>
        <w:t xml:space="preserve">реда </w:t>
      </w:r>
      <w:r>
        <w:rPr>
          <w:color w:val="000000"/>
        </w:rPr>
        <w:t>—</w:t>
      </w:r>
      <w:r>
        <w:rPr>
          <w:color w:val="000000"/>
        </w:rPr>
        <w:t xml:space="preserve"> указывает, на какой платформе этот дефект воспроизводится (iOS, Android, Windows, Mac)</w:t>
      </w:r>
      <w:r>
        <w:rPr>
          <w:color w:val="000000"/>
        </w:rPr>
        <w:t>;</w:t>
      </w:r>
    </w:p>
    <w:p w14:paraId="4F328D7A" w14:textId="77777777" w:rsidR="003C3428" w:rsidRDefault="00431FA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426"/>
        <w:jc w:val="both"/>
        <w:rPr>
          <w:color w:val="000000"/>
        </w:rPr>
      </w:pPr>
      <w:r>
        <w:rPr>
          <w:b/>
          <w:color w:val="000000"/>
        </w:rPr>
        <w:t>в</w:t>
      </w:r>
      <w:r>
        <w:rPr>
          <w:b/>
          <w:color w:val="000000"/>
        </w:rPr>
        <w:t>ерсия</w:t>
      </w:r>
      <w:r>
        <w:rPr>
          <w:color w:val="000000"/>
        </w:rPr>
        <w:t xml:space="preserve"> </w:t>
      </w:r>
      <w:r>
        <w:rPr>
          <w:color w:val="000000"/>
        </w:rPr>
        <w:t>—</w:t>
      </w:r>
      <w:r>
        <w:rPr>
          <w:color w:val="000000"/>
        </w:rPr>
        <w:t xml:space="preserve"> указывает, на каком этапе </w:t>
      </w:r>
      <w:r>
        <w:rPr>
          <w:color w:val="000000"/>
        </w:rPr>
        <w:t>разработки программного продукта был обнаружен дефект</w:t>
      </w:r>
      <w:r>
        <w:rPr>
          <w:color w:val="000000"/>
        </w:rPr>
        <w:t>;</w:t>
      </w:r>
    </w:p>
    <w:p w14:paraId="616A7382" w14:textId="77777777" w:rsidR="003C3428" w:rsidRDefault="00431FA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426"/>
        <w:jc w:val="both"/>
        <w:rPr>
          <w:color w:val="000000"/>
        </w:rPr>
      </w:pPr>
      <w:r>
        <w:rPr>
          <w:b/>
          <w:color w:val="000000"/>
        </w:rPr>
        <w:t>н</w:t>
      </w:r>
      <w:r>
        <w:rPr>
          <w:b/>
          <w:color w:val="000000"/>
        </w:rPr>
        <w:t xml:space="preserve">азначение </w:t>
      </w:r>
      <w:r>
        <w:rPr>
          <w:color w:val="000000"/>
        </w:rPr>
        <w:t>—</w:t>
      </w:r>
      <w:r>
        <w:rPr>
          <w:b/>
          <w:color w:val="000000"/>
        </w:rPr>
        <w:t xml:space="preserve"> </w:t>
      </w:r>
      <w:r>
        <w:rPr>
          <w:color w:val="000000"/>
        </w:rPr>
        <w:t>указывается личность, на которую данный баг-репорт назначается для дальнейшей проверки или исправления</w:t>
      </w:r>
      <w:r>
        <w:rPr>
          <w:color w:val="000000"/>
        </w:rPr>
        <w:t>;</w:t>
      </w:r>
    </w:p>
    <w:p w14:paraId="4BDE3B89" w14:textId="77777777" w:rsidR="003C3428" w:rsidRDefault="00431FA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426"/>
        <w:jc w:val="both"/>
        <w:rPr>
          <w:b/>
          <w:color w:val="000000"/>
        </w:rPr>
      </w:pPr>
      <w:r>
        <w:rPr>
          <w:b/>
          <w:color w:val="000000"/>
        </w:rPr>
        <w:t>н</w:t>
      </w:r>
      <w:r>
        <w:rPr>
          <w:b/>
          <w:color w:val="000000"/>
        </w:rPr>
        <w:t xml:space="preserve">омер сборки </w:t>
      </w:r>
      <w:r>
        <w:rPr>
          <w:color w:val="000000"/>
        </w:rPr>
        <w:t>—</w:t>
      </w:r>
      <w:r>
        <w:rPr>
          <w:b/>
          <w:color w:val="000000"/>
        </w:rPr>
        <w:t xml:space="preserve"> </w:t>
      </w:r>
      <w:r>
        <w:rPr>
          <w:color w:val="000000"/>
        </w:rPr>
        <w:t>указывается номер билда, в котором был обнаружен дефект.</w:t>
      </w:r>
    </w:p>
    <w:p w14:paraId="279ED388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При создании отчёта о дефекте важно написать название, которое коротко и ёмко от</w:t>
      </w:r>
      <w:r>
        <w:rPr>
          <w:color w:val="000000"/>
        </w:rPr>
        <w:t xml:space="preserve">ражает суть проблемы. Хорошо написанное название позволяет разработчику быстрее сориентироваться и устранить дефект. </w:t>
      </w:r>
    </w:p>
    <w:p w14:paraId="1325DD4E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Что важно при написании названия отчёта о дефекте:</w:t>
      </w:r>
    </w:p>
    <w:p w14:paraId="2EA7A518" w14:textId="77777777" w:rsidR="003C3428" w:rsidRDefault="00431FA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color w:val="000000"/>
        </w:rPr>
      </w:pPr>
      <w:r>
        <w:rPr>
          <w:color w:val="000000"/>
        </w:rPr>
        <w:t xml:space="preserve">Название должно содержать ответы на следующие вопросы: </w:t>
      </w:r>
    </w:p>
    <w:p w14:paraId="7075668D" w14:textId="77777777" w:rsidR="003C3428" w:rsidRDefault="00431FA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Что?</w:t>
      </w:r>
      <w:r>
        <w:rPr>
          <w:color w:val="000000"/>
        </w:rPr>
        <w:t xml:space="preserve"> </w:t>
      </w:r>
      <w:r>
        <w:rPr>
          <w:color w:val="000000"/>
        </w:rPr>
        <w:t>Ч</w:t>
      </w:r>
      <w:r>
        <w:rPr>
          <w:color w:val="000000"/>
        </w:rPr>
        <w:t>то происходит или не происходит согласно спецификации или представлению тестировщика о нормальной работе продукта.</w:t>
      </w:r>
    </w:p>
    <w:p w14:paraId="62EC3172" w14:textId="77777777" w:rsidR="003C3428" w:rsidRDefault="00431FA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Где?</w:t>
      </w:r>
      <w:r>
        <w:rPr>
          <w:color w:val="000000"/>
        </w:rPr>
        <w:t xml:space="preserve"> </w:t>
      </w:r>
      <w:r>
        <w:rPr>
          <w:color w:val="000000"/>
        </w:rPr>
        <w:t>В</w:t>
      </w:r>
      <w:r>
        <w:rPr>
          <w:color w:val="000000"/>
        </w:rPr>
        <w:t xml:space="preserve"> каком месте интерфейса пользователя или архитектуры программного продукт</w:t>
      </w:r>
      <w:r>
        <w:rPr>
          <w:color w:val="000000"/>
        </w:rPr>
        <w:t>а находится проблема.</w:t>
      </w:r>
    </w:p>
    <w:p w14:paraId="1A31D6EE" w14:textId="77777777" w:rsidR="003C3428" w:rsidRDefault="00431FA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Когда?</w:t>
      </w:r>
      <w:r>
        <w:rPr>
          <w:color w:val="000000"/>
        </w:rPr>
        <w:t xml:space="preserve"> </w:t>
      </w:r>
      <w:r>
        <w:rPr>
          <w:color w:val="000000"/>
        </w:rPr>
        <w:t>В</w:t>
      </w:r>
      <w:r>
        <w:rPr>
          <w:color w:val="000000"/>
        </w:rPr>
        <w:t xml:space="preserve"> какой момент работы программного продукта, по наступлени</w:t>
      </w:r>
      <w:r>
        <w:rPr>
          <w:color w:val="000000"/>
        </w:rPr>
        <w:t>и</w:t>
      </w:r>
      <w:r>
        <w:rPr>
          <w:color w:val="000000"/>
        </w:rPr>
        <w:t xml:space="preserve"> какого события или при каких условиях проблема проявляется.</w:t>
      </w:r>
    </w:p>
    <w:p w14:paraId="050F2D40" w14:textId="77777777" w:rsidR="003C3428" w:rsidRDefault="00431FA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color w:val="000000"/>
        </w:rPr>
      </w:pPr>
      <w:r>
        <w:rPr>
          <w:color w:val="000000"/>
        </w:rPr>
        <w:t>Содержать предельно краткую, но достаточную для понимания сути проблемы информацию о дефекте</w:t>
      </w:r>
      <w:r>
        <w:rPr>
          <w:color w:val="000000"/>
        </w:rPr>
        <w:t>.</w:t>
      </w:r>
    </w:p>
    <w:p w14:paraId="324799FC" w14:textId="77777777" w:rsidR="003C3428" w:rsidRDefault="00431FA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color w:val="000000"/>
        </w:rPr>
      </w:pPr>
      <w:r>
        <w:rPr>
          <w:color w:val="000000"/>
        </w:rPr>
        <w:t>Должно быть достаточно коротким, чтобы полностью помещаться на экране</w:t>
      </w:r>
      <w:r>
        <w:rPr>
          <w:color w:val="000000"/>
        </w:rPr>
        <w:t xml:space="preserve">, потому что </w:t>
      </w:r>
      <w:r>
        <w:rPr>
          <w:color w:val="000000"/>
        </w:rPr>
        <w:t>в системах отслеживания ошибок (bugtracker) конец предложения в поле краткого оп</w:t>
      </w:r>
      <w:r>
        <w:rPr>
          <w:color w:val="000000"/>
        </w:rPr>
        <w:t>исания (summary) обрезается или приводит к появлению скроллинга</w:t>
      </w:r>
      <w:r>
        <w:rPr>
          <w:color w:val="000000"/>
        </w:rPr>
        <w:t>.</w:t>
      </w:r>
    </w:p>
    <w:p w14:paraId="7FEB390D" w14:textId="77777777" w:rsidR="003C3428" w:rsidRDefault="00431FA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color w:val="000000"/>
        </w:rPr>
      </w:pPr>
      <w:r>
        <w:rPr>
          <w:color w:val="000000"/>
        </w:rPr>
        <w:t>Должно быть законченным предложением русского или английского (или иного) языка, построенным по соответствующим правилам грамматики.</w:t>
      </w:r>
    </w:p>
    <w:p w14:paraId="7DF8A620" w14:textId="77777777" w:rsidR="003C3428" w:rsidRDefault="00431FA0">
      <w:pPr>
        <w:spacing w:after="0"/>
        <w:ind w:firstLine="426"/>
        <w:jc w:val="both"/>
        <w:rPr>
          <w:color w:val="000000"/>
        </w:rPr>
      </w:pPr>
      <w:r>
        <w:rPr>
          <w:color w:val="000000"/>
        </w:rPr>
        <w:t>Например:</w:t>
      </w:r>
    </w:p>
    <w:p w14:paraId="470A03F3" w14:textId="77777777" w:rsidR="003C3428" w:rsidRDefault="00431FA0">
      <w:pPr>
        <w:numPr>
          <w:ilvl w:val="0"/>
          <w:numId w:val="8"/>
        </w:numPr>
        <w:spacing w:after="0"/>
        <w:jc w:val="both"/>
        <w:rPr>
          <w:color w:val="000000"/>
        </w:rPr>
      </w:pPr>
      <w:r>
        <w:rPr>
          <w:color w:val="000000"/>
        </w:rPr>
        <w:t>приложение зависает на экране загрузки файла пос</w:t>
      </w:r>
      <w:r>
        <w:rPr>
          <w:color w:val="000000"/>
        </w:rPr>
        <w:t>ле сохранения текстового файла размером больше 50 Мб;</w:t>
      </w:r>
    </w:p>
    <w:p w14:paraId="66465186" w14:textId="77777777" w:rsidR="003C3428" w:rsidRDefault="00431FA0">
      <w:pPr>
        <w:numPr>
          <w:ilvl w:val="0"/>
          <w:numId w:val="8"/>
        </w:numPr>
        <w:spacing w:before="0" w:after="0"/>
        <w:jc w:val="both"/>
        <w:rPr>
          <w:color w:val="000000"/>
        </w:rPr>
      </w:pPr>
      <w:r>
        <w:rPr>
          <w:color w:val="000000"/>
        </w:rPr>
        <w:t>данные не сохраняются на форме «Профайл» после нажатия кнопки «Сохранить»;</w:t>
      </w:r>
    </w:p>
    <w:p w14:paraId="32B27020" w14:textId="77777777" w:rsidR="003C3428" w:rsidRDefault="00431FA0">
      <w:pPr>
        <w:numPr>
          <w:ilvl w:val="0"/>
          <w:numId w:val="8"/>
        </w:numPr>
        <w:spacing w:before="0" w:after="0"/>
        <w:jc w:val="both"/>
        <w:rPr>
          <w:color w:val="000000"/>
        </w:rPr>
      </w:pPr>
      <w:r>
        <w:rPr>
          <w:color w:val="000000"/>
        </w:rPr>
        <w:t>поле «Подтвердите пароль» не является обязательным на форме регистрации;</w:t>
      </w:r>
    </w:p>
    <w:p w14:paraId="02844B6D" w14:textId="77777777" w:rsidR="003C3428" w:rsidRDefault="00431FA0">
      <w:pPr>
        <w:numPr>
          <w:ilvl w:val="0"/>
          <w:numId w:val="8"/>
        </w:numPr>
        <w:spacing w:before="0" w:after="0"/>
        <w:jc w:val="both"/>
        <w:rPr>
          <w:color w:val="000000"/>
        </w:rPr>
      </w:pPr>
      <w:r>
        <w:rPr>
          <w:color w:val="000000"/>
        </w:rPr>
        <w:lastRenderedPageBreak/>
        <w:t>текст выпадающего списка отображается за пределами выделенной области на главной странице после наведения курсора на меню вкладки «Курсы».</w:t>
      </w:r>
    </w:p>
    <w:p w14:paraId="284E593C" w14:textId="77777777" w:rsidR="003C3428" w:rsidRDefault="00431FA0">
      <w:pPr>
        <w:spacing w:after="0"/>
        <w:jc w:val="both"/>
        <w:rPr>
          <w:color w:val="000000"/>
        </w:rPr>
      </w:pPr>
      <w:r>
        <w:rPr>
          <w:b/>
          <w:color w:val="000000"/>
        </w:rPr>
        <w:t>Шаги по воспроизведению</w:t>
      </w:r>
      <w:r>
        <w:rPr>
          <w:b/>
          <w:i/>
          <w:color w:val="000000"/>
        </w:rPr>
        <w:t xml:space="preserve"> </w:t>
      </w:r>
      <w:r>
        <w:rPr>
          <w:color w:val="000000"/>
        </w:rPr>
        <w:t>также</w:t>
      </w:r>
      <w:r>
        <w:rPr>
          <w:b/>
          <w:i/>
          <w:color w:val="000000"/>
        </w:rPr>
        <w:t xml:space="preserve"> </w:t>
      </w:r>
      <w:r>
        <w:rPr>
          <w:color w:val="000000"/>
        </w:rPr>
        <w:t>являются ценно</w:t>
      </w:r>
      <w:r>
        <w:rPr>
          <w:color w:val="000000"/>
        </w:rPr>
        <w:t xml:space="preserve">й информацией в отчёте, поскольку представляют собой руководство к действию для тех, кто будет решать проблему. Шаги должны удовлетворять следующим требованиям: </w:t>
      </w:r>
    </w:p>
    <w:p w14:paraId="60C214F6" w14:textId="77777777" w:rsidR="003C3428" w:rsidRDefault="00431FA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color w:val="000000"/>
        </w:rPr>
      </w:pPr>
      <w:r>
        <w:rPr>
          <w:color w:val="000000"/>
        </w:rPr>
        <w:t>На п</w:t>
      </w:r>
      <w:r>
        <w:rPr>
          <w:color w:val="000000"/>
        </w:rPr>
        <w:t xml:space="preserve">ервом шаге необходимо использовать ссылку на главный домен: </w:t>
      </w:r>
    </w:p>
    <w:p w14:paraId="10AAFAC3" w14:textId="77777777" w:rsidR="003C3428" w:rsidRPr="00CA6E39" w:rsidRDefault="00431FA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  <w:lang w:val="en-US"/>
        </w:rPr>
      </w:pPr>
      <w:r>
        <w:rPr>
          <w:i/>
          <w:color w:val="000000"/>
        </w:rPr>
        <w:t>о</w:t>
      </w:r>
      <w:r>
        <w:rPr>
          <w:i/>
          <w:color w:val="000000"/>
        </w:rPr>
        <w:t>ткрыть</w:t>
      </w:r>
      <w:r w:rsidRPr="00CA6E39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сайт</w:t>
      </w:r>
      <w:r w:rsidRPr="00CA6E39">
        <w:rPr>
          <w:i/>
          <w:color w:val="000000"/>
          <w:lang w:val="en-US"/>
        </w:rPr>
        <w:t xml:space="preserve"> http:/</w:t>
      </w:r>
      <w:proofErr w:type="gramStart"/>
      <w:r w:rsidRPr="00CA6E39">
        <w:rPr>
          <w:i/>
          <w:color w:val="000000"/>
          <w:lang w:val="en-US"/>
        </w:rPr>
        <w:t>/....</w:t>
      </w:r>
      <w:proofErr w:type="gramEnd"/>
      <w:r w:rsidRPr="00CA6E39">
        <w:rPr>
          <w:i/>
          <w:color w:val="000000"/>
          <w:lang w:val="en-US"/>
        </w:rPr>
        <w:t>(Open</w:t>
      </w:r>
      <w:r w:rsidRPr="00CA6E39">
        <w:rPr>
          <w:i/>
          <w:color w:val="000000"/>
          <w:lang w:val="en-US"/>
        </w:rPr>
        <w:t xml:space="preserve"> the site http://...., Go to the site http://...); </w:t>
      </w:r>
    </w:p>
    <w:p w14:paraId="0A62B2B5" w14:textId="77777777" w:rsidR="003C3428" w:rsidRDefault="00431FA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color w:val="000000"/>
        </w:rPr>
      </w:pPr>
      <w:r>
        <w:rPr>
          <w:color w:val="000000"/>
        </w:rPr>
        <w:t>В шагах н</w:t>
      </w:r>
      <w:r>
        <w:rPr>
          <w:color w:val="000000"/>
        </w:rPr>
        <w:t>ужн</w:t>
      </w:r>
      <w:r>
        <w:rPr>
          <w:color w:val="000000"/>
        </w:rPr>
        <w:t>о отвечать на вопрос «</w:t>
      </w:r>
      <w:r>
        <w:rPr>
          <w:color w:val="000000"/>
        </w:rPr>
        <w:t>Ч</w:t>
      </w:r>
      <w:r>
        <w:rPr>
          <w:color w:val="000000"/>
        </w:rPr>
        <w:t xml:space="preserve">то необходимо сделать?»: </w:t>
      </w:r>
    </w:p>
    <w:p w14:paraId="076E6F26" w14:textId="77777777" w:rsidR="003C3428" w:rsidRDefault="00431FA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i/>
          <w:color w:val="000000"/>
        </w:rPr>
        <w:t>н</w:t>
      </w:r>
      <w:r>
        <w:rPr>
          <w:i/>
          <w:color w:val="000000"/>
        </w:rPr>
        <w:t>ажать кнопку «Найти» (Click the «Найти» button)</w:t>
      </w:r>
      <w:r>
        <w:rPr>
          <w:i/>
          <w:color w:val="000000"/>
        </w:rPr>
        <w:t>;</w:t>
      </w:r>
    </w:p>
    <w:p w14:paraId="32AAAA6B" w14:textId="77777777" w:rsidR="003C3428" w:rsidRPr="00CA6E39" w:rsidRDefault="00431FA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i/>
          <w:color w:val="000000"/>
          <w:lang w:val="en-US"/>
        </w:rPr>
      </w:pPr>
      <w:r>
        <w:rPr>
          <w:i/>
          <w:color w:val="000000"/>
        </w:rPr>
        <w:t>в</w:t>
      </w:r>
      <w:r>
        <w:rPr>
          <w:i/>
          <w:color w:val="000000"/>
        </w:rPr>
        <w:t>вести</w:t>
      </w:r>
      <w:r w:rsidRPr="00CA6E39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валидный</w:t>
      </w:r>
      <w:r w:rsidRPr="00CA6E39">
        <w:rPr>
          <w:i/>
          <w:color w:val="000000"/>
          <w:lang w:val="en-US"/>
        </w:rPr>
        <w:t xml:space="preserve"> email </w:t>
      </w:r>
      <w:r>
        <w:rPr>
          <w:i/>
          <w:color w:val="000000"/>
        </w:rPr>
        <w:t>и</w:t>
      </w:r>
      <w:r w:rsidRPr="00CA6E39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пароль</w:t>
      </w:r>
      <w:r w:rsidRPr="00CA6E39">
        <w:rPr>
          <w:i/>
          <w:color w:val="000000"/>
          <w:lang w:val="en-US"/>
        </w:rPr>
        <w:t xml:space="preserve"> (Enter the valid email and the password); </w:t>
      </w:r>
    </w:p>
    <w:p w14:paraId="5858ABC1" w14:textId="77777777" w:rsidR="003C3428" w:rsidRDefault="00431FA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i/>
          <w:color w:val="000000"/>
        </w:rPr>
      </w:pPr>
      <w:r>
        <w:rPr>
          <w:i/>
          <w:color w:val="000000"/>
        </w:rPr>
        <w:t>з</w:t>
      </w:r>
      <w:r>
        <w:rPr>
          <w:i/>
          <w:color w:val="000000"/>
        </w:rPr>
        <w:t>аполнить необходимые поля валидными данными (Fill the necessary fields with valid data)</w:t>
      </w:r>
      <w:r>
        <w:rPr>
          <w:i/>
          <w:color w:val="000000"/>
        </w:rPr>
        <w:t>.</w:t>
      </w:r>
    </w:p>
    <w:p w14:paraId="5CC1DFA2" w14:textId="77777777" w:rsidR="003C3428" w:rsidRDefault="00431FA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color w:val="000000"/>
        </w:rPr>
      </w:pPr>
      <w:r>
        <w:rPr>
          <w:color w:val="000000"/>
        </w:rPr>
        <w:t>В шагах необходимо коротко писать, что сделать, куда нажимать, не уточняя названия страницы</w:t>
      </w:r>
      <w:r>
        <w:rPr>
          <w:color w:val="000000"/>
        </w:rPr>
        <w:t>.</w:t>
      </w:r>
      <w:r>
        <w:rPr>
          <w:color w:val="000000"/>
        </w:rPr>
        <w:t xml:space="preserve"> </w:t>
      </w:r>
    </w:p>
    <w:p w14:paraId="14AD1F7F" w14:textId="77777777" w:rsidR="003C3428" w:rsidRDefault="00431FA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color w:val="000000"/>
        </w:rPr>
      </w:pPr>
      <w:r>
        <w:rPr>
          <w:color w:val="000000"/>
        </w:rPr>
        <w:t xml:space="preserve">Описывается как минимум </w:t>
      </w:r>
      <w:r>
        <w:rPr>
          <w:color w:val="000000"/>
        </w:rPr>
        <w:t>два</w:t>
      </w:r>
      <w:r>
        <w:rPr>
          <w:color w:val="000000"/>
        </w:rPr>
        <w:t xml:space="preserve"> шага, но не больше </w:t>
      </w:r>
      <w:r>
        <w:rPr>
          <w:color w:val="000000"/>
        </w:rPr>
        <w:t>семи-восьми</w:t>
      </w:r>
      <w:r>
        <w:rPr>
          <w:color w:val="000000"/>
        </w:rPr>
        <w:t xml:space="preserve"> шагов</w:t>
      </w:r>
      <w:r>
        <w:rPr>
          <w:color w:val="000000"/>
        </w:rPr>
        <w:t>.</w:t>
      </w:r>
      <w:r>
        <w:rPr>
          <w:color w:val="000000"/>
        </w:rPr>
        <w:t xml:space="preserve"> </w:t>
      </w:r>
    </w:p>
    <w:p w14:paraId="509E1637" w14:textId="77777777" w:rsidR="003C3428" w:rsidRDefault="00431FA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color w:val="000000"/>
        </w:rPr>
      </w:pPr>
      <w:r>
        <w:rPr>
          <w:color w:val="000000"/>
        </w:rPr>
        <w:t>Е</w:t>
      </w:r>
      <w:r>
        <w:rPr>
          <w:color w:val="000000"/>
        </w:rPr>
        <w:t xml:space="preserve">сли шагов для воспроизведения будет очень много (больше </w:t>
      </w:r>
      <w:r>
        <w:rPr>
          <w:color w:val="000000"/>
        </w:rPr>
        <w:t>восьми</w:t>
      </w:r>
      <w:r>
        <w:rPr>
          <w:color w:val="000000"/>
        </w:rPr>
        <w:t>), можно указать предусловия (Preconditions), например</w:t>
      </w:r>
      <w:r>
        <w:rPr>
          <w:color w:val="000000"/>
        </w:rPr>
        <w:t>:</w:t>
      </w:r>
      <w:r>
        <w:rPr>
          <w:b/>
          <w:i/>
          <w:color w:val="000000"/>
        </w:rPr>
        <w:t xml:space="preserve"> </w:t>
      </w:r>
      <w:r>
        <w:rPr>
          <w:i/>
          <w:color w:val="000000"/>
        </w:rPr>
        <w:t>Пользователь авторизован в системе. Товар был добавлен в корзину</w:t>
      </w:r>
      <w:r>
        <w:rPr>
          <w:color w:val="000000"/>
        </w:rPr>
        <w:t>.</w:t>
      </w:r>
    </w:p>
    <w:p w14:paraId="5BC715F8" w14:textId="77777777" w:rsidR="003C3428" w:rsidRDefault="00431FA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color w:val="000000"/>
        </w:rPr>
      </w:pPr>
      <w:r>
        <w:rPr>
          <w:color w:val="000000"/>
        </w:rPr>
        <w:t>В ш</w:t>
      </w:r>
      <w:r>
        <w:rPr>
          <w:color w:val="000000"/>
        </w:rPr>
        <w:t>агах н</w:t>
      </w:r>
      <w:r>
        <w:rPr>
          <w:color w:val="000000"/>
        </w:rPr>
        <w:t>ужно</w:t>
      </w:r>
      <w:r>
        <w:rPr>
          <w:color w:val="000000"/>
        </w:rPr>
        <w:t xml:space="preserve"> уточнять, на что именно необходимо нажимать (на ссылку, кнопку, логотип)</w:t>
      </w:r>
      <w:r>
        <w:rPr>
          <w:color w:val="000000"/>
        </w:rPr>
        <w:t>.</w:t>
      </w:r>
    </w:p>
    <w:p w14:paraId="7FA2AAB3" w14:textId="77777777" w:rsidR="003C3428" w:rsidRDefault="00431FA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color w:val="000000"/>
        </w:rPr>
      </w:pPr>
      <w:r>
        <w:rPr>
          <w:color w:val="000000"/>
        </w:rPr>
        <w:t xml:space="preserve">Шаги </w:t>
      </w:r>
      <w:r>
        <w:rPr>
          <w:color w:val="000000"/>
        </w:rPr>
        <w:t>стоит</w:t>
      </w:r>
      <w:r>
        <w:rPr>
          <w:color w:val="000000"/>
        </w:rPr>
        <w:t xml:space="preserve"> писать с заглавной буквы</w:t>
      </w:r>
      <w:r>
        <w:rPr>
          <w:color w:val="000000"/>
        </w:rPr>
        <w:t>.</w:t>
      </w:r>
      <w:r>
        <w:rPr>
          <w:color w:val="000000"/>
        </w:rPr>
        <w:t xml:space="preserve"> </w:t>
      </w:r>
    </w:p>
    <w:p w14:paraId="1E7B8C8A" w14:textId="77777777" w:rsidR="003C3428" w:rsidRDefault="00431FA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6"/>
        <w:jc w:val="both"/>
        <w:rPr>
          <w:color w:val="000000"/>
        </w:rPr>
      </w:pPr>
      <w:r>
        <w:rPr>
          <w:color w:val="000000"/>
        </w:rPr>
        <w:t>В последнем шаге н</w:t>
      </w:r>
      <w:r>
        <w:rPr>
          <w:color w:val="000000"/>
        </w:rPr>
        <w:t>ужно</w:t>
      </w:r>
      <w:r>
        <w:rPr>
          <w:color w:val="000000"/>
        </w:rPr>
        <w:t xml:space="preserve"> описать, на какую область посмотреть, на что обратить внимание или что осмотреть: </w:t>
      </w:r>
    </w:p>
    <w:p w14:paraId="04CB5930" w14:textId="77777777" w:rsidR="003C3428" w:rsidRPr="00CA6E39" w:rsidRDefault="00431FA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  <w:lang w:val="en-US"/>
        </w:rPr>
      </w:pPr>
      <w:r>
        <w:rPr>
          <w:i/>
          <w:color w:val="000000"/>
        </w:rPr>
        <w:t>о</w:t>
      </w:r>
      <w:r>
        <w:rPr>
          <w:i/>
          <w:color w:val="000000"/>
        </w:rPr>
        <w:t xml:space="preserve">смотреть текст в выпадающем списке (подменю) </w:t>
      </w:r>
      <w:r w:rsidRPr="00CA6E39">
        <w:rPr>
          <w:i/>
          <w:color w:val="000000"/>
          <w:lang w:val="en-US"/>
        </w:rPr>
        <w:t>(Look at the drop-down list (the submenu)</w:t>
      </w:r>
      <w:r w:rsidRPr="00CA6E39">
        <w:rPr>
          <w:i/>
          <w:color w:val="000000"/>
          <w:lang w:val="en-US"/>
        </w:rPr>
        <w:t>;</w:t>
      </w:r>
    </w:p>
    <w:p w14:paraId="08292BC1" w14:textId="77777777" w:rsidR="003C3428" w:rsidRPr="00CA6E39" w:rsidRDefault="00431FA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i/>
          <w:color w:val="000000"/>
          <w:lang w:val="en-US"/>
        </w:rPr>
      </w:pPr>
      <w:r>
        <w:rPr>
          <w:i/>
          <w:color w:val="000000"/>
        </w:rPr>
        <w:t>о</w:t>
      </w:r>
      <w:r>
        <w:rPr>
          <w:i/>
          <w:color w:val="000000"/>
        </w:rPr>
        <w:t>братить</w:t>
      </w:r>
      <w:r w:rsidRPr="00CA6E39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внимание</w:t>
      </w:r>
      <w:r w:rsidRPr="00CA6E39">
        <w:rPr>
          <w:i/>
          <w:color w:val="000000"/>
          <w:lang w:val="en-US"/>
        </w:rPr>
        <w:t xml:space="preserve"> </w:t>
      </w:r>
      <w:r>
        <w:rPr>
          <w:i/>
          <w:color w:val="000000"/>
        </w:rPr>
        <w:t>на</w:t>
      </w:r>
      <w:r w:rsidRPr="00CA6E39">
        <w:rPr>
          <w:i/>
          <w:color w:val="000000"/>
          <w:lang w:val="en-US"/>
        </w:rPr>
        <w:t xml:space="preserve"> «Profile» </w:t>
      </w:r>
      <w:r>
        <w:rPr>
          <w:i/>
          <w:color w:val="000000"/>
        </w:rPr>
        <w:t>форму</w:t>
      </w:r>
      <w:r w:rsidRPr="00CA6E39">
        <w:rPr>
          <w:i/>
          <w:color w:val="000000"/>
          <w:lang w:val="en-US"/>
        </w:rPr>
        <w:t xml:space="preserve"> (Take a look at the «Profile» form, Pay attention to the «Profile» form).</w:t>
      </w:r>
    </w:p>
    <w:p w14:paraId="2E805020" w14:textId="77777777" w:rsidR="003C3428" w:rsidRDefault="00431FA0">
      <w:pPr>
        <w:jc w:val="both"/>
        <w:rPr>
          <w:color w:val="000000"/>
        </w:rPr>
      </w:pPr>
      <w:r>
        <w:rPr>
          <w:color w:val="000000"/>
        </w:rPr>
        <w:t>Фактический и ожидаемый результаты рекомендуется описывать следующим образом:</w:t>
      </w:r>
    </w:p>
    <w:p w14:paraId="0B8E9A45" w14:textId="77777777" w:rsidR="003C3428" w:rsidRDefault="00431FA0">
      <w:pPr>
        <w:numPr>
          <w:ilvl w:val="0"/>
          <w:numId w:val="1"/>
        </w:numP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>Результаты необходимо описывать информативно (так же, как и тему, по принципу «Что? Где</w:t>
      </w:r>
      <w:r>
        <w:rPr>
          <w:color w:val="000000"/>
        </w:rPr>
        <w:t>? Когда?», иногда можно использовать «Что?», «Где?»).</w:t>
      </w:r>
    </w:p>
    <w:p w14:paraId="78C0F6D8" w14:textId="77777777" w:rsidR="003C3428" w:rsidRDefault="00431FA0">
      <w:pPr>
        <w:numPr>
          <w:ilvl w:val="0"/>
          <w:numId w:val="1"/>
        </w:numP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>Сначала описывается фактический результат, затем ожидаемый.</w:t>
      </w:r>
    </w:p>
    <w:p w14:paraId="1DCABC00" w14:textId="77777777" w:rsidR="003C3428" w:rsidRDefault="00431FA0">
      <w:pPr>
        <w:numPr>
          <w:ilvl w:val="0"/>
          <w:numId w:val="1"/>
        </w:numP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>Один результат в одном дефекте.</w:t>
      </w:r>
    </w:p>
    <w:p w14:paraId="059B0579" w14:textId="77777777" w:rsidR="003C3428" w:rsidRDefault="00431FA0">
      <w:pPr>
        <w:numPr>
          <w:ilvl w:val="0"/>
          <w:numId w:val="1"/>
        </w:numP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>Результаты следует описывать полными предложениями, с подлежащим и сказуемым.</w:t>
      </w:r>
    </w:p>
    <w:p w14:paraId="272DB2A6" w14:textId="77777777" w:rsidR="003C3428" w:rsidRDefault="00431FA0">
      <w:pPr>
        <w:numPr>
          <w:ilvl w:val="0"/>
          <w:numId w:val="1"/>
        </w:numP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>Результаты необходимо писать с з</w:t>
      </w:r>
      <w:r>
        <w:rPr>
          <w:color w:val="000000"/>
        </w:rPr>
        <w:t>аглавной буквы.</w:t>
      </w:r>
    </w:p>
    <w:p w14:paraId="1F2B4CEB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 xml:space="preserve">Например: </w:t>
      </w:r>
    </w:p>
    <w:p w14:paraId="5B329934" w14:textId="77777777" w:rsidR="003C3428" w:rsidRDefault="00431FA0">
      <w:pPr>
        <w:spacing w:after="0"/>
        <w:jc w:val="both"/>
        <w:rPr>
          <w:color w:val="000000"/>
        </w:rPr>
      </w:pPr>
      <w:r>
        <w:rPr>
          <w:b/>
          <w:color w:val="000000"/>
        </w:rPr>
        <w:lastRenderedPageBreak/>
        <w:t>Фактический результат.</w:t>
      </w:r>
      <w:r>
        <w:rPr>
          <w:color w:val="000000"/>
        </w:rPr>
        <w:t xml:space="preserve"> Элементы подменю «Курсы» отображаются за границами выпадающего списка в главном меню после наведения курсора на блок «Курсы». </w:t>
      </w:r>
    </w:p>
    <w:p w14:paraId="3F2C44D2" w14:textId="77777777" w:rsidR="003C3428" w:rsidRDefault="00431FA0">
      <w:pPr>
        <w:spacing w:after="0"/>
        <w:jc w:val="both"/>
        <w:rPr>
          <w:color w:val="000000"/>
        </w:rPr>
      </w:pPr>
      <w:r>
        <w:rPr>
          <w:b/>
          <w:color w:val="000000"/>
        </w:rPr>
        <w:t>Ожидаемый результат.</w:t>
      </w:r>
      <w:r>
        <w:rPr>
          <w:color w:val="000000"/>
        </w:rPr>
        <w:t xml:space="preserve"> Элементы подменю «Курсы» находятся в пределах выпадающего </w:t>
      </w:r>
      <w:r>
        <w:rPr>
          <w:color w:val="000000"/>
        </w:rPr>
        <w:t>списка в главном меню после наведения курсора на блок «Курсы».</w:t>
      </w:r>
    </w:p>
    <w:p w14:paraId="2058F978" w14:textId="77777777" w:rsidR="003C3428" w:rsidRDefault="00431FA0">
      <w:pPr>
        <w:spacing w:after="0"/>
        <w:jc w:val="both"/>
        <w:rPr>
          <w:color w:val="000000"/>
        </w:rPr>
      </w:pPr>
      <w:r>
        <w:rPr>
          <w:b/>
          <w:color w:val="000000"/>
        </w:rPr>
        <w:t>Серьёзность (severity)</w:t>
      </w:r>
      <w:r>
        <w:rPr>
          <w:color w:val="000000"/>
        </w:rPr>
        <w:t xml:space="preserve"> показывает степень ущерба, который наносится проекту существованием дефекта.</w:t>
      </w:r>
    </w:p>
    <w:p w14:paraId="10672785" w14:textId="77777777" w:rsidR="003C3428" w:rsidRDefault="00431FA0">
      <w:pPr>
        <w:spacing w:after="0"/>
        <w:jc w:val="both"/>
        <w:rPr>
          <w:color w:val="000000"/>
        </w:rPr>
      </w:pPr>
      <w:r>
        <w:rPr>
          <w:b/>
          <w:color w:val="000000"/>
        </w:rPr>
        <w:t>Срочность (priority)</w:t>
      </w:r>
      <w:r>
        <w:rPr>
          <w:color w:val="000000"/>
        </w:rPr>
        <w:t xml:space="preserve"> показывает, как быстро дефект должен быть устранён.</w:t>
      </w:r>
    </w:p>
    <w:p w14:paraId="6063D243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На разных проектах т</w:t>
      </w:r>
      <w:r>
        <w:rPr>
          <w:color w:val="000000"/>
        </w:rPr>
        <w:t>естировщики могут заполнять только «Серьёзность», а на некоторых и «Срочность». Часто на проектах встречается распределение ответственности при определении срочности и серьёзности дефекта. «Серьёзность» (severity) заполняет тестировщик, а «Срочность» (prio</w:t>
      </w:r>
      <w:r>
        <w:rPr>
          <w:color w:val="000000"/>
        </w:rPr>
        <w:t>rity)</w:t>
      </w:r>
      <w:r>
        <w:rPr>
          <w:b/>
          <w:color w:val="000000"/>
        </w:rPr>
        <w:t xml:space="preserve"> </w:t>
      </w:r>
      <w:r>
        <w:rPr>
          <w:color w:val="000000"/>
        </w:rPr>
        <w:t>— руководитель тестирования или проекта, исходя из того, насколько сильно дефект влияет на продукт, какие приоритеты у разработки либо на какой стадии находится разработка проекта.</w:t>
      </w:r>
    </w:p>
    <w:p w14:paraId="70862FF9" w14:textId="77777777" w:rsidR="003C3428" w:rsidRDefault="00431FA0">
      <w:pPr>
        <w:jc w:val="both"/>
        <w:rPr>
          <w:color w:val="000000"/>
        </w:rPr>
      </w:pPr>
      <w:r>
        <w:rPr>
          <w:color w:val="000000"/>
        </w:rPr>
        <w:t xml:space="preserve">Выделяют следующие </w:t>
      </w:r>
      <w:r>
        <w:rPr>
          <w:b/>
          <w:color w:val="000000"/>
        </w:rPr>
        <w:t>градации серьёзности</w:t>
      </w:r>
      <w:r>
        <w:rPr>
          <w:color w:val="000000"/>
        </w:rPr>
        <w:t xml:space="preserve">, которые могут различаться в зависимости от проекта: </w:t>
      </w:r>
    </w:p>
    <w:p w14:paraId="66EB6947" w14:textId="77777777" w:rsidR="003C3428" w:rsidRDefault="00431F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 xml:space="preserve">Block (блокирующий дефект) </w:t>
      </w:r>
      <w:r>
        <w:rPr>
          <w:color w:val="000000"/>
        </w:rPr>
        <w:t>—</w:t>
      </w:r>
      <w:r>
        <w:rPr>
          <w:color w:val="000000"/>
        </w:rPr>
        <w:t xml:space="preserve"> блокирует большую часть работы в проекте</w:t>
      </w:r>
      <w:r>
        <w:rPr>
          <w:color w:val="000000"/>
        </w:rPr>
        <w:t>;</w:t>
      </w:r>
    </w:p>
    <w:p w14:paraId="7032B284" w14:textId="77777777" w:rsidR="003C3428" w:rsidRDefault="00431F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 xml:space="preserve">Crash (авария) </w:t>
      </w:r>
      <w:r>
        <w:rPr>
          <w:color w:val="000000"/>
        </w:rPr>
        <w:t>—</w:t>
      </w:r>
      <w:r>
        <w:rPr>
          <w:color w:val="000000"/>
        </w:rPr>
        <w:t xml:space="preserve"> приводит к падению приложения (или даже операционной системы)</w:t>
      </w:r>
      <w:r>
        <w:rPr>
          <w:color w:val="000000"/>
        </w:rPr>
        <w:t>;</w:t>
      </w:r>
    </w:p>
    <w:p w14:paraId="63F7571B" w14:textId="77777777" w:rsidR="003C3428" w:rsidRDefault="00431F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 xml:space="preserve">Major (значительный дефект) </w:t>
      </w:r>
      <w:r>
        <w:rPr>
          <w:color w:val="000000"/>
        </w:rPr>
        <w:t>—</w:t>
      </w:r>
      <w:r>
        <w:rPr>
          <w:color w:val="000000"/>
        </w:rPr>
        <w:t xml:space="preserve"> дефект в важном, но не ключевом функционале</w:t>
      </w:r>
      <w:r>
        <w:rPr>
          <w:color w:val="000000"/>
        </w:rPr>
        <w:t>;</w:t>
      </w:r>
    </w:p>
    <w:p w14:paraId="22D5890B" w14:textId="77777777" w:rsidR="003C3428" w:rsidRDefault="00431F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 xml:space="preserve">Minor (незначительный дефект) </w:t>
      </w:r>
      <w:r>
        <w:rPr>
          <w:color w:val="000000"/>
        </w:rPr>
        <w:t>—</w:t>
      </w:r>
      <w:r>
        <w:rPr>
          <w:color w:val="000000"/>
        </w:rPr>
        <w:t xml:space="preserve"> дефект в дополнительном функционале</w:t>
      </w:r>
      <w:r>
        <w:rPr>
          <w:color w:val="000000"/>
        </w:rPr>
        <w:t>;</w:t>
      </w:r>
    </w:p>
    <w:p w14:paraId="74F7237D" w14:textId="77777777" w:rsidR="003C3428" w:rsidRDefault="00431F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 xml:space="preserve">Tweak (неудобство) </w:t>
      </w:r>
      <w:r>
        <w:rPr>
          <w:color w:val="000000"/>
        </w:rPr>
        <w:t>—</w:t>
      </w:r>
      <w:r>
        <w:rPr>
          <w:color w:val="000000"/>
        </w:rPr>
        <w:t xml:space="preserve"> неудобство в использовании,</w:t>
      </w:r>
      <w:r>
        <w:rPr>
          <w:color w:val="000000"/>
        </w:rPr>
        <w:t xml:space="preserve"> требуется небольшая доработка для повышения удобства использования</w:t>
      </w:r>
      <w:r>
        <w:rPr>
          <w:color w:val="000000"/>
        </w:rPr>
        <w:t>;</w:t>
      </w:r>
    </w:p>
    <w:p w14:paraId="481970F7" w14:textId="77777777" w:rsidR="003C3428" w:rsidRDefault="00431F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 xml:space="preserve">Text (текст/опечатка) </w:t>
      </w:r>
      <w:r>
        <w:rPr>
          <w:color w:val="000000"/>
        </w:rPr>
        <w:t>—</w:t>
      </w:r>
      <w:r>
        <w:rPr>
          <w:color w:val="000000"/>
        </w:rPr>
        <w:t xml:space="preserve"> небольшая текстовая ошибка</w:t>
      </w:r>
      <w:r>
        <w:rPr>
          <w:color w:val="000000"/>
        </w:rPr>
        <w:t xml:space="preserve">, </w:t>
      </w:r>
      <w:r>
        <w:rPr>
          <w:color w:val="000000"/>
        </w:rPr>
        <w:t>опечатка</w:t>
      </w:r>
      <w:r>
        <w:rPr>
          <w:color w:val="000000"/>
        </w:rPr>
        <w:t>;</w:t>
      </w:r>
    </w:p>
    <w:p w14:paraId="130F85A1" w14:textId="77777777" w:rsidR="003C3428" w:rsidRDefault="00431F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 xml:space="preserve">Trivial (тривиальный дефект) </w:t>
      </w:r>
      <w:r>
        <w:rPr>
          <w:color w:val="000000"/>
        </w:rPr>
        <w:t>—</w:t>
      </w:r>
      <w:r>
        <w:rPr>
          <w:color w:val="000000"/>
        </w:rPr>
        <w:t xml:space="preserve"> незначительная недоработка.</w:t>
      </w:r>
    </w:p>
    <w:p w14:paraId="5586396B" w14:textId="77777777" w:rsidR="003C3428" w:rsidRDefault="00431FA0">
      <w:pPr>
        <w:spacing w:after="0"/>
        <w:jc w:val="both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Срочность может быть высокой (High), средней (Medium), низкой (Low</w:t>
      </w:r>
      <w:r>
        <w:rPr>
          <w:rFonts w:ascii="Arial Unicode MS" w:eastAsia="Arial Unicode MS" w:hAnsi="Arial Unicode MS" w:cs="Arial Unicode MS"/>
          <w:color w:val="000000"/>
        </w:rPr>
        <w:t>). Порядок исправления ошибок по их приоритетам: High → Medium → Low.</w:t>
      </w:r>
    </w:p>
    <w:p w14:paraId="1955A619" w14:textId="77777777" w:rsidR="003C3428" w:rsidRDefault="00431FA0">
      <w:pPr>
        <w:jc w:val="both"/>
        <w:rPr>
          <w:color w:val="000000"/>
        </w:rPr>
      </w:pPr>
      <w:r>
        <w:rPr>
          <w:color w:val="000000"/>
        </w:rPr>
        <w:t xml:space="preserve">Статус дефекта зависит от практики, сложившейся на проекте, и используемой системы отслеживания дефектов. Ориентировочно можно выделить следующие: </w:t>
      </w:r>
    </w:p>
    <w:p w14:paraId="05D1D9F6" w14:textId="77777777" w:rsidR="003C3428" w:rsidRDefault="00431F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 xml:space="preserve">Новый (New) </w:t>
      </w:r>
      <w:r>
        <w:rPr>
          <w:color w:val="000000"/>
        </w:rPr>
        <w:t>—</w:t>
      </w:r>
      <w:r>
        <w:rPr>
          <w:color w:val="000000"/>
        </w:rPr>
        <w:t xml:space="preserve"> новый отч</w:t>
      </w:r>
      <w:r>
        <w:rPr>
          <w:color w:val="000000"/>
        </w:rPr>
        <w:t>ё</w:t>
      </w:r>
      <w:r>
        <w:rPr>
          <w:color w:val="000000"/>
        </w:rPr>
        <w:t>т о дефекте</w:t>
      </w:r>
      <w:r>
        <w:rPr>
          <w:color w:val="000000"/>
        </w:rPr>
        <w:t>;</w:t>
      </w:r>
    </w:p>
    <w:p w14:paraId="5EA373C7" w14:textId="77777777" w:rsidR="003C3428" w:rsidRDefault="00431F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>О</w:t>
      </w:r>
      <w:r>
        <w:rPr>
          <w:color w:val="000000"/>
        </w:rPr>
        <w:t xml:space="preserve">ткрыт (Opened) </w:t>
      </w:r>
      <w:r>
        <w:rPr>
          <w:color w:val="000000"/>
        </w:rPr>
        <w:t>—</w:t>
      </w:r>
      <w:r>
        <w:rPr>
          <w:color w:val="000000"/>
        </w:rPr>
        <w:t xml:space="preserve"> отч</w:t>
      </w:r>
      <w:r>
        <w:rPr>
          <w:color w:val="000000"/>
        </w:rPr>
        <w:t>ё</w:t>
      </w:r>
      <w:r>
        <w:rPr>
          <w:color w:val="000000"/>
        </w:rPr>
        <w:t>т о дефекте открыт</w:t>
      </w:r>
      <w:r>
        <w:rPr>
          <w:color w:val="000000"/>
        </w:rPr>
        <w:t>;</w:t>
      </w:r>
    </w:p>
    <w:p w14:paraId="3F9D8916" w14:textId="77777777" w:rsidR="003C3428" w:rsidRDefault="00431F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 xml:space="preserve">Назначен (Assigned) </w:t>
      </w:r>
      <w:r>
        <w:rPr>
          <w:color w:val="000000"/>
        </w:rPr>
        <w:t>—</w:t>
      </w:r>
      <w:r>
        <w:rPr>
          <w:color w:val="000000"/>
        </w:rPr>
        <w:t xml:space="preserve"> отч</w:t>
      </w:r>
      <w:r>
        <w:rPr>
          <w:color w:val="000000"/>
        </w:rPr>
        <w:t>ё</w:t>
      </w:r>
      <w:r>
        <w:rPr>
          <w:color w:val="000000"/>
        </w:rPr>
        <w:t>т о дефекте назначен разработчику</w:t>
      </w:r>
      <w:r>
        <w:rPr>
          <w:color w:val="000000"/>
        </w:rPr>
        <w:t>;</w:t>
      </w:r>
    </w:p>
    <w:p w14:paraId="19A0EB22" w14:textId="77777777" w:rsidR="003C3428" w:rsidRDefault="00431F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 xml:space="preserve">Исправлен (Fixed) </w:t>
      </w:r>
      <w:r>
        <w:rPr>
          <w:color w:val="000000"/>
        </w:rPr>
        <w:t>—</w:t>
      </w:r>
      <w:r>
        <w:rPr>
          <w:color w:val="000000"/>
        </w:rPr>
        <w:t xml:space="preserve"> дефект исправлен</w:t>
      </w:r>
      <w:r>
        <w:rPr>
          <w:color w:val="000000"/>
        </w:rPr>
        <w:t>;</w:t>
      </w:r>
    </w:p>
    <w:p w14:paraId="4D693E88" w14:textId="77777777" w:rsidR="003C3428" w:rsidRDefault="00431F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 xml:space="preserve">Ретест (Retest) </w:t>
      </w:r>
      <w:r>
        <w:rPr>
          <w:color w:val="000000"/>
        </w:rPr>
        <w:t>—</w:t>
      </w:r>
      <w:r>
        <w:rPr>
          <w:color w:val="000000"/>
        </w:rPr>
        <w:t xml:space="preserve"> дефект исправлен, требуется проверка тестировщиком</w:t>
      </w:r>
      <w:r>
        <w:rPr>
          <w:color w:val="000000"/>
        </w:rPr>
        <w:t>;</w:t>
      </w:r>
      <w:r>
        <w:rPr>
          <w:color w:val="000000"/>
        </w:rPr>
        <w:t xml:space="preserve"> </w:t>
      </w:r>
    </w:p>
    <w:p w14:paraId="5990D6AC" w14:textId="77777777" w:rsidR="003C3428" w:rsidRDefault="00431F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 xml:space="preserve">Открыт снова (Reopened) </w:t>
      </w:r>
      <w:r>
        <w:rPr>
          <w:color w:val="000000"/>
        </w:rPr>
        <w:t>—</w:t>
      </w:r>
      <w:r>
        <w:rPr>
          <w:color w:val="000000"/>
        </w:rPr>
        <w:t xml:space="preserve"> дефект проверен тестировщиком, ошибка не исправлена</w:t>
      </w:r>
      <w:r>
        <w:rPr>
          <w:color w:val="000000"/>
        </w:rPr>
        <w:t>;</w:t>
      </w:r>
    </w:p>
    <w:p w14:paraId="24887A93" w14:textId="77777777" w:rsidR="003C3428" w:rsidRDefault="00431F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 xml:space="preserve">Закрыт (Closed) </w:t>
      </w:r>
      <w:r>
        <w:rPr>
          <w:color w:val="000000"/>
        </w:rPr>
        <w:t>—</w:t>
      </w:r>
      <w:r>
        <w:rPr>
          <w:color w:val="000000"/>
        </w:rPr>
        <w:t xml:space="preserve"> дефект проверен тестировщиком, отч</w:t>
      </w:r>
      <w:r>
        <w:rPr>
          <w:color w:val="000000"/>
        </w:rPr>
        <w:t>ё</w:t>
      </w:r>
      <w:r>
        <w:rPr>
          <w:color w:val="000000"/>
        </w:rPr>
        <w:t>т о дефекте закрыт</w:t>
      </w:r>
      <w:r>
        <w:rPr>
          <w:color w:val="000000"/>
        </w:rPr>
        <w:t>.</w:t>
      </w:r>
    </w:p>
    <w:p w14:paraId="22D31712" w14:textId="77777777" w:rsidR="003C3428" w:rsidRDefault="00431FA0">
      <w:pPr>
        <w:jc w:val="both"/>
        <w:rPr>
          <w:color w:val="000000"/>
        </w:rPr>
      </w:pPr>
      <w:r>
        <w:rPr>
          <w:color w:val="000000"/>
        </w:rPr>
        <w:t>При создании отчёта о дефектах также важно помнить</w:t>
      </w:r>
      <w:r>
        <w:rPr>
          <w:color w:val="000000"/>
        </w:rPr>
        <w:t xml:space="preserve"> базовые правила: </w:t>
      </w:r>
    </w:p>
    <w:p w14:paraId="1728D3D3" w14:textId="77777777" w:rsidR="003C3428" w:rsidRDefault="00431FA0">
      <w:pPr>
        <w:numPr>
          <w:ilvl w:val="0"/>
          <w:numId w:val="3"/>
        </w:numP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>Старайтесь следовать правилу «Что? Где? Когда?»</w:t>
      </w:r>
    </w:p>
    <w:p w14:paraId="145307AB" w14:textId="77777777" w:rsidR="003C3428" w:rsidRDefault="00431FA0">
      <w:pPr>
        <w:numPr>
          <w:ilvl w:val="0"/>
          <w:numId w:val="3"/>
        </w:numP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lastRenderedPageBreak/>
        <w:t>Одна ошибка — один отчёт о дефекте.</w:t>
      </w:r>
    </w:p>
    <w:p w14:paraId="5059DF92" w14:textId="77777777" w:rsidR="003C3428" w:rsidRDefault="00431FA0">
      <w:pPr>
        <w:numPr>
          <w:ilvl w:val="0"/>
          <w:numId w:val="3"/>
        </w:numP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>Старайтесь быть лаконичными при описании дефекта.</w:t>
      </w:r>
    </w:p>
    <w:p w14:paraId="22E2C393" w14:textId="77777777" w:rsidR="003C3428" w:rsidRDefault="00431FA0">
      <w:pPr>
        <w:numPr>
          <w:ilvl w:val="0"/>
          <w:numId w:val="3"/>
        </w:numP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>Каждый дефект должен быть воспроизведён повторно перед написанием отчёта.</w:t>
      </w:r>
    </w:p>
    <w:p w14:paraId="7075A894" w14:textId="77777777" w:rsidR="003C3428" w:rsidRDefault="00431FA0">
      <w:pPr>
        <w:numPr>
          <w:ilvl w:val="0"/>
          <w:numId w:val="3"/>
        </w:numP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>Отчёт о дефекте должен быть с</w:t>
      </w:r>
      <w:r>
        <w:rPr>
          <w:color w:val="000000"/>
        </w:rPr>
        <w:t>оставлен сразу, не откладывайте на потом.</w:t>
      </w:r>
    </w:p>
    <w:p w14:paraId="6CD12F39" w14:textId="77777777" w:rsidR="003C3428" w:rsidRDefault="00431FA0">
      <w:pPr>
        <w:numPr>
          <w:ilvl w:val="0"/>
          <w:numId w:val="3"/>
        </w:numP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>Минимизируйте количество шагов в описании.</w:t>
      </w:r>
    </w:p>
    <w:p w14:paraId="300D887B" w14:textId="77777777" w:rsidR="003C3428" w:rsidRDefault="00431FA0">
      <w:pPr>
        <w:numPr>
          <w:ilvl w:val="0"/>
          <w:numId w:val="3"/>
        </w:numP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>Пишите техническим языком с применением терминологии, принятой на проекте.</w:t>
      </w:r>
    </w:p>
    <w:p w14:paraId="1239AA62" w14:textId="77777777" w:rsidR="003C3428" w:rsidRDefault="00431FA0">
      <w:pPr>
        <w:numPr>
          <w:ilvl w:val="0"/>
          <w:numId w:val="3"/>
        </w:numP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>Прикрепляйте дополнительные файлы (логи, скриншоты, видео).</w:t>
      </w:r>
    </w:p>
    <w:p w14:paraId="494A20F5" w14:textId="77777777" w:rsidR="003C3428" w:rsidRDefault="00431FA0">
      <w:pPr>
        <w:numPr>
          <w:ilvl w:val="0"/>
          <w:numId w:val="3"/>
        </w:numP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>Старайтесь часть логов прикреплять в</w:t>
      </w:r>
      <w:r>
        <w:rPr>
          <w:color w:val="000000"/>
        </w:rPr>
        <w:t xml:space="preserve"> описании. Это поможет при поиске дефектов по сообщениям об ошибках, которое выдаёт приложение.</w:t>
      </w:r>
    </w:p>
    <w:p w14:paraId="3BDF290D" w14:textId="77777777" w:rsidR="003C3428" w:rsidRDefault="00431FA0">
      <w:pPr>
        <w:numPr>
          <w:ilvl w:val="0"/>
          <w:numId w:val="3"/>
        </w:numP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>Используя видео, вы можете короче описать дефект и избежать недопонимания.</w:t>
      </w:r>
    </w:p>
    <w:p w14:paraId="7B36AD96" w14:textId="77777777" w:rsidR="003C3428" w:rsidRDefault="00431FA0">
      <w:pPr>
        <w:numPr>
          <w:ilvl w:val="0"/>
          <w:numId w:val="3"/>
        </w:numP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>Прикрепляйте ссылки к требованиям, это поможет избежать споров и сэкономить время.</w:t>
      </w:r>
    </w:p>
    <w:p w14:paraId="7BAE59D6" w14:textId="77777777" w:rsidR="003C3428" w:rsidRDefault="00431FA0">
      <w:pPr>
        <w:numPr>
          <w:ilvl w:val="0"/>
          <w:numId w:val="3"/>
        </w:numP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>Из</w:t>
      </w:r>
      <w:r>
        <w:rPr>
          <w:color w:val="000000"/>
        </w:rPr>
        <w:t>бегайте дубликатов дефектов — прежде чем составлять отчёт о дефекте, спросите у коллег или проверьте в баг-трекере, есть ли уже такой дефект.</w:t>
      </w:r>
    </w:p>
    <w:p w14:paraId="6AB95ACE" w14:textId="77777777" w:rsidR="003C3428" w:rsidRDefault="00431FA0">
      <w:pPr>
        <w:numPr>
          <w:ilvl w:val="0"/>
          <w:numId w:val="3"/>
        </w:numP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>Указывайте версию ПО и тестовый стенд (окружение), на котором был обнаружен дефект.</w:t>
      </w:r>
    </w:p>
    <w:p w14:paraId="63DD789C" w14:textId="77777777" w:rsidR="003C3428" w:rsidRDefault="00431FA0">
      <w:pPr>
        <w:numPr>
          <w:ilvl w:val="0"/>
          <w:numId w:val="3"/>
        </w:numPr>
        <w:spacing w:before="0" w:after="0"/>
        <w:ind w:left="0" w:firstLine="426"/>
        <w:jc w:val="both"/>
        <w:rPr>
          <w:color w:val="000000"/>
        </w:rPr>
      </w:pPr>
      <w:r>
        <w:rPr>
          <w:color w:val="000000"/>
        </w:rPr>
        <w:t>Попробуйте воспроизвести дефек</w:t>
      </w:r>
      <w:r>
        <w:rPr>
          <w:color w:val="000000"/>
        </w:rPr>
        <w:t>т, следуя вашим собственным шагам.</w:t>
      </w:r>
    </w:p>
    <w:p w14:paraId="4268E877" w14:textId="77777777" w:rsidR="003C3428" w:rsidRDefault="00431FA0">
      <w:pPr>
        <w:pStyle w:val="1"/>
        <w:rPr>
          <w:color w:val="000000"/>
        </w:rPr>
      </w:pPr>
      <w:bookmarkStart w:id="9" w:name="_1t3h5sf" w:colFirst="0" w:colLast="0"/>
      <w:bookmarkEnd w:id="9"/>
      <w:r>
        <w:rPr>
          <w:color w:val="000000"/>
        </w:rPr>
        <w:t>Рабочий день тестировщика</w:t>
      </w:r>
    </w:p>
    <w:p w14:paraId="4DAAF75E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Рабочий день у каждого тестировщика свой. Но есть общие черты, которые можно выделить.</w:t>
      </w:r>
    </w:p>
    <w:p w14:paraId="32E0BEB2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 xml:space="preserve">Обычно рабочий день начинается с проверки почты и получения информации о новых версиях продукта (билдах, сборках). </w:t>
      </w:r>
    </w:p>
    <w:p w14:paraId="73007B91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Затем следует ежедневный митинг, если методология разработки проекта предполагает проведение митингов, совещаний, стендапов. Подробнее о мод</w:t>
      </w:r>
      <w:r>
        <w:rPr>
          <w:color w:val="000000"/>
        </w:rPr>
        <w:t>елях и методологиях разработки вы узнаете на следующих занятиях. На митинге обсуждаются текущие цели проекта, какие задачи выполняет каждый член команды, какие существуют проблемы на текущем этапе разработки.</w:t>
      </w:r>
    </w:p>
    <w:p w14:paraId="74915FC3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После митинга начинается рабочий процесс. Он мо</w:t>
      </w:r>
      <w:r>
        <w:rPr>
          <w:color w:val="000000"/>
        </w:rPr>
        <w:t xml:space="preserve">жет состоять из настройки тестового окружения (места, где будет проводиться проверка тестовой версии), тестирования новой функциональности, написания тест-кейсов (сценариев для проверки разных функций приложения). Часто тестировщикам приходится общаться с </w:t>
      </w:r>
      <w:r>
        <w:rPr>
          <w:color w:val="000000"/>
        </w:rPr>
        <w:t>другими членами команды: разработчиками, аналитиками, менеджерами и уточнять у них требования к работе приложения. Иногда могут возникать дискуссии с разработчиками по поводу какой-либо функциональности.</w:t>
      </w:r>
    </w:p>
    <w:p w14:paraId="08139FDF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Проверка приложения, как правило, приводит к обнаруж</w:t>
      </w:r>
      <w:r>
        <w:rPr>
          <w:color w:val="000000"/>
        </w:rPr>
        <w:t xml:space="preserve">ению дефектов, которые должны быть занесены в специальную систему для их учёта. Поэтому одна из важных задач тестировщика — писать отчёты о дефектах и присваивать им уровень важности. </w:t>
      </w:r>
    </w:p>
    <w:p w14:paraId="73E8F45E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Разработчики постепенно исправляют дефекты, и тогда задачей тестировщик</w:t>
      </w:r>
      <w:r>
        <w:rPr>
          <w:color w:val="000000"/>
        </w:rPr>
        <w:t xml:space="preserve">а становится проверить, действительно ли дефект исправлен и больше не воспроизводится (это называется ретестом). </w:t>
      </w:r>
    </w:p>
    <w:p w14:paraId="4AF3A97E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lastRenderedPageBreak/>
        <w:t xml:space="preserve">Помимо тестирования новых функций, которые внедрили разработчики в приложение, нужно проводить проверку функционала, который </w:t>
      </w:r>
      <w:proofErr w:type="gramStart"/>
      <w:r>
        <w:rPr>
          <w:color w:val="000000"/>
        </w:rPr>
        <w:t>уже был протестир</w:t>
      </w:r>
      <w:r>
        <w:rPr>
          <w:color w:val="000000"/>
        </w:rPr>
        <w:t>ован</w:t>
      </w:r>
      <w:proofErr w:type="gramEnd"/>
      <w:r>
        <w:rPr>
          <w:color w:val="000000"/>
        </w:rPr>
        <w:t xml:space="preserve"> ранее и стабильно работал до внесения изменений в код. Это регрессионное тестирование, оно может занимать достаточно много рабочего времени.</w:t>
      </w:r>
    </w:p>
    <w:p w14:paraId="00BA1D9F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Также тестировщики занимаются тестированием требований к системе. Это важный вид тестирования, способный предо</w:t>
      </w:r>
      <w:r>
        <w:rPr>
          <w:color w:val="000000"/>
        </w:rPr>
        <w:t xml:space="preserve">твратить некоторые дефекты ещё до начала процесса разработки. </w:t>
      </w:r>
    </w:p>
    <w:p w14:paraId="7F0EFDE0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Иногда нужно писать отчёты о проделанной работе, проводить анализ найденных и исправленных дефектов, заносить в специальную систему данные о времени, которое было потрачено на решение задач в т</w:t>
      </w:r>
      <w:r>
        <w:rPr>
          <w:color w:val="000000"/>
        </w:rPr>
        <w:t xml:space="preserve">ечение дня. </w:t>
      </w:r>
    </w:p>
    <w:p w14:paraId="7D2E8584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 xml:space="preserve">Очень много времени в работе тестировщика могут занимать различные споры, обсуждения, уточнения, что делает работу более живой и динамичной. </w:t>
      </w:r>
    </w:p>
    <w:p w14:paraId="7CC50A2B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Тестировщику важно быть внимательным и скрупулёзным, всё ставить под сомнение и задавать много вопрос</w:t>
      </w:r>
      <w:r>
        <w:rPr>
          <w:color w:val="000000"/>
        </w:rPr>
        <w:t xml:space="preserve">ов. Тестирование — в какой-то степени расследование, в котором тестировщик, как истинный детектив, должен задавать много разных вопросов, чтобы вычислить дефект, который старательно замаскировался под функциональность. А потом ещё и доказать разработчику, </w:t>
      </w:r>
      <w:r>
        <w:rPr>
          <w:color w:val="000000"/>
        </w:rPr>
        <w:t xml:space="preserve">что это дефект, используя убедительные аргументы и доказательства. </w:t>
      </w:r>
    </w:p>
    <w:p w14:paraId="2E23FF25" w14:textId="77777777" w:rsidR="003C3428" w:rsidRDefault="00431FA0">
      <w:pPr>
        <w:pStyle w:val="1"/>
        <w:rPr>
          <w:color w:val="000000"/>
        </w:rPr>
      </w:pPr>
      <w:bookmarkStart w:id="10" w:name="_4d34og8" w:colFirst="0" w:colLast="0"/>
      <w:bookmarkEnd w:id="10"/>
      <w:r>
        <w:rPr>
          <w:color w:val="000000"/>
        </w:rPr>
        <w:t>Пути развития тестировщика</w:t>
      </w:r>
    </w:p>
    <w:p w14:paraId="35FFFB18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Рассмотрим, какие существуют пути развития тестировщика.</w:t>
      </w:r>
    </w:p>
    <w:p w14:paraId="38509A97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 xml:space="preserve">Возможно, вы уже слышали выражение, что дорога в IT через тестирование считается одним из лёгких путей. </w:t>
      </w:r>
      <w:r>
        <w:rPr>
          <w:color w:val="000000"/>
        </w:rPr>
        <w:t>Но какой карьерный путь может пройти начинающий тестировщик?</w:t>
      </w:r>
    </w:p>
    <w:p w14:paraId="074768A7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Вы начнёте с должности Junior-специалиста, далее идёт Middle-специалист, затем Senior/старший специалист, иногда встречается ещё такое понятие, как Key Tester, то есть ключевой тестировщик на про</w:t>
      </w:r>
      <w:r>
        <w:rPr>
          <w:color w:val="000000"/>
        </w:rPr>
        <w:t xml:space="preserve">екте. Это, как правило, опытный специалист, работающий достаточно давно на проекте и знающий </w:t>
      </w:r>
      <w:r>
        <w:rPr>
          <w:color w:val="000000"/>
        </w:rPr>
        <w:lastRenderedPageBreak/>
        <w:t xml:space="preserve">его очень хорошо. Руководитель команд — QA Team Lead. Ещё выше — QA Manager проекта. Не путайте его с Product Manager и с руководителем отдела тестирования или QA </w:t>
      </w:r>
      <w:r>
        <w:rPr>
          <w:color w:val="000000"/>
        </w:rPr>
        <w:t>department.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3A72F675" wp14:editId="6765C6EF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2786949" cy="3424238"/>
            <wp:effectExtent l="0" t="0" r="0" b="0"/>
            <wp:wrapSquare wrapText="bothSides" distT="0" distB="0" distL="0" distR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6949" cy="3424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868151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Специалист по тестированию может развиваться не только строго вверх, но и в какой-то узкой специализации. Это могут быть такие направления, как автоматизация тестирования, нагрузочное тестирование, тестирование безопасности, базы данных, переход в отдел ан</w:t>
      </w:r>
      <w:r>
        <w:rPr>
          <w:color w:val="000000"/>
        </w:rPr>
        <w:t xml:space="preserve">алитики. </w:t>
      </w:r>
    </w:p>
    <w:p w14:paraId="181BF88A" w14:textId="77777777" w:rsidR="003C3428" w:rsidRDefault="003C3428">
      <w:pPr>
        <w:spacing w:after="0"/>
        <w:ind w:firstLine="426"/>
        <w:jc w:val="both"/>
        <w:rPr>
          <w:color w:val="000000"/>
        </w:rPr>
      </w:pPr>
    </w:p>
    <w:p w14:paraId="041A8022" w14:textId="77777777" w:rsidR="003C3428" w:rsidRDefault="00431FA0">
      <w:pPr>
        <w:pStyle w:val="1"/>
        <w:rPr>
          <w:color w:val="000000"/>
        </w:rPr>
      </w:pPr>
      <w:bookmarkStart w:id="11" w:name="_2s8eyo1" w:colFirst="0" w:colLast="0"/>
      <w:bookmarkEnd w:id="11"/>
      <w:r>
        <w:rPr>
          <w:color w:val="000000"/>
        </w:rPr>
        <w:t>Команда IT-проекта</w:t>
      </w:r>
    </w:p>
    <w:p w14:paraId="07B23C19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Обычно в команду разработки входят:</w:t>
      </w:r>
    </w:p>
    <w:p w14:paraId="5BB830D8" w14:textId="77777777" w:rsidR="003C3428" w:rsidRDefault="00431FA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color w:val="000000"/>
        </w:rPr>
        <w:t>р</w:t>
      </w:r>
      <w:r>
        <w:rPr>
          <w:color w:val="000000"/>
        </w:rPr>
        <w:t>азработч</w:t>
      </w:r>
      <w:r>
        <w:rPr>
          <w:color w:val="000000"/>
        </w:rPr>
        <w:t>ики;</w:t>
      </w:r>
    </w:p>
    <w:p w14:paraId="4436BD4A" w14:textId="77777777" w:rsidR="003C3428" w:rsidRDefault="00431FA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color w:val="000000"/>
        </w:rPr>
        <w:t>а</w:t>
      </w:r>
      <w:r>
        <w:rPr>
          <w:color w:val="000000"/>
        </w:rPr>
        <w:t>налитик</w:t>
      </w:r>
      <w:r>
        <w:rPr>
          <w:color w:val="000000"/>
        </w:rPr>
        <w:t>и;</w:t>
      </w:r>
    </w:p>
    <w:p w14:paraId="03088C2A" w14:textId="77777777" w:rsidR="003C3428" w:rsidRDefault="00431FA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color w:val="000000"/>
        </w:rPr>
        <w:t>т</w:t>
      </w:r>
      <w:r>
        <w:rPr>
          <w:color w:val="000000"/>
        </w:rPr>
        <w:t>естировщик</w:t>
      </w:r>
      <w:r>
        <w:rPr>
          <w:color w:val="000000"/>
        </w:rPr>
        <w:t>и;</w:t>
      </w:r>
    </w:p>
    <w:p w14:paraId="79F5D749" w14:textId="77777777" w:rsidR="003C3428" w:rsidRDefault="00431FA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color w:val="000000"/>
        </w:rPr>
        <w:t>м</w:t>
      </w:r>
      <w:r>
        <w:rPr>
          <w:color w:val="000000"/>
        </w:rPr>
        <w:t>енеджер проекта</w:t>
      </w:r>
      <w:r>
        <w:rPr>
          <w:color w:val="000000"/>
        </w:rPr>
        <w:t>;</w:t>
      </w:r>
    </w:p>
    <w:p w14:paraId="6750F5EB" w14:textId="77777777" w:rsidR="003C3428" w:rsidRDefault="00431FA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color w:val="000000"/>
        </w:rPr>
        <w:t>с</w:t>
      </w:r>
      <w:r>
        <w:rPr>
          <w:color w:val="000000"/>
        </w:rPr>
        <w:t>истемны</w:t>
      </w:r>
      <w:r>
        <w:rPr>
          <w:color w:val="000000"/>
        </w:rPr>
        <w:t>е</w:t>
      </w:r>
      <w:r>
        <w:rPr>
          <w:color w:val="000000"/>
        </w:rPr>
        <w:t xml:space="preserve"> администратор</w:t>
      </w:r>
      <w:r>
        <w:rPr>
          <w:color w:val="000000"/>
        </w:rPr>
        <w:t>ы.</w:t>
      </w:r>
    </w:p>
    <w:p w14:paraId="27F72698" w14:textId="77777777" w:rsidR="003C3428" w:rsidRDefault="00431FA0">
      <w:pPr>
        <w:spacing w:after="0"/>
        <w:ind w:firstLine="426"/>
        <w:jc w:val="both"/>
        <w:rPr>
          <w:color w:val="000000"/>
        </w:rPr>
      </w:pPr>
      <w:r>
        <w:rPr>
          <w:color w:val="000000"/>
        </w:rPr>
        <w:t xml:space="preserve">Также следует выделить DevOps (инженер развёртывания) и службу поддержки. </w:t>
      </w:r>
    </w:p>
    <w:p w14:paraId="4F90501D" w14:textId="77777777" w:rsidR="003C3428" w:rsidRDefault="00431FA0">
      <w:pPr>
        <w:spacing w:after="0"/>
        <w:ind w:firstLine="426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68DB643" wp14:editId="4595F059">
            <wp:extent cx="3922204" cy="3340772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2204" cy="3340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5E3988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Как правило, аналитики работают непосредственно с заказчиком и обсуждают детали реализации той или иной функциональности с последующим написанием требований к продукту. Часто быва</w:t>
      </w:r>
      <w:r>
        <w:rPr>
          <w:color w:val="000000"/>
        </w:rPr>
        <w:t xml:space="preserve">ет, что после проверки требований тестировщиками их приходится уточнять с заказчиком. </w:t>
      </w:r>
    </w:p>
    <w:p w14:paraId="2FD1FDCF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lastRenderedPageBreak/>
        <w:t xml:space="preserve">На основании требований ставятся задачи команде разработки. Разработчики, основываясь на требованиях, создают нужную функциональность. </w:t>
      </w:r>
    </w:p>
    <w:p w14:paraId="2602BB27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Когда задача реализована, а разра</w:t>
      </w:r>
      <w:r>
        <w:rPr>
          <w:color w:val="000000"/>
        </w:rPr>
        <w:t>ботчики сообщили, что новая фича (функциональность) внедрена и выпущен тестовый билд, то есть тестовая сборка, в которую входят реализованные новые функции, её тестируют. Тестировщики в работе основываются на требованиях. Если поведение программы отличаетс</w:t>
      </w:r>
      <w:r>
        <w:rPr>
          <w:color w:val="000000"/>
        </w:rPr>
        <w:t xml:space="preserve">я от ожидаемого, тестировщик составляет отчёт о дефекте.  </w:t>
      </w:r>
    </w:p>
    <w:p w14:paraId="51D28F8C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Тестировщики должны разбираться в готовом продукте. Исключение могут составлять узконаправленные специалисты, например специалист по нагрузочному тестированию, автоматизации или тестированию безопа</w:t>
      </w:r>
      <w:r>
        <w:rPr>
          <w:color w:val="000000"/>
        </w:rPr>
        <w:t xml:space="preserve">сности. Они часто ограничены сферой предметной области продукта. </w:t>
      </w:r>
    </w:p>
    <w:p w14:paraId="15D9D989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Менеджер проекта следит за общим ходом разработки, за ситуацией на проекте. На нём — ответственность в принятии решений, касающихся всего проекта. Бывает, что необходимо принять решение, сто</w:t>
      </w:r>
      <w:r>
        <w:rPr>
          <w:color w:val="000000"/>
        </w:rPr>
        <w:t>ит ли выпускать функциональность сырой, зная, что в ней есть дефекты, или лучше договориться с заказчиком об отсрочке и закончить работу.</w:t>
      </w:r>
    </w:p>
    <w:p w14:paraId="617B10EB" w14:textId="77777777" w:rsidR="003C3428" w:rsidRDefault="00431FA0">
      <w:pPr>
        <w:spacing w:after="0"/>
        <w:jc w:val="both"/>
        <w:rPr>
          <w:color w:val="000000"/>
        </w:rPr>
      </w:pPr>
      <w:r>
        <w:rPr>
          <w:color w:val="000000"/>
        </w:rPr>
        <w:t>Если продукт уже выпущен, а по согласованию с заказчиком компания должна оказывать поддержку, то существует и служба п</w:t>
      </w:r>
      <w:r>
        <w:rPr>
          <w:color w:val="000000"/>
        </w:rPr>
        <w:t xml:space="preserve">оддержки, предоставляющая консультационную помощь при возникновении проблем с продуктом. Поэтому они должны хорошо разбираться, как работает продукт.  </w:t>
      </w:r>
    </w:p>
    <w:p w14:paraId="4944F165" w14:textId="77777777" w:rsidR="003C3428" w:rsidRDefault="00431FA0">
      <w:pPr>
        <w:pStyle w:val="1"/>
        <w:rPr>
          <w:color w:val="000000"/>
        </w:rPr>
      </w:pPr>
      <w:bookmarkStart w:id="12" w:name="_3rdcrjn" w:colFirst="0" w:colLast="0"/>
      <w:bookmarkEnd w:id="12"/>
      <w:r>
        <w:rPr>
          <w:color w:val="000000"/>
        </w:rPr>
        <w:t>Дополнительные материалы</w:t>
      </w:r>
    </w:p>
    <w:p w14:paraId="74ED8A5A" w14:textId="77777777" w:rsidR="003C3428" w:rsidRDefault="00431FA0">
      <w:pPr>
        <w:spacing w:after="0"/>
        <w:jc w:val="both"/>
        <w:rPr>
          <w:b/>
          <w:color w:val="000000"/>
        </w:rPr>
      </w:pPr>
      <w:r>
        <w:rPr>
          <w:b/>
          <w:color w:val="000000"/>
        </w:rPr>
        <w:t>Составление и оформление отчётов о дефектах</w:t>
      </w:r>
    </w:p>
    <w:p w14:paraId="57E196A8" w14:textId="77777777" w:rsidR="003C3428" w:rsidRPr="00CA6E39" w:rsidRDefault="00431FA0">
      <w:pPr>
        <w:spacing w:before="0" w:after="0"/>
        <w:jc w:val="both"/>
        <w:rPr>
          <w:color w:val="000000"/>
          <w:lang w:val="en-US"/>
        </w:rPr>
      </w:pPr>
      <w:hyperlink r:id="rId12">
        <w:r>
          <w:rPr>
            <w:color w:val="1155CC"/>
            <w:u w:val="single"/>
          </w:rPr>
          <w:t>Почему грамотное оформление баг-репортов так важно</w:t>
        </w:r>
      </w:hyperlink>
      <w:r>
        <w:rPr>
          <w:color w:val="000000"/>
        </w:rPr>
        <w:br/>
      </w:r>
      <w:hyperlink r:id="rId13">
        <w:r>
          <w:rPr>
            <w:color w:val="1155CC"/>
            <w:u w:val="single"/>
          </w:rPr>
          <w:t>Как правильно необходимо описывать шаги в баг-репорте</w:t>
        </w:r>
      </w:hyperlink>
      <w:r>
        <w:rPr>
          <w:color w:val="000000"/>
        </w:rPr>
        <w:br/>
      </w:r>
      <w:hyperlink r:id="rId14">
        <w:r>
          <w:rPr>
            <w:color w:val="1155CC"/>
            <w:u w:val="single"/>
          </w:rPr>
          <w:t>Основные атрибуты баг-репорта</w:t>
        </w:r>
      </w:hyperlink>
      <w:r>
        <w:rPr>
          <w:color w:val="000000"/>
        </w:rPr>
        <w:br/>
      </w:r>
      <w:hyperlink r:id="rId15">
        <w:r>
          <w:rPr>
            <w:color w:val="1155CC"/>
            <w:u w:val="single"/>
          </w:rPr>
          <w:t>Баг-репорт: об использовании «некорр</w:t>
        </w:r>
        <w:r>
          <w:rPr>
            <w:color w:val="1155CC"/>
            <w:u w:val="single"/>
          </w:rPr>
          <w:t>ектных» слов</w:t>
        </w:r>
      </w:hyperlink>
      <w:r>
        <w:rPr>
          <w:color w:val="000000"/>
        </w:rPr>
        <w:br/>
      </w:r>
      <w:hyperlink r:id="rId16">
        <w:r>
          <w:rPr>
            <w:color w:val="1155CC"/>
            <w:u w:val="single"/>
          </w:rPr>
          <w:t>Материалы лекции №1 «Вводная часть. Что такое баг (дефект)» по курсу «Основы тестирования ПО»</w:t>
        </w:r>
      </w:hyperlink>
      <w:r>
        <w:rPr>
          <w:color w:val="000000"/>
        </w:rPr>
        <w:br/>
      </w:r>
      <w:hyperlink r:id="rId17">
        <w:r>
          <w:rPr>
            <w:color w:val="1155CC"/>
            <w:u w:val="single"/>
          </w:rPr>
          <w:t>Правила описания результатов в баг-репорте</w:t>
        </w:r>
      </w:hyperlink>
      <w:r>
        <w:rPr>
          <w:color w:val="000000"/>
        </w:rPr>
        <w:br/>
      </w:r>
      <w:hyperlink r:id="rId18">
        <w:r>
          <w:rPr>
            <w:color w:val="1155CC"/>
            <w:u w:val="single"/>
          </w:rPr>
          <w:t>Правила описания багов на английском языке. Использование пассива</w:t>
        </w:r>
      </w:hyperlink>
      <w:r>
        <w:rPr>
          <w:color w:val="000000"/>
        </w:rPr>
        <w:br/>
      </w:r>
      <w:hyperlink r:id="rId19">
        <w:r>
          <w:rPr>
            <w:color w:val="1155CC"/>
            <w:u w:val="single"/>
          </w:rPr>
          <w:t>С чего начинать описание шагов воспроизведения дефекта (бага)?</w:t>
        </w:r>
      </w:hyperlink>
      <w:r>
        <w:rPr>
          <w:color w:val="000000"/>
        </w:rPr>
        <w:br/>
      </w:r>
      <w:hyperlink r:id="rId20">
        <w:r>
          <w:rPr>
            <w:color w:val="1155CC"/>
            <w:u w:val="single"/>
          </w:rPr>
          <w:t>Ка</w:t>
        </w:r>
        <w:r>
          <w:rPr>
            <w:color w:val="1155CC"/>
            <w:u w:val="single"/>
          </w:rPr>
          <w:t>к правильно составить описание бага в баг-трекере. Принцип</w:t>
        </w:r>
        <w:r w:rsidRPr="00CA6E39">
          <w:rPr>
            <w:color w:val="1155CC"/>
            <w:u w:val="single"/>
            <w:lang w:val="en-US"/>
          </w:rPr>
          <w:t xml:space="preserve"> «</w:t>
        </w:r>
        <w:r>
          <w:rPr>
            <w:color w:val="1155CC"/>
            <w:u w:val="single"/>
          </w:rPr>
          <w:t>Что</w:t>
        </w:r>
        <w:r w:rsidRPr="00CA6E39">
          <w:rPr>
            <w:color w:val="1155CC"/>
            <w:u w:val="single"/>
            <w:lang w:val="en-US"/>
          </w:rPr>
          <w:t xml:space="preserve">? </w:t>
        </w:r>
        <w:r>
          <w:rPr>
            <w:color w:val="1155CC"/>
            <w:u w:val="single"/>
          </w:rPr>
          <w:t>Где</w:t>
        </w:r>
        <w:r w:rsidRPr="00CA6E39">
          <w:rPr>
            <w:color w:val="1155CC"/>
            <w:u w:val="single"/>
            <w:lang w:val="en-US"/>
          </w:rPr>
          <w:t xml:space="preserve">? </w:t>
        </w:r>
        <w:r>
          <w:rPr>
            <w:color w:val="1155CC"/>
            <w:u w:val="single"/>
          </w:rPr>
          <w:t>Когда</w:t>
        </w:r>
        <w:r w:rsidRPr="00CA6E39">
          <w:rPr>
            <w:color w:val="1155CC"/>
            <w:u w:val="single"/>
            <w:lang w:val="en-US"/>
          </w:rPr>
          <w:t>?»</w:t>
        </w:r>
      </w:hyperlink>
    </w:p>
    <w:p w14:paraId="045D7D88" w14:textId="77777777" w:rsidR="003C3428" w:rsidRPr="00CA6E39" w:rsidRDefault="00431FA0">
      <w:pPr>
        <w:spacing w:after="0"/>
        <w:jc w:val="both"/>
        <w:rPr>
          <w:color w:val="000000"/>
          <w:lang w:val="en-US"/>
        </w:rPr>
      </w:pPr>
      <w:r>
        <w:rPr>
          <w:color w:val="000000"/>
        </w:rPr>
        <w:t>Книга</w:t>
      </w:r>
      <w:r w:rsidRPr="00CA6E39">
        <w:rPr>
          <w:color w:val="000000"/>
          <w:lang w:val="en-US"/>
        </w:rPr>
        <w:t xml:space="preserve"> Software Testing — Base Course (Svyatoslav Kulikov), </w:t>
      </w:r>
      <w:r>
        <w:rPr>
          <w:color w:val="000000"/>
        </w:rPr>
        <w:t>с</w:t>
      </w:r>
      <w:r w:rsidRPr="00CA6E39">
        <w:rPr>
          <w:color w:val="000000"/>
          <w:lang w:val="en-US"/>
        </w:rPr>
        <w:t>. 164–204.</w:t>
      </w:r>
    </w:p>
    <w:p w14:paraId="11A57D5C" w14:textId="77777777" w:rsidR="003C3428" w:rsidRPr="00CA6E39" w:rsidRDefault="00431FA0">
      <w:pPr>
        <w:spacing w:after="0"/>
        <w:jc w:val="both"/>
        <w:rPr>
          <w:b/>
          <w:color w:val="000000"/>
          <w:lang w:val="en-US"/>
        </w:rPr>
      </w:pPr>
      <w:r>
        <w:rPr>
          <w:b/>
          <w:color w:val="000000"/>
        </w:rPr>
        <w:t>Рассказ</w:t>
      </w:r>
      <w:r w:rsidRPr="00CA6E39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о</w:t>
      </w:r>
      <w:r w:rsidRPr="00CA6E39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себе</w:t>
      </w:r>
    </w:p>
    <w:p w14:paraId="14C6F9AF" w14:textId="77777777" w:rsidR="003C3428" w:rsidRPr="00CA6E39" w:rsidRDefault="00431FA0">
      <w:pPr>
        <w:spacing w:before="0" w:after="0"/>
        <w:jc w:val="both"/>
        <w:rPr>
          <w:color w:val="1155CC"/>
          <w:lang w:val="en-US"/>
        </w:rPr>
      </w:pPr>
      <w:hyperlink r:id="rId21">
        <w:r w:rsidRPr="00CA6E39">
          <w:rPr>
            <w:color w:val="1155CC"/>
            <w:u w:val="single"/>
            <w:lang w:val="en-US"/>
          </w:rPr>
          <w:t>Tell me about yourself job in</w:t>
        </w:r>
        <w:r w:rsidRPr="00CA6E39">
          <w:rPr>
            <w:color w:val="1155CC"/>
            <w:u w:val="single"/>
            <w:lang w:val="en-US"/>
          </w:rPr>
          <w:t>terview question</w:t>
        </w:r>
      </w:hyperlink>
    </w:p>
    <w:p w14:paraId="30655816" w14:textId="77777777" w:rsidR="003C3428" w:rsidRDefault="00431FA0">
      <w:pPr>
        <w:spacing w:after="0"/>
        <w:jc w:val="both"/>
        <w:rPr>
          <w:b/>
          <w:color w:val="000000"/>
        </w:rPr>
      </w:pPr>
      <w:r>
        <w:rPr>
          <w:b/>
          <w:color w:val="000000"/>
        </w:rPr>
        <w:t>Общее о тестировании</w:t>
      </w:r>
    </w:p>
    <w:p w14:paraId="3AF10F98" w14:textId="77777777" w:rsidR="003C3428" w:rsidRDefault="00431FA0">
      <w:pPr>
        <w:spacing w:before="0" w:after="0"/>
        <w:jc w:val="both"/>
      </w:pPr>
      <w:hyperlink r:id="rId22">
        <w:r>
          <w:rPr>
            <w:color w:val="1155CC"/>
            <w:u w:val="single"/>
          </w:rPr>
          <w:t>Материалы ISTQB</w:t>
        </w:r>
      </w:hyperlink>
      <w:r>
        <w:rPr>
          <w:color w:val="1155CC"/>
        </w:rPr>
        <w:br/>
      </w:r>
      <w:hyperlink r:id="rId23">
        <w:r>
          <w:rPr>
            <w:color w:val="1155CC"/>
            <w:u w:val="single"/>
          </w:rPr>
          <w:t>Основные положения тестирования</w:t>
        </w:r>
      </w:hyperlink>
    </w:p>
    <w:p w14:paraId="4CF01E9F" w14:textId="77777777" w:rsidR="003C3428" w:rsidRDefault="00431FA0">
      <w:pPr>
        <w:spacing w:before="0" w:after="0"/>
        <w:jc w:val="both"/>
        <w:rPr>
          <w:color w:val="1155CC"/>
        </w:rPr>
      </w:pPr>
      <w:hyperlink r:id="rId24">
        <w:r>
          <w:rPr>
            <w:color w:val="1155CC"/>
            <w:u w:val="single"/>
          </w:rPr>
          <w:t>Образ современного тестировщика. Что нужно знать и уметь</w:t>
        </w:r>
      </w:hyperlink>
    </w:p>
    <w:p w14:paraId="32D3A2E3" w14:textId="77777777" w:rsidR="003C3428" w:rsidRDefault="00431FA0">
      <w:pPr>
        <w:pStyle w:val="1"/>
        <w:rPr>
          <w:color w:val="000000"/>
        </w:rPr>
      </w:pPr>
      <w:bookmarkStart w:id="13" w:name="_lnxbz9" w:colFirst="0" w:colLast="0"/>
      <w:bookmarkEnd w:id="13"/>
      <w:r>
        <w:rPr>
          <w:color w:val="000000"/>
        </w:rPr>
        <w:lastRenderedPageBreak/>
        <w:t>Используемые источники</w:t>
      </w:r>
    </w:p>
    <w:p w14:paraId="7C1CB23B" w14:textId="77777777" w:rsidR="003C3428" w:rsidRDefault="00431FA0">
      <w:pPr>
        <w:spacing w:before="0" w:after="0"/>
        <w:jc w:val="both"/>
        <w:rPr>
          <w:color w:val="1155CC"/>
        </w:rPr>
      </w:pPr>
      <w:hyperlink r:id="rId25">
        <w:r>
          <w:rPr>
            <w:color w:val="1155CC"/>
            <w:u w:val="single"/>
          </w:rPr>
          <w:t>Общие вопросы</w:t>
        </w:r>
      </w:hyperlink>
    </w:p>
    <w:p w14:paraId="73EE847B" w14:textId="77777777" w:rsidR="003C3428" w:rsidRDefault="00431FA0">
      <w:pPr>
        <w:spacing w:before="0" w:after="0"/>
        <w:jc w:val="both"/>
        <w:rPr>
          <w:color w:val="1155CC"/>
        </w:rPr>
      </w:pPr>
      <w:hyperlink r:id="rId26">
        <w:r>
          <w:rPr>
            <w:color w:val="1155CC"/>
            <w:u w:val="single"/>
          </w:rPr>
          <w:t>ISTQB Glossary</w:t>
        </w:r>
      </w:hyperlink>
    </w:p>
    <w:p w14:paraId="205D570D" w14:textId="77777777" w:rsidR="003C3428" w:rsidRDefault="00431FA0">
      <w:pPr>
        <w:spacing w:before="0" w:after="0"/>
        <w:jc w:val="both"/>
        <w:rPr>
          <w:color w:val="1155CC"/>
        </w:rPr>
      </w:pPr>
      <w:hyperlink r:id="rId27" w:anchor="Developments">
        <w:r>
          <w:rPr>
            <w:color w:val="1155CC"/>
            <w:u w:val="single"/>
          </w:rPr>
          <w:t>Wikipedia, ISO/IEC 9126, Developments</w:t>
        </w:r>
      </w:hyperlink>
    </w:p>
    <w:p w14:paraId="37E144A5" w14:textId="77777777" w:rsidR="003C3428" w:rsidRDefault="00431FA0">
      <w:pPr>
        <w:spacing w:before="0" w:after="0"/>
        <w:jc w:val="both"/>
        <w:rPr>
          <w:color w:val="000000"/>
        </w:rPr>
      </w:pPr>
      <w:hyperlink r:id="rId28">
        <w:r>
          <w:rPr>
            <w:color w:val="1155CC"/>
            <w:u w:val="single"/>
          </w:rPr>
          <w:t>ISO 25010</w:t>
        </w:r>
      </w:hyperlink>
    </w:p>
    <w:sectPr w:rsidR="003C3428">
      <w:headerReference w:type="default" r:id="rId29"/>
      <w:footerReference w:type="default" r:id="rId30"/>
      <w:headerReference w:type="first" r:id="rId31"/>
      <w:footerReference w:type="first" r:id="rId32"/>
      <w:pgSz w:w="11906" w:h="16838"/>
      <w:pgMar w:top="1133" w:right="1133" w:bottom="1133" w:left="99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9060E" w14:textId="77777777" w:rsidR="00431FA0" w:rsidRDefault="00431FA0">
      <w:pPr>
        <w:spacing w:before="0" w:after="0" w:line="240" w:lineRule="auto"/>
      </w:pPr>
      <w:r>
        <w:separator/>
      </w:r>
    </w:p>
  </w:endnote>
  <w:endnote w:type="continuationSeparator" w:id="0">
    <w:p w14:paraId="773B4BCF" w14:textId="77777777" w:rsidR="00431FA0" w:rsidRDefault="00431FA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E947D" w14:textId="77777777" w:rsidR="003C3428" w:rsidRDefault="003C3428">
    <w:pPr>
      <w:spacing w:before="0" w:after="0"/>
    </w:pPr>
  </w:p>
  <w:p w14:paraId="600362B0" w14:textId="2AE5ED27" w:rsidR="003C3428" w:rsidRDefault="00431FA0">
    <w:pP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 w:rsidR="00CA6E39">
      <w:rPr>
        <w:noProof/>
        <w:color w:val="ABB1B9"/>
        <w:sz w:val="16"/>
        <w:szCs w:val="16"/>
      </w:rPr>
      <w:t>1</w:t>
    </w:r>
    <w:r>
      <w:rPr>
        <w:color w:val="ABB1B9"/>
        <w:sz w:val="16"/>
        <w:szCs w:val="16"/>
      </w:rPr>
      <w:fldChar w:fldCharType="end"/>
    </w:r>
  </w:p>
  <w:p w14:paraId="7CEDEDA0" w14:textId="77777777" w:rsidR="003C3428" w:rsidRDefault="003C3428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color w:val="ABB1B9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BED5C" w14:textId="77777777" w:rsidR="003C3428" w:rsidRDefault="00431FA0">
    <w:pPr>
      <w:spacing w:before="0" w:after="0"/>
    </w:pPr>
    <w:r>
      <w:rPr>
        <w:color w:val="ABB1B9"/>
        <w:sz w:val="16"/>
        <w:szCs w:val="16"/>
      </w:rPr>
      <w:t>© geekbrains.ru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6A507" w14:textId="77777777" w:rsidR="00431FA0" w:rsidRDefault="00431FA0">
      <w:pPr>
        <w:spacing w:before="0" w:after="0" w:line="240" w:lineRule="auto"/>
      </w:pPr>
      <w:r>
        <w:separator/>
      </w:r>
    </w:p>
  </w:footnote>
  <w:footnote w:type="continuationSeparator" w:id="0">
    <w:p w14:paraId="40B7E1E5" w14:textId="77777777" w:rsidR="00431FA0" w:rsidRDefault="00431FA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A9BFD" w14:textId="77777777" w:rsidR="003C3428" w:rsidRDefault="003C342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7737A" w14:textId="77777777" w:rsidR="003C3428" w:rsidRDefault="00431FA0"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6F443F8A" wp14:editId="28467B3C">
              <wp:simplePos x="0" y="0"/>
              <wp:positionH relativeFrom="column">
                <wp:posOffset>-736599</wp:posOffset>
              </wp:positionH>
              <wp:positionV relativeFrom="paragraph">
                <wp:posOffset>-63499</wp:posOffset>
              </wp:positionV>
              <wp:extent cx="7600950" cy="1208171"/>
              <wp:effectExtent l="0" t="0" r="0" b="0"/>
              <wp:wrapTopAndBottom distT="0" distB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60AD677" w14:textId="77777777" w:rsidR="003C3428" w:rsidRDefault="003C3428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F443F8A" id="Прямоугольник 1" o:spid="_x0000_s1026" style="position:absolute;margin-left:-58pt;margin-top:-5pt;width:598.5pt;height:95.1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" fillcolor="#6654d9" strokecolor="#efefef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460AD677" w14:textId="77777777" w:rsidR="003C3428" w:rsidRDefault="003C3428">
                    <w:pPr>
                      <w:spacing w:before="0" w:after="0" w:line="720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2F26811" wp14:editId="188F21A8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19B"/>
    <w:multiLevelType w:val="multilevel"/>
    <w:tmpl w:val="6B4E025A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F360DB"/>
    <w:multiLevelType w:val="multilevel"/>
    <w:tmpl w:val="08EE0FEA"/>
    <w:lvl w:ilvl="0">
      <w:start w:val="1"/>
      <w:numFmt w:val="decimal"/>
      <w:lvlText w:val="%1."/>
      <w:lvlJc w:val="left"/>
      <w:pPr>
        <w:ind w:left="786" w:hanging="360"/>
      </w:pPr>
      <w:rPr>
        <w:rFonts w:ascii="Arial" w:eastAsia="Arial" w:hAnsi="Arial" w:cs="Arial"/>
        <w:b w:val="0"/>
        <w:color w:val="2C2D30"/>
        <w:u w:val="none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72C37B7"/>
    <w:multiLevelType w:val="multilevel"/>
    <w:tmpl w:val="691A79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BB70BB"/>
    <w:multiLevelType w:val="multilevel"/>
    <w:tmpl w:val="F9EA3948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FD0DDD"/>
    <w:multiLevelType w:val="multilevel"/>
    <w:tmpl w:val="15B8A2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FBB5B0A"/>
    <w:multiLevelType w:val="multilevel"/>
    <w:tmpl w:val="A95A8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F61B60"/>
    <w:multiLevelType w:val="multilevel"/>
    <w:tmpl w:val="D332C4B2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40F6D86"/>
    <w:multiLevelType w:val="multilevel"/>
    <w:tmpl w:val="E488EEE0"/>
    <w:lvl w:ilvl="0">
      <w:start w:val="1"/>
      <w:numFmt w:val="decimal"/>
      <w:lvlText w:val="%1."/>
      <w:lvlJc w:val="left"/>
      <w:pPr>
        <w:ind w:left="644" w:hanging="359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412671B"/>
    <w:multiLevelType w:val="multilevel"/>
    <w:tmpl w:val="72EA033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B63D87"/>
    <w:multiLevelType w:val="multilevel"/>
    <w:tmpl w:val="2892DB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C302E6F"/>
    <w:multiLevelType w:val="multilevel"/>
    <w:tmpl w:val="26A85A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D24F7"/>
    <w:multiLevelType w:val="multilevel"/>
    <w:tmpl w:val="A1A4B7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D147C"/>
    <w:multiLevelType w:val="multilevel"/>
    <w:tmpl w:val="32427F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26EFB"/>
    <w:multiLevelType w:val="multilevel"/>
    <w:tmpl w:val="BBF2B920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2421C55"/>
    <w:multiLevelType w:val="multilevel"/>
    <w:tmpl w:val="60703138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556405B"/>
    <w:multiLevelType w:val="multilevel"/>
    <w:tmpl w:val="2432E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✔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✔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✔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✔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✔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✔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D1724B6"/>
    <w:multiLevelType w:val="multilevel"/>
    <w:tmpl w:val="326003D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FA526BC"/>
    <w:multiLevelType w:val="multilevel"/>
    <w:tmpl w:val="8C04EC06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0B85CBC"/>
    <w:multiLevelType w:val="multilevel"/>
    <w:tmpl w:val="B1AA7EC2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43B20D3"/>
    <w:multiLevelType w:val="multilevel"/>
    <w:tmpl w:val="D940EB1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5B8129EA"/>
    <w:multiLevelType w:val="multilevel"/>
    <w:tmpl w:val="7EF2A14C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BF10415"/>
    <w:multiLevelType w:val="multilevel"/>
    <w:tmpl w:val="8980674E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1E014CC"/>
    <w:multiLevelType w:val="multilevel"/>
    <w:tmpl w:val="14D22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D454FFD"/>
    <w:multiLevelType w:val="multilevel"/>
    <w:tmpl w:val="EA36B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0E6045C"/>
    <w:multiLevelType w:val="multilevel"/>
    <w:tmpl w:val="C484AE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6D76756"/>
    <w:multiLevelType w:val="multilevel"/>
    <w:tmpl w:val="11483898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C2B5E8D"/>
    <w:multiLevelType w:val="multilevel"/>
    <w:tmpl w:val="04E89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E4E41CC"/>
    <w:multiLevelType w:val="multilevel"/>
    <w:tmpl w:val="CD3AD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27"/>
  </w:num>
  <w:num w:numId="3">
    <w:abstractNumId w:val="4"/>
  </w:num>
  <w:num w:numId="4">
    <w:abstractNumId w:val="2"/>
  </w:num>
  <w:num w:numId="5">
    <w:abstractNumId w:val="9"/>
  </w:num>
  <w:num w:numId="6">
    <w:abstractNumId w:val="23"/>
  </w:num>
  <w:num w:numId="7">
    <w:abstractNumId w:val="16"/>
  </w:num>
  <w:num w:numId="8">
    <w:abstractNumId w:val="26"/>
  </w:num>
  <w:num w:numId="9">
    <w:abstractNumId w:val="19"/>
  </w:num>
  <w:num w:numId="10">
    <w:abstractNumId w:val="14"/>
  </w:num>
  <w:num w:numId="11">
    <w:abstractNumId w:val="21"/>
  </w:num>
  <w:num w:numId="12">
    <w:abstractNumId w:val="11"/>
  </w:num>
  <w:num w:numId="13">
    <w:abstractNumId w:val="18"/>
  </w:num>
  <w:num w:numId="14">
    <w:abstractNumId w:val="6"/>
  </w:num>
  <w:num w:numId="15">
    <w:abstractNumId w:val="7"/>
  </w:num>
  <w:num w:numId="16">
    <w:abstractNumId w:val="17"/>
  </w:num>
  <w:num w:numId="17">
    <w:abstractNumId w:val="1"/>
  </w:num>
  <w:num w:numId="18">
    <w:abstractNumId w:val="22"/>
  </w:num>
  <w:num w:numId="19">
    <w:abstractNumId w:val="25"/>
  </w:num>
  <w:num w:numId="20">
    <w:abstractNumId w:val="8"/>
  </w:num>
  <w:num w:numId="21">
    <w:abstractNumId w:val="3"/>
  </w:num>
  <w:num w:numId="22">
    <w:abstractNumId w:val="24"/>
  </w:num>
  <w:num w:numId="23">
    <w:abstractNumId w:val="5"/>
  </w:num>
  <w:num w:numId="24">
    <w:abstractNumId w:val="0"/>
  </w:num>
  <w:num w:numId="25">
    <w:abstractNumId w:val="13"/>
  </w:num>
  <w:num w:numId="26">
    <w:abstractNumId w:val="20"/>
  </w:num>
  <w:num w:numId="27">
    <w:abstractNumId w:val="10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428"/>
    <w:rsid w:val="003C3428"/>
    <w:rsid w:val="00431FA0"/>
    <w:rsid w:val="00CA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35F25"/>
  <w15:docId w15:val="{78809161-4DE9-4A3C-A365-CB5C3B5F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line="276" w:lineRule="auto"/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line="276" w:lineRule="auto"/>
      <w:outlineLvl w:val="3"/>
    </w:pPr>
    <w:rPr>
      <w:i/>
      <w:color w:val="ABB1B9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line="276" w:lineRule="auto"/>
    </w:pPr>
    <w:rPr>
      <w:color w:val="4D5D6D"/>
      <w:sz w:val="88"/>
      <w:szCs w:val="88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0" w:after="80" w:line="276" w:lineRule="auto"/>
    </w:pPr>
    <w:rPr>
      <w:i/>
      <w:color w:val="ABB1B9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raining.qatestlab.com/blog/technical-articles/steps-bug-report/" TargetMode="External"/><Relationship Id="rId18" Type="http://schemas.openxmlformats.org/officeDocument/2006/relationships/hyperlink" Target="https://training.qatestlab.com/blog/technical-articles/passive-voice-bugs/" TargetMode="External"/><Relationship Id="rId26" Type="http://schemas.openxmlformats.org/officeDocument/2006/relationships/hyperlink" Target="https://glossary.istqb.org/en/searc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fTn2d8uh34Y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training.qatestlab.com/blog/technical-articles/proper-bug-report/" TargetMode="External"/><Relationship Id="rId17" Type="http://schemas.openxmlformats.org/officeDocument/2006/relationships/hyperlink" Target="https://training.qatestlab.com/blog/technical-articles/results-bug-report/" TargetMode="External"/><Relationship Id="rId25" Type="http://schemas.openxmlformats.org/officeDocument/2006/relationships/hyperlink" Target="https://www.rstqb.org/ru/faq/obschie-voprosy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raining.qatestlab.com/blog/course-materials/lecture-testing-introduction/" TargetMode="External"/><Relationship Id="rId20" Type="http://schemas.openxmlformats.org/officeDocument/2006/relationships/hyperlink" Target="https://training.qatestlab.com/blog/technical-articles/description-bug-tracker/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habr.com/ru/company/funcorp/blog/426759/" TargetMode="External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training.qatestlab.com/blog/technical-articles/wrong-words-report/" TargetMode="External"/><Relationship Id="rId23" Type="http://schemas.openxmlformats.org/officeDocument/2006/relationships/hyperlink" Target="https://testitquickly.com/2010/03/09/testing-basics-by-barancev/" TargetMode="External"/><Relationship Id="rId28" Type="http://schemas.openxmlformats.org/officeDocument/2006/relationships/hyperlink" Target="https://iso25000.com/index.php/en/iso-25000-standards/iso-25010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training.qatestlab.com/blog/technical-articles/steps-bug-reproduction/" TargetMode="External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training.qatestlab.com/blog/technical-articles/attributes-bug-report/" TargetMode="External"/><Relationship Id="rId22" Type="http://schemas.openxmlformats.org/officeDocument/2006/relationships/hyperlink" Target="https://www.rstqb.org/ru/istqb-downloads.html?file=files/content/rstqb/downloads/ISTQB%20Downloads/IS" TargetMode="External"/><Relationship Id="rId27" Type="http://schemas.openxmlformats.org/officeDocument/2006/relationships/hyperlink" Target="https://en.wikipedia.org/wiki/ISO/IEC_9126" TargetMode="External"/><Relationship Id="rId30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6199</Words>
  <Characters>35339</Characters>
  <Application>Microsoft Office Word</Application>
  <DocSecurity>0</DocSecurity>
  <Lines>294</Lines>
  <Paragraphs>82</Paragraphs>
  <ScaleCrop>false</ScaleCrop>
  <Company/>
  <LinksUpToDate>false</LinksUpToDate>
  <CharactersWithSpaces>41456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Ирина Король</cp:lastModifiedBy>
  <cp:revision>3</cp:revision>
  <dcterms:created xsi:type="dcterms:W3CDTF">2021-11-30T20:08:00Z</dcterms:created>
  <dcterms:modified xsi:type="dcterms:W3CDTF">2021-11-30T20:09:00Z</dcterms:modified>
</cp:coreProperties>
</file>