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ПОЛИТИКА КОНФИДЕНЦИАЛЬНОСТИ 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г.  Город</w:t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« день» месяц  Год г.  </w:t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</w:p>
    <w:p w:rsidR="00000000" w:rsidRDefault="00782B2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Интернет-магазин «Название»,  </w:t>
      </w:r>
      <w:r>
        <w:rPr>
          <w:rFonts w:ascii="Times New Roman CYR" w:hAnsi="Times New Roman CYR" w:cs="Times New Roman CYR"/>
          <w:sz w:val="28"/>
          <w:szCs w:val="28"/>
        </w:rPr>
        <w:t>расположе</w:t>
      </w:r>
      <w:r>
        <w:rPr>
          <w:rFonts w:ascii="Times New Roman CYR" w:hAnsi="Times New Roman CYR" w:cs="Times New Roman CYR"/>
          <w:sz w:val="28"/>
          <w:szCs w:val="28"/>
        </w:rPr>
        <w:t>нный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 на доменном имени </w:t>
      </w:r>
      <w:hyperlink r:id="rId4" w:history="1">
        <w:r>
          <w:rPr>
            <w:rFonts w:ascii="Times New Roman CYR" w:hAnsi="Times New Roman CYR" w:cs="Times New Roman CYR"/>
            <w:sz w:val="28"/>
            <w:szCs w:val="28"/>
            <w:lang w:val="be-BY"/>
          </w:rPr>
          <w:t>www</w:t>
        </w:r>
        <w:r>
          <w:rPr>
            <w:rFonts w:ascii="Times New Roman CYR" w:hAnsi="Times New Roman CYR" w:cs="Times New Roman CYR"/>
            <w:sz w:val="28"/>
            <w:szCs w:val="28"/>
          </w:rPr>
          <w:t>.</w:t>
        </w:r>
      </w:hyperlink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 адрес магазина</w:t>
      </w:r>
      <w:r>
        <w:rPr>
          <w:rFonts w:ascii="Times New Roman CYR" w:hAnsi="Times New Roman CYR" w:cs="Times New Roman CYR"/>
          <w:sz w:val="28"/>
          <w:szCs w:val="28"/>
        </w:rPr>
        <w:t>, может получить о Пользователе во время использования сайта Интернет-магазина, программ и продуктов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Интернет-магазина. </w:t>
      </w:r>
    </w:p>
    <w:p w:rsidR="00000000" w:rsidRDefault="00782B21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1. ОПРЕДЕЛЕНИЕ ТЕР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МИНОВ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В настоящей Политике конфиденциальности используются следующие термины: </w:t>
      </w:r>
    </w:p>
    <w:p w:rsidR="00000000" w:rsidRDefault="00782B21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1.1.1.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«Администрация сайта Интернет-магазина (далее – Администрация сайта) » – уполномоченные сотрудники на управления сайтом, действующие от имени Название организации,  </w:t>
      </w:r>
      <w:r>
        <w:rPr>
          <w:rFonts w:ascii="Times New Roman CYR" w:hAnsi="Times New Roman CYR" w:cs="Times New Roman CYR"/>
          <w:sz w:val="28"/>
          <w:szCs w:val="28"/>
        </w:rPr>
        <w:t>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1.1.2. «Персональные д</w:t>
      </w:r>
      <w:r>
        <w:rPr>
          <w:rFonts w:ascii="Times New Roman CYR" w:hAnsi="Times New Roman CYR" w:cs="Times New Roman CYR"/>
          <w:sz w:val="28"/>
          <w:szCs w:val="28"/>
        </w:rPr>
        <w:t>анные» -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1.1.3. «Обработка персональных данных» - любое действие (операция) или совокупность действий (операций), совершаемы</w:t>
      </w:r>
      <w:r>
        <w:rPr>
          <w:rFonts w:ascii="Times New Roman CYR" w:hAnsi="Times New Roman CYR" w:cs="Times New Roman CYR"/>
          <w:sz w:val="28"/>
          <w:szCs w:val="28"/>
        </w:rPr>
        <w:t>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</w:t>
      </w:r>
      <w:r>
        <w:rPr>
          <w:rFonts w:ascii="Times New Roman CYR" w:hAnsi="Times New Roman CYR" w:cs="Times New Roman CYR"/>
          <w:sz w:val="28"/>
          <w:szCs w:val="28"/>
        </w:rPr>
        <w:t>ставление, доступ), обезличивание, блокирование, удаление, уничтожение персональных данных.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</w:t>
      </w:r>
      <w:r>
        <w:rPr>
          <w:rFonts w:ascii="Times New Roman CYR" w:hAnsi="Times New Roman CYR" w:cs="Times New Roman CYR"/>
          <w:sz w:val="28"/>
          <w:szCs w:val="28"/>
        </w:rPr>
        <w:t>ать их распространения без согласия субъекта персональных данных или наличия иного законного основания.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1.1.5. «Пользователь сайта Интернет-магазина (далее </w:t>
      </w:r>
      <w:r>
        <w:rPr>
          <w:rFonts w:ascii="Times New Roman CYR" w:hAnsi="Times New Roman CYR" w:cs="Times New Roman CYR"/>
          <w:sz w:val="28"/>
          <w:szCs w:val="28"/>
        </w:rPr>
        <w:noBreakHyphen/>
        <w:t xml:space="preserve"> Пользователь)» – лицо, имеющее доступ к Сайту, посредством сети Интернет и использующее Сайт интер</w:t>
      </w:r>
      <w:r>
        <w:rPr>
          <w:rFonts w:ascii="Times New Roman CYR" w:hAnsi="Times New Roman CYR" w:cs="Times New Roman CYR"/>
          <w:sz w:val="28"/>
          <w:szCs w:val="28"/>
        </w:rPr>
        <w:t>нет-магазина.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1.1.6. «Cookies»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</w:t>
      </w:r>
      <w:r>
        <w:rPr>
          <w:rFonts w:ascii="Times New Roman CYR" w:hAnsi="Times New Roman CYR" w:cs="Times New Roman CYR"/>
          <w:sz w:val="28"/>
          <w:szCs w:val="28"/>
        </w:rPr>
        <w:t>айта.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1.1.7. «IP-адрес» — уникальный сетевой адрес узла в компьютерной сети, построенной по протоколу IP.</w:t>
      </w:r>
    </w:p>
    <w:p w:rsidR="00000000" w:rsidRDefault="00782B21">
      <w:pPr>
        <w:widowControl w:val="0"/>
        <w:autoSpaceDE w:val="0"/>
        <w:autoSpaceDN w:val="0"/>
        <w:adjustRightInd w:val="0"/>
        <w:spacing w:before="100" w:after="100" w:line="240" w:lineRule="auto"/>
        <w:ind w:left="448" w:hanging="448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2.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ОБЩИЕ ПОЛОЖЕНИЯ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2.1.</w:t>
      </w:r>
      <w:r>
        <w:rPr>
          <w:rFonts w:ascii="Times New Roman CYR" w:hAnsi="Times New Roman CYR" w:cs="Times New Roman CYR"/>
          <w:sz w:val="28"/>
          <w:szCs w:val="28"/>
        </w:rPr>
        <w:tab/>
        <w:t>Использование Пользователем сайта Интернет-магазина означает согласие с настоящей Политикой конфиденциальности и условиями обр</w:t>
      </w:r>
      <w:r>
        <w:rPr>
          <w:rFonts w:ascii="Times New Roman CYR" w:hAnsi="Times New Roman CYR" w:cs="Times New Roman CYR"/>
          <w:sz w:val="28"/>
          <w:szCs w:val="28"/>
        </w:rPr>
        <w:t>аботки персональных данных Пользователя.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2.2.</w:t>
      </w:r>
      <w:r>
        <w:rPr>
          <w:rFonts w:ascii="Times New Roman CYR" w:hAnsi="Times New Roman CYR" w:cs="Times New Roman CYR"/>
          <w:sz w:val="28"/>
          <w:szCs w:val="28"/>
        </w:rPr>
        <w:tab/>
        <w:t>В случае несогласия с условиями Политики конфиденциальности Пользователь должен прекратить использование сайта Интернет-магазина.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2.3.</w:t>
      </w:r>
      <w:r>
        <w:rPr>
          <w:rFonts w:ascii="Times New Roman CYR" w:hAnsi="Times New Roman CYR" w:cs="Times New Roman CYR"/>
          <w:sz w:val="28"/>
          <w:szCs w:val="28"/>
        </w:rPr>
        <w:tab/>
        <w:t>Настоящая Политика конфиденциальности применяется только к сайту Интернет-м</w:t>
      </w:r>
      <w:r>
        <w:rPr>
          <w:rFonts w:ascii="Times New Roman CYR" w:hAnsi="Times New Roman CYR" w:cs="Times New Roman CYR"/>
          <w:sz w:val="28"/>
          <w:szCs w:val="28"/>
        </w:rPr>
        <w:t xml:space="preserve">агазина  Название магазина. Интернет-магазин не контролирует и не несет ответственность за сайты третьих лиц, на которые Пользователь может перейти по ссылкам, доступным на сайте Интернет-магазина. 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2.4.</w:t>
      </w:r>
      <w:r>
        <w:rPr>
          <w:rFonts w:ascii="Times New Roman CYR" w:hAnsi="Times New Roman CYR" w:cs="Times New Roman CYR"/>
          <w:sz w:val="28"/>
          <w:szCs w:val="28"/>
        </w:rPr>
        <w:tab/>
        <w:t>Администрация сайта не проверяет достоверность персо</w:t>
      </w:r>
      <w:r>
        <w:rPr>
          <w:rFonts w:ascii="Times New Roman CYR" w:hAnsi="Times New Roman CYR" w:cs="Times New Roman CYR"/>
          <w:sz w:val="28"/>
          <w:szCs w:val="28"/>
        </w:rPr>
        <w:t>нальных данных, предоставляемых Пользователем сайта Интернет-магазина.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ind w:left="448" w:hanging="448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3.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ПРЕДМЕТ ПОЛИТИКИ КОНФИДЕНЦИАЛЬНОСТИ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ind w:left="448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3.1.</w:t>
      </w:r>
      <w:r>
        <w:rPr>
          <w:rFonts w:ascii="Times New Roman CYR" w:hAnsi="Times New Roman CYR" w:cs="Times New Roman CYR"/>
          <w:sz w:val="28"/>
          <w:szCs w:val="28"/>
        </w:rPr>
        <w:tab/>
        <w:t>Настоящая Политика конфиденциальности устанавливает обязательства Администрации сайта интернет-магазина по неразглашению и обеспечению режи</w:t>
      </w:r>
      <w:r>
        <w:rPr>
          <w:rFonts w:ascii="Times New Roman CYR" w:hAnsi="Times New Roman CYR" w:cs="Times New Roman CYR"/>
          <w:sz w:val="28"/>
          <w:szCs w:val="28"/>
        </w:rPr>
        <w:t>ма защиты конфиденциальности персональных данных, которые Пользователь предоставляет по запросу Администрации сайта при регистрации на сайте интернет-магазина или при оформлении заказа для приобретения Товара.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 Персональные данные, разрешённые к обрабо</w:t>
      </w:r>
      <w:r>
        <w:rPr>
          <w:rFonts w:ascii="Times New Roman CYR" w:hAnsi="Times New Roman CYR" w:cs="Times New Roman CYR"/>
          <w:sz w:val="28"/>
          <w:szCs w:val="28"/>
        </w:rPr>
        <w:t xml:space="preserve">тке в рамках настоящей Политики конфиденциальности, предоставляются Пользователем путём заполнения регистрационной формы на Сайте интернет-магазина  Название магазина в разделе  Название раздела и включают в себя следующую информацию: 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3.2.1. фамилию, имя,</w:t>
      </w:r>
      <w:r>
        <w:rPr>
          <w:rFonts w:ascii="Times New Roman CYR" w:hAnsi="Times New Roman CYR" w:cs="Times New Roman CYR"/>
          <w:sz w:val="28"/>
          <w:szCs w:val="28"/>
        </w:rPr>
        <w:t xml:space="preserve"> отчество Пользователя; 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3.2.2. контактный телефон Пользователя;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3.2.3. адрес электронной почты (e-mail); 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3.2.4. адрес доставки Товара;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3.2.5. место жительство Пользователя.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3.3. Интернет-магазин защищает Данные, которые автоматически передаются в процесс</w:t>
      </w:r>
      <w:r>
        <w:rPr>
          <w:rFonts w:ascii="Times New Roman CYR" w:hAnsi="Times New Roman CYR" w:cs="Times New Roman CYR"/>
          <w:sz w:val="28"/>
          <w:szCs w:val="28"/>
        </w:rPr>
        <w:t>е просмотра рекламных блоков и при посещении страниц, на которых установлен статистический скрипт системы ("пиксель"):</w:t>
      </w:r>
    </w:p>
    <w:p w:rsidR="00000000" w:rsidRDefault="00782B2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IP адрес;</w:t>
      </w:r>
    </w:p>
    <w:p w:rsidR="00000000" w:rsidRDefault="00782B2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информация из cookies;</w:t>
      </w:r>
    </w:p>
    <w:p w:rsidR="00000000" w:rsidRDefault="00782B2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информация о браузере (или иной программе, которая осуществляет доступ к показу рекламы);</w:t>
      </w:r>
    </w:p>
    <w:p w:rsidR="00000000" w:rsidRDefault="00782B2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 xml:space="preserve">время </w:t>
      </w:r>
      <w:r>
        <w:rPr>
          <w:rFonts w:ascii="Times New Roman CYR" w:hAnsi="Times New Roman CYR" w:cs="Times New Roman CYR"/>
          <w:sz w:val="28"/>
          <w:szCs w:val="28"/>
        </w:rPr>
        <w:t>доступа;</w:t>
      </w:r>
    </w:p>
    <w:p w:rsidR="00000000" w:rsidRDefault="00782B2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адрес страницы, на которой расположен рекламный блок;</w:t>
      </w:r>
    </w:p>
    <w:p w:rsidR="00000000" w:rsidRDefault="00782B2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реферер (адрес предыдущей страницы).</w:t>
      </w:r>
    </w:p>
    <w:p w:rsidR="00000000" w:rsidRDefault="00782B2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3.3.1. Отключение cookies может повлечь невозможность доступа к частям сайта Интернет-магазина, требующим авторизации.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3.3.2. Интернет-магазин осуществл</w:t>
      </w:r>
      <w:r>
        <w:rPr>
          <w:rFonts w:ascii="Times New Roman CYR" w:hAnsi="Times New Roman CYR" w:cs="Times New Roman CYR"/>
          <w:sz w:val="28"/>
          <w:szCs w:val="28"/>
        </w:rPr>
        <w:t>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222222"/>
          <w:sz w:val="28"/>
          <w:szCs w:val="28"/>
        </w:rPr>
      </w:pPr>
      <w:r>
        <w:rPr>
          <w:rFonts w:ascii="Times New Roman CYR" w:hAnsi="Times New Roman CYR" w:cs="Times New Roman CYR"/>
          <w:color w:val="222222"/>
          <w:sz w:val="28"/>
          <w:szCs w:val="28"/>
        </w:rPr>
        <w:t>3.4. Любая иная персональная информация неоговоренная выше (история</w:t>
      </w:r>
      <w:r>
        <w:rPr>
          <w:rFonts w:ascii="Times New Roman CYR" w:hAnsi="Times New Roman CYR" w:cs="Times New Roman CYR"/>
          <w:color w:val="222222"/>
          <w:sz w:val="28"/>
          <w:szCs w:val="28"/>
        </w:rPr>
        <w:t xml:space="preserve"> покупок, используемые браузеры и операционные системы и т.д.) подлежит надежному хранению и нераспространению, за исключением случаев, предусмотренных в п.п. 5.2. и 5.3. настоящей Политики конфиденциальности.</w:t>
      </w:r>
    </w:p>
    <w:p w:rsidR="00000000" w:rsidRDefault="00782B21">
      <w:pPr>
        <w:widowControl w:val="0"/>
        <w:autoSpaceDE w:val="0"/>
        <w:autoSpaceDN w:val="0"/>
        <w:adjustRightInd w:val="0"/>
        <w:spacing w:before="100" w:after="100" w:line="240" w:lineRule="auto"/>
        <w:ind w:left="448" w:hanging="448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4.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ЦЕЛИ СБОРА ПЕРСОНАЛЬНОЙ ИНФОРМАЦИИ ПОЛЬЗОВА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ТЕЛЯ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 Персональные данные Пользователя Администрация сайта интернет-магазина может использовать в целях: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vertAlign w:val="superscript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4.1.1. Идентификации Пользователя, зарегистрированного на сайте Интернет-магазина, для оформления заказа и (или) заключения Договора купли-продажи </w:t>
      </w:r>
      <w:r>
        <w:rPr>
          <w:rFonts w:ascii="Times New Roman CYR" w:hAnsi="Times New Roman CYR" w:cs="Times New Roman CYR"/>
          <w:sz w:val="28"/>
          <w:szCs w:val="28"/>
        </w:rPr>
        <w:t>товара дистанционным способом с  Название интернет-магазина.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4.1.2. Предоставления Пользователю доступа к персонализированным ресурсам Сайта интернет-магазина.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4.1.3. Установления с Пользователем обратной связи, включая направление уведомлений, запросов, к</w:t>
      </w:r>
      <w:r>
        <w:rPr>
          <w:rFonts w:ascii="Times New Roman CYR" w:hAnsi="Times New Roman CYR" w:cs="Times New Roman CYR"/>
          <w:sz w:val="28"/>
          <w:szCs w:val="28"/>
        </w:rPr>
        <w:t>асающихся использования Сайта интернет-магазина, оказания услуг, обработка запросов и заявок от Пользователя.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4.1.4. Определения места нахождения Пользователя для обеспечения безопасности, предотвращения мошенничества.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4.1.5. Подтверждения достоверности и </w:t>
      </w:r>
      <w:r>
        <w:rPr>
          <w:rFonts w:ascii="Times New Roman CYR" w:hAnsi="Times New Roman CYR" w:cs="Times New Roman CYR"/>
          <w:sz w:val="28"/>
          <w:szCs w:val="28"/>
        </w:rPr>
        <w:t>полноты персональных данных, предоставленных Пользователем.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4.1.6. Создания учетной записи для совершения покупок, если Пользователь дал согласие на создание учетной записи.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4.1.7. Уведомления Пользователя Сайта интернет-магазина о состоянии Заказа.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4.1.8.</w:t>
      </w:r>
      <w:r>
        <w:rPr>
          <w:rFonts w:ascii="Times New Roman CYR" w:hAnsi="Times New Roman CYR" w:cs="Times New Roman CYR"/>
          <w:sz w:val="28"/>
          <w:szCs w:val="28"/>
        </w:rPr>
        <w:t xml:space="preserve"> Обработки и получения платежей, подтверждения налога или налоговых льгот, оспаривания платежа, определения права на получение кредитной линии Пользователем.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4.1.9. Предоставления Пользователю эффективной клиентской и технической поддержки при возникновени</w:t>
      </w:r>
      <w:r>
        <w:rPr>
          <w:rFonts w:ascii="Times New Roman CYR" w:hAnsi="Times New Roman CYR" w:cs="Times New Roman CYR"/>
          <w:sz w:val="28"/>
          <w:szCs w:val="28"/>
        </w:rPr>
        <w:t xml:space="preserve">и проблем связанных с использованием Сайта интернет-магазина. 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4.1.10.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Интернет-магазина или от имени</w:t>
      </w:r>
      <w:r>
        <w:rPr>
          <w:rFonts w:ascii="Times New Roman CYR" w:hAnsi="Times New Roman CYR" w:cs="Times New Roman CYR"/>
          <w:sz w:val="28"/>
          <w:szCs w:val="28"/>
        </w:rPr>
        <w:t xml:space="preserve"> партнеров Интернет-магазина.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4.1.11. Осуществления рекламной деятельности с согласия Пользователя.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4.1.12. Предоставления доступа Пользователю на сайты или сервисы партнеров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Интернет-магазина с целью получения продуктов, обновлений и услуг.</w:t>
      </w:r>
    </w:p>
    <w:p w:rsidR="00000000" w:rsidRDefault="00782B21">
      <w:pPr>
        <w:widowControl w:val="0"/>
        <w:autoSpaceDE w:val="0"/>
        <w:autoSpaceDN w:val="0"/>
        <w:adjustRightInd w:val="0"/>
        <w:spacing w:before="100" w:after="100" w:line="240" w:lineRule="auto"/>
        <w:ind w:left="357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5.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СПОСОБЫ И С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РОКИ ОБРАБОТКИ ПЕРСОНАЛЬНОЙ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ИНФОРМАЦИИ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</w:t>
      </w:r>
      <w:r>
        <w:rPr>
          <w:rFonts w:ascii="Times New Roman CYR" w:hAnsi="Times New Roman CYR" w:cs="Times New Roman CYR"/>
          <w:sz w:val="28"/>
          <w:szCs w:val="28"/>
        </w:rPr>
        <w:t xml:space="preserve">спользования таких средств. 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vertAlign w:val="superscript"/>
        </w:rPr>
      </w:pPr>
      <w:r>
        <w:rPr>
          <w:rFonts w:ascii="Times New Roman CYR" w:hAnsi="Times New Roman CYR" w:cs="Times New Roman CYR"/>
          <w:sz w:val="28"/>
          <w:szCs w:val="28"/>
        </w:rPr>
        <w:t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</w:t>
      </w:r>
      <w:r>
        <w:rPr>
          <w:rFonts w:ascii="Times New Roman CYR" w:hAnsi="Times New Roman CYR" w:cs="Times New Roman CYR"/>
          <w:sz w:val="28"/>
          <w:szCs w:val="28"/>
        </w:rPr>
        <w:t>олнения заказа Пользователя, оформленного на Сайте интернет-магазина « Название магазина», включая доставку Товара.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5.3. Персональные данные Пользователя могут быть переданы уполномоченным органам государственной власти Российской Федерации только по основ</w:t>
      </w:r>
      <w:r>
        <w:rPr>
          <w:rFonts w:ascii="Times New Roman CYR" w:hAnsi="Times New Roman CYR" w:cs="Times New Roman CYR"/>
          <w:sz w:val="28"/>
          <w:szCs w:val="28"/>
        </w:rPr>
        <w:t>аниям и в порядке, установленным законодательством Российской Федерации.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5.5. Администрация сайта принимает необ</w:t>
      </w:r>
      <w:r>
        <w:rPr>
          <w:rFonts w:ascii="Times New Roman CYR" w:hAnsi="Times New Roman CYR" w:cs="Times New Roman CYR"/>
          <w:sz w:val="28"/>
          <w:szCs w:val="28"/>
        </w:rPr>
        <w:t>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000000" w:rsidRDefault="00782B21">
      <w:pPr>
        <w:widowControl w:val="0"/>
        <w:autoSpaceDE w:val="0"/>
        <w:autoSpaceDN w:val="0"/>
        <w:adjustRightInd w:val="0"/>
        <w:spacing w:before="100" w:after="100" w:line="240" w:lineRule="auto"/>
        <w:ind w:left="357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6.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ОБЯЗАТЕЛЬСТВА СТОРОН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6.1. Пользователь о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бязан: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6.1.1. Предоставить информацию о персональных данных, необходимую для пользования Сайтом интернет-магазина.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6.2. Администрация сайта об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язана: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6.2.2. Обеспечить хранение конфиденциальной информации в тайне, не разглашать без предварительного письменного разрешения Поль</w:t>
      </w:r>
      <w:r>
        <w:rPr>
          <w:rFonts w:ascii="Times New Roman CYR" w:hAnsi="Times New Roman CYR" w:cs="Times New Roman CYR"/>
          <w:sz w:val="28"/>
          <w:szCs w:val="28"/>
        </w:rPr>
        <w:t xml:space="preserve">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п.п. 5.2. и 5.3. настоящей Политики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Конфиденциальности.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6.2.3. Принимать меры предостор</w:t>
      </w:r>
      <w:r>
        <w:rPr>
          <w:rFonts w:ascii="Times New Roman CYR" w:hAnsi="Times New Roman CYR" w:cs="Times New Roman CYR"/>
          <w:sz w:val="28"/>
          <w:szCs w:val="28"/>
        </w:rPr>
        <w:t>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6.2.4. Осуществить блокирование персональных данных, относящихся к соответствующ</w:t>
      </w:r>
      <w:r>
        <w:rPr>
          <w:rFonts w:ascii="Times New Roman CYR" w:hAnsi="Times New Roman CYR" w:cs="Times New Roman CYR"/>
          <w:sz w:val="28"/>
          <w:szCs w:val="28"/>
        </w:rPr>
        <w:t>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</w:t>
      </w:r>
      <w:r>
        <w:rPr>
          <w:rFonts w:ascii="Times New Roman CYR" w:hAnsi="Times New Roman CYR" w:cs="Times New Roman CYR"/>
          <w:sz w:val="28"/>
          <w:szCs w:val="28"/>
        </w:rPr>
        <w:t>ых действий.</w:t>
      </w:r>
    </w:p>
    <w:p w:rsidR="00000000" w:rsidRDefault="00782B21">
      <w:pPr>
        <w:widowControl w:val="0"/>
        <w:autoSpaceDE w:val="0"/>
        <w:autoSpaceDN w:val="0"/>
        <w:adjustRightInd w:val="0"/>
        <w:spacing w:before="100" w:after="100" w:line="240" w:lineRule="auto"/>
        <w:ind w:left="714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7.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ОТВЕТСТВЕННОСТЬ СТОРОН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7.1. Администрация сайта,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</w:t>
      </w:r>
      <w:r>
        <w:rPr>
          <w:rFonts w:ascii="Times New Roman CYR" w:hAnsi="Times New Roman CYR" w:cs="Times New Roman CYR"/>
          <w:sz w:val="28"/>
          <w:szCs w:val="28"/>
        </w:rPr>
        <w:t>сийской Федерации, за исключением случаев, предусмотренных п.п. 5.2., 5.3. и 7.2. настоящей Политики Конфиденциальности.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7.2. В случае утраты или разглашения Конфиденциальной информации Администрация сайта не несёт ответственность, если данная конфиденциал</w:t>
      </w:r>
      <w:r>
        <w:rPr>
          <w:rFonts w:ascii="Times New Roman CYR" w:hAnsi="Times New Roman CYR" w:cs="Times New Roman CYR"/>
          <w:sz w:val="28"/>
          <w:szCs w:val="28"/>
        </w:rPr>
        <w:t>ьная информация: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7.2.1. Стала публичным достоянием до её утраты или разглашения.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7.2.2. Была получена от третьей стороны до момента её получения Администрацией сайта.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7.2.3. Была разглашена с согласия Пользователя.</w:t>
      </w:r>
    </w:p>
    <w:p w:rsidR="00000000" w:rsidRDefault="00782B21">
      <w:pPr>
        <w:widowControl w:val="0"/>
        <w:autoSpaceDE w:val="0"/>
        <w:autoSpaceDN w:val="0"/>
        <w:adjustRightInd w:val="0"/>
        <w:spacing w:before="100" w:after="100" w:line="240" w:lineRule="auto"/>
        <w:ind w:left="714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8.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РАЗРЕШЕНИЕ СПОРОВ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</w:rPr>
        <w:t>8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.</w:t>
      </w:r>
      <w:r>
        <w:rPr>
          <w:rFonts w:ascii="Times New Roman CYR" w:hAnsi="Times New Roman CYR" w:cs="Times New Roman CYR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</w:rPr>
        <w:t xml:space="preserve">До обращения в </w:t>
      </w:r>
      <w:r>
        <w:rPr>
          <w:rFonts w:ascii="Times New Roman CYR" w:hAnsi="Times New Roman CYR" w:cs="Times New Roman CYR"/>
          <w:sz w:val="28"/>
          <w:szCs w:val="28"/>
        </w:rPr>
        <w:t xml:space="preserve">суд с иском по спорам, возникающим из отношений между Пользователем сайта Интернет-магазина и Администрацией сайта, обязательным является предъявление претензии (письменного предложения о добровольном урегулировании спора). 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8.2 .Получатель претензии в теч</w:t>
      </w:r>
      <w:r>
        <w:rPr>
          <w:rFonts w:ascii="Times New Roman CYR" w:hAnsi="Times New Roman CYR" w:cs="Times New Roman CYR"/>
          <w:sz w:val="28"/>
          <w:szCs w:val="28"/>
        </w:rPr>
        <w:t xml:space="preserve">ение 30 календарных дней со дня получения претензии, письменно уведомляет заявителя претензии о результатах рассмотрения претензии. 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8.3. При не достижении соглашения спор будет передан на рассмотрение в судебный орган в соответствии с действующим законода</w:t>
      </w:r>
      <w:r>
        <w:rPr>
          <w:rFonts w:ascii="Times New Roman CYR" w:hAnsi="Times New Roman CYR" w:cs="Times New Roman CYR"/>
          <w:sz w:val="28"/>
          <w:szCs w:val="28"/>
        </w:rPr>
        <w:t>тельством Российской Федерации.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</w:rPr>
        <w:t>8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:rsidR="00000000" w:rsidRDefault="00782B21">
      <w:pPr>
        <w:widowControl w:val="0"/>
        <w:autoSpaceDE w:val="0"/>
        <w:autoSpaceDN w:val="0"/>
        <w:adjustRightInd w:val="0"/>
        <w:spacing w:before="100" w:after="100" w:line="240" w:lineRule="auto"/>
        <w:ind w:left="714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>9.</w:t>
      </w: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ab/>
        <w:t>ДОПОЛНИТЕЛЬНЫЕ УСЛОВИЯ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>9.1. Администрация сайта вправе вн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осить изменения в настоящую Политику конфиденциальности без согласия Пользователя.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lastRenderedPageBreak/>
        <w:t>9.2. Новая Политика конфиденциальности вступает в силу с момента ее размещения на Сайте интернет-магазина, если иное не предусмотрено новой редакцией Политики конфиденциальн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ости.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vertAlign w:val="superscript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9.3. </w:t>
      </w:r>
      <w:r>
        <w:rPr>
          <w:rFonts w:ascii="Times New Roman CYR" w:hAnsi="Times New Roman CYR" w:cs="Times New Roman CYR"/>
          <w:sz w:val="28"/>
          <w:szCs w:val="28"/>
        </w:rPr>
        <w:t>Все предложения или вопросы по настоящей Политике конфиденциальности следует сообщать  указать раздел сайта интернет-магазина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9.4. Действующая Политика конфиденциальности размещена на странице по адресу www.  адрес магазина.</w:t>
      </w:r>
    </w:p>
    <w:p w:rsidR="00000000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782B21" w:rsidRDefault="00782B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Обновлено «день»  м</w:t>
      </w:r>
      <w:r>
        <w:rPr>
          <w:rFonts w:ascii="Times New Roman CYR" w:hAnsi="Times New Roman CYR" w:cs="Times New Roman CYR"/>
          <w:sz w:val="28"/>
          <w:szCs w:val="28"/>
        </w:rPr>
        <w:t>есяц год г.</w:t>
      </w:r>
    </w:p>
    <w:sectPr w:rsidR="00782B2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52794"/>
    <w:rsid w:val="00782B21"/>
    <w:rsid w:val="00952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________________________________________________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1759</Words>
  <Characters>10027</Characters>
  <Application>Microsoft Office Word</Application>
  <DocSecurity>0</DocSecurity>
  <Lines>83</Lines>
  <Paragraphs>23</Paragraphs>
  <ScaleCrop>false</ScaleCrop>
  <Company>Hewlett-Packard</Company>
  <LinksUpToDate>false</LinksUpToDate>
  <CharactersWithSpaces>11763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Калинин</dc:creator>
  <cp:lastModifiedBy>Николай Калинин</cp:lastModifiedBy>
  <cp:revision>2</cp:revision>
  <dcterms:created xsi:type="dcterms:W3CDTF">2017-06-11T04:25:00Z</dcterms:created>
  <dcterms:modified xsi:type="dcterms:W3CDTF">2017-06-11T04:25:00Z</dcterms:modified>
</cp:coreProperties>
</file>