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2C9F7" w14:textId="77777777" w:rsidR="00722DA8" w:rsidRDefault="00722DA8" w:rsidP="00722DA8">
      <w:pPr>
        <w:jc w:val="center"/>
        <w:rPr>
          <w:rFonts w:ascii="Times New Roman" w:hAnsi="Times New Roman" w:cs="Times New Roman"/>
        </w:rPr>
      </w:pPr>
    </w:p>
    <w:p w14:paraId="7AB7EEF6" w14:textId="77777777" w:rsidR="00722DA8" w:rsidRDefault="00722DA8" w:rsidP="00722DA8">
      <w:pPr>
        <w:jc w:val="center"/>
        <w:rPr>
          <w:rFonts w:ascii="Times New Roman" w:hAnsi="Times New Roman" w:cs="Times New Roman"/>
        </w:rPr>
      </w:pPr>
    </w:p>
    <w:p w14:paraId="15343897" w14:textId="77777777" w:rsidR="00722DA8" w:rsidRDefault="00722DA8" w:rsidP="00722DA8">
      <w:pPr>
        <w:jc w:val="center"/>
        <w:rPr>
          <w:rFonts w:ascii="Times New Roman" w:hAnsi="Times New Roman" w:cs="Times New Roman"/>
        </w:rPr>
      </w:pPr>
    </w:p>
    <w:p w14:paraId="34CF9BBC" w14:textId="77777777" w:rsidR="00722DA8" w:rsidRDefault="00722DA8" w:rsidP="00722DA8">
      <w:pPr>
        <w:jc w:val="center"/>
        <w:rPr>
          <w:rFonts w:ascii="Times New Roman" w:hAnsi="Times New Roman" w:cs="Times New Roman"/>
        </w:rPr>
      </w:pPr>
    </w:p>
    <w:p w14:paraId="1BCBC72A" w14:textId="77777777" w:rsidR="00722DA8" w:rsidRDefault="00722DA8" w:rsidP="00722DA8">
      <w:pPr>
        <w:jc w:val="center"/>
        <w:rPr>
          <w:rFonts w:ascii="Times New Roman" w:hAnsi="Times New Roman" w:cs="Times New Roman"/>
        </w:rPr>
      </w:pPr>
    </w:p>
    <w:p w14:paraId="03F61C3D" w14:textId="7D575E5B" w:rsidR="00B90F6D" w:rsidRDefault="00722DA8" w:rsidP="00722DA8">
      <w:pPr>
        <w:jc w:val="center"/>
        <w:rPr>
          <w:rFonts w:ascii="Times New Roman" w:hAnsi="Times New Roman" w:cs="Times New Roman"/>
        </w:rPr>
      </w:pPr>
      <w:r w:rsidRPr="00722DA8">
        <w:rPr>
          <w:rFonts w:ascii="Times New Roman" w:hAnsi="Times New Roman" w:cs="Times New Roman"/>
          <w:noProof/>
          <w:sz w:val="20"/>
        </w:rPr>
        <w:drawing>
          <wp:inline distT="0" distB="0" distL="0" distR="0" wp14:anchorId="00E4BF12" wp14:editId="4E0A7444">
            <wp:extent cx="3319272" cy="1659635"/>
            <wp:effectExtent l="0" t="0" r="0" b="0"/>
            <wp:docPr id="1" name="image1.png" descr="A logo with a red circl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red circle and grey text&#10;&#10;Description automatically generated"/>
                    <pic:cNvPicPr/>
                  </pic:nvPicPr>
                  <pic:blipFill>
                    <a:blip r:embed="rId8" cstate="print"/>
                    <a:stretch>
                      <a:fillRect/>
                    </a:stretch>
                  </pic:blipFill>
                  <pic:spPr>
                    <a:xfrm>
                      <a:off x="0" y="0"/>
                      <a:ext cx="3319272" cy="1659635"/>
                    </a:xfrm>
                    <a:prstGeom prst="rect">
                      <a:avLst/>
                    </a:prstGeom>
                  </pic:spPr>
                </pic:pic>
              </a:graphicData>
            </a:graphic>
          </wp:inline>
        </w:drawing>
      </w:r>
    </w:p>
    <w:p w14:paraId="667D48EB" w14:textId="0972F61F" w:rsidR="00722DA8" w:rsidRPr="00722DA8" w:rsidRDefault="00722DA8" w:rsidP="00722DA8">
      <w:pPr>
        <w:jc w:val="center"/>
        <w:rPr>
          <w:rFonts w:ascii="Times New Roman" w:hAnsi="Times New Roman" w:cs="Times New Roman"/>
          <w:sz w:val="70"/>
          <w:szCs w:val="70"/>
        </w:rPr>
      </w:pPr>
      <w:r w:rsidRPr="00722DA8">
        <w:rPr>
          <w:rFonts w:ascii="Times New Roman" w:hAnsi="Times New Roman" w:cs="Times New Roman"/>
          <w:sz w:val="70"/>
          <w:szCs w:val="70"/>
        </w:rPr>
        <w:t xml:space="preserve">Impact of the Turkish Economy on Student </w:t>
      </w:r>
      <w:r w:rsidR="00702ECD">
        <w:rPr>
          <w:rFonts w:ascii="Times New Roman" w:hAnsi="Times New Roman" w:cs="Times New Roman"/>
          <w:sz w:val="70"/>
          <w:szCs w:val="70"/>
        </w:rPr>
        <w:t>Life</w:t>
      </w:r>
    </w:p>
    <w:p w14:paraId="4FA47B1D" w14:textId="77777777" w:rsidR="00722DA8" w:rsidRPr="00722DA8" w:rsidRDefault="00722DA8" w:rsidP="00722DA8">
      <w:pPr>
        <w:jc w:val="center"/>
        <w:rPr>
          <w:rFonts w:ascii="Times New Roman" w:hAnsi="Times New Roman" w:cs="Times New Roman"/>
        </w:rPr>
      </w:pPr>
    </w:p>
    <w:p w14:paraId="7D70329F" w14:textId="44F0E624" w:rsidR="00722DA8" w:rsidRPr="00722DA8" w:rsidRDefault="00722DA8" w:rsidP="00722DA8">
      <w:pPr>
        <w:pStyle w:val="BodyText"/>
        <w:jc w:val="center"/>
        <w:rPr>
          <w:sz w:val="50"/>
          <w:szCs w:val="50"/>
        </w:rPr>
      </w:pPr>
      <w:r w:rsidRPr="00722DA8">
        <w:rPr>
          <w:sz w:val="50"/>
          <w:szCs w:val="50"/>
        </w:rPr>
        <w:t>STAT365</w:t>
      </w:r>
    </w:p>
    <w:p w14:paraId="5452F007" w14:textId="68B9D2AF" w:rsidR="00722DA8" w:rsidRPr="00722DA8" w:rsidRDefault="00722DA8" w:rsidP="00722DA8">
      <w:pPr>
        <w:pStyle w:val="BodyText"/>
        <w:jc w:val="center"/>
        <w:rPr>
          <w:sz w:val="50"/>
          <w:szCs w:val="50"/>
        </w:rPr>
      </w:pPr>
      <w:r w:rsidRPr="00722DA8">
        <w:rPr>
          <w:sz w:val="50"/>
          <w:szCs w:val="50"/>
        </w:rPr>
        <w:t>2023-2024 Fall Semester</w:t>
      </w:r>
    </w:p>
    <w:p w14:paraId="04B8546A" w14:textId="77777777" w:rsidR="00722DA8" w:rsidRPr="00722DA8" w:rsidRDefault="00722DA8" w:rsidP="00722DA8">
      <w:pPr>
        <w:pStyle w:val="BodyText"/>
        <w:jc w:val="center"/>
        <w:rPr>
          <w:spacing w:val="-1"/>
          <w:sz w:val="50"/>
          <w:szCs w:val="50"/>
        </w:rPr>
      </w:pPr>
    </w:p>
    <w:p w14:paraId="419E4D9A" w14:textId="73A464B4" w:rsidR="00722DA8" w:rsidRPr="00722DA8" w:rsidRDefault="00722DA8" w:rsidP="00722DA8">
      <w:pPr>
        <w:pStyle w:val="BodyText"/>
        <w:spacing w:before="128" w:line="504" w:lineRule="auto"/>
        <w:ind w:left="2880" w:right="3786" w:firstLine="720"/>
        <w:jc w:val="center"/>
        <w:rPr>
          <w:spacing w:val="-1"/>
        </w:rPr>
      </w:pPr>
      <w:r w:rsidRPr="00722DA8">
        <w:rPr>
          <w:spacing w:val="-1"/>
        </w:rPr>
        <w:t>Mert Nuri Gülay</w:t>
      </w:r>
    </w:p>
    <w:p w14:paraId="7113DBFE" w14:textId="41CB42DE" w:rsidR="00722DA8" w:rsidRPr="00722DA8" w:rsidRDefault="00722DA8" w:rsidP="00722DA8">
      <w:pPr>
        <w:pStyle w:val="BodyText"/>
        <w:spacing w:before="128" w:line="504" w:lineRule="auto"/>
        <w:ind w:left="3600" w:right="3786"/>
        <w:jc w:val="center"/>
      </w:pPr>
      <w:r w:rsidRPr="00722DA8">
        <w:t>10/01/2025</w:t>
      </w:r>
    </w:p>
    <w:p w14:paraId="0CC5057D" w14:textId="77777777" w:rsidR="00722DA8" w:rsidRDefault="00722DA8" w:rsidP="00722DA8">
      <w:pPr>
        <w:jc w:val="center"/>
      </w:pPr>
    </w:p>
    <w:p w14:paraId="71E26AA9" w14:textId="77777777" w:rsidR="00722DA8" w:rsidRDefault="00722DA8" w:rsidP="00722DA8">
      <w:pPr>
        <w:jc w:val="center"/>
      </w:pPr>
    </w:p>
    <w:p w14:paraId="4DF987E7" w14:textId="77777777" w:rsidR="00722DA8" w:rsidRDefault="00722DA8" w:rsidP="00722DA8">
      <w:pPr>
        <w:jc w:val="center"/>
      </w:pPr>
    </w:p>
    <w:p w14:paraId="31E47B6F" w14:textId="77777777" w:rsidR="00722DA8" w:rsidRDefault="00722DA8" w:rsidP="00722DA8">
      <w:pPr>
        <w:jc w:val="center"/>
      </w:pPr>
    </w:p>
    <w:p w14:paraId="73DDCD84" w14:textId="77777777" w:rsidR="00722DA8" w:rsidRDefault="00722DA8" w:rsidP="00722DA8">
      <w:pPr>
        <w:jc w:val="center"/>
      </w:pPr>
    </w:p>
    <w:p w14:paraId="7DDA47EA" w14:textId="77777777" w:rsidR="00722DA8" w:rsidRDefault="00722DA8" w:rsidP="00722DA8">
      <w:pPr>
        <w:jc w:val="center"/>
      </w:pPr>
    </w:p>
    <w:p w14:paraId="0F95A181" w14:textId="77777777" w:rsidR="00722DA8" w:rsidRDefault="00722DA8" w:rsidP="00722DA8">
      <w:pPr>
        <w:jc w:val="center"/>
      </w:pPr>
    </w:p>
    <w:p w14:paraId="1D199CD2" w14:textId="2E9996F8" w:rsidR="003F6A5D" w:rsidRDefault="003F6A5D" w:rsidP="00722DA8">
      <w:pPr>
        <w:jc w:val="center"/>
        <w:rPr>
          <w:rFonts w:ascii="Times New Roman" w:hAnsi="Times New Roman" w:cs="Times New Roman"/>
          <w:sz w:val="40"/>
          <w:szCs w:val="40"/>
        </w:rPr>
      </w:pPr>
      <w:r>
        <w:rPr>
          <w:rFonts w:ascii="Times New Roman" w:hAnsi="Times New Roman" w:cs="Times New Roman"/>
          <w:sz w:val="40"/>
          <w:szCs w:val="40"/>
        </w:rPr>
        <w:lastRenderedPageBreak/>
        <w:t>Table of Contents</w:t>
      </w:r>
    </w:p>
    <w:sdt>
      <w:sdtPr>
        <w:id w:val="-143815903"/>
        <w:docPartObj>
          <w:docPartGallery w:val="Table of Contents"/>
          <w:docPartUnique/>
        </w:docPartObj>
      </w:sdtPr>
      <w:sdtContent>
        <w:p w14:paraId="0359F1C7" w14:textId="3E33A4CF" w:rsidR="00621FD6" w:rsidRDefault="00621FD6" w:rsidP="00621FD6">
          <w:pPr>
            <w:pStyle w:val="TOC2"/>
            <w:tabs>
              <w:tab w:val="right" w:leader="dot" w:pos="9246"/>
            </w:tabs>
            <w:spacing w:before="660"/>
            <w:rPr>
              <w:b w:val="0"/>
            </w:rPr>
          </w:pPr>
          <w:hyperlink w:anchor="_bookmark0" w:history="1">
            <w:r>
              <w:t>Abstract</w:t>
            </w:r>
            <w:r>
              <w:tab/>
            </w:r>
            <w:r>
              <w:rPr>
                <w:b w:val="0"/>
              </w:rPr>
              <w:t>3</w:t>
            </w:r>
          </w:hyperlink>
        </w:p>
        <w:p w14:paraId="2C9D1752" w14:textId="3BE606FF" w:rsidR="00621FD6" w:rsidRPr="00621FD6" w:rsidRDefault="00621FD6" w:rsidP="00621FD6">
          <w:pPr>
            <w:pStyle w:val="TOC2"/>
            <w:tabs>
              <w:tab w:val="right" w:leader="dot" w:pos="9246"/>
            </w:tabs>
            <w:spacing w:before="243"/>
            <w:rPr>
              <w:b w:val="0"/>
              <w:bCs w:val="0"/>
            </w:rPr>
          </w:pPr>
          <w:hyperlink w:anchor="_bookmark1" w:history="1">
            <w:r>
              <w:t>Introduction</w:t>
            </w:r>
            <w:r>
              <w:tab/>
            </w:r>
          </w:hyperlink>
          <w:r>
            <w:rPr>
              <w:b w:val="0"/>
              <w:bCs w:val="0"/>
            </w:rPr>
            <w:t>3</w:t>
          </w:r>
        </w:p>
        <w:p w14:paraId="21948162" w14:textId="7E8A0366" w:rsidR="00621FD6" w:rsidRPr="00344508" w:rsidRDefault="00621FD6" w:rsidP="00621FD6">
          <w:pPr>
            <w:pStyle w:val="TOC1"/>
            <w:tabs>
              <w:tab w:val="right" w:leader="dot" w:pos="9246"/>
            </w:tabs>
            <w:rPr>
              <w:b w:val="0"/>
              <w:bCs w:val="0"/>
            </w:rPr>
          </w:pPr>
          <w:hyperlink w:anchor="_bookmark2" w:history="1">
            <w:r>
              <w:t>Literature</w:t>
            </w:r>
            <w:r>
              <w:rPr>
                <w:spacing w:val="-2"/>
              </w:rPr>
              <w:t xml:space="preserve"> </w:t>
            </w:r>
            <w:r>
              <w:t>Review</w:t>
            </w:r>
            <w:r>
              <w:tab/>
            </w:r>
          </w:hyperlink>
          <w:r w:rsidR="00344508">
            <w:rPr>
              <w:b w:val="0"/>
              <w:bCs w:val="0"/>
            </w:rPr>
            <w:t>4</w:t>
          </w:r>
        </w:p>
        <w:p w14:paraId="59345B6D" w14:textId="20E0CBA8" w:rsidR="00621FD6" w:rsidRDefault="00621FD6" w:rsidP="00621FD6">
          <w:pPr>
            <w:pStyle w:val="TOC1"/>
            <w:tabs>
              <w:tab w:val="right" w:leader="dot" w:pos="9246"/>
            </w:tabs>
            <w:rPr>
              <w:b w:val="0"/>
            </w:rPr>
          </w:pPr>
          <w:hyperlink w:anchor="_bookmark3" w:history="1">
            <w:r>
              <w:t>The</w:t>
            </w:r>
            <w:r>
              <w:rPr>
                <w:spacing w:val="-17"/>
              </w:rPr>
              <w:t xml:space="preserve"> </w:t>
            </w:r>
            <w:r>
              <w:t>Aim</w:t>
            </w:r>
            <w:r>
              <w:rPr>
                <w:spacing w:val="-1"/>
              </w:rPr>
              <w:t xml:space="preserve"> </w:t>
            </w:r>
            <w:r>
              <w:t>of the</w:t>
            </w:r>
            <w:r>
              <w:rPr>
                <w:spacing w:val="-1"/>
              </w:rPr>
              <w:t xml:space="preserve"> </w:t>
            </w:r>
            <w:r>
              <w:t>Study</w:t>
            </w:r>
            <w:r>
              <w:tab/>
            </w:r>
          </w:hyperlink>
          <w:r w:rsidR="00344508">
            <w:t>5</w:t>
          </w:r>
        </w:p>
        <w:p w14:paraId="48A441BC" w14:textId="280117D5" w:rsidR="00621FD6" w:rsidRPr="00893282" w:rsidRDefault="00621FD6" w:rsidP="00621FD6">
          <w:pPr>
            <w:pStyle w:val="TOC1"/>
            <w:tabs>
              <w:tab w:val="right" w:leader="dot" w:pos="9246"/>
            </w:tabs>
            <w:spacing w:before="243"/>
            <w:rPr>
              <w:b w:val="0"/>
              <w:bCs w:val="0"/>
            </w:rPr>
          </w:pPr>
          <w:hyperlink w:anchor="_bookmark4" w:history="1">
            <w:r>
              <w:t>Research</w:t>
            </w:r>
            <w:r>
              <w:rPr>
                <w:spacing w:val="-1"/>
              </w:rPr>
              <w:t xml:space="preserve"> </w:t>
            </w:r>
            <w:r>
              <w:t>Questions</w:t>
            </w:r>
            <w:r>
              <w:tab/>
            </w:r>
          </w:hyperlink>
          <w:r w:rsidR="00EF3B04">
            <w:t>5</w:t>
          </w:r>
        </w:p>
        <w:p w14:paraId="607A9AAB" w14:textId="55698E67" w:rsidR="00621FD6" w:rsidRDefault="00621FD6" w:rsidP="00621FD6">
          <w:pPr>
            <w:pStyle w:val="TOC1"/>
            <w:tabs>
              <w:tab w:val="right" w:leader="dot" w:pos="9246"/>
            </w:tabs>
            <w:spacing w:before="245"/>
            <w:rPr>
              <w:b w:val="0"/>
            </w:rPr>
          </w:pPr>
          <w:hyperlink w:anchor="_bookmark5" w:history="1">
            <w:r>
              <w:t>Survey</w:t>
            </w:r>
            <w:r>
              <w:rPr>
                <w:spacing w:val="-1"/>
              </w:rPr>
              <w:t xml:space="preserve"> </w:t>
            </w:r>
            <w:r>
              <w:t>Description</w:t>
            </w:r>
            <w:r>
              <w:tab/>
            </w:r>
          </w:hyperlink>
          <w:r w:rsidR="00344508" w:rsidRPr="00344508">
            <w:rPr>
              <w:b w:val="0"/>
              <w:bCs w:val="0"/>
            </w:rPr>
            <w:t>6</w:t>
          </w:r>
        </w:p>
        <w:p w14:paraId="5A8C7600" w14:textId="586072BC" w:rsidR="00621FD6" w:rsidRDefault="00037AFE" w:rsidP="00E4033A">
          <w:pPr>
            <w:pStyle w:val="TOC2"/>
            <w:tabs>
              <w:tab w:val="right" w:leader="dot" w:pos="9246"/>
            </w:tabs>
            <w:spacing w:before="243"/>
            <w:ind w:left="0"/>
          </w:pPr>
          <w:r>
            <w:t xml:space="preserve">  </w:t>
          </w:r>
          <w:hyperlink w:anchor="_bookmark6" w:history="1">
            <w:r w:rsidR="00621FD6">
              <w:t>Methodology/Analysis</w:t>
            </w:r>
            <w:r w:rsidR="00621FD6">
              <w:tab/>
            </w:r>
          </w:hyperlink>
          <w:r w:rsidR="00344508" w:rsidRPr="00344508">
            <w:rPr>
              <w:b w:val="0"/>
              <w:bCs w:val="0"/>
            </w:rPr>
            <w:t>6</w:t>
          </w:r>
        </w:p>
        <w:p w14:paraId="35704402" w14:textId="631A85EF" w:rsidR="00344508" w:rsidRPr="00344508" w:rsidRDefault="00344508" w:rsidP="00E4033A">
          <w:pPr>
            <w:pStyle w:val="TOC2"/>
            <w:tabs>
              <w:tab w:val="right" w:leader="dot" w:pos="9246"/>
            </w:tabs>
            <w:spacing w:before="243"/>
            <w:ind w:left="0"/>
            <w:rPr>
              <w:bCs w:val="0"/>
            </w:rPr>
          </w:pPr>
          <w:r>
            <w:rPr>
              <w:bCs w:val="0"/>
            </w:rPr>
            <w:t xml:space="preserve">               </w:t>
          </w:r>
          <w:r w:rsidRPr="00344508">
            <w:rPr>
              <w:bCs w:val="0"/>
            </w:rPr>
            <w:t>Analysis and Results</w:t>
          </w:r>
          <w:r w:rsidRPr="00344508">
            <w:rPr>
              <w:bCs w:val="0"/>
            </w:rPr>
            <w:tab/>
          </w:r>
          <w:r>
            <w:rPr>
              <w:bCs w:val="0"/>
            </w:rPr>
            <w:t>7</w:t>
          </w:r>
          <w:r w:rsidRPr="00344508">
            <w:rPr>
              <w:bCs w:val="0"/>
            </w:rPr>
            <w:tab/>
          </w:r>
        </w:p>
        <w:p w14:paraId="47FA7648" w14:textId="7C7C63E2" w:rsidR="00621FD6" w:rsidRDefault="00037AFE" w:rsidP="00037AFE">
          <w:pPr>
            <w:pStyle w:val="TOC2"/>
            <w:tabs>
              <w:tab w:val="right" w:leader="dot" w:pos="9246"/>
            </w:tabs>
            <w:ind w:left="0"/>
            <w:rPr>
              <w:b w:val="0"/>
            </w:rPr>
          </w:pPr>
          <w:r>
            <w:t xml:space="preserve">  </w:t>
          </w:r>
          <w:hyperlink w:anchor="_bookmark13" w:history="1">
            <w:r w:rsidR="00621FD6">
              <w:t>Conclusion</w:t>
            </w:r>
            <w:r w:rsidR="00621FD6">
              <w:tab/>
            </w:r>
            <w:r w:rsidR="00BE030C">
              <w:rPr>
                <w:b w:val="0"/>
              </w:rPr>
              <w:t>10</w:t>
            </w:r>
          </w:hyperlink>
        </w:p>
        <w:p w14:paraId="6E98830B" w14:textId="61802FBD" w:rsidR="00621FD6" w:rsidRDefault="00037AFE" w:rsidP="00037AFE">
          <w:pPr>
            <w:pStyle w:val="TOC2"/>
            <w:tabs>
              <w:tab w:val="right" w:leader="dot" w:pos="9246"/>
            </w:tabs>
            <w:spacing w:before="243"/>
            <w:ind w:left="0"/>
            <w:rPr>
              <w:b w:val="0"/>
            </w:rPr>
          </w:pPr>
          <w:r>
            <w:t xml:space="preserve">  </w:t>
          </w:r>
          <w:hyperlink w:anchor="_bookmark14" w:history="1">
            <w:r w:rsidR="00621FD6">
              <w:t>References</w:t>
            </w:r>
            <w:r w:rsidR="00621FD6">
              <w:tab/>
            </w:r>
            <w:r w:rsidR="00621FD6">
              <w:rPr>
                <w:b w:val="0"/>
              </w:rPr>
              <w:t>1</w:t>
            </w:r>
            <w:r w:rsidR="00BE030C">
              <w:rPr>
                <w:b w:val="0"/>
              </w:rPr>
              <w:t>2</w:t>
            </w:r>
          </w:hyperlink>
        </w:p>
        <w:p w14:paraId="6BE8237F" w14:textId="309BAD23" w:rsidR="00621FD6" w:rsidRDefault="00037AFE" w:rsidP="00037AFE">
          <w:pPr>
            <w:pStyle w:val="TOC2"/>
            <w:tabs>
              <w:tab w:val="right" w:leader="dot" w:pos="9246"/>
            </w:tabs>
            <w:ind w:left="0"/>
          </w:pPr>
          <w:r>
            <w:t xml:space="preserve">  </w:t>
          </w:r>
          <w:hyperlink w:anchor="_bookmark15" w:history="1">
            <w:r w:rsidR="00621FD6">
              <w:t>Appendix</w:t>
            </w:r>
            <w:r w:rsidR="00621FD6">
              <w:tab/>
            </w:r>
            <w:r w:rsidR="00BE030C">
              <w:rPr>
                <w:b w:val="0"/>
              </w:rPr>
              <w:t>13</w:t>
            </w:r>
          </w:hyperlink>
        </w:p>
      </w:sdtContent>
    </w:sdt>
    <w:p w14:paraId="2F355C7D" w14:textId="77777777" w:rsidR="003F6A5D" w:rsidRDefault="003F6A5D" w:rsidP="00722DA8">
      <w:pPr>
        <w:jc w:val="center"/>
        <w:rPr>
          <w:rFonts w:ascii="Times New Roman" w:hAnsi="Times New Roman" w:cs="Times New Roman"/>
          <w:sz w:val="40"/>
          <w:szCs w:val="40"/>
        </w:rPr>
      </w:pPr>
    </w:p>
    <w:p w14:paraId="49F50418" w14:textId="77777777" w:rsidR="003F6A5D" w:rsidRDefault="003F6A5D" w:rsidP="00722DA8">
      <w:pPr>
        <w:jc w:val="center"/>
        <w:rPr>
          <w:rFonts w:ascii="Times New Roman" w:hAnsi="Times New Roman" w:cs="Times New Roman"/>
          <w:sz w:val="40"/>
          <w:szCs w:val="40"/>
        </w:rPr>
      </w:pPr>
    </w:p>
    <w:p w14:paraId="5497D3E2" w14:textId="77777777" w:rsidR="003F6A5D" w:rsidRDefault="003F6A5D" w:rsidP="00722DA8">
      <w:pPr>
        <w:jc w:val="center"/>
        <w:rPr>
          <w:rFonts w:ascii="Times New Roman" w:hAnsi="Times New Roman" w:cs="Times New Roman"/>
          <w:sz w:val="40"/>
          <w:szCs w:val="40"/>
        </w:rPr>
      </w:pPr>
    </w:p>
    <w:p w14:paraId="5CD2CCBE" w14:textId="77777777" w:rsidR="003F6A5D" w:rsidRDefault="003F6A5D" w:rsidP="00722DA8">
      <w:pPr>
        <w:jc w:val="center"/>
        <w:rPr>
          <w:rFonts w:ascii="Times New Roman" w:hAnsi="Times New Roman" w:cs="Times New Roman"/>
          <w:sz w:val="40"/>
          <w:szCs w:val="40"/>
        </w:rPr>
      </w:pPr>
    </w:p>
    <w:p w14:paraId="53946DC6" w14:textId="77777777" w:rsidR="003F6A5D" w:rsidRDefault="003F6A5D" w:rsidP="00722DA8">
      <w:pPr>
        <w:jc w:val="center"/>
        <w:rPr>
          <w:rFonts w:ascii="Times New Roman" w:hAnsi="Times New Roman" w:cs="Times New Roman"/>
          <w:sz w:val="40"/>
          <w:szCs w:val="40"/>
        </w:rPr>
      </w:pPr>
    </w:p>
    <w:p w14:paraId="4FCAA3D5" w14:textId="77777777" w:rsidR="003F6A5D" w:rsidRDefault="003F6A5D" w:rsidP="00722DA8">
      <w:pPr>
        <w:jc w:val="center"/>
        <w:rPr>
          <w:rFonts w:ascii="Times New Roman" w:hAnsi="Times New Roman" w:cs="Times New Roman"/>
          <w:sz w:val="40"/>
          <w:szCs w:val="40"/>
        </w:rPr>
      </w:pPr>
    </w:p>
    <w:p w14:paraId="1655D3BD" w14:textId="77777777" w:rsidR="00621FD6" w:rsidRDefault="00621FD6" w:rsidP="00722DA8">
      <w:pPr>
        <w:jc w:val="center"/>
        <w:rPr>
          <w:rFonts w:ascii="Times New Roman" w:hAnsi="Times New Roman" w:cs="Times New Roman"/>
          <w:sz w:val="40"/>
          <w:szCs w:val="40"/>
        </w:rPr>
      </w:pPr>
    </w:p>
    <w:p w14:paraId="502C8275" w14:textId="77777777" w:rsidR="00EF3B04" w:rsidRDefault="00EF3B04" w:rsidP="00722DA8">
      <w:pPr>
        <w:jc w:val="center"/>
        <w:rPr>
          <w:rFonts w:ascii="Times New Roman" w:hAnsi="Times New Roman" w:cs="Times New Roman"/>
          <w:sz w:val="40"/>
          <w:szCs w:val="40"/>
        </w:rPr>
      </w:pPr>
    </w:p>
    <w:p w14:paraId="42C162FB" w14:textId="77777777" w:rsidR="00EF3B04" w:rsidRDefault="00EF3B04" w:rsidP="00722DA8">
      <w:pPr>
        <w:jc w:val="center"/>
        <w:rPr>
          <w:rFonts w:ascii="Times New Roman" w:hAnsi="Times New Roman" w:cs="Times New Roman"/>
          <w:sz w:val="40"/>
          <w:szCs w:val="40"/>
        </w:rPr>
      </w:pPr>
    </w:p>
    <w:p w14:paraId="459657DD" w14:textId="77777777" w:rsidR="00EF3B04" w:rsidRDefault="00EF3B04" w:rsidP="00722DA8">
      <w:pPr>
        <w:jc w:val="center"/>
        <w:rPr>
          <w:rFonts w:ascii="Times New Roman" w:hAnsi="Times New Roman" w:cs="Times New Roman"/>
          <w:sz w:val="40"/>
          <w:szCs w:val="40"/>
        </w:rPr>
      </w:pPr>
    </w:p>
    <w:p w14:paraId="569532E9" w14:textId="77777777" w:rsidR="00EF3B04" w:rsidRDefault="00EF3B04" w:rsidP="00722DA8">
      <w:pPr>
        <w:jc w:val="center"/>
        <w:rPr>
          <w:rFonts w:ascii="Times New Roman" w:hAnsi="Times New Roman" w:cs="Times New Roman"/>
          <w:sz w:val="40"/>
          <w:szCs w:val="40"/>
        </w:rPr>
      </w:pPr>
    </w:p>
    <w:p w14:paraId="025AB451" w14:textId="77777777" w:rsidR="00EF3B04" w:rsidRDefault="00EF3B04" w:rsidP="00722DA8">
      <w:pPr>
        <w:jc w:val="center"/>
        <w:rPr>
          <w:rFonts w:ascii="Times New Roman" w:hAnsi="Times New Roman" w:cs="Times New Roman"/>
          <w:sz w:val="40"/>
          <w:szCs w:val="40"/>
        </w:rPr>
      </w:pPr>
    </w:p>
    <w:p w14:paraId="4DE5578F" w14:textId="605E2246" w:rsidR="00722DA8" w:rsidRDefault="00722DA8" w:rsidP="00344508">
      <w:pPr>
        <w:spacing w:line="480" w:lineRule="auto"/>
        <w:jc w:val="center"/>
        <w:rPr>
          <w:rFonts w:ascii="Times New Roman" w:hAnsi="Times New Roman" w:cs="Times New Roman"/>
          <w:sz w:val="40"/>
          <w:szCs w:val="40"/>
        </w:rPr>
      </w:pPr>
      <w:r w:rsidRPr="00722DA8">
        <w:rPr>
          <w:rFonts w:ascii="Times New Roman" w:hAnsi="Times New Roman" w:cs="Times New Roman"/>
          <w:sz w:val="40"/>
          <w:szCs w:val="40"/>
        </w:rPr>
        <w:t>Abstract</w:t>
      </w:r>
    </w:p>
    <w:p w14:paraId="2351592C" w14:textId="402AC656" w:rsidR="00722DA8" w:rsidRDefault="00722DA8" w:rsidP="00344508">
      <w:pPr>
        <w:spacing w:line="480" w:lineRule="auto"/>
        <w:rPr>
          <w:rFonts w:ascii="Times New Roman" w:hAnsi="Times New Roman" w:cs="Times New Roman"/>
          <w:sz w:val="24"/>
          <w:szCs w:val="24"/>
        </w:rPr>
      </w:pPr>
      <w:r w:rsidRPr="00722DA8">
        <w:rPr>
          <w:rFonts w:ascii="Times New Roman" w:hAnsi="Times New Roman" w:cs="Times New Roman"/>
          <w:sz w:val="24"/>
          <w:szCs w:val="24"/>
        </w:rPr>
        <w:t>In this project, we examined the data that we collected as a result of an online and face-to-face survey with the participation of 304 students from 37 different departments studying at Middle East Technical University, including different variables about the Turkish economy and its relationship with students.</w:t>
      </w:r>
      <w:r>
        <w:rPr>
          <w:rFonts w:ascii="Times New Roman" w:hAnsi="Times New Roman" w:cs="Times New Roman"/>
          <w:sz w:val="24"/>
          <w:szCs w:val="24"/>
        </w:rPr>
        <w:t xml:space="preserve"> </w:t>
      </w:r>
      <w:r w:rsidR="00C76FFA" w:rsidRPr="00C76FFA">
        <w:rPr>
          <w:rFonts w:ascii="Times New Roman" w:hAnsi="Times New Roman" w:cs="Times New Roman"/>
          <w:sz w:val="24"/>
          <w:szCs w:val="24"/>
        </w:rPr>
        <w:t>Our data includes a variety of information about our participants, including their demographic characteristics, their views on the Turkish economy and how much it affects their educational lives, and multiple views on the psychological, academic, analytical, and performance impacts of the economy on them.</w:t>
      </w:r>
      <w:r w:rsidR="00C76FFA">
        <w:rPr>
          <w:rFonts w:ascii="Times New Roman" w:hAnsi="Times New Roman" w:cs="Times New Roman"/>
          <w:sz w:val="24"/>
          <w:szCs w:val="24"/>
        </w:rPr>
        <w:t xml:space="preserve"> </w:t>
      </w:r>
      <w:r w:rsidR="00621FD6" w:rsidRPr="00621FD6">
        <w:rPr>
          <w:rFonts w:ascii="Times New Roman" w:hAnsi="Times New Roman" w:cs="Times New Roman"/>
          <w:sz w:val="24"/>
          <w:szCs w:val="24"/>
        </w:rPr>
        <w:t>Using this data collected through an online survey and a face-to-face survey, topics about the impact of the economy on METU students and its impact on their future thinking were analyzed.</w:t>
      </w:r>
      <w:r w:rsidR="00621FD6" w:rsidRPr="00621FD6">
        <w:t xml:space="preserve"> </w:t>
      </w:r>
      <w:r w:rsidR="00621FD6" w:rsidRPr="00621FD6">
        <w:rPr>
          <w:rFonts w:ascii="Times New Roman" w:hAnsi="Times New Roman" w:cs="Times New Roman"/>
          <w:sz w:val="24"/>
          <w:szCs w:val="24"/>
        </w:rPr>
        <w:t>The results show that the economy has a significant impact on students' educational life and future development and affects their performance.</w:t>
      </w:r>
    </w:p>
    <w:p w14:paraId="6EA8F7D4" w14:textId="77777777" w:rsidR="00621FD6" w:rsidRDefault="00621FD6" w:rsidP="00344508">
      <w:pPr>
        <w:spacing w:line="480" w:lineRule="auto"/>
        <w:rPr>
          <w:rFonts w:ascii="Times New Roman" w:hAnsi="Times New Roman" w:cs="Times New Roman"/>
          <w:sz w:val="24"/>
          <w:szCs w:val="24"/>
        </w:rPr>
      </w:pPr>
    </w:p>
    <w:p w14:paraId="05B642E5" w14:textId="79FC623B" w:rsidR="00621FD6" w:rsidRDefault="00621FD6" w:rsidP="00344508">
      <w:pPr>
        <w:spacing w:line="480" w:lineRule="auto"/>
        <w:rPr>
          <w:rFonts w:ascii="Times New Roman" w:hAnsi="Times New Roman" w:cs="Times New Roman"/>
          <w:b/>
          <w:bCs/>
          <w:sz w:val="40"/>
          <w:szCs w:val="40"/>
        </w:rPr>
      </w:pPr>
      <w:r w:rsidRPr="00621FD6">
        <w:rPr>
          <w:rFonts w:ascii="Times New Roman" w:hAnsi="Times New Roman" w:cs="Times New Roman"/>
          <w:b/>
          <w:bCs/>
          <w:sz w:val="40"/>
          <w:szCs w:val="40"/>
        </w:rPr>
        <w:t>Introduction</w:t>
      </w:r>
    </w:p>
    <w:p w14:paraId="2EA1A0D7" w14:textId="67AD9E32" w:rsidR="00621FD6" w:rsidRDefault="00FD49AA" w:rsidP="00344508">
      <w:pPr>
        <w:spacing w:line="480" w:lineRule="auto"/>
        <w:rPr>
          <w:rFonts w:ascii="Times New Roman" w:hAnsi="Times New Roman" w:cs="Times New Roman"/>
          <w:sz w:val="24"/>
          <w:szCs w:val="24"/>
        </w:rPr>
      </w:pPr>
      <w:r w:rsidRPr="00FD49AA">
        <w:rPr>
          <w:rFonts w:ascii="Times New Roman" w:hAnsi="Times New Roman" w:cs="Times New Roman"/>
          <w:sz w:val="24"/>
          <w:szCs w:val="24"/>
        </w:rPr>
        <w:t>In our project, we wanted to analyze the impact of the Turkish economy on METU students by asking 3 questions.</w:t>
      </w:r>
      <w:r>
        <w:rPr>
          <w:rFonts w:ascii="Times New Roman" w:hAnsi="Times New Roman" w:cs="Times New Roman"/>
          <w:sz w:val="24"/>
          <w:szCs w:val="24"/>
        </w:rPr>
        <w:t xml:space="preserve"> </w:t>
      </w:r>
      <w:r w:rsidR="003D05C4" w:rsidRPr="003D05C4">
        <w:rPr>
          <w:rFonts w:ascii="Times New Roman" w:hAnsi="Times New Roman" w:cs="Times New Roman"/>
          <w:sz w:val="24"/>
          <w:szCs w:val="24"/>
        </w:rPr>
        <w:t>While conducting these analyses, we used 6 methods to reach clear conclusions about students' relationship with the Turkish economy.</w:t>
      </w:r>
      <w:r w:rsidR="003D05C4">
        <w:rPr>
          <w:rFonts w:ascii="Times New Roman" w:hAnsi="Times New Roman" w:cs="Times New Roman"/>
          <w:sz w:val="24"/>
          <w:szCs w:val="24"/>
        </w:rPr>
        <w:t xml:space="preserve"> </w:t>
      </w:r>
      <w:r w:rsidR="003D05C4" w:rsidRPr="003D05C4">
        <w:rPr>
          <w:rFonts w:ascii="Times New Roman" w:hAnsi="Times New Roman" w:cs="Times New Roman"/>
          <w:sz w:val="24"/>
          <w:szCs w:val="24"/>
        </w:rPr>
        <w:t>The data is collected through an online and face to face survey by the group member.</w:t>
      </w:r>
    </w:p>
    <w:p w14:paraId="6685DA93" w14:textId="77777777" w:rsidR="00344508" w:rsidRDefault="00344508" w:rsidP="00344508">
      <w:pPr>
        <w:spacing w:line="480" w:lineRule="auto"/>
        <w:rPr>
          <w:rFonts w:ascii="Times New Roman" w:hAnsi="Times New Roman" w:cs="Times New Roman"/>
          <w:b/>
          <w:bCs/>
          <w:sz w:val="40"/>
          <w:szCs w:val="40"/>
        </w:rPr>
      </w:pPr>
    </w:p>
    <w:p w14:paraId="2098A4FE" w14:textId="77777777" w:rsidR="00344508" w:rsidRDefault="00344508" w:rsidP="00344508">
      <w:pPr>
        <w:spacing w:line="480" w:lineRule="auto"/>
        <w:rPr>
          <w:rFonts w:ascii="Times New Roman" w:hAnsi="Times New Roman" w:cs="Times New Roman"/>
          <w:b/>
          <w:bCs/>
          <w:sz w:val="40"/>
          <w:szCs w:val="40"/>
        </w:rPr>
      </w:pPr>
    </w:p>
    <w:p w14:paraId="6FB6E42B" w14:textId="381F3748" w:rsidR="003D05C4" w:rsidRDefault="003D05C4" w:rsidP="00344508">
      <w:pPr>
        <w:spacing w:line="480" w:lineRule="auto"/>
        <w:rPr>
          <w:rFonts w:ascii="Times New Roman" w:hAnsi="Times New Roman" w:cs="Times New Roman"/>
          <w:b/>
          <w:bCs/>
          <w:sz w:val="40"/>
          <w:szCs w:val="40"/>
        </w:rPr>
      </w:pPr>
      <w:r w:rsidRPr="003D05C4">
        <w:rPr>
          <w:rFonts w:ascii="Times New Roman" w:hAnsi="Times New Roman" w:cs="Times New Roman"/>
          <w:b/>
          <w:bCs/>
          <w:sz w:val="40"/>
          <w:szCs w:val="40"/>
        </w:rPr>
        <w:lastRenderedPageBreak/>
        <w:t>Literature Review</w:t>
      </w:r>
    </w:p>
    <w:p w14:paraId="00DE68D5" w14:textId="69C30D61" w:rsidR="003D05C4" w:rsidRDefault="00AD59D1" w:rsidP="00344508">
      <w:pPr>
        <w:spacing w:line="480" w:lineRule="auto"/>
        <w:rPr>
          <w:rFonts w:ascii="Times New Roman" w:hAnsi="Times New Roman" w:cs="Times New Roman"/>
          <w:sz w:val="24"/>
          <w:szCs w:val="24"/>
        </w:rPr>
      </w:pPr>
      <w:r w:rsidRPr="00AD59D1">
        <w:rPr>
          <w:rFonts w:ascii="Times New Roman" w:hAnsi="Times New Roman" w:cs="Times New Roman"/>
          <w:sz w:val="24"/>
          <w:szCs w:val="24"/>
        </w:rPr>
        <w:t>It is known to everyone that an average Turkish citizen will receive education until the age of 25. So</w:t>
      </w:r>
      <w:r w:rsidR="008755B0">
        <w:rPr>
          <w:rFonts w:ascii="Times New Roman" w:hAnsi="Times New Roman" w:cs="Times New Roman"/>
          <w:sz w:val="24"/>
          <w:szCs w:val="24"/>
        </w:rPr>
        <w:t>,</w:t>
      </w:r>
      <w:r w:rsidRPr="00AD59D1">
        <w:rPr>
          <w:rFonts w:ascii="Times New Roman" w:hAnsi="Times New Roman" w:cs="Times New Roman"/>
          <w:sz w:val="24"/>
          <w:szCs w:val="24"/>
        </w:rPr>
        <w:t xml:space="preserve"> what is the effect of the economy </w:t>
      </w:r>
      <w:r w:rsidR="008755B0" w:rsidRPr="00AD59D1">
        <w:rPr>
          <w:rFonts w:ascii="Times New Roman" w:hAnsi="Times New Roman" w:cs="Times New Roman"/>
          <w:sz w:val="24"/>
          <w:szCs w:val="24"/>
        </w:rPr>
        <w:t>on</w:t>
      </w:r>
      <w:r w:rsidRPr="00AD59D1">
        <w:rPr>
          <w:rFonts w:ascii="Times New Roman" w:hAnsi="Times New Roman" w:cs="Times New Roman"/>
          <w:sz w:val="24"/>
          <w:szCs w:val="24"/>
        </w:rPr>
        <w:t xml:space="preserve"> this "race for education"? Especially the inflation rate in recent years and the increasing income inequality every passing day bring to mind the question of whether the equality of opportunity in education that is intended to be created has actually turned into inequality of opportunity. My curiosity about this subject led me to research the educational processes that METU students go through until they come to university, their monthly incomes and how much the economy affects their future decisions.</w:t>
      </w:r>
      <w:r>
        <w:rPr>
          <w:rFonts w:ascii="Times New Roman" w:hAnsi="Times New Roman" w:cs="Times New Roman"/>
          <w:sz w:val="24"/>
          <w:szCs w:val="24"/>
        </w:rPr>
        <w:t xml:space="preserve"> </w:t>
      </w:r>
      <w:r w:rsidR="00D8284D" w:rsidRPr="00D8284D">
        <w:rPr>
          <w:rFonts w:ascii="Times New Roman" w:hAnsi="Times New Roman" w:cs="Times New Roman"/>
          <w:sz w:val="24"/>
          <w:szCs w:val="24"/>
        </w:rPr>
        <w:t xml:space="preserve">One of the best examples showing educational inequality among students is the study titled </w:t>
      </w:r>
      <w:r w:rsidR="00D8284D" w:rsidRPr="00D8284D">
        <w:rPr>
          <w:rFonts w:ascii="Times New Roman" w:hAnsi="Times New Roman" w:cs="Times New Roman"/>
          <w:i/>
          <w:iCs/>
          <w:sz w:val="24"/>
          <w:szCs w:val="24"/>
        </w:rPr>
        <w:t>“</w:t>
      </w:r>
      <w:proofErr w:type="spellStart"/>
      <w:r w:rsidR="00803D75">
        <w:rPr>
          <w:rFonts w:ascii="Times New Roman" w:hAnsi="Times New Roman" w:cs="Times New Roman"/>
          <w:i/>
          <w:iCs/>
          <w:sz w:val="24"/>
          <w:szCs w:val="24"/>
        </w:rPr>
        <w:t>S</w:t>
      </w:r>
      <w:r w:rsidR="00803D75" w:rsidRPr="00803D75">
        <w:rPr>
          <w:rFonts w:ascii="Times New Roman" w:hAnsi="Times New Roman" w:cs="Times New Roman"/>
          <w:i/>
          <w:iCs/>
          <w:sz w:val="24"/>
          <w:szCs w:val="24"/>
        </w:rPr>
        <w:t>osyoekonomik</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açıdan</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eğitimde</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fırsat</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eşitliği</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giresun</w:t>
      </w:r>
      <w:proofErr w:type="spellEnd"/>
      <w:r w:rsidR="00803D75" w:rsidRPr="00803D75">
        <w:rPr>
          <w:rFonts w:ascii="Times New Roman" w:hAnsi="Times New Roman" w:cs="Times New Roman"/>
          <w:i/>
          <w:iCs/>
          <w:sz w:val="24"/>
          <w:szCs w:val="24"/>
        </w:rPr>
        <w:t xml:space="preserve"> </w:t>
      </w:r>
      <w:proofErr w:type="spellStart"/>
      <w:r w:rsidR="00803D75" w:rsidRPr="00803D75">
        <w:rPr>
          <w:rFonts w:ascii="Times New Roman" w:hAnsi="Times New Roman" w:cs="Times New Roman"/>
          <w:i/>
          <w:iCs/>
          <w:sz w:val="24"/>
          <w:szCs w:val="24"/>
        </w:rPr>
        <w:t>örneği</w:t>
      </w:r>
      <w:proofErr w:type="spellEnd"/>
      <w:r w:rsidR="00803D75" w:rsidRPr="00803D75">
        <w:rPr>
          <w:rFonts w:ascii="Times New Roman" w:hAnsi="Times New Roman" w:cs="Times New Roman"/>
          <w:i/>
          <w:iCs/>
          <w:sz w:val="24"/>
          <w:szCs w:val="24"/>
        </w:rPr>
        <w:t xml:space="preserve"> (equality of opportunities in education from a socioeconomic perspective: the </w:t>
      </w:r>
      <w:proofErr w:type="spellStart"/>
      <w:r w:rsidR="00803D75" w:rsidRPr="00803D75">
        <w:rPr>
          <w:rFonts w:ascii="Times New Roman" w:hAnsi="Times New Roman" w:cs="Times New Roman"/>
          <w:i/>
          <w:iCs/>
          <w:sz w:val="24"/>
          <w:szCs w:val="24"/>
        </w:rPr>
        <w:t>giresun</w:t>
      </w:r>
      <w:proofErr w:type="spellEnd"/>
      <w:r w:rsidR="00803D75" w:rsidRPr="00803D75">
        <w:rPr>
          <w:rFonts w:ascii="Times New Roman" w:hAnsi="Times New Roman" w:cs="Times New Roman"/>
          <w:i/>
          <w:iCs/>
          <w:sz w:val="24"/>
          <w:szCs w:val="24"/>
        </w:rPr>
        <w:t xml:space="preserve"> example)</w:t>
      </w:r>
      <w:r w:rsidR="00D8284D" w:rsidRPr="00D8284D">
        <w:rPr>
          <w:rFonts w:ascii="Times New Roman" w:hAnsi="Times New Roman" w:cs="Times New Roman"/>
          <w:i/>
          <w:iCs/>
          <w:sz w:val="24"/>
          <w:szCs w:val="24"/>
        </w:rPr>
        <w:t>)”</w:t>
      </w:r>
      <w:r w:rsidR="00D8284D" w:rsidRPr="00D8284D">
        <w:rPr>
          <w:rFonts w:ascii="Times New Roman" w:hAnsi="Times New Roman" w:cs="Times New Roman"/>
          <w:sz w:val="24"/>
          <w:szCs w:val="24"/>
        </w:rPr>
        <w:t xml:space="preserve"> (</w:t>
      </w:r>
      <w:proofErr w:type="spellStart"/>
      <w:r w:rsidR="008755B0">
        <w:rPr>
          <w:rFonts w:ascii="Times New Roman" w:hAnsi="Times New Roman" w:cs="Times New Roman"/>
          <w:sz w:val="24"/>
          <w:szCs w:val="24"/>
        </w:rPr>
        <w:t>Kemal</w:t>
      </w:r>
      <w:r w:rsidR="00163A54">
        <w:rPr>
          <w:rFonts w:ascii="Times New Roman" w:hAnsi="Times New Roman" w:cs="Times New Roman"/>
          <w:sz w:val="24"/>
          <w:szCs w:val="24"/>
        </w:rPr>
        <w:t>,S</w:t>
      </w:r>
      <w:proofErr w:type="spellEnd"/>
      <w:r w:rsidR="00163A54">
        <w:rPr>
          <w:rFonts w:ascii="Times New Roman" w:hAnsi="Times New Roman" w:cs="Times New Roman"/>
          <w:sz w:val="24"/>
          <w:szCs w:val="24"/>
        </w:rPr>
        <w:t>.,</w:t>
      </w:r>
      <w:r w:rsidR="00D8284D" w:rsidRPr="00D8284D">
        <w:rPr>
          <w:rFonts w:ascii="Times New Roman" w:hAnsi="Times New Roman" w:cs="Times New Roman"/>
          <w:sz w:val="24"/>
          <w:szCs w:val="24"/>
        </w:rPr>
        <w:t xml:space="preserve"> </w:t>
      </w:r>
      <w:r w:rsidR="008755B0" w:rsidRPr="00D8284D">
        <w:rPr>
          <w:rFonts w:ascii="Times New Roman" w:hAnsi="Times New Roman" w:cs="Times New Roman"/>
          <w:sz w:val="24"/>
          <w:szCs w:val="24"/>
        </w:rPr>
        <w:t>2014</w:t>
      </w:r>
      <w:r w:rsidR="008755B0">
        <w:rPr>
          <w:rFonts w:ascii="Times New Roman" w:hAnsi="Times New Roman" w:cs="Times New Roman"/>
          <w:sz w:val="24"/>
          <w:szCs w:val="24"/>
        </w:rPr>
        <w:t>,January</w:t>
      </w:r>
      <w:r w:rsidR="00D8284D" w:rsidRPr="00D8284D">
        <w:rPr>
          <w:rFonts w:ascii="Times New Roman" w:hAnsi="Times New Roman" w:cs="Times New Roman"/>
          <w:sz w:val="24"/>
          <w:szCs w:val="24"/>
        </w:rPr>
        <w:t>) which was conducted with 861 students from 25 schools.</w:t>
      </w:r>
      <w:r w:rsidR="00D8284D">
        <w:rPr>
          <w:rFonts w:ascii="Times New Roman" w:hAnsi="Times New Roman" w:cs="Times New Roman"/>
          <w:sz w:val="24"/>
          <w:szCs w:val="24"/>
        </w:rPr>
        <w:t xml:space="preserve"> </w:t>
      </w:r>
      <w:r w:rsidR="00D8284D" w:rsidRPr="00D8284D">
        <w:rPr>
          <w:rFonts w:ascii="Times New Roman" w:hAnsi="Times New Roman" w:cs="Times New Roman"/>
          <w:sz w:val="24"/>
          <w:szCs w:val="24"/>
        </w:rPr>
        <w:t>The survey results showed that as the income level of students' parents increases, their success increases and education expenditure increases student success.</w:t>
      </w:r>
      <w:r w:rsidR="00D8284D">
        <w:rPr>
          <w:rFonts w:ascii="Times New Roman" w:hAnsi="Times New Roman" w:cs="Times New Roman"/>
          <w:sz w:val="24"/>
          <w:szCs w:val="24"/>
        </w:rPr>
        <w:t xml:space="preserve"> </w:t>
      </w:r>
      <w:r w:rsidR="00D8284D" w:rsidRPr="00D8284D">
        <w:rPr>
          <w:rFonts w:ascii="Times New Roman" w:hAnsi="Times New Roman" w:cs="Times New Roman"/>
          <w:sz w:val="24"/>
          <w:szCs w:val="24"/>
        </w:rPr>
        <w:t>It is obvious that the results of the survey do not surprise us, but it is worrying that there is such educational inequality even in a local location.</w:t>
      </w:r>
      <w:r w:rsidR="00D8284D">
        <w:rPr>
          <w:rFonts w:ascii="Times New Roman" w:hAnsi="Times New Roman" w:cs="Times New Roman"/>
          <w:sz w:val="24"/>
          <w:szCs w:val="24"/>
        </w:rPr>
        <w:t xml:space="preserve"> </w:t>
      </w:r>
      <w:r w:rsidR="00A64884" w:rsidRPr="00A64884">
        <w:rPr>
          <w:rFonts w:ascii="Times New Roman" w:hAnsi="Times New Roman" w:cs="Times New Roman"/>
          <w:sz w:val="24"/>
          <w:szCs w:val="24"/>
        </w:rPr>
        <w:t>Another study, "</w:t>
      </w:r>
      <w:r w:rsidR="00A64884" w:rsidRPr="00803D75">
        <w:rPr>
          <w:rFonts w:ascii="Times New Roman" w:hAnsi="Times New Roman" w:cs="Times New Roman"/>
          <w:i/>
          <w:iCs/>
          <w:sz w:val="24"/>
          <w:szCs w:val="24"/>
        </w:rPr>
        <w:t>Education inequalities at the school starting gate: Gaps, trends, and strategies to address them</w:t>
      </w:r>
      <w:r w:rsidR="00A64884" w:rsidRPr="00A64884">
        <w:rPr>
          <w:rFonts w:ascii="Times New Roman" w:hAnsi="Times New Roman" w:cs="Times New Roman"/>
          <w:sz w:val="24"/>
          <w:szCs w:val="24"/>
        </w:rPr>
        <w:t xml:space="preserve">" (García, E., &amp; Weiss, E., 2017, September 27), has shown conclusively that children's social class is one of the most important determinants of their educational success, and even the single most important determinant. Moreover, it has been proven with two separate groups in 1998 and 2010 that the advantage of social class does not disappear in later years, and that there is no benefit even though the rate of children in the </w:t>
      </w:r>
      <w:r w:rsidR="008755B0" w:rsidRPr="00A64884">
        <w:rPr>
          <w:rFonts w:ascii="Times New Roman" w:hAnsi="Times New Roman" w:cs="Times New Roman"/>
          <w:sz w:val="24"/>
          <w:szCs w:val="24"/>
        </w:rPr>
        <w:t>lower-class</w:t>
      </w:r>
      <w:r w:rsidR="00A64884" w:rsidRPr="00A64884">
        <w:rPr>
          <w:rFonts w:ascii="Times New Roman" w:hAnsi="Times New Roman" w:cs="Times New Roman"/>
          <w:sz w:val="24"/>
          <w:szCs w:val="24"/>
        </w:rPr>
        <w:t xml:space="preserve"> group participating in early education increases.</w:t>
      </w:r>
      <w:r w:rsidR="00A64884">
        <w:rPr>
          <w:rFonts w:ascii="Times New Roman" w:hAnsi="Times New Roman" w:cs="Times New Roman"/>
          <w:sz w:val="24"/>
          <w:szCs w:val="24"/>
        </w:rPr>
        <w:t xml:space="preserve"> </w:t>
      </w:r>
      <w:r w:rsidR="00803D75" w:rsidRPr="00803D75">
        <w:rPr>
          <w:rFonts w:ascii="Times New Roman" w:hAnsi="Times New Roman" w:cs="Times New Roman"/>
          <w:sz w:val="24"/>
          <w:szCs w:val="24"/>
        </w:rPr>
        <w:t>So, what happens at the end of all this? What do students think about the economy that suffocates them? According to the study titled</w:t>
      </w:r>
      <w:r w:rsidR="00803D75">
        <w:rPr>
          <w:rFonts w:ascii="Times New Roman" w:hAnsi="Times New Roman" w:cs="Times New Roman"/>
          <w:sz w:val="24"/>
          <w:szCs w:val="24"/>
        </w:rPr>
        <w:t xml:space="preserve"> “</w:t>
      </w:r>
      <w:r w:rsidR="00803D75">
        <w:rPr>
          <w:rFonts w:ascii="Times New Roman" w:hAnsi="Times New Roman" w:cs="Times New Roman"/>
          <w:i/>
          <w:iCs/>
          <w:sz w:val="24"/>
          <w:szCs w:val="24"/>
        </w:rPr>
        <w:t>S</w:t>
      </w:r>
      <w:r w:rsidR="00803D75" w:rsidRPr="00803D75">
        <w:rPr>
          <w:rFonts w:ascii="Times New Roman" w:hAnsi="Times New Roman" w:cs="Times New Roman"/>
          <w:i/>
          <w:iCs/>
          <w:sz w:val="24"/>
          <w:szCs w:val="24"/>
        </w:rPr>
        <w:t xml:space="preserve">ocioeconomic determinants of brain drain from turkey to the united states: the case of </w:t>
      </w:r>
      <w:r w:rsidR="00803D75" w:rsidRPr="00803D75">
        <w:rPr>
          <w:rFonts w:ascii="Times New Roman" w:hAnsi="Times New Roman" w:cs="Times New Roman"/>
          <w:i/>
          <w:iCs/>
          <w:sz w:val="24"/>
          <w:szCs w:val="24"/>
        </w:rPr>
        <w:lastRenderedPageBreak/>
        <w:t>h-1b visa</w:t>
      </w:r>
      <w:r w:rsidR="00803D75">
        <w:rPr>
          <w:rFonts w:ascii="Times New Roman" w:hAnsi="Times New Roman" w:cs="Times New Roman"/>
          <w:sz w:val="24"/>
          <w:szCs w:val="24"/>
        </w:rPr>
        <w:t>”</w:t>
      </w:r>
      <w:r w:rsidR="00803D75" w:rsidRPr="00803D75">
        <w:rPr>
          <w:rFonts w:ascii="Times New Roman" w:hAnsi="Times New Roman" w:cs="Times New Roman"/>
          <w:sz w:val="24"/>
          <w:szCs w:val="24"/>
        </w:rPr>
        <w:t xml:space="preserve"> (AKYILDIZ, 2023), the reason for brain drain in Turkey was financial difficulties, professional difficulties and political instability between 1960-2000, while it was defined as economic, educational and political weakness after 2000. It is noteworthy that the economy was present in both periods, and the fact that all 26 articles used in the study were based on economic reasons forms the basis of the reliability of our study.</w:t>
      </w:r>
    </w:p>
    <w:p w14:paraId="73790367" w14:textId="12A30444" w:rsidR="008D24D0" w:rsidRDefault="008D24D0" w:rsidP="00344508">
      <w:pPr>
        <w:spacing w:line="480" w:lineRule="auto"/>
        <w:rPr>
          <w:rFonts w:ascii="Times New Roman" w:hAnsi="Times New Roman" w:cs="Times New Roman"/>
          <w:sz w:val="24"/>
          <w:szCs w:val="24"/>
        </w:rPr>
      </w:pPr>
      <w:r w:rsidRPr="008D24D0">
        <w:rPr>
          <w:rFonts w:ascii="Times New Roman" w:hAnsi="Times New Roman" w:cs="Times New Roman"/>
          <w:sz w:val="24"/>
          <w:szCs w:val="24"/>
        </w:rPr>
        <w:t>In our study, by paying attention to the study subjects of these three articles, we saw how close METU students are to these studies. Unlike the articles, since our research area includes the views of the brightest students in Turkey, we aimed for the study to be interested not only in the future of students and their relationship with the economy, but also in the future of Turkey.</w:t>
      </w:r>
    </w:p>
    <w:p w14:paraId="7EA7034D" w14:textId="5A91C5D5" w:rsidR="00FA7CEF" w:rsidRDefault="00FA7CEF" w:rsidP="00344508">
      <w:pPr>
        <w:spacing w:line="480" w:lineRule="auto"/>
        <w:rPr>
          <w:rFonts w:ascii="Times New Roman" w:hAnsi="Times New Roman" w:cs="Times New Roman"/>
          <w:b/>
          <w:bCs/>
          <w:sz w:val="40"/>
          <w:szCs w:val="40"/>
        </w:rPr>
      </w:pPr>
      <w:r>
        <w:rPr>
          <w:rFonts w:ascii="Times New Roman" w:hAnsi="Times New Roman" w:cs="Times New Roman"/>
          <w:b/>
          <w:bCs/>
          <w:sz w:val="40"/>
          <w:szCs w:val="40"/>
        </w:rPr>
        <w:t>The Aim of the Study</w:t>
      </w:r>
    </w:p>
    <w:p w14:paraId="59CB425A" w14:textId="656442EB" w:rsidR="00FA7CEF" w:rsidRDefault="00FA7CEF" w:rsidP="00344508">
      <w:pPr>
        <w:spacing w:line="480" w:lineRule="auto"/>
        <w:rPr>
          <w:rFonts w:ascii="Times New Roman" w:hAnsi="Times New Roman" w:cs="Times New Roman"/>
          <w:sz w:val="24"/>
          <w:szCs w:val="24"/>
        </w:rPr>
      </w:pPr>
      <w:r w:rsidRPr="00FA7CEF">
        <w:rPr>
          <w:rFonts w:ascii="Times New Roman" w:hAnsi="Times New Roman" w:cs="Times New Roman"/>
          <w:sz w:val="24"/>
          <w:szCs w:val="24"/>
        </w:rPr>
        <w:t xml:space="preserve">The purpose of this study is to examine the relationship between </w:t>
      </w:r>
      <w:proofErr w:type="gramStart"/>
      <w:r w:rsidRPr="00FA7CEF">
        <w:rPr>
          <w:rFonts w:ascii="Times New Roman" w:hAnsi="Times New Roman" w:cs="Times New Roman"/>
          <w:sz w:val="24"/>
          <w:szCs w:val="24"/>
        </w:rPr>
        <w:t>the student</w:t>
      </w:r>
      <w:proofErr w:type="gramEnd"/>
      <w:r w:rsidRPr="00FA7CEF">
        <w:rPr>
          <w:rFonts w:ascii="Times New Roman" w:hAnsi="Times New Roman" w:cs="Times New Roman"/>
          <w:sz w:val="24"/>
          <w:szCs w:val="24"/>
        </w:rPr>
        <w:t xml:space="preserve"> life, success and future expectations/anxieties of students at METU and the economy. In order to achieve the general objective, the effect of the economy on the performance and psychology of students was statistically examined.</w:t>
      </w:r>
    </w:p>
    <w:p w14:paraId="00110D5B" w14:textId="5B8FABEB" w:rsidR="00FA7CEF" w:rsidRPr="00FA7CEF" w:rsidRDefault="00FA7CEF" w:rsidP="00344508">
      <w:pPr>
        <w:spacing w:line="480" w:lineRule="auto"/>
        <w:rPr>
          <w:rFonts w:ascii="Times New Roman" w:hAnsi="Times New Roman" w:cs="Times New Roman"/>
          <w:b/>
          <w:bCs/>
          <w:sz w:val="40"/>
          <w:szCs w:val="40"/>
        </w:rPr>
      </w:pPr>
      <w:r w:rsidRPr="00FA7CEF">
        <w:rPr>
          <w:rFonts w:ascii="Times New Roman" w:hAnsi="Times New Roman" w:cs="Times New Roman"/>
          <w:b/>
          <w:bCs/>
          <w:sz w:val="40"/>
          <w:szCs w:val="40"/>
        </w:rPr>
        <w:t>Research Questions</w:t>
      </w:r>
    </w:p>
    <w:p w14:paraId="01E0EA7A" w14:textId="74CAAC87" w:rsidR="00FA7CEF" w:rsidRDefault="00FA7CEF" w:rsidP="00344508">
      <w:pPr>
        <w:spacing w:line="480" w:lineRule="auto"/>
        <w:rPr>
          <w:rFonts w:ascii="Times New Roman" w:hAnsi="Times New Roman" w:cs="Times New Roman"/>
          <w:sz w:val="24"/>
          <w:szCs w:val="24"/>
        </w:rPr>
      </w:pPr>
      <w:r w:rsidRPr="00FA7CEF">
        <w:rPr>
          <w:rFonts w:ascii="Times New Roman" w:hAnsi="Times New Roman" w:cs="Times New Roman"/>
          <w:sz w:val="24"/>
          <w:szCs w:val="24"/>
        </w:rPr>
        <w:t>We have created specific questions to make claims and assumptions about our study, and these questions can be seen in Table 1 in the appendix. By answering these questions, we obtained results for our study.</w:t>
      </w:r>
    </w:p>
    <w:p w14:paraId="17E0ED87" w14:textId="77777777" w:rsidR="00344508" w:rsidRDefault="00344508" w:rsidP="00344508">
      <w:pPr>
        <w:spacing w:line="480" w:lineRule="auto"/>
        <w:rPr>
          <w:rFonts w:ascii="Times New Roman" w:hAnsi="Times New Roman" w:cs="Times New Roman"/>
          <w:sz w:val="24"/>
          <w:szCs w:val="24"/>
        </w:rPr>
      </w:pPr>
    </w:p>
    <w:p w14:paraId="7F4E1953" w14:textId="77777777" w:rsidR="00344508" w:rsidRDefault="00344508" w:rsidP="00344508">
      <w:pPr>
        <w:spacing w:line="480" w:lineRule="auto"/>
        <w:rPr>
          <w:rFonts w:ascii="Times New Roman" w:hAnsi="Times New Roman" w:cs="Times New Roman"/>
          <w:sz w:val="24"/>
          <w:szCs w:val="24"/>
        </w:rPr>
      </w:pPr>
    </w:p>
    <w:p w14:paraId="44A707A0" w14:textId="77777777" w:rsidR="00580FAD" w:rsidRPr="00580FAD" w:rsidRDefault="00580FAD" w:rsidP="00344508">
      <w:pPr>
        <w:spacing w:line="480" w:lineRule="auto"/>
        <w:rPr>
          <w:rFonts w:ascii="Times New Roman" w:hAnsi="Times New Roman" w:cs="Times New Roman"/>
          <w:b/>
          <w:bCs/>
          <w:sz w:val="40"/>
          <w:szCs w:val="40"/>
        </w:rPr>
      </w:pPr>
      <w:r w:rsidRPr="00580FAD">
        <w:rPr>
          <w:rFonts w:ascii="Times New Roman" w:hAnsi="Times New Roman" w:cs="Times New Roman"/>
          <w:b/>
          <w:bCs/>
          <w:sz w:val="40"/>
          <w:szCs w:val="40"/>
        </w:rPr>
        <w:lastRenderedPageBreak/>
        <w:t>Survey Description</w:t>
      </w:r>
    </w:p>
    <w:p w14:paraId="1A0DB83D" w14:textId="0D653459" w:rsidR="0028649D" w:rsidRPr="0028649D" w:rsidRDefault="0028649D" w:rsidP="00344508">
      <w:pPr>
        <w:spacing w:line="480" w:lineRule="auto"/>
        <w:rPr>
          <w:rFonts w:ascii="Times New Roman" w:hAnsi="Times New Roman" w:cs="Times New Roman"/>
          <w:sz w:val="24"/>
          <w:szCs w:val="24"/>
        </w:rPr>
      </w:pPr>
      <w:r w:rsidRPr="0028649D">
        <w:rPr>
          <w:rFonts w:ascii="Times New Roman" w:hAnsi="Times New Roman" w:cs="Times New Roman"/>
          <w:sz w:val="24"/>
          <w:szCs w:val="24"/>
        </w:rPr>
        <w:t>We asked participants a total of 17 questions in our survey. These questions consist of 4 parts: demographics, the impact of the economy on their education, the impact of the economy on their future, and how much the economy affects education today.</w:t>
      </w:r>
    </w:p>
    <w:p w14:paraId="6023E723" w14:textId="72B918D0" w:rsidR="00580FAD" w:rsidRDefault="0028649D" w:rsidP="00344508">
      <w:pPr>
        <w:spacing w:line="480" w:lineRule="auto"/>
        <w:rPr>
          <w:rFonts w:ascii="Times New Roman" w:hAnsi="Times New Roman" w:cs="Times New Roman"/>
          <w:sz w:val="24"/>
          <w:szCs w:val="24"/>
        </w:rPr>
      </w:pPr>
      <w:r w:rsidRPr="0028649D">
        <w:rPr>
          <w:rFonts w:ascii="Times New Roman" w:hAnsi="Times New Roman" w:cs="Times New Roman"/>
          <w:sz w:val="24"/>
          <w:szCs w:val="24"/>
        </w:rPr>
        <w:t>The majority of the questions were conducted face-to-face, with participants given approximately 4-5 minutes. It was conducted with responses from 304 participants.</w:t>
      </w:r>
    </w:p>
    <w:p w14:paraId="057163AF" w14:textId="77777777" w:rsidR="00344508" w:rsidRDefault="00344508" w:rsidP="00344508">
      <w:pPr>
        <w:spacing w:line="480" w:lineRule="auto"/>
        <w:rPr>
          <w:rFonts w:ascii="Times New Roman" w:hAnsi="Times New Roman" w:cs="Times New Roman"/>
          <w:b/>
          <w:bCs/>
          <w:sz w:val="40"/>
          <w:szCs w:val="40"/>
        </w:rPr>
      </w:pPr>
    </w:p>
    <w:p w14:paraId="142DB03F" w14:textId="507DCEBF" w:rsidR="0028649D" w:rsidRPr="0028649D" w:rsidRDefault="0028649D" w:rsidP="00344508">
      <w:pPr>
        <w:spacing w:line="480" w:lineRule="auto"/>
        <w:rPr>
          <w:rFonts w:ascii="Times New Roman" w:hAnsi="Times New Roman" w:cs="Times New Roman"/>
          <w:b/>
          <w:bCs/>
          <w:sz w:val="40"/>
          <w:szCs w:val="40"/>
        </w:rPr>
      </w:pPr>
      <w:r w:rsidRPr="0028649D">
        <w:rPr>
          <w:rFonts w:ascii="Times New Roman" w:hAnsi="Times New Roman" w:cs="Times New Roman"/>
          <w:b/>
          <w:bCs/>
          <w:sz w:val="40"/>
          <w:szCs w:val="40"/>
        </w:rPr>
        <w:t>Methodology/Analysis</w:t>
      </w:r>
    </w:p>
    <w:p w14:paraId="60123972" w14:textId="19C385FE" w:rsidR="00E4033A" w:rsidRPr="00E4033A" w:rsidRDefault="00E4033A" w:rsidP="00344508">
      <w:pPr>
        <w:spacing w:line="480" w:lineRule="auto"/>
        <w:rPr>
          <w:rFonts w:ascii="Times New Roman" w:hAnsi="Times New Roman" w:cs="Times New Roman"/>
          <w:sz w:val="24"/>
          <w:szCs w:val="24"/>
        </w:rPr>
      </w:pPr>
      <w:r w:rsidRPr="00E4033A">
        <w:rPr>
          <w:rFonts w:ascii="Times New Roman" w:hAnsi="Times New Roman" w:cs="Times New Roman"/>
          <w:sz w:val="24"/>
          <w:szCs w:val="24"/>
        </w:rPr>
        <w:t>We used 6 different analyses to reach a conclusion in the analysis of the relationship between student success and the economy. These methods include data visualization, hypothesis testing, ANOVA and MANOVA, chi-square test, simple and multiple linear regression, and more. The first method was data visualization to analyze demographic data. Many packages in the R programming language were used for visualization and other analyses. The second method was hypothesis testing. Many tests such as F-test, ANOVA, and MANOVA were performed to reveal the relationship between students and the economy. Then, Pearson's Chi-Square test was applied to evaluate the correlation between the two categories. While doing all these, p-values ​​were compared at the 0.05 significance level and appropriate hypotheses were created. While larger values ​​accepted the null hypothesis indicating that there was no connection between the variables, smaller p values ​​rejected the null hypothesis indicating that there was a relationship between the variables. As the last method, we preferred simple and multiple linear models to facilitate understanding and visualization.</w:t>
      </w:r>
    </w:p>
    <w:p w14:paraId="58FC0DEE" w14:textId="61764899" w:rsidR="0028649D" w:rsidRDefault="00E4033A" w:rsidP="00344508">
      <w:pPr>
        <w:spacing w:line="480" w:lineRule="auto"/>
        <w:rPr>
          <w:rFonts w:ascii="Times New Roman" w:hAnsi="Times New Roman" w:cs="Times New Roman"/>
          <w:sz w:val="24"/>
          <w:szCs w:val="24"/>
        </w:rPr>
      </w:pPr>
      <w:r w:rsidRPr="00E4033A">
        <w:rPr>
          <w:rFonts w:ascii="Times New Roman" w:hAnsi="Times New Roman" w:cs="Times New Roman"/>
          <w:sz w:val="24"/>
          <w:szCs w:val="24"/>
        </w:rPr>
        <w:lastRenderedPageBreak/>
        <w:t>A preliminary study group of approximately 30 people was formed to reduce errors for the reliability of the survey and their opinions were taken. The survey was adapted after the feedback received.</w:t>
      </w:r>
    </w:p>
    <w:p w14:paraId="2E7BFEC9" w14:textId="255E8DD2" w:rsidR="00344508" w:rsidRDefault="00344508" w:rsidP="00344508">
      <w:pPr>
        <w:spacing w:line="480" w:lineRule="auto"/>
        <w:rPr>
          <w:rFonts w:ascii="Times New Roman" w:hAnsi="Times New Roman" w:cs="Times New Roman"/>
          <w:b/>
          <w:bCs/>
          <w:sz w:val="40"/>
          <w:szCs w:val="40"/>
        </w:rPr>
      </w:pPr>
    </w:p>
    <w:p w14:paraId="3E9D8DFA" w14:textId="50D5B8F2" w:rsidR="00E4033A" w:rsidRDefault="00037AFE" w:rsidP="00344508">
      <w:pPr>
        <w:spacing w:line="480" w:lineRule="auto"/>
        <w:rPr>
          <w:rFonts w:ascii="Times New Roman" w:hAnsi="Times New Roman" w:cs="Times New Roman"/>
          <w:b/>
          <w:bCs/>
          <w:sz w:val="40"/>
          <w:szCs w:val="40"/>
        </w:rPr>
      </w:pPr>
      <w:r>
        <w:rPr>
          <w:rFonts w:ascii="Times New Roman" w:hAnsi="Times New Roman" w:cs="Times New Roman"/>
          <w:b/>
          <w:bCs/>
          <w:sz w:val="40"/>
          <w:szCs w:val="40"/>
        </w:rPr>
        <w:t>Analysis</w:t>
      </w:r>
      <w:r w:rsidR="00344508">
        <w:rPr>
          <w:rFonts w:ascii="Times New Roman" w:hAnsi="Times New Roman" w:cs="Times New Roman"/>
          <w:b/>
          <w:bCs/>
          <w:sz w:val="40"/>
          <w:szCs w:val="40"/>
        </w:rPr>
        <w:t xml:space="preserve"> and Results</w:t>
      </w:r>
    </w:p>
    <w:p w14:paraId="63E68EEF" w14:textId="7F4BB2E7" w:rsidR="00037AFE" w:rsidRPr="00344508" w:rsidRDefault="00037AFE" w:rsidP="00344508">
      <w:pPr>
        <w:spacing w:line="480" w:lineRule="auto"/>
        <w:rPr>
          <w:rFonts w:ascii="Times New Roman" w:hAnsi="Times New Roman" w:cs="Times New Roman"/>
          <w:b/>
          <w:bCs/>
          <w:sz w:val="24"/>
          <w:szCs w:val="24"/>
        </w:rPr>
      </w:pPr>
      <w:r w:rsidRPr="00DF2500">
        <w:rPr>
          <w:rFonts w:ascii="Times New Roman" w:hAnsi="Times New Roman" w:cs="Times New Roman"/>
          <w:b/>
          <w:bCs/>
          <w:sz w:val="24"/>
          <w:szCs w:val="24"/>
        </w:rPr>
        <w:t xml:space="preserve">According to our research, does the Turkish economy affect student success? </w:t>
      </w:r>
    </w:p>
    <w:p w14:paraId="5AAEA072" w14:textId="043E6906" w:rsidR="003E4BCB" w:rsidRDefault="00344508" w:rsidP="00344508">
      <w:pPr>
        <w:spacing w:line="480" w:lineRule="auto"/>
        <w:rPr>
          <w:rFonts w:ascii="Times New Roman" w:hAnsi="Times New Roman" w:cs="Times New Roman"/>
          <w:sz w:val="24"/>
          <w:szCs w:val="24"/>
        </w:rPr>
      </w:pPr>
      <w:r w:rsidRPr="00E4033A">
        <w:rPr>
          <w:rFonts w:ascii="Times New Roman" w:eastAsia="Times New Roman" w:hAnsi="Times New Roman" w:cs="Times New Roman"/>
          <w:b/>
          <w:bCs/>
          <w:noProof/>
          <w:spacing w:val="-1"/>
          <w:kern w:val="0"/>
          <w:sz w:val="24"/>
          <w:szCs w:val="24"/>
        </w:rPr>
        <w:drawing>
          <wp:anchor distT="0" distB="0" distL="114300" distR="114300" simplePos="0" relativeHeight="251599360" behindDoc="0" locked="0" layoutInCell="1" allowOverlap="1" wp14:anchorId="7689C3A1" wp14:editId="177BD76F">
            <wp:simplePos x="0" y="0"/>
            <wp:positionH relativeFrom="margin">
              <wp:posOffset>-228600</wp:posOffset>
            </wp:positionH>
            <wp:positionV relativeFrom="margin">
              <wp:posOffset>3680460</wp:posOffset>
            </wp:positionV>
            <wp:extent cx="3040380" cy="1569720"/>
            <wp:effectExtent l="0" t="0" r="0" b="0"/>
            <wp:wrapSquare wrapText="bothSides"/>
            <wp:docPr id="977700925" name="Picture 10"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65154" name="Picture 10" descr="A diagram of different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1569720"/>
                    </a:xfrm>
                    <a:prstGeom prst="rect">
                      <a:avLst/>
                    </a:prstGeom>
                    <a:noFill/>
                    <a:ln>
                      <a:noFill/>
                    </a:ln>
                  </pic:spPr>
                </pic:pic>
              </a:graphicData>
            </a:graphic>
          </wp:anchor>
        </w:drawing>
      </w:r>
      <w:r w:rsidR="00817B46">
        <w:rPr>
          <w:rFonts w:ascii="Times New Roman" w:hAnsi="Times New Roman" w:cs="Times New Roman"/>
          <w:sz w:val="24"/>
          <w:szCs w:val="24"/>
        </w:rPr>
        <w:t xml:space="preserve"> </w:t>
      </w:r>
      <w:r w:rsidR="00DF2500" w:rsidRPr="00DF2500">
        <w:rPr>
          <w:rFonts w:ascii="Times New Roman" w:hAnsi="Times New Roman" w:cs="Times New Roman"/>
          <w:sz w:val="24"/>
          <w:szCs w:val="24"/>
        </w:rPr>
        <w:t xml:space="preserve">According to our research, does the Turkish economy affect student success? To answer this question, we first tested whether there is a connection between economic future anxiety and current average. According to the result of our test, since p value = 0.032, we saw that future anxiety has a significant effect on GPA. We also obtained the equation GPA = 2.72 -0.088 (Future Concern). All these show that GPA decreases as future anxiety increases. Another research of ours was the relationship between monthly income, class level and GPA. As a result of our research, we found that GPA tends to be higher for students with higher income levels. (p = 8.07 × 10^−5 &lt; 0.05). </w:t>
      </w:r>
    </w:p>
    <w:p w14:paraId="699FD4C3" w14:textId="694FBC2E" w:rsidR="003E4BCB" w:rsidRDefault="00344508" w:rsidP="00344508">
      <w:pPr>
        <w:spacing w:line="480" w:lineRule="auto"/>
        <w:rPr>
          <w:rFonts w:ascii="Times New Roman" w:hAnsi="Times New Roman" w:cs="Times New Roman"/>
          <w:sz w:val="24"/>
          <w:szCs w:val="24"/>
        </w:rPr>
      </w:pPr>
      <w:r w:rsidRPr="00E4033A">
        <w:rPr>
          <w:rFonts w:ascii="Times New Roman" w:eastAsia="Times New Roman" w:hAnsi="Times New Roman" w:cs="Times New Roman"/>
          <w:b/>
          <w:bCs/>
          <w:noProof/>
          <w:spacing w:val="-1"/>
          <w:kern w:val="0"/>
          <w:sz w:val="24"/>
          <w:szCs w:val="24"/>
        </w:rPr>
        <w:drawing>
          <wp:anchor distT="0" distB="0" distL="114300" distR="114300" simplePos="0" relativeHeight="251679232" behindDoc="0" locked="0" layoutInCell="1" allowOverlap="1" wp14:anchorId="52A0E9F5" wp14:editId="6782C333">
            <wp:simplePos x="0" y="0"/>
            <wp:positionH relativeFrom="margin">
              <wp:posOffset>3371850</wp:posOffset>
            </wp:positionH>
            <wp:positionV relativeFrom="margin">
              <wp:posOffset>6918960</wp:posOffset>
            </wp:positionV>
            <wp:extent cx="2686614" cy="1386840"/>
            <wp:effectExtent l="0" t="0" r="0" b="0"/>
            <wp:wrapSquare wrapText="bothSides"/>
            <wp:docPr id="1997418941" name="Picture 24" descr="A graph with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7938" name="Picture 24" descr="A graph with dots and numbe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614" cy="1386840"/>
                    </a:xfrm>
                    <a:prstGeom prst="rect">
                      <a:avLst/>
                    </a:prstGeom>
                    <a:noFill/>
                    <a:ln>
                      <a:noFill/>
                    </a:ln>
                  </pic:spPr>
                </pic:pic>
              </a:graphicData>
            </a:graphic>
          </wp:anchor>
        </w:drawing>
      </w:r>
    </w:p>
    <w:p w14:paraId="352E0481" w14:textId="6F72C160" w:rsidR="00E4033A" w:rsidRDefault="00DF2500" w:rsidP="00344508">
      <w:pPr>
        <w:spacing w:line="480" w:lineRule="auto"/>
        <w:rPr>
          <w:rFonts w:ascii="Times New Roman" w:hAnsi="Times New Roman" w:cs="Times New Roman"/>
          <w:sz w:val="24"/>
          <w:szCs w:val="24"/>
        </w:rPr>
      </w:pPr>
      <w:r w:rsidRPr="00DF2500">
        <w:rPr>
          <w:rFonts w:ascii="Times New Roman" w:hAnsi="Times New Roman" w:cs="Times New Roman"/>
          <w:sz w:val="24"/>
          <w:szCs w:val="24"/>
        </w:rPr>
        <w:t xml:space="preserve">However, since we thought that this research could be misleading due to the internship or job salary that 3rd and 4th graders can receive, we also included class levels. As a result of MANOVA, class level (F=29.89) had a greater effect on GPA than income (F=12.88). Also, since p values ​​were </w:t>
      </w:r>
      <w:r w:rsidRPr="00DF2500">
        <w:rPr>
          <w:rFonts w:ascii="Times New Roman" w:hAnsi="Times New Roman" w:cs="Times New Roman"/>
          <w:sz w:val="24"/>
          <w:szCs w:val="24"/>
        </w:rPr>
        <w:lastRenderedPageBreak/>
        <w:t>significantly smaller than 0.05, they were significant. All of our analyses showed us that as class level and income increased, GPA increased.</w:t>
      </w:r>
    </w:p>
    <w:p w14:paraId="7E414669" w14:textId="484777FE" w:rsidR="00344508" w:rsidRDefault="00344508" w:rsidP="00344508">
      <w:pPr>
        <w:spacing w:line="480" w:lineRule="auto"/>
        <w:rPr>
          <w:rFonts w:ascii="Times New Roman" w:hAnsi="Times New Roman" w:cs="Times New Roman"/>
          <w:b/>
          <w:spacing w:val="-7"/>
          <w:sz w:val="24"/>
        </w:rPr>
      </w:pPr>
    </w:p>
    <w:p w14:paraId="7B50A041" w14:textId="7D147154" w:rsidR="00621FD6" w:rsidRPr="00344508" w:rsidRDefault="00DF2500" w:rsidP="00344508">
      <w:pPr>
        <w:spacing w:line="480" w:lineRule="auto"/>
        <w:rPr>
          <w:rFonts w:ascii="Times New Roman" w:hAnsi="Times New Roman" w:cs="Times New Roman"/>
          <w:sz w:val="24"/>
          <w:szCs w:val="24"/>
        </w:rPr>
      </w:pPr>
      <w:r w:rsidRPr="00E42A44">
        <w:rPr>
          <w:rFonts w:ascii="Times New Roman" w:hAnsi="Times New Roman" w:cs="Times New Roman"/>
          <w:b/>
          <w:spacing w:val="-7"/>
          <w:sz w:val="24"/>
        </w:rPr>
        <w:t>How much does the Turkish economy affect students' thoughts about the future?</w:t>
      </w:r>
    </w:p>
    <w:p w14:paraId="0B3AE90E" w14:textId="1F5AA8C9" w:rsidR="00621FD6" w:rsidRPr="003E4BCB" w:rsidRDefault="00344508" w:rsidP="00167F57">
      <w:pPr>
        <w:spacing w:line="480" w:lineRule="auto"/>
        <w:rPr>
          <w:rFonts w:ascii="Times New Roman" w:hAnsi="Times New Roman" w:cs="Times New Roman"/>
          <w:sz w:val="24"/>
          <w:szCs w:val="24"/>
        </w:rPr>
      </w:pPr>
      <w:r w:rsidRPr="005625E6">
        <w:rPr>
          <w:rFonts w:ascii="Times New Roman" w:eastAsia="Times New Roman" w:hAnsi="Times New Roman" w:cs="Times New Roman"/>
          <w:b/>
          <w:bCs/>
          <w:noProof/>
          <w:spacing w:val="-1"/>
          <w:kern w:val="0"/>
          <w:sz w:val="24"/>
          <w:szCs w:val="24"/>
        </w:rPr>
        <w:drawing>
          <wp:anchor distT="0" distB="0" distL="114300" distR="114300" simplePos="0" relativeHeight="251746816" behindDoc="0" locked="0" layoutInCell="1" allowOverlap="1" wp14:anchorId="4C798AAC" wp14:editId="7E7D508C">
            <wp:simplePos x="0" y="0"/>
            <wp:positionH relativeFrom="margin">
              <wp:posOffset>2930525</wp:posOffset>
            </wp:positionH>
            <wp:positionV relativeFrom="margin">
              <wp:posOffset>4937760</wp:posOffset>
            </wp:positionV>
            <wp:extent cx="3409315" cy="1760220"/>
            <wp:effectExtent l="0" t="0" r="0" b="0"/>
            <wp:wrapSquare wrapText="bothSides"/>
            <wp:docPr id="426164238" name="Picture 28"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87143" name="Picture 28" descr="A graph with a line and a lin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9315" cy="1760220"/>
                    </a:xfrm>
                    <a:prstGeom prst="rect">
                      <a:avLst/>
                    </a:prstGeom>
                    <a:noFill/>
                    <a:ln>
                      <a:noFill/>
                    </a:ln>
                  </pic:spPr>
                </pic:pic>
              </a:graphicData>
            </a:graphic>
          </wp:anchor>
        </w:drawing>
      </w:r>
      <w:r w:rsidRPr="00E4033A">
        <w:rPr>
          <w:rFonts w:ascii="Times New Roman" w:eastAsia="Times New Roman" w:hAnsi="Times New Roman" w:cs="Times New Roman"/>
          <w:b/>
          <w:bCs/>
          <w:noProof/>
          <w:spacing w:val="-1"/>
          <w:kern w:val="0"/>
          <w:sz w:val="24"/>
          <w:szCs w:val="24"/>
        </w:rPr>
        <w:drawing>
          <wp:anchor distT="0" distB="0" distL="114300" distR="114300" simplePos="0" relativeHeight="251717120" behindDoc="0" locked="0" layoutInCell="1" allowOverlap="1" wp14:anchorId="7D43FB18" wp14:editId="4A774268">
            <wp:simplePos x="0" y="0"/>
            <wp:positionH relativeFrom="margin">
              <wp:posOffset>-403860</wp:posOffset>
            </wp:positionH>
            <wp:positionV relativeFrom="margin">
              <wp:posOffset>2171700</wp:posOffset>
            </wp:positionV>
            <wp:extent cx="3139440" cy="1620520"/>
            <wp:effectExtent l="0" t="0" r="0" b="0"/>
            <wp:wrapSquare wrapText="bothSides"/>
            <wp:docPr id="98598866" name="Picture 8" descr="A graph of 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33415" name="Picture 8" descr="A graph of a graph showing different colo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40" cy="1620520"/>
                    </a:xfrm>
                    <a:prstGeom prst="rect">
                      <a:avLst/>
                    </a:prstGeom>
                    <a:noFill/>
                    <a:ln>
                      <a:noFill/>
                    </a:ln>
                  </pic:spPr>
                </pic:pic>
              </a:graphicData>
            </a:graphic>
          </wp:anchor>
        </w:drawing>
      </w:r>
      <w:r w:rsidR="003E4BCB" w:rsidRPr="003E4BCB">
        <w:rPr>
          <w:rFonts w:ascii="Times New Roman" w:hAnsi="Times New Roman" w:cs="Times New Roman"/>
          <w:sz w:val="24"/>
          <w:szCs w:val="24"/>
        </w:rPr>
        <w:t>So, is the Turkish economy changing the way students see the future? To do this, we first looked at the future income concerns of students who we think are currently experiencing financial difficulties. According to our research data, we could not find a connection between students’ monthly income and their concerns about their future salaries (</w:t>
      </w:r>
      <w:proofErr w:type="spellStart"/>
      <w:r w:rsidR="003E4BCB" w:rsidRPr="003E4BCB">
        <w:rPr>
          <w:rFonts w:ascii="Times New Roman" w:hAnsi="Times New Roman" w:cs="Times New Roman"/>
          <w:sz w:val="24"/>
          <w:szCs w:val="24"/>
        </w:rPr>
        <w:t>pval</w:t>
      </w:r>
      <w:proofErr w:type="spellEnd"/>
      <w:r w:rsidR="003E4BCB" w:rsidRPr="003E4BCB">
        <w:rPr>
          <w:rFonts w:ascii="Times New Roman" w:hAnsi="Times New Roman" w:cs="Times New Roman"/>
          <w:sz w:val="24"/>
          <w:szCs w:val="24"/>
        </w:rPr>
        <w:t>=0.967). However, when we look at their individual evaluations, we see that there may be a negative trend. We also could not observe a significant relationship between changing departments for financial reasons and average monthly income (</w:t>
      </w:r>
      <w:proofErr w:type="spellStart"/>
      <w:r w:rsidR="003E4BCB" w:rsidRPr="003E4BCB">
        <w:rPr>
          <w:rFonts w:ascii="Times New Roman" w:hAnsi="Times New Roman" w:cs="Times New Roman"/>
          <w:sz w:val="24"/>
          <w:szCs w:val="24"/>
        </w:rPr>
        <w:t>pval</w:t>
      </w:r>
      <w:proofErr w:type="spellEnd"/>
      <w:r w:rsidR="003E4BCB" w:rsidRPr="003E4BCB">
        <w:rPr>
          <w:rFonts w:ascii="Times New Roman" w:hAnsi="Times New Roman" w:cs="Times New Roman"/>
          <w:sz w:val="24"/>
          <w:szCs w:val="24"/>
        </w:rPr>
        <w:t>=0.716). However, interestingly, in another test we conducted, GPA and students’ beliefs that they will not have a good income in the future are positively correlated. In other words, people with high GPAs are more likely to believe that they will not have a good salary in the future, no matter how hard they try. This brings to mind the problem of merit in our country.</w:t>
      </w:r>
    </w:p>
    <w:p w14:paraId="496711D3" w14:textId="77777777" w:rsidR="00344508" w:rsidRDefault="00344508" w:rsidP="00167F57">
      <w:pPr>
        <w:pStyle w:val="BodyText"/>
        <w:spacing w:before="9" w:line="480" w:lineRule="auto"/>
        <w:rPr>
          <w:b/>
          <w:bCs/>
          <w:spacing w:val="-1"/>
        </w:rPr>
      </w:pPr>
    </w:p>
    <w:p w14:paraId="2C50AAF7" w14:textId="77777777" w:rsidR="00BE030C" w:rsidRDefault="00BE030C" w:rsidP="00167F57">
      <w:pPr>
        <w:pStyle w:val="BodyText"/>
        <w:spacing w:before="9" w:line="480" w:lineRule="auto"/>
        <w:rPr>
          <w:b/>
          <w:bCs/>
          <w:spacing w:val="-1"/>
        </w:rPr>
      </w:pPr>
    </w:p>
    <w:p w14:paraId="0FBAAEAD" w14:textId="77777777" w:rsidR="00BE030C" w:rsidRDefault="00BE030C" w:rsidP="00167F57">
      <w:pPr>
        <w:pStyle w:val="BodyText"/>
        <w:spacing w:before="9" w:line="480" w:lineRule="auto"/>
        <w:rPr>
          <w:b/>
          <w:bCs/>
          <w:spacing w:val="-1"/>
        </w:rPr>
      </w:pPr>
    </w:p>
    <w:p w14:paraId="6A6C03F4" w14:textId="475600BC" w:rsidR="00EF3B04" w:rsidRDefault="00EF3B04" w:rsidP="00167F57">
      <w:pPr>
        <w:pStyle w:val="BodyText"/>
        <w:spacing w:before="9" w:line="480" w:lineRule="auto"/>
        <w:rPr>
          <w:b/>
          <w:bCs/>
          <w:spacing w:val="-1"/>
        </w:rPr>
      </w:pPr>
      <w:r w:rsidRPr="00E42A44">
        <w:rPr>
          <w:b/>
          <w:bCs/>
          <w:spacing w:val="-1"/>
        </w:rPr>
        <w:lastRenderedPageBreak/>
        <w:t>Does the economy play a role in the inequality between students in Turkey?</w:t>
      </w:r>
    </w:p>
    <w:p w14:paraId="4921808D" w14:textId="00D2F569" w:rsidR="00344508" w:rsidRPr="00344508" w:rsidRDefault="00344508" w:rsidP="00167F57">
      <w:pPr>
        <w:spacing w:line="480" w:lineRule="auto"/>
        <w:rPr>
          <w:rFonts w:ascii="Times New Roman" w:hAnsi="Times New Roman" w:cs="Times New Roman"/>
          <w:sz w:val="24"/>
          <w:szCs w:val="24"/>
        </w:rPr>
      </w:pPr>
      <w:r w:rsidRPr="00E3337E">
        <w:rPr>
          <w:noProof/>
        </w:rPr>
        <w:drawing>
          <wp:anchor distT="0" distB="0" distL="114300" distR="114300" simplePos="0" relativeHeight="251757056" behindDoc="0" locked="0" layoutInCell="1" allowOverlap="1" wp14:anchorId="3451A848" wp14:editId="25125C60">
            <wp:simplePos x="0" y="0"/>
            <wp:positionH relativeFrom="margin">
              <wp:posOffset>-137160</wp:posOffset>
            </wp:positionH>
            <wp:positionV relativeFrom="margin">
              <wp:posOffset>694055</wp:posOffset>
            </wp:positionV>
            <wp:extent cx="1806575" cy="2552065"/>
            <wp:effectExtent l="0" t="0" r="0" b="0"/>
            <wp:wrapSquare wrapText="bothSides"/>
            <wp:docPr id="859751042" name="Picture 1" descr="A graph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51042" name="Picture 1" descr="A graph with green squares and black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6575" cy="2552065"/>
                    </a:xfrm>
                    <a:prstGeom prst="rect">
                      <a:avLst/>
                    </a:prstGeom>
                  </pic:spPr>
                </pic:pic>
              </a:graphicData>
            </a:graphic>
          </wp:anchor>
        </w:drawing>
      </w:r>
      <w:r w:rsidRPr="00344508">
        <w:rPr>
          <w:rFonts w:ascii="Times New Roman" w:hAnsi="Times New Roman" w:cs="Times New Roman"/>
          <w:sz w:val="24"/>
          <w:szCs w:val="24"/>
        </w:rPr>
        <w:t>So, does the economy really play a role in student inequality as much as it is thought? What does income inequality lead to? According to our survey data, we compared students who went to private schools and those who did not. And it was seen that there were more students with a previous private school background in the university average (</w:t>
      </w:r>
      <w:proofErr w:type="spellStart"/>
      <w:r w:rsidRPr="00344508">
        <w:rPr>
          <w:rFonts w:ascii="Times New Roman" w:hAnsi="Times New Roman" w:cs="Times New Roman"/>
          <w:sz w:val="24"/>
          <w:szCs w:val="24"/>
        </w:rPr>
        <w:t>pval</w:t>
      </w:r>
      <w:proofErr w:type="spellEnd"/>
      <w:r w:rsidRPr="00344508">
        <w:rPr>
          <w:rFonts w:ascii="Times New Roman" w:hAnsi="Times New Roman" w:cs="Times New Roman"/>
          <w:sz w:val="24"/>
          <w:szCs w:val="24"/>
        </w:rPr>
        <w:t xml:space="preserve">= 1.94e-06). The Wilcoxon rank test also confirmed this result with </w:t>
      </w:r>
      <w:proofErr w:type="spellStart"/>
      <w:r w:rsidRPr="00344508">
        <w:rPr>
          <w:rFonts w:ascii="Times New Roman" w:hAnsi="Times New Roman" w:cs="Times New Roman"/>
          <w:sz w:val="24"/>
          <w:szCs w:val="24"/>
        </w:rPr>
        <w:t>pval</w:t>
      </w:r>
      <w:proofErr w:type="spellEnd"/>
      <w:r w:rsidRPr="00344508">
        <w:rPr>
          <w:rFonts w:ascii="Times New Roman" w:hAnsi="Times New Roman" w:cs="Times New Roman"/>
          <w:sz w:val="24"/>
          <w:szCs w:val="24"/>
        </w:rPr>
        <w:t>=0.0001. We also looked at how much difficulty students with low monthly income had in accessing academic resources due to costs. The Pearson chi-square test showed that there was no significant relationship between the two categories, but when you look at the table, it is obvious that low-income students are at a disadvantage. Finally, we wanted to see the importance of financial power from the family through the eyes of the students and compare this with academic performance. In fact, it was seen that GPA increased as the family income increased. In other words, people with more family support are more advantageous academically.</w:t>
      </w:r>
    </w:p>
    <w:p w14:paraId="48FF0840" w14:textId="254D8208" w:rsidR="00621FD6" w:rsidRPr="00344508" w:rsidRDefault="00344508" w:rsidP="00167F57">
      <w:pPr>
        <w:spacing w:line="480" w:lineRule="auto"/>
        <w:rPr>
          <w:rFonts w:ascii="Times New Roman" w:hAnsi="Times New Roman" w:cs="Times New Roman"/>
          <w:sz w:val="24"/>
          <w:szCs w:val="24"/>
        </w:rPr>
      </w:pPr>
      <w:r w:rsidRPr="00344508">
        <w:rPr>
          <w:rFonts w:ascii="Times New Roman" w:hAnsi="Times New Roman" w:cs="Times New Roman"/>
          <w:sz w:val="24"/>
          <w:szCs w:val="24"/>
        </w:rPr>
        <w:t>In addition to all these, GPAs of students who see the economy as the main reason for brain drain are high. This is also worrying for the future.</w:t>
      </w:r>
    </w:p>
    <w:p w14:paraId="228792A7" w14:textId="13622CFC" w:rsidR="00EF3B04" w:rsidRPr="00167F57" w:rsidRDefault="00167F57" w:rsidP="00167F5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0128" behindDoc="0" locked="0" layoutInCell="1" allowOverlap="1" wp14:anchorId="4E7193B0" wp14:editId="1C23D55B">
            <wp:simplePos x="0" y="0"/>
            <wp:positionH relativeFrom="margin">
              <wp:posOffset>3129915</wp:posOffset>
            </wp:positionH>
            <wp:positionV relativeFrom="margin">
              <wp:posOffset>6195060</wp:posOffset>
            </wp:positionV>
            <wp:extent cx="3011805" cy="1554480"/>
            <wp:effectExtent l="0" t="0" r="0" b="0"/>
            <wp:wrapSquare wrapText="bothSides"/>
            <wp:docPr id="11223129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805" cy="1554480"/>
                    </a:xfrm>
                    <a:prstGeom prst="rect">
                      <a:avLst/>
                    </a:prstGeom>
                    <a:noFill/>
                  </pic:spPr>
                </pic:pic>
              </a:graphicData>
            </a:graphic>
          </wp:anchor>
        </w:drawing>
      </w:r>
      <w:r w:rsidRPr="00167F57">
        <w:rPr>
          <w:rFonts w:ascii="Times New Roman" w:hAnsi="Times New Roman" w:cs="Times New Roman"/>
          <w:sz w:val="24"/>
          <w:szCs w:val="24"/>
        </w:rPr>
        <w:t>As evidence for all these analyses, when we looked at the Clustering graph, we grouped the students according to their income levels and GPA. As a result of the clustering, the relationship between income and GPA was indeed seen.</w:t>
      </w:r>
      <w:r>
        <w:rPr>
          <w:rFonts w:ascii="Times New Roman" w:hAnsi="Times New Roman" w:cs="Times New Roman"/>
          <w:sz w:val="24"/>
          <w:szCs w:val="24"/>
        </w:rPr>
        <w:t xml:space="preserve"> </w:t>
      </w:r>
    </w:p>
    <w:p w14:paraId="473240DE" w14:textId="447609D2" w:rsidR="00344508" w:rsidRDefault="00167F57" w:rsidP="00167F57">
      <w:pPr>
        <w:spacing w:line="480" w:lineRule="auto"/>
        <w:rPr>
          <w:rFonts w:ascii="Times New Roman" w:hAnsi="Times New Roman" w:cs="Times New Roman"/>
          <w:sz w:val="24"/>
          <w:szCs w:val="24"/>
        </w:rPr>
      </w:pPr>
      <w:r w:rsidRPr="00167F57">
        <w:rPr>
          <w:rFonts w:ascii="Times New Roman" w:hAnsi="Times New Roman" w:cs="Times New Roman"/>
          <w:sz w:val="24"/>
          <w:szCs w:val="24"/>
        </w:rPr>
        <w:lastRenderedPageBreak/>
        <w:t>In addition, PCA analysis (see appendix) showed that there is a strong relationship between Income, GPA and future concerns. According to these findings, urgent solutions to these problems should be proposed.</w:t>
      </w:r>
    </w:p>
    <w:p w14:paraId="6F617639" w14:textId="77777777" w:rsidR="00BE030C" w:rsidRDefault="00BE030C" w:rsidP="00167F57">
      <w:pPr>
        <w:spacing w:line="480" w:lineRule="auto"/>
        <w:rPr>
          <w:rFonts w:ascii="Times New Roman" w:hAnsi="Times New Roman" w:cs="Times New Roman"/>
          <w:b/>
          <w:bCs/>
          <w:sz w:val="40"/>
          <w:szCs w:val="40"/>
        </w:rPr>
      </w:pPr>
    </w:p>
    <w:p w14:paraId="61ADD8C1" w14:textId="7553AA94" w:rsidR="00621FD6" w:rsidRDefault="00344508" w:rsidP="00722DA8">
      <w:pPr>
        <w:spacing w:line="360"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757B4D3B" w14:textId="77777777" w:rsidR="00447DD4" w:rsidRPr="00447DD4" w:rsidRDefault="00447DD4" w:rsidP="00447DD4">
      <w:pPr>
        <w:spacing w:line="480" w:lineRule="auto"/>
        <w:rPr>
          <w:rFonts w:ascii="Times New Roman" w:hAnsi="Times New Roman" w:cs="Times New Roman"/>
          <w:sz w:val="24"/>
          <w:szCs w:val="24"/>
        </w:rPr>
      </w:pPr>
      <w:r w:rsidRPr="00447DD4">
        <w:rPr>
          <w:rFonts w:ascii="Times New Roman" w:hAnsi="Times New Roman" w:cs="Times New Roman"/>
          <w:sz w:val="24"/>
          <w:szCs w:val="24"/>
        </w:rPr>
        <w:t>This research was conducted to shed light on the stress created by the economic conditions in Turkey on students; its effect on academic success and the inequality in education. According to the findings, we see that as the income level increases, the academic success of the students increases, and the anxiety about the future created by the irregular economy harms academic performance.</w:t>
      </w:r>
    </w:p>
    <w:p w14:paraId="164EC699" w14:textId="77777777" w:rsidR="00447DD4" w:rsidRPr="00447DD4" w:rsidRDefault="00447DD4" w:rsidP="00447DD4">
      <w:pPr>
        <w:spacing w:line="480" w:lineRule="auto"/>
        <w:rPr>
          <w:rFonts w:ascii="Times New Roman" w:hAnsi="Times New Roman" w:cs="Times New Roman"/>
          <w:sz w:val="24"/>
          <w:szCs w:val="24"/>
        </w:rPr>
      </w:pPr>
    </w:p>
    <w:p w14:paraId="6725A04A" w14:textId="77777777" w:rsidR="00447DD4" w:rsidRPr="00447DD4" w:rsidRDefault="00447DD4" w:rsidP="00447DD4">
      <w:pPr>
        <w:spacing w:line="480" w:lineRule="auto"/>
        <w:rPr>
          <w:rFonts w:ascii="Times New Roman" w:hAnsi="Times New Roman" w:cs="Times New Roman"/>
          <w:sz w:val="24"/>
          <w:szCs w:val="24"/>
        </w:rPr>
      </w:pPr>
      <w:r w:rsidRPr="00447DD4">
        <w:rPr>
          <w:rFonts w:ascii="Times New Roman" w:hAnsi="Times New Roman" w:cs="Times New Roman"/>
          <w:sz w:val="24"/>
          <w:szCs w:val="24"/>
        </w:rPr>
        <w:t>Moreover, the economy has also negatively affected the students' views on their future. Even a successful student in academic terms believes that he/she will not be able to earn a good income in the future. The best evidence for this data is that the question "If I experience a brain drain in the future, the main reason for this is the economy" is answered with a high rate of yes, it is because of the economy.</w:t>
      </w:r>
    </w:p>
    <w:p w14:paraId="29832661" w14:textId="77777777" w:rsidR="00447DD4" w:rsidRPr="00447DD4" w:rsidRDefault="00447DD4" w:rsidP="00447DD4">
      <w:pPr>
        <w:spacing w:line="480" w:lineRule="auto"/>
        <w:rPr>
          <w:rFonts w:ascii="Times New Roman" w:hAnsi="Times New Roman" w:cs="Times New Roman"/>
          <w:sz w:val="24"/>
          <w:szCs w:val="24"/>
        </w:rPr>
      </w:pPr>
    </w:p>
    <w:p w14:paraId="27641581" w14:textId="77777777" w:rsidR="00447DD4" w:rsidRPr="00447DD4" w:rsidRDefault="00447DD4" w:rsidP="00447DD4">
      <w:pPr>
        <w:spacing w:line="480" w:lineRule="auto"/>
        <w:rPr>
          <w:rFonts w:ascii="Times New Roman" w:hAnsi="Times New Roman" w:cs="Times New Roman"/>
          <w:sz w:val="24"/>
          <w:szCs w:val="24"/>
        </w:rPr>
      </w:pPr>
      <w:r w:rsidRPr="00447DD4">
        <w:rPr>
          <w:rFonts w:ascii="Times New Roman" w:hAnsi="Times New Roman" w:cs="Times New Roman"/>
          <w:sz w:val="24"/>
          <w:szCs w:val="24"/>
        </w:rPr>
        <w:t>When we look at the inequality in education, which is the main reason for these two items, it has been seen that students who went to fee schools before university are more successful, which clearly reveals the inequality. In addition, the belief that students who receive financial support are more successful and that children of families with higher income levels will have better academic success is also common among students.</w:t>
      </w:r>
    </w:p>
    <w:p w14:paraId="4599CD88" w14:textId="77777777" w:rsidR="00447DD4" w:rsidRPr="00447DD4" w:rsidRDefault="00447DD4" w:rsidP="00447DD4">
      <w:pPr>
        <w:spacing w:line="480" w:lineRule="auto"/>
        <w:rPr>
          <w:rFonts w:ascii="Times New Roman" w:hAnsi="Times New Roman" w:cs="Times New Roman"/>
          <w:sz w:val="24"/>
          <w:szCs w:val="24"/>
        </w:rPr>
      </w:pPr>
    </w:p>
    <w:p w14:paraId="5F6741BE" w14:textId="386EA1D0" w:rsidR="00621FD6" w:rsidRPr="00344508" w:rsidRDefault="00447DD4" w:rsidP="00447DD4">
      <w:pPr>
        <w:spacing w:line="480" w:lineRule="auto"/>
        <w:rPr>
          <w:rFonts w:ascii="Times New Roman" w:hAnsi="Times New Roman" w:cs="Times New Roman"/>
          <w:sz w:val="24"/>
          <w:szCs w:val="24"/>
        </w:rPr>
      </w:pPr>
      <w:r w:rsidRPr="00447DD4">
        <w:rPr>
          <w:rFonts w:ascii="Times New Roman" w:hAnsi="Times New Roman" w:cs="Times New Roman"/>
          <w:sz w:val="24"/>
          <w:szCs w:val="24"/>
        </w:rPr>
        <w:t>Generally speaking, economic conditions have the power to affect the future of students in Turkey and their academic careers. However, the findings show that instead of providing an equal education system for everyone, there is inequality in education. This problem should be taken seriously and long-term social injustice should be prevented.</w:t>
      </w:r>
    </w:p>
    <w:p w14:paraId="3DA5405F" w14:textId="77777777" w:rsidR="00621FD6" w:rsidRDefault="00621FD6" w:rsidP="00722DA8">
      <w:pPr>
        <w:spacing w:line="360" w:lineRule="auto"/>
        <w:rPr>
          <w:rFonts w:ascii="Times New Roman" w:hAnsi="Times New Roman" w:cs="Times New Roman"/>
          <w:b/>
          <w:bCs/>
          <w:sz w:val="40"/>
          <w:szCs w:val="40"/>
        </w:rPr>
      </w:pPr>
    </w:p>
    <w:p w14:paraId="026F9D21" w14:textId="77777777" w:rsidR="008F5D26" w:rsidRDefault="008F5D26" w:rsidP="00722DA8">
      <w:pPr>
        <w:spacing w:line="360" w:lineRule="auto"/>
        <w:rPr>
          <w:rFonts w:ascii="Times New Roman" w:hAnsi="Times New Roman" w:cs="Times New Roman"/>
          <w:b/>
          <w:bCs/>
          <w:sz w:val="40"/>
          <w:szCs w:val="40"/>
        </w:rPr>
      </w:pPr>
    </w:p>
    <w:p w14:paraId="61AD7306" w14:textId="77777777" w:rsidR="008755B0" w:rsidRDefault="008755B0" w:rsidP="00722DA8">
      <w:pPr>
        <w:spacing w:line="360" w:lineRule="auto"/>
        <w:rPr>
          <w:rFonts w:ascii="Times New Roman" w:hAnsi="Times New Roman" w:cs="Times New Roman"/>
          <w:b/>
          <w:bCs/>
          <w:sz w:val="40"/>
          <w:szCs w:val="40"/>
        </w:rPr>
      </w:pPr>
    </w:p>
    <w:p w14:paraId="0623F6AC" w14:textId="77777777" w:rsidR="008755B0" w:rsidRDefault="008755B0" w:rsidP="00722DA8">
      <w:pPr>
        <w:spacing w:line="360" w:lineRule="auto"/>
        <w:rPr>
          <w:rFonts w:ascii="Times New Roman" w:hAnsi="Times New Roman" w:cs="Times New Roman"/>
          <w:b/>
          <w:bCs/>
          <w:sz w:val="40"/>
          <w:szCs w:val="40"/>
        </w:rPr>
      </w:pPr>
    </w:p>
    <w:p w14:paraId="17DEDFD3" w14:textId="77777777" w:rsidR="008755B0" w:rsidRDefault="008755B0" w:rsidP="00722DA8">
      <w:pPr>
        <w:spacing w:line="360" w:lineRule="auto"/>
        <w:rPr>
          <w:rFonts w:ascii="Times New Roman" w:hAnsi="Times New Roman" w:cs="Times New Roman"/>
          <w:b/>
          <w:bCs/>
          <w:sz w:val="40"/>
          <w:szCs w:val="40"/>
        </w:rPr>
      </w:pPr>
    </w:p>
    <w:p w14:paraId="3C6AA41D" w14:textId="77777777" w:rsidR="00580FAD" w:rsidRDefault="00580FAD" w:rsidP="00722DA8">
      <w:pPr>
        <w:spacing w:line="360" w:lineRule="auto"/>
        <w:rPr>
          <w:rFonts w:ascii="Times New Roman" w:hAnsi="Times New Roman" w:cs="Times New Roman"/>
          <w:b/>
          <w:bCs/>
          <w:sz w:val="40"/>
          <w:szCs w:val="40"/>
        </w:rPr>
      </w:pPr>
    </w:p>
    <w:p w14:paraId="0DA05A25" w14:textId="77777777" w:rsidR="00580FAD" w:rsidRDefault="00580FAD" w:rsidP="00722DA8">
      <w:pPr>
        <w:spacing w:line="360" w:lineRule="auto"/>
        <w:rPr>
          <w:rFonts w:ascii="Times New Roman" w:hAnsi="Times New Roman" w:cs="Times New Roman"/>
          <w:b/>
          <w:bCs/>
          <w:sz w:val="40"/>
          <w:szCs w:val="40"/>
        </w:rPr>
      </w:pPr>
    </w:p>
    <w:p w14:paraId="73401F5F" w14:textId="77777777" w:rsidR="00E4033A" w:rsidRDefault="00E4033A" w:rsidP="00722DA8">
      <w:pPr>
        <w:spacing w:line="360" w:lineRule="auto"/>
        <w:rPr>
          <w:rFonts w:ascii="Times New Roman" w:hAnsi="Times New Roman" w:cs="Times New Roman"/>
          <w:b/>
          <w:bCs/>
          <w:sz w:val="40"/>
          <w:szCs w:val="40"/>
        </w:rPr>
      </w:pPr>
    </w:p>
    <w:p w14:paraId="6FF1D21C" w14:textId="77777777" w:rsidR="00E4033A" w:rsidRDefault="00E4033A" w:rsidP="00722DA8">
      <w:pPr>
        <w:spacing w:line="360" w:lineRule="auto"/>
        <w:rPr>
          <w:rFonts w:ascii="Times New Roman" w:hAnsi="Times New Roman" w:cs="Times New Roman"/>
          <w:b/>
          <w:bCs/>
          <w:sz w:val="40"/>
          <w:szCs w:val="40"/>
        </w:rPr>
      </w:pPr>
    </w:p>
    <w:p w14:paraId="13877414" w14:textId="77777777" w:rsidR="00344508" w:rsidRDefault="00344508" w:rsidP="00722DA8">
      <w:pPr>
        <w:spacing w:line="360" w:lineRule="auto"/>
        <w:rPr>
          <w:rFonts w:ascii="Times New Roman" w:hAnsi="Times New Roman" w:cs="Times New Roman"/>
          <w:b/>
          <w:bCs/>
          <w:sz w:val="40"/>
          <w:szCs w:val="40"/>
        </w:rPr>
      </w:pPr>
    </w:p>
    <w:p w14:paraId="2A3ADB2D" w14:textId="77777777" w:rsidR="00344508" w:rsidRDefault="00344508" w:rsidP="00722DA8">
      <w:pPr>
        <w:spacing w:line="360" w:lineRule="auto"/>
        <w:rPr>
          <w:rFonts w:ascii="Times New Roman" w:hAnsi="Times New Roman" w:cs="Times New Roman"/>
          <w:b/>
          <w:bCs/>
          <w:sz w:val="40"/>
          <w:szCs w:val="40"/>
        </w:rPr>
      </w:pPr>
    </w:p>
    <w:p w14:paraId="11646054" w14:textId="77777777" w:rsidR="00344508" w:rsidRDefault="00344508" w:rsidP="00722DA8">
      <w:pPr>
        <w:spacing w:line="360" w:lineRule="auto"/>
        <w:rPr>
          <w:rFonts w:ascii="Times New Roman" w:hAnsi="Times New Roman" w:cs="Times New Roman"/>
          <w:b/>
          <w:bCs/>
          <w:sz w:val="40"/>
          <w:szCs w:val="40"/>
        </w:rPr>
      </w:pPr>
    </w:p>
    <w:p w14:paraId="1E29D43D" w14:textId="77777777" w:rsidR="00447DD4" w:rsidRDefault="00447DD4" w:rsidP="00722DA8">
      <w:pPr>
        <w:spacing w:line="360" w:lineRule="auto"/>
        <w:rPr>
          <w:rFonts w:ascii="Times New Roman" w:hAnsi="Times New Roman" w:cs="Times New Roman"/>
          <w:b/>
          <w:bCs/>
          <w:sz w:val="40"/>
          <w:szCs w:val="40"/>
        </w:rPr>
      </w:pPr>
    </w:p>
    <w:p w14:paraId="5B435CA4" w14:textId="379942B1" w:rsidR="008F5D26" w:rsidRDefault="00D8284D" w:rsidP="00722DA8">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381F5AD0" w14:textId="7671EE5B" w:rsidR="008755B0" w:rsidRPr="008755B0" w:rsidRDefault="008755B0" w:rsidP="008755B0">
      <w:pPr>
        <w:spacing w:line="360" w:lineRule="auto"/>
        <w:rPr>
          <w:rFonts w:ascii="Times New Roman" w:hAnsi="Times New Roman" w:cs="Times New Roman"/>
        </w:rPr>
      </w:pPr>
      <w:r w:rsidRPr="008755B0">
        <w:rPr>
          <w:rFonts w:ascii="Times New Roman" w:hAnsi="Times New Roman" w:cs="Times New Roman"/>
        </w:rPr>
        <w:t>Kemal, S. (2014,January). </w:t>
      </w:r>
      <w:r w:rsidRPr="008755B0">
        <w:rPr>
          <w:rFonts w:ascii="Times New Roman" w:hAnsi="Times New Roman" w:cs="Times New Roman"/>
          <w:i/>
          <w:iCs/>
        </w:rPr>
        <w:t xml:space="preserve">SOSYOEKONOMİK AÇIDAN EĞİTİMDE FIRSAT EŞİTLİĞİ: GİRESUN ÖRNEĞİ MUSTAFA MALKOÇ YAŞAR Giresun </w:t>
      </w:r>
      <w:proofErr w:type="spellStart"/>
      <w:r w:rsidRPr="008755B0">
        <w:rPr>
          <w:rFonts w:ascii="Times New Roman" w:hAnsi="Times New Roman" w:cs="Times New Roman"/>
          <w:i/>
          <w:iCs/>
        </w:rPr>
        <w:t>Üniversitesi</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Lisansüstü</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Eğitim</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Öğretim</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ve</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Sınav</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Yönetmeliğine</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Göre</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Sosyal</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Bilimler</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Enstitüsü</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İktisat</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Anabilim</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Dalı</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İçin</w:t>
      </w:r>
      <w:proofErr w:type="spellEnd"/>
      <w:r w:rsidRPr="008755B0">
        <w:rPr>
          <w:rFonts w:ascii="Times New Roman" w:hAnsi="Times New Roman" w:cs="Times New Roman"/>
          <w:i/>
          <w:iCs/>
        </w:rPr>
        <w:t xml:space="preserve"> </w:t>
      </w:r>
      <w:proofErr w:type="spellStart"/>
      <w:r w:rsidRPr="008755B0">
        <w:rPr>
          <w:rFonts w:ascii="Times New Roman" w:hAnsi="Times New Roman" w:cs="Times New Roman"/>
          <w:i/>
          <w:iCs/>
        </w:rPr>
        <w:t>Hazırlanan</w:t>
      </w:r>
      <w:proofErr w:type="spellEnd"/>
      <w:r w:rsidRPr="008755B0">
        <w:rPr>
          <w:rFonts w:ascii="Times New Roman" w:hAnsi="Times New Roman" w:cs="Times New Roman"/>
          <w:i/>
          <w:iCs/>
        </w:rPr>
        <w:t xml:space="preserve"> YÜKSEK LİSANS TEZİ (Giresun, Ocak 2014)</w:t>
      </w:r>
      <w:r w:rsidRPr="008755B0">
        <w:rPr>
          <w:rFonts w:ascii="Times New Roman" w:hAnsi="Times New Roman" w:cs="Times New Roman"/>
        </w:rPr>
        <w:t>. Retrieved January 15, 2025, from https://acikbilim.yok.gov.tr/bitstream/handle/20.500.12812/87811/yokAcikBilim_10024136.pdf?sequence=-1</w:t>
      </w:r>
    </w:p>
    <w:p w14:paraId="64D8F09A" w14:textId="0F5C93C0" w:rsidR="00A64884" w:rsidRDefault="00A64884" w:rsidP="00A64884">
      <w:pPr>
        <w:spacing w:line="360" w:lineRule="auto"/>
        <w:rPr>
          <w:rFonts w:ascii="Times New Roman" w:hAnsi="Times New Roman" w:cs="Times New Roman"/>
          <w:sz w:val="24"/>
          <w:szCs w:val="24"/>
        </w:rPr>
      </w:pPr>
      <w:r w:rsidRPr="00A64884">
        <w:rPr>
          <w:rFonts w:ascii="Times New Roman" w:hAnsi="Times New Roman" w:cs="Times New Roman"/>
          <w:sz w:val="24"/>
          <w:szCs w:val="24"/>
        </w:rPr>
        <w:t>García, E., &amp; Weiss, E. (2017, September 27). </w:t>
      </w:r>
      <w:r w:rsidRPr="00A64884">
        <w:rPr>
          <w:rFonts w:ascii="Times New Roman" w:hAnsi="Times New Roman" w:cs="Times New Roman"/>
          <w:i/>
          <w:iCs/>
          <w:sz w:val="24"/>
          <w:szCs w:val="24"/>
        </w:rPr>
        <w:t>Education inequalities at the school starting gate: Gaps, trends, and strategies to address them</w:t>
      </w:r>
      <w:r w:rsidRPr="00A64884">
        <w:rPr>
          <w:rFonts w:ascii="Times New Roman" w:hAnsi="Times New Roman" w:cs="Times New Roman"/>
          <w:sz w:val="24"/>
          <w:szCs w:val="24"/>
        </w:rPr>
        <w:t xml:space="preserve">. Economic Policy Institute. </w:t>
      </w:r>
      <w:hyperlink r:id="rId15" w:history="1">
        <w:r w:rsidR="008755B0" w:rsidRPr="001B71FA">
          <w:rPr>
            <w:rStyle w:val="Hyperlink"/>
            <w:rFonts w:ascii="Times New Roman" w:hAnsi="Times New Roman" w:cs="Times New Roman"/>
            <w:sz w:val="24"/>
            <w:szCs w:val="24"/>
          </w:rPr>
          <w:t>https://www.epi.org/publication/education-inequalities-at-the-school-starting-gate/</w:t>
        </w:r>
      </w:hyperlink>
    </w:p>
    <w:p w14:paraId="31A0484B" w14:textId="77777777" w:rsidR="00163A54" w:rsidRPr="00163A54" w:rsidRDefault="00163A54" w:rsidP="00163A54">
      <w:pPr>
        <w:spacing w:line="360" w:lineRule="auto"/>
        <w:rPr>
          <w:rFonts w:ascii="Times New Roman" w:hAnsi="Times New Roman" w:cs="Times New Roman"/>
          <w:sz w:val="24"/>
          <w:szCs w:val="24"/>
        </w:rPr>
      </w:pPr>
      <w:r w:rsidRPr="00163A54">
        <w:rPr>
          <w:rFonts w:ascii="Times New Roman" w:hAnsi="Times New Roman" w:cs="Times New Roman"/>
          <w:sz w:val="24"/>
          <w:szCs w:val="24"/>
        </w:rPr>
        <w:t>AKYILDIZ, İ. E. (2023). SOCIO-ECONOMIC DETERMINANTS OF BRAIN DRAIN FROM TURKEY TO THE UNITED STATES: THE CASE OF H-1B VISA. </w:t>
      </w:r>
      <w:proofErr w:type="spellStart"/>
      <w:r w:rsidRPr="00163A54">
        <w:rPr>
          <w:rFonts w:ascii="Times New Roman" w:hAnsi="Times New Roman" w:cs="Times New Roman"/>
          <w:i/>
          <w:iCs/>
          <w:sz w:val="24"/>
          <w:szCs w:val="24"/>
        </w:rPr>
        <w:t>Yönetim</w:t>
      </w:r>
      <w:proofErr w:type="spellEnd"/>
      <w:r w:rsidRPr="00163A54">
        <w:rPr>
          <w:rFonts w:ascii="Times New Roman" w:hAnsi="Times New Roman" w:cs="Times New Roman"/>
          <w:i/>
          <w:iCs/>
          <w:sz w:val="24"/>
          <w:szCs w:val="24"/>
        </w:rPr>
        <w:t xml:space="preserve"> </w:t>
      </w:r>
      <w:proofErr w:type="spellStart"/>
      <w:r w:rsidRPr="00163A54">
        <w:rPr>
          <w:rFonts w:ascii="Times New Roman" w:hAnsi="Times New Roman" w:cs="Times New Roman"/>
          <w:i/>
          <w:iCs/>
          <w:sz w:val="24"/>
          <w:szCs w:val="24"/>
        </w:rPr>
        <w:t>ve</w:t>
      </w:r>
      <w:proofErr w:type="spellEnd"/>
      <w:r w:rsidRPr="00163A54">
        <w:rPr>
          <w:rFonts w:ascii="Times New Roman" w:hAnsi="Times New Roman" w:cs="Times New Roman"/>
          <w:i/>
          <w:iCs/>
          <w:sz w:val="24"/>
          <w:szCs w:val="24"/>
        </w:rPr>
        <w:t xml:space="preserve"> Ekonomi </w:t>
      </w:r>
      <w:proofErr w:type="spellStart"/>
      <w:r w:rsidRPr="00163A54">
        <w:rPr>
          <w:rFonts w:ascii="Times New Roman" w:hAnsi="Times New Roman" w:cs="Times New Roman"/>
          <w:i/>
          <w:iCs/>
          <w:sz w:val="24"/>
          <w:szCs w:val="24"/>
        </w:rPr>
        <w:t>Araştırmaları</w:t>
      </w:r>
      <w:proofErr w:type="spellEnd"/>
      <w:r w:rsidRPr="00163A54">
        <w:rPr>
          <w:rFonts w:ascii="Times New Roman" w:hAnsi="Times New Roman" w:cs="Times New Roman"/>
          <w:i/>
          <w:iCs/>
          <w:sz w:val="24"/>
          <w:szCs w:val="24"/>
        </w:rPr>
        <w:t xml:space="preserve"> </w:t>
      </w:r>
      <w:proofErr w:type="spellStart"/>
      <w:r w:rsidRPr="00163A54">
        <w:rPr>
          <w:rFonts w:ascii="Times New Roman" w:hAnsi="Times New Roman" w:cs="Times New Roman"/>
          <w:i/>
          <w:iCs/>
          <w:sz w:val="24"/>
          <w:szCs w:val="24"/>
        </w:rPr>
        <w:t>Dergisi</w:t>
      </w:r>
      <w:proofErr w:type="spellEnd"/>
      <w:r w:rsidRPr="00163A54">
        <w:rPr>
          <w:rFonts w:ascii="Times New Roman" w:hAnsi="Times New Roman" w:cs="Times New Roman"/>
          <w:sz w:val="24"/>
          <w:szCs w:val="24"/>
        </w:rPr>
        <w:t>, </w:t>
      </w:r>
      <w:r w:rsidRPr="00163A54">
        <w:rPr>
          <w:rFonts w:ascii="Times New Roman" w:hAnsi="Times New Roman" w:cs="Times New Roman"/>
          <w:i/>
          <w:iCs/>
          <w:sz w:val="24"/>
          <w:szCs w:val="24"/>
        </w:rPr>
        <w:t>21</w:t>
      </w:r>
      <w:r w:rsidRPr="00163A54">
        <w:rPr>
          <w:rFonts w:ascii="Times New Roman" w:hAnsi="Times New Roman" w:cs="Times New Roman"/>
          <w:sz w:val="24"/>
          <w:szCs w:val="24"/>
        </w:rPr>
        <w:t>(2), 22–38. https://doi.org/10.11611/yead.1217194</w:t>
      </w:r>
    </w:p>
    <w:p w14:paraId="56DB0456" w14:textId="77777777" w:rsidR="00BE030C" w:rsidRDefault="00BE030C" w:rsidP="00722DA8">
      <w:pPr>
        <w:spacing w:line="360" w:lineRule="auto"/>
        <w:rPr>
          <w:rFonts w:ascii="Times New Roman" w:hAnsi="Times New Roman" w:cs="Times New Roman"/>
          <w:b/>
          <w:bCs/>
          <w:sz w:val="40"/>
          <w:szCs w:val="40"/>
        </w:rPr>
      </w:pPr>
    </w:p>
    <w:p w14:paraId="251FA747" w14:textId="77777777" w:rsidR="00BE030C" w:rsidRDefault="00BE030C" w:rsidP="00722DA8">
      <w:pPr>
        <w:spacing w:line="360" w:lineRule="auto"/>
        <w:rPr>
          <w:rFonts w:ascii="Times New Roman" w:hAnsi="Times New Roman" w:cs="Times New Roman"/>
          <w:b/>
          <w:bCs/>
          <w:sz w:val="40"/>
          <w:szCs w:val="40"/>
        </w:rPr>
      </w:pPr>
    </w:p>
    <w:p w14:paraId="0944645A" w14:textId="77777777" w:rsidR="00BE030C" w:rsidRDefault="00BE030C" w:rsidP="00722DA8">
      <w:pPr>
        <w:spacing w:line="360" w:lineRule="auto"/>
        <w:rPr>
          <w:rFonts w:ascii="Times New Roman" w:hAnsi="Times New Roman" w:cs="Times New Roman"/>
          <w:b/>
          <w:bCs/>
          <w:sz w:val="40"/>
          <w:szCs w:val="40"/>
        </w:rPr>
      </w:pPr>
    </w:p>
    <w:p w14:paraId="35C4CE99" w14:textId="77777777" w:rsidR="00BE030C" w:rsidRDefault="00BE030C" w:rsidP="00722DA8">
      <w:pPr>
        <w:spacing w:line="360" w:lineRule="auto"/>
        <w:rPr>
          <w:rFonts w:ascii="Times New Roman" w:hAnsi="Times New Roman" w:cs="Times New Roman"/>
          <w:b/>
          <w:bCs/>
          <w:sz w:val="40"/>
          <w:szCs w:val="40"/>
        </w:rPr>
      </w:pPr>
    </w:p>
    <w:p w14:paraId="7C9B25E5" w14:textId="77777777" w:rsidR="00BE030C" w:rsidRDefault="00BE030C" w:rsidP="00722DA8">
      <w:pPr>
        <w:spacing w:line="360" w:lineRule="auto"/>
        <w:rPr>
          <w:rFonts w:ascii="Times New Roman" w:hAnsi="Times New Roman" w:cs="Times New Roman"/>
          <w:b/>
          <w:bCs/>
          <w:sz w:val="40"/>
          <w:szCs w:val="40"/>
        </w:rPr>
      </w:pPr>
    </w:p>
    <w:p w14:paraId="7A7C64FE" w14:textId="77777777" w:rsidR="00BE030C" w:rsidRDefault="00BE030C" w:rsidP="00722DA8">
      <w:pPr>
        <w:spacing w:line="360" w:lineRule="auto"/>
        <w:rPr>
          <w:rFonts w:ascii="Times New Roman" w:hAnsi="Times New Roman" w:cs="Times New Roman"/>
          <w:b/>
          <w:bCs/>
          <w:sz w:val="40"/>
          <w:szCs w:val="40"/>
        </w:rPr>
      </w:pPr>
    </w:p>
    <w:p w14:paraId="2D511C3D" w14:textId="77777777" w:rsidR="00BE030C" w:rsidRDefault="00BE030C" w:rsidP="00722DA8">
      <w:pPr>
        <w:spacing w:line="360" w:lineRule="auto"/>
        <w:rPr>
          <w:rFonts w:ascii="Times New Roman" w:hAnsi="Times New Roman" w:cs="Times New Roman"/>
          <w:b/>
          <w:bCs/>
          <w:sz w:val="40"/>
          <w:szCs w:val="40"/>
        </w:rPr>
      </w:pPr>
    </w:p>
    <w:p w14:paraId="5F32A968" w14:textId="77777777" w:rsidR="00455DD2" w:rsidRDefault="00455DD2" w:rsidP="00722DA8">
      <w:pPr>
        <w:spacing w:line="360" w:lineRule="auto"/>
        <w:rPr>
          <w:rFonts w:ascii="Times New Roman" w:hAnsi="Times New Roman" w:cs="Times New Roman"/>
          <w:b/>
          <w:bCs/>
          <w:sz w:val="40"/>
          <w:szCs w:val="40"/>
        </w:rPr>
      </w:pPr>
    </w:p>
    <w:p w14:paraId="10722FAA" w14:textId="77777777" w:rsidR="00BE030C" w:rsidRDefault="00BE030C" w:rsidP="00722DA8">
      <w:pPr>
        <w:spacing w:line="360" w:lineRule="auto"/>
        <w:rPr>
          <w:rFonts w:ascii="Times New Roman" w:hAnsi="Times New Roman" w:cs="Times New Roman"/>
          <w:b/>
          <w:bCs/>
          <w:sz w:val="40"/>
          <w:szCs w:val="40"/>
        </w:rPr>
      </w:pPr>
    </w:p>
    <w:p w14:paraId="676D83F6" w14:textId="1BB52C53" w:rsidR="00621FD6" w:rsidRDefault="00621FD6" w:rsidP="00722DA8">
      <w:pPr>
        <w:spacing w:line="360" w:lineRule="auto"/>
        <w:rPr>
          <w:rFonts w:ascii="Times New Roman" w:hAnsi="Times New Roman" w:cs="Times New Roman"/>
          <w:b/>
          <w:bCs/>
          <w:sz w:val="40"/>
          <w:szCs w:val="40"/>
        </w:rPr>
      </w:pPr>
      <w:r w:rsidRPr="00621FD6">
        <w:rPr>
          <w:rFonts w:ascii="Times New Roman" w:hAnsi="Times New Roman" w:cs="Times New Roman"/>
          <w:b/>
          <w:bCs/>
          <w:sz w:val="40"/>
          <w:szCs w:val="40"/>
        </w:rPr>
        <w:lastRenderedPageBreak/>
        <w:t>Appendix</w:t>
      </w:r>
    </w:p>
    <w:p w14:paraId="21F0325E" w14:textId="77777777" w:rsidR="008F5D26" w:rsidRDefault="008F5D26" w:rsidP="008F5D26">
      <w:pPr>
        <w:spacing w:before="75"/>
        <w:ind w:left="598"/>
        <w:rPr>
          <w:b/>
          <w:sz w:val="24"/>
        </w:rPr>
      </w:pPr>
      <w:r>
        <w:rPr>
          <w:b/>
          <w:sz w:val="24"/>
        </w:rPr>
        <w:t>Table</w:t>
      </w:r>
      <w:r>
        <w:rPr>
          <w:b/>
          <w:spacing w:val="-9"/>
          <w:sz w:val="24"/>
        </w:rPr>
        <w:t xml:space="preserve"> </w:t>
      </w:r>
      <w:r>
        <w:rPr>
          <w:b/>
          <w:sz w:val="24"/>
        </w:rPr>
        <w:t>1</w:t>
      </w:r>
    </w:p>
    <w:p w14:paraId="16C8F25A" w14:textId="4691261A" w:rsidR="008F5D26" w:rsidRDefault="00000000" w:rsidP="008F5D26">
      <w:pPr>
        <w:pStyle w:val="BodyText"/>
        <w:spacing w:before="7"/>
        <w:rPr>
          <w:b/>
          <w:sz w:val="20"/>
        </w:rPr>
      </w:pPr>
      <w:r>
        <w:rPr>
          <w:noProof/>
        </w:rPr>
        <w:pict w14:anchorId="1E2C74AD">
          <v:shape id="Freeform 7" o:spid="_x0000_s1031" style="position:absolute;margin-left:1in;margin-top:14.05pt;width:45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" path="m,l9021,e" filled="f" strokeweight=".5pt">
            <v:path arrowok="t" o:connecttype="custom" o:connectlocs="0,0;5728335,0" o:connectangles="0,0"/>
            <w10:wrap type="topAndBottom" anchorx="page"/>
          </v:shape>
        </w:pict>
      </w:r>
    </w:p>
    <w:p w14:paraId="360634FF" w14:textId="77777777" w:rsidR="008F5D26" w:rsidRPr="00E42A44" w:rsidRDefault="008F5D26" w:rsidP="008F5D26">
      <w:pPr>
        <w:pStyle w:val="BodyText"/>
        <w:spacing w:before="103"/>
        <w:ind w:left="600"/>
      </w:pPr>
      <w:r w:rsidRPr="00E42A44">
        <w:rPr>
          <w:spacing w:val="-1"/>
        </w:rPr>
        <w:t>RESEARCH QUESTIONS</w:t>
      </w:r>
      <w:r w:rsidRPr="00E42A44">
        <w:rPr>
          <w:spacing w:val="-14"/>
        </w:rPr>
        <w:t xml:space="preserve"> </w:t>
      </w:r>
      <w:r w:rsidRPr="00E42A44">
        <w:t>AND SUBQUESTIONS</w:t>
      </w:r>
    </w:p>
    <w:p w14:paraId="272BED5C" w14:textId="71F0E994" w:rsidR="008F5D26" w:rsidRPr="00E42A44" w:rsidRDefault="00000000" w:rsidP="008F5D26">
      <w:pPr>
        <w:pStyle w:val="BodyText"/>
        <w:spacing w:before="10"/>
        <w:rPr>
          <w:sz w:val="20"/>
        </w:rPr>
      </w:pPr>
      <w:r>
        <w:rPr>
          <w:noProof/>
        </w:rPr>
        <w:pict w14:anchorId="10C73C31">
          <v:shape id="Freeform 6" o:spid="_x0000_s1030" style="position:absolute;margin-left:72.25pt;margin-top:14.25pt;width:451.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" path="m,l9021,e" filled="f" strokeweight=".5pt">
            <v:path arrowok="t" o:connecttype="custom" o:connectlocs="0,0;5728335,0" o:connectangles="0,0"/>
            <w10:wrap type="topAndBottom" anchorx="page"/>
          </v:shape>
        </w:pict>
      </w:r>
    </w:p>
    <w:p w14:paraId="1FEA4316" w14:textId="0BE116D5" w:rsidR="008F5D26" w:rsidRPr="00E42A44" w:rsidRDefault="008F5D26" w:rsidP="008F5D26">
      <w:pPr>
        <w:spacing w:before="139"/>
        <w:ind w:left="600"/>
        <w:rPr>
          <w:rFonts w:ascii="Times New Roman" w:hAnsi="Times New Roman" w:cs="Times New Roman"/>
          <w:bCs/>
          <w:spacing w:val="-7"/>
          <w:sz w:val="24"/>
        </w:rPr>
      </w:pPr>
      <w:r w:rsidRPr="00E42A44">
        <w:rPr>
          <w:rFonts w:ascii="Times New Roman" w:hAnsi="Times New Roman" w:cs="Times New Roman"/>
          <w:b/>
          <w:sz w:val="24"/>
        </w:rPr>
        <w:t>Q1</w:t>
      </w:r>
      <w:r w:rsidRPr="00E42A44">
        <w:rPr>
          <w:rFonts w:ascii="Times New Roman" w:hAnsi="Times New Roman" w:cs="Times New Roman"/>
          <w:b/>
          <w:spacing w:val="-7"/>
          <w:sz w:val="24"/>
        </w:rPr>
        <w:t xml:space="preserve"> Does the Turkish economy affect student success?</w:t>
      </w:r>
    </w:p>
    <w:p w14:paraId="2DFDC7ED" w14:textId="77777777" w:rsidR="00E42A44" w:rsidRPr="00E42A44" w:rsidRDefault="00E42A44" w:rsidP="00D00BB9">
      <w:pPr>
        <w:pStyle w:val="ListParagraph"/>
        <w:numPr>
          <w:ilvl w:val="0"/>
          <w:numId w:val="10"/>
        </w:numPr>
        <w:spacing w:before="139"/>
        <w:rPr>
          <w:rFonts w:ascii="Times New Roman" w:hAnsi="Times New Roman" w:cs="Times New Roman"/>
          <w:sz w:val="24"/>
        </w:rPr>
      </w:pPr>
      <w:r w:rsidRPr="00E42A44">
        <w:rPr>
          <w:rFonts w:ascii="Times New Roman" w:hAnsi="Times New Roman" w:cs="Times New Roman"/>
          <w:sz w:val="24"/>
        </w:rPr>
        <w:t>Is it possible that students concentrate better in class and their grade point averages increase due to anxiety about the future?</w:t>
      </w:r>
      <w:r w:rsidR="00D00BB9" w:rsidRPr="00E42A44">
        <w:rPr>
          <w:rFonts w:ascii="Times New Roman" w:hAnsi="Times New Roman" w:cs="Times New Roman"/>
          <w:sz w:val="24"/>
        </w:rPr>
        <w:t xml:space="preserve"> </w:t>
      </w:r>
    </w:p>
    <w:p w14:paraId="714BF879" w14:textId="13FB627B" w:rsidR="00D00BB9" w:rsidRPr="00E42A44" w:rsidRDefault="00E42A44" w:rsidP="00D00BB9">
      <w:pPr>
        <w:pStyle w:val="ListParagraph"/>
        <w:numPr>
          <w:ilvl w:val="0"/>
          <w:numId w:val="10"/>
        </w:numPr>
        <w:spacing w:before="139"/>
        <w:rPr>
          <w:rFonts w:ascii="Times New Roman" w:hAnsi="Times New Roman" w:cs="Times New Roman"/>
          <w:sz w:val="24"/>
        </w:rPr>
      </w:pPr>
      <w:r w:rsidRPr="00E42A44">
        <w:rPr>
          <w:rFonts w:ascii="Times New Roman" w:hAnsi="Times New Roman" w:cs="Times New Roman"/>
          <w:sz w:val="24"/>
        </w:rPr>
        <w:t>Is it true that students' monthly income has a positive effect on their GPA?</w:t>
      </w:r>
    </w:p>
    <w:p w14:paraId="157690EB" w14:textId="7083559A" w:rsidR="00E42A44" w:rsidRPr="00E42A44" w:rsidRDefault="00E42A44" w:rsidP="00E42A44">
      <w:pPr>
        <w:pStyle w:val="ListParagraph"/>
        <w:numPr>
          <w:ilvl w:val="0"/>
          <w:numId w:val="10"/>
        </w:numPr>
        <w:spacing w:before="139"/>
        <w:rPr>
          <w:rFonts w:ascii="Times New Roman" w:hAnsi="Times New Roman" w:cs="Times New Roman"/>
          <w:sz w:val="24"/>
        </w:rPr>
      </w:pPr>
      <w:r w:rsidRPr="00E42A44">
        <w:rPr>
          <w:rFonts w:ascii="Times New Roman" w:hAnsi="Times New Roman" w:cs="Times New Roman"/>
          <w:sz w:val="24"/>
        </w:rPr>
        <w:t>What is the relationship between GPA, monthly income, and class level? Does the increase in GPA as class level increases depend on monthly income?</w:t>
      </w:r>
    </w:p>
    <w:p w14:paraId="791C574A" w14:textId="43971111" w:rsidR="008F5D26" w:rsidRPr="00E42A44" w:rsidRDefault="00000000" w:rsidP="008F5D26">
      <w:pPr>
        <w:pStyle w:val="BodyText"/>
        <w:spacing w:before="10"/>
        <w:rPr>
          <w:sz w:val="20"/>
        </w:rPr>
      </w:pPr>
      <w:r>
        <w:rPr>
          <w:noProof/>
        </w:rPr>
        <w:pict w14:anchorId="4CA3BE34">
          <v:shape id="Freeform 5" o:spid="_x0000_s1029" style="position:absolute;margin-left:72.25pt;margin-top:14.25pt;width:451.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" path="m,l9021,e" filled="f" strokeweight=".5pt">
            <v:path arrowok="t" o:connecttype="custom" o:connectlocs="0,0;5728335,0" o:connectangles="0,0"/>
            <w10:wrap type="topAndBottom" anchorx="page"/>
          </v:shape>
        </w:pict>
      </w:r>
    </w:p>
    <w:p w14:paraId="3579729D" w14:textId="4DF77478" w:rsidR="00D00BB9" w:rsidRPr="00E42A44" w:rsidRDefault="008F5D26" w:rsidP="00D00BB9">
      <w:pPr>
        <w:spacing w:before="128"/>
        <w:ind w:left="600"/>
        <w:rPr>
          <w:rFonts w:ascii="Times New Roman" w:hAnsi="Times New Roman" w:cs="Times New Roman"/>
          <w:bCs/>
          <w:spacing w:val="-7"/>
          <w:sz w:val="24"/>
        </w:rPr>
      </w:pPr>
      <w:r w:rsidRPr="00E42A44">
        <w:rPr>
          <w:rFonts w:ascii="Times New Roman" w:hAnsi="Times New Roman" w:cs="Times New Roman"/>
          <w:b/>
          <w:sz w:val="24"/>
        </w:rPr>
        <w:t>Q2</w:t>
      </w:r>
      <w:r w:rsidRPr="00E42A44">
        <w:rPr>
          <w:rFonts w:ascii="Times New Roman" w:hAnsi="Times New Roman" w:cs="Times New Roman"/>
          <w:b/>
          <w:spacing w:val="-7"/>
          <w:sz w:val="24"/>
        </w:rPr>
        <w:t xml:space="preserve"> How much does the Turkish economy affect students' thoughts about the future?</w:t>
      </w:r>
    </w:p>
    <w:p w14:paraId="08215BAD" w14:textId="77777777" w:rsidR="00D5447E" w:rsidRPr="00D5447E" w:rsidRDefault="00D5447E" w:rsidP="00D00BB9">
      <w:pPr>
        <w:pStyle w:val="ListParagraph"/>
        <w:numPr>
          <w:ilvl w:val="0"/>
          <w:numId w:val="9"/>
        </w:numPr>
        <w:spacing w:before="139"/>
        <w:rPr>
          <w:rFonts w:ascii="Times New Roman" w:hAnsi="Times New Roman" w:cs="Times New Roman"/>
          <w:sz w:val="24"/>
        </w:rPr>
      </w:pPr>
      <w:r w:rsidRPr="00D5447E">
        <w:rPr>
          <w:rFonts w:ascii="Times New Roman" w:hAnsi="Times New Roman" w:cs="Times New Roman"/>
          <w:bCs/>
          <w:sz w:val="24"/>
        </w:rPr>
        <w:t>Are students with lower monthly incomes more concerned about their future income?</w:t>
      </w:r>
    </w:p>
    <w:p w14:paraId="5E929017" w14:textId="45652564" w:rsidR="00D5447E" w:rsidRPr="00D5447E" w:rsidRDefault="00D5447E" w:rsidP="00D00BB9">
      <w:pPr>
        <w:pStyle w:val="ListParagraph"/>
        <w:numPr>
          <w:ilvl w:val="0"/>
          <w:numId w:val="9"/>
        </w:numPr>
        <w:spacing w:before="128"/>
        <w:rPr>
          <w:rFonts w:ascii="Times New Roman" w:hAnsi="Times New Roman" w:cs="Times New Roman"/>
          <w:bCs/>
          <w:spacing w:val="-7"/>
          <w:sz w:val="24"/>
        </w:rPr>
      </w:pPr>
      <w:r w:rsidRPr="00D5447E">
        <w:rPr>
          <w:rFonts w:ascii="Times New Roman" w:hAnsi="Times New Roman" w:cs="Times New Roman"/>
          <w:sz w:val="24"/>
        </w:rPr>
        <w:t>How is the relationship between students' GPA and their concerns about future economic stability</w:t>
      </w:r>
    </w:p>
    <w:p w14:paraId="03CA6712" w14:textId="781E8AE0" w:rsidR="00D5447E" w:rsidRPr="00D5447E" w:rsidRDefault="00D5447E" w:rsidP="00D00BB9">
      <w:pPr>
        <w:pStyle w:val="ListParagraph"/>
        <w:numPr>
          <w:ilvl w:val="0"/>
          <w:numId w:val="9"/>
        </w:numPr>
        <w:spacing w:before="128"/>
        <w:rPr>
          <w:rFonts w:ascii="Times New Roman" w:hAnsi="Times New Roman" w:cs="Times New Roman"/>
          <w:bCs/>
          <w:spacing w:val="-7"/>
          <w:sz w:val="24"/>
        </w:rPr>
      </w:pPr>
      <w:r w:rsidRPr="00D5447E">
        <w:rPr>
          <w:rFonts w:ascii="Times New Roman" w:hAnsi="Times New Roman" w:cs="Times New Roman"/>
          <w:bCs/>
          <w:spacing w:val="-7"/>
          <w:sz w:val="24"/>
        </w:rPr>
        <w:t>How confident are students with low monthly income about their future?</w:t>
      </w:r>
    </w:p>
    <w:p w14:paraId="06617864" w14:textId="77777777" w:rsidR="00D00BB9" w:rsidRPr="00E42A44" w:rsidRDefault="00000000" w:rsidP="00D00BB9">
      <w:pPr>
        <w:pStyle w:val="BodyText"/>
        <w:spacing w:before="9"/>
        <w:ind w:firstLine="600"/>
        <w:rPr>
          <w:b/>
          <w:bCs/>
          <w:spacing w:val="-1"/>
        </w:rPr>
      </w:pPr>
      <w:r>
        <w:rPr>
          <w:noProof/>
        </w:rPr>
        <w:pict w14:anchorId="3DE2B5DB">
          <v:shape id="Freeform 4" o:spid="_x0000_s1028" style="position:absolute;left:0;text-align:left;margin-left:72.25pt;margin-top:13.05pt;width:451.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" path="m,l9021,e" filled="f" strokeweight=".5pt">
            <v:path arrowok="t" o:connecttype="custom" o:connectlocs="0,0;5728335,0" o:connectangles="0,0"/>
            <w10:wrap type="topAndBottom" anchorx="page"/>
          </v:shape>
        </w:pict>
      </w:r>
      <w:r w:rsidR="008F5D26" w:rsidRPr="00E42A44">
        <w:rPr>
          <w:b/>
          <w:spacing w:val="-1"/>
        </w:rPr>
        <w:t>Q3</w:t>
      </w:r>
      <w:r w:rsidR="008F5D26" w:rsidRPr="00E42A44">
        <w:rPr>
          <w:b/>
          <w:spacing w:val="-5"/>
        </w:rPr>
        <w:t xml:space="preserve"> </w:t>
      </w:r>
      <w:r w:rsidR="008F5D26" w:rsidRPr="00E42A44">
        <w:rPr>
          <w:b/>
          <w:bCs/>
          <w:spacing w:val="-1"/>
        </w:rPr>
        <w:t>Does the economy play a role in the inequality between students in Turkey?</w:t>
      </w:r>
    </w:p>
    <w:p w14:paraId="0FD50134" w14:textId="77777777" w:rsidR="00D00BB9" w:rsidRPr="00E42A44" w:rsidRDefault="00D00BB9" w:rsidP="00D00BB9">
      <w:pPr>
        <w:pStyle w:val="BodyText"/>
        <w:spacing w:before="9"/>
        <w:ind w:firstLine="600"/>
        <w:rPr>
          <w:spacing w:val="-1"/>
        </w:rPr>
      </w:pPr>
    </w:p>
    <w:p w14:paraId="11EDDB51" w14:textId="77777777" w:rsidR="00D5447E" w:rsidRDefault="00D5447E" w:rsidP="00D00BB9">
      <w:pPr>
        <w:pStyle w:val="BodyText"/>
        <w:numPr>
          <w:ilvl w:val="0"/>
          <w:numId w:val="11"/>
        </w:numPr>
        <w:spacing w:before="9"/>
        <w:rPr>
          <w:spacing w:val="-1"/>
        </w:rPr>
      </w:pPr>
      <w:r w:rsidRPr="00D5447E">
        <w:rPr>
          <w:spacing w:val="-1"/>
        </w:rPr>
        <w:t>Is there a difference in GPA between students who have attended private schools before and those who have not?</w:t>
      </w:r>
    </w:p>
    <w:p w14:paraId="2A6172B9" w14:textId="77777777" w:rsidR="00D5447E" w:rsidRDefault="00D5447E" w:rsidP="00D00BB9">
      <w:pPr>
        <w:pStyle w:val="BodyText"/>
        <w:numPr>
          <w:ilvl w:val="0"/>
          <w:numId w:val="11"/>
        </w:numPr>
        <w:spacing w:before="9"/>
        <w:rPr>
          <w:spacing w:val="-1"/>
        </w:rPr>
      </w:pPr>
      <w:r w:rsidRPr="00D5447E">
        <w:rPr>
          <w:spacing w:val="-1"/>
        </w:rPr>
        <w:t>How important is monthly income to access academic resources? Are academic resources expensive?</w:t>
      </w:r>
    </w:p>
    <w:p w14:paraId="49C82FF6" w14:textId="0688078C" w:rsidR="00580FAD" w:rsidRDefault="00580FAD" w:rsidP="00D00BB9">
      <w:pPr>
        <w:pStyle w:val="BodyText"/>
        <w:numPr>
          <w:ilvl w:val="0"/>
          <w:numId w:val="11"/>
        </w:numPr>
        <w:spacing w:before="9"/>
        <w:rPr>
          <w:spacing w:val="-1"/>
        </w:rPr>
      </w:pPr>
      <w:r w:rsidRPr="00580FAD">
        <w:rPr>
          <w:spacing w:val="-1"/>
        </w:rPr>
        <w:t>Does financial power from the family affect educational performance?</w:t>
      </w:r>
    </w:p>
    <w:p w14:paraId="17668F5E" w14:textId="77777777" w:rsidR="00E4033A" w:rsidRDefault="00E4033A" w:rsidP="00580FAD">
      <w:pPr>
        <w:pStyle w:val="BodyText"/>
        <w:spacing w:before="9"/>
        <w:rPr>
          <w:spacing w:val="-1"/>
        </w:rPr>
      </w:pPr>
    </w:p>
    <w:p w14:paraId="490EEA3D" w14:textId="38335C40" w:rsidR="008F5D26" w:rsidRDefault="00000000" w:rsidP="00580FAD">
      <w:pPr>
        <w:pStyle w:val="BodyText"/>
        <w:spacing w:before="9"/>
        <w:rPr>
          <w:spacing w:val="-1"/>
        </w:rPr>
      </w:pPr>
      <w:r>
        <w:rPr>
          <w:noProof/>
        </w:rPr>
        <w:pict w14:anchorId="49BAF31C">
          <v:shape id="Freeform 3" o:spid="_x0000_s1027" style="position:absolute;margin-left:72.25pt;margin-top:13.15pt;width:451.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" path="m,l9021,e" filled="f" strokeweight=".5pt">
            <v:path arrowok="t" o:connecttype="custom" o:connectlocs="0,0;5728335,0" o:connectangles="0,0"/>
            <w10:wrap type="topAndBottom" anchorx="page"/>
          </v:shape>
        </w:pict>
      </w:r>
      <w:r>
        <w:rPr>
          <w:noProof/>
        </w:rPr>
        <w:pict w14:anchorId="0BA7F89C">
          <v:shape id="Freeform 2" o:spid="_x0000_s1026" style="position:absolute;margin-left:72.25pt;margin-top:13.15pt;width:451.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" path="m,l9021,e" filled="f" strokeweight=".5pt">
            <v:path arrowok="t" o:connecttype="custom" o:connectlocs="0,0;5728335,0" o:connectangles="0,0"/>
            <w10:wrap type="topAndBottom" anchorx="page"/>
          </v:shape>
        </w:pict>
      </w:r>
    </w:p>
    <w:p w14:paraId="6B5D548D" w14:textId="77777777" w:rsidR="00344508" w:rsidRDefault="00344508" w:rsidP="00580FAD">
      <w:pPr>
        <w:pStyle w:val="BodyText"/>
        <w:spacing w:before="9"/>
        <w:rPr>
          <w:b/>
          <w:bCs/>
          <w:spacing w:val="-1"/>
        </w:rPr>
      </w:pPr>
    </w:p>
    <w:p w14:paraId="279708AB" w14:textId="33872C6D" w:rsidR="00344508" w:rsidRDefault="00344508" w:rsidP="00580FAD">
      <w:pPr>
        <w:pStyle w:val="BodyText"/>
        <w:spacing w:before="9"/>
        <w:rPr>
          <w:b/>
          <w:bCs/>
          <w:spacing w:val="-1"/>
        </w:rPr>
      </w:pPr>
      <w:r>
        <w:rPr>
          <w:b/>
          <w:bCs/>
          <w:spacing w:val="-1"/>
        </w:rPr>
        <w:t>Survey questions</w:t>
      </w:r>
    </w:p>
    <w:p w14:paraId="5ED37369" w14:textId="464AAD31" w:rsidR="00344508" w:rsidRDefault="00344508" w:rsidP="00580FAD">
      <w:pPr>
        <w:pStyle w:val="BodyText"/>
        <w:spacing w:before="9"/>
        <w:rPr>
          <w:b/>
          <w:bCs/>
          <w:spacing w:val="-1"/>
        </w:rPr>
      </w:pPr>
      <w:r>
        <w:rPr>
          <w:b/>
          <w:bCs/>
          <w:noProof/>
          <w:spacing w:val="-1"/>
        </w:rPr>
        <w:lastRenderedPageBreak/>
        <w:drawing>
          <wp:inline distT="0" distB="0" distL="0" distR="0" wp14:anchorId="5859A111" wp14:editId="0B93F5D5">
            <wp:extent cx="4343400" cy="6553200"/>
            <wp:effectExtent l="0" t="0" r="0" b="0"/>
            <wp:docPr id="2868128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553200"/>
                    </a:xfrm>
                    <a:prstGeom prst="rect">
                      <a:avLst/>
                    </a:prstGeom>
                    <a:noFill/>
                    <a:ln>
                      <a:noFill/>
                    </a:ln>
                  </pic:spPr>
                </pic:pic>
              </a:graphicData>
            </a:graphic>
          </wp:inline>
        </w:drawing>
      </w:r>
    </w:p>
    <w:p w14:paraId="56CB5F5C" w14:textId="653EE968" w:rsidR="00344508" w:rsidRDefault="00344508" w:rsidP="00580FAD">
      <w:pPr>
        <w:pStyle w:val="BodyText"/>
        <w:spacing w:before="9"/>
        <w:rPr>
          <w:b/>
          <w:bCs/>
          <w:spacing w:val="-1"/>
        </w:rPr>
      </w:pPr>
      <w:r>
        <w:rPr>
          <w:b/>
          <w:bCs/>
          <w:noProof/>
          <w:spacing w:val="-1"/>
        </w:rPr>
        <w:lastRenderedPageBreak/>
        <w:drawing>
          <wp:inline distT="0" distB="0" distL="0" distR="0" wp14:anchorId="56CA1BAF" wp14:editId="0278897B">
            <wp:extent cx="4343400" cy="6591300"/>
            <wp:effectExtent l="0" t="0" r="0" b="0"/>
            <wp:docPr id="129120599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6591300"/>
                    </a:xfrm>
                    <a:prstGeom prst="rect">
                      <a:avLst/>
                    </a:prstGeom>
                    <a:noFill/>
                    <a:ln>
                      <a:noFill/>
                    </a:ln>
                  </pic:spPr>
                </pic:pic>
              </a:graphicData>
            </a:graphic>
          </wp:inline>
        </w:drawing>
      </w:r>
    </w:p>
    <w:p w14:paraId="75B8D0C9" w14:textId="10E05F04" w:rsidR="00344508" w:rsidRDefault="00344508" w:rsidP="00580FAD">
      <w:pPr>
        <w:pStyle w:val="BodyText"/>
        <w:spacing w:before="9"/>
        <w:rPr>
          <w:b/>
          <w:bCs/>
          <w:spacing w:val="-1"/>
        </w:rPr>
      </w:pPr>
      <w:r>
        <w:rPr>
          <w:b/>
          <w:bCs/>
          <w:noProof/>
          <w:spacing w:val="-1"/>
        </w:rPr>
        <w:lastRenderedPageBreak/>
        <w:drawing>
          <wp:inline distT="0" distB="0" distL="0" distR="0" wp14:anchorId="4DBC3E83" wp14:editId="4775E509">
            <wp:extent cx="4274820" cy="6103620"/>
            <wp:effectExtent l="0" t="0" r="0" b="0"/>
            <wp:docPr id="20841507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6103620"/>
                    </a:xfrm>
                    <a:prstGeom prst="rect">
                      <a:avLst/>
                    </a:prstGeom>
                    <a:noFill/>
                    <a:ln>
                      <a:noFill/>
                    </a:ln>
                  </pic:spPr>
                </pic:pic>
              </a:graphicData>
            </a:graphic>
          </wp:inline>
        </w:drawing>
      </w:r>
      <w:r>
        <w:rPr>
          <w:b/>
          <w:bCs/>
          <w:noProof/>
          <w:spacing w:val="-1"/>
        </w:rPr>
        <w:lastRenderedPageBreak/>
        <w:drawing>
          <wp:inline distT="0" distB="0" distL="0" distR="0" wp14:anchorId="58B39AF1" wp14:editId="1C66A1AC">
            <wp:extent cx="4480560" cy="6728460"/>
            <wp:effectExtent l="0" t="0" r="0" b="0"/>
            <wp:docPr id="20891009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6728460"/>
                    </a:xfrm>
                    <a:prstGeom prst="rect">
                      <a:avLst/>
                    </a:prstGeom>
                    <a:noFill/>
                    <a:ln>
                      <a:noFill/>
                    </a:ln>
                  </pic:spPr>
                </pic:pic>
              </a:graphicData>
            </a:graphic>
          </wp:inline>
        </w:drawing>
      </w:r>
    </w:p>
    <w:p w14:paraId="3AE44B75" w14:textId="77777777" w:rsidR="00344508" w:rsidRDefault="00344508" w:rsidP="00580FAD">
      <w:pPr>
        <w:pStyle w:val="BodyText"/>
        <w:spacing w:before="9"/>
        <w:rPr>
          <w:b/>
          <w:bCs/>
          <w:spacing w:val="-1"/>
        </w:rPr>
      </w:pPr>
    </w:p>
    <w:p w14:paraId="34CC2476" w14:textId="38FB360B" w:rsidR="00344508" w:rsidRDefault="00344508" w:rsidP="00580FAD">
      <w:pPr>
        <w:pStyle w:val="BodyText"/>
        <w:spacing w:before="9"/>
        <w:rPr>
          <w:b/>
          <w:bCs/>
          <w:spacing w:val="-1"/>
        </w:rPr>
      </w:pPr>
      <w:r>
        <w:rPr>
          <w:b/>
          <w:bCs/>
          <w:noProof/>
          <w:spacing w:val="-1"/>
        </w:rPr>
        <w:lastRenderedPageBreak/>
        <w:drawing>
          <wp:inline distT="0" distB="0" distL="0" distR="0" wp14:anchorId="219FDBBD" wp14:editId="36ECE432">
            <wp:extent cx="4267200" cy="2004060"/>
            <wp:effectExtent l="0" t="0" r="0" b="0"/>
            <wp:docPr id="147318369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004060"/>
                    </a:xfrm>
                    <a:prstGeom prst="rect">
                      <a:avLst/>
                    </a:prstGeom>
                    <a:noFill/>
                    <a:ln>
                      <a:noFill/>
                    </a:ln>
                  </pic:spPr>
                </pic:pic>
              </a:graphicData>
            </a:graphic>
          </wp:inline>
        </w:drawing>
      </w:r>
      <w:r>
        <w:rPr>
          <w:b/>
          <w:bCs/>
          <w:noProof/>
          <w:spacing w:val="-1"/>
        </w:rPr>
        <w:drawing>
          <wp:inline distT="0" distB="0" distL="0" distR="0" wp14:anchorId="327B6D5D" wp14:editId="45925D64">
            <wp:extent cx="4556760" cy="6164580"/>
            <wp:effectExtent l="0" t="0" r="0" b="0"/>
            <wp:docPr id="10745428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6164580"/>
                    </a:xfrm>
                    <a:prstGeom prst="rect">
                      <a:avLst/>
                    </a:prstGeom>
                    <a:noFill/>
                    <a:ln>
                      <a:noFill/>
                    </a:ln>
                  </pic:spPr>
                </pic:pic>
              </a:graphicData>
            </a:graphic>
          </wp:inline>
        </w:drawing>
      </w:r>
    </w:p>
    <w:p w14:paraId="03460933" w14:textId="77777777" w:rsidR="00344508" w:rsidRDefault="00344508" w:rsidP="00580FAD">
      <w:pPr>
        <w:pStyle w:val="BodyText"/>
        <w:spacing w:before="9"/>
        <w:rPr>
          <w:b/>
          <w:bCs/>
          <w:spacing w:val="-1"/>
        </w:rPr>
      </w:pPr>
    </w:p>
    <w:p w14:paraId="76DAA5E9" w14:textId="169F95E4" w:rsidR="00E4033A" w:rsidRDefault="00E4033A" w:rsidP="00580FAD">
      <w:pPr>
        <w:pStyle w:val="BodyText"/>
        <w:spacing w:before="9"/>
        <w:rPr>
          <w:b/>
          <w:bCs/>
          <w:spacing w:val="-1"/>
        </w:rPr>
      </w:pPr>
      <w:r w:rsidRPr="00E4033A">
        <w:rPr>
          <w:b/>
          <w:bCs/>
          <w:spacing w:val="-1"/>
        </w:rPr>
        <w:t>Figure 1</w:t>
      </w:r>
    </w:p>
    <w:p w14:paraId="0D944B22" w14:textId="55BE44F1" w:rsidR="00E4033A" w:rsidRPr="00E4033A" w:rsidRDefault="00E4033A" w:rsidP="00E4033A">
      <w:pPr>
        <w:pStyle w:val="BodyText"/>
        <w:spacing w:before="9"/>
        <w:rPr>
          <w:b/>
          <w:bCs/>
          <w:spacing w:val="-1"/>
        </w:rPr>
      </w:pPr>
      <w:r w:rsidRPr="00E4033A">
        <w:rPr>
          <w:b/>
          <w:bCs/>
          <w:noProof/>
          <w:spacing w:val="-1"/>
        </w:rPr>
        <w:lastRenderedPageBreak/>
        <w:drawing>
          <wp:inline distT="0" distB="0" distL="0" distR="0" wp14:anchorId="7974B6C3" wp14:editId="0B693121">
            <wp:extent cx="3291840" cy="1699260"/>
            <wp:effectExtent l="0" t="0" r="0" b="0"/>
            <wp:docPr id="100093314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3142" name="Picture 2" descr="A screen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9332" cy="1703127"/>
                    </a:xfrm>
                    <a:prstGeom prst="rect">
                      <a:avLst/>
                    </a:prstGeom>
                    <a:noFill/>
                    <a:ln>
                      <a:noFill/>
                    </a:ln>
                  </pic:spPr>
                </pic:pic>
              </a:graphicData>
            </a:graphic>
          </wp:inline>
        </w:drawing>
      </w:r>
    </w:p>
    <w:p w14:paraId="0794F8AD" w14:textId="77777777" w:rsidR="00874986" w:rsidRDefault="00874986" w:rsidP="00E4033A">
      <w:pPr>
        <w:pStyle w:val="BodyText"/>
        <w:spacing w:before="9"/>
        <w:rPr>
          <w:b/>
          <w:bCs/>
          <w:spacing w:val="-1"/>
        </w:rPr>
      </w:pPr>
    </w:p>
    <w:p w14:paraId="2C2C4B9A" w14:textId="77777777" w:rsidR="00874986" w:rsidRDefault="00874986" w:rsidP="00E4033A">
      <w:pPr>
        <w:pStyle w:val="BodyText"/>
        <w:spacing w:before="9"/>
        <w:rPr>
          <w:b/>
          <w:bCs/>
          <w:spacing w:val="-1"/>
        </w:rPr>
      </w:pPr>
    </w:p>
    <w:p w14:paraId="1EC92387" w14:textId="77777777" w:rsidR="00874986" w:rsidRDefault="00874986" w:rsidP="00E4033A">
      <w:pPr>
        <w:pStyle w:val="BodyText"/>
        <w:spacing w:before="9"/>
        <w:rPr>
          <w:b/>
          <w:bCs/>
          <w:spacing w:val="-1"/>
        </w:rPr>
      </w:pPr>
    </w:p>
    <w:p w14:paraId="24424D8E" w14:textId="77777777" w:rsidR="00874986" w:rsidRDefault="00874986" w:rsidP="00E4033A">
      <w:pPr>
        <w:pStyle w:val="BodyText"/>
        <w:spacing w:before="9"/>
        <w:rPr>
          <w:b/>
          <w:bCs/>
          <w:spacing w:val="-1"/>
        </w:rPr>
      </w:pPr>
    </w:p>
    <w:p w14:paraId="62C136C1" w14:textId="77777777" w:rsidR="00874986" w:rsidRDefault="00874986" w:rsidP="00E4033A">
      <w:pPr>
        <w:pStyle w:val="BodyText"/>
        <w:spacing w:before="9"/>
        <w:rPr>
          <w:b/>
          <w:bCs/>
          <w:spacing w:val="-1"/>
        </w:rPr>
      </w:pPr>
    </w:p>
    <w:p w14:paraId="27F07980" w14:textId="77777777" w:rsidR="00874986" w:rsidRDefault="00874986" w:rsidP="00E4033A">
      <w:pPr>
        <w:pStyle w:val="BodyText"/>
        <w:spacing w:before="9"/>
        <w:rPr>
          <w:b/>
          <w:bCs/>
          <w:spacing w:val="-1"/>
        </w:rPr>
      </w:pPr>
    </w:p>
    <w:p w14:paraId="568A30E2" w14:textId="295E7663" w:rsidR="00E4033A" w:rsidRDefault="00E4033A" w:rsidP="00E4033A">
      <w:pPr>
        <w:pStyle w:val="BodyText"/>
        <w:spacing w:before="9"/>
        <w:rPr>
          <w:b/>
          <w:bCs/>
          <w:spacing w:val="-1"/>
        </w:rPr>
      </w:pPr>
      <w:r w:rsidRPr="00E4033A">
        <w:rPr>
          <w:b/>
          <w:bCs/>
          <w:spacing w:val="-1"/>
        </w:rPr>
        <w:t xml:space="preserve">Figure </w:t>
      </w:r>
      <w:r>
        <w:rPr>
          <w:b/>
          <w:bCs/>
          <w:spacing w:val="-1"/>
        </w:rPr>
        <w:t>2</w:t>
      </w:r>
    </w:p>
    <w:p w14:paraId="70DA2F3D" w14:textId="7465501B" w:rsidR="00E4033A" w:rsidRPr="00E4033A" w:rsidRDefault="00E4033A" w:rsidP="00E4033A">
      <w:pPr>
        <w:pStyle w:val="BodyText"/>
        <w:spacing w:before="9"/>
        <w:rPr>
          <w:b/>
          <w:bCs/>
          <w:spacing w:val="-1"/>
        </w:rPr>
      </w:pPr>
      <w:r w:rsidRPr="00E4033A">
        <w:rPr>
          <w:b/>
          <w:bCs/>
          <w:noProof/>
          <w:spacing w:val="-1"/>
        </w:rPr>
        <w:drawing>
          <wp:inline distT="0" distB="0" distL="0" distR="0" wp14:anchorId="5664B756" wp14:editId="37ADBFC7">
            <wp:extent cx="3203270" cy="1653540"/>
            <wp:effectExtent l="0" t="0" r="0" b="0"/>
            <wp:docPr id="1994934374" name="Picture 4"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34374" name="Picture 4" descr="A blue rectangular object with black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1062" cy="1657562"/>
                    </a:xfrm>
                    <a:prstGeom prst="rect">
                      <a:avLst/>
                    </a:prstGeom>
                    <a:noFill/>
                    <a:ln>
                      <a:noFill/>
                    </a:ln>
                  </pic:spPr>
                </pic:pic>
              </a:graphicData>
            </a:graphic>
          </wp:inline>
        </w:drawing>
      </w:r>
    </w:p>
    <w:p w14:paraId="51EE2542" w14:textId="77777777" w:rsidR="00E4033A" w:rsidRPr="00E4033A" w:rsidRDefault="00E4033A" w:rsidP="00E4033A">
      <w:pPr>
        <w:pStyle w:val="BodyText"/>
        <w:spacing w:before="9"/>
        <w:rPr>
          <w:b/>
          <w:bCs/>
          <w:spacing w:val="-1"/>
        </w:rPr>
      </w:pPr>
    </w:p>
    <w:p w14:paraId="063ADBF7" w14:textId="2BFC81B4" w:rsidR="00E4033A" w:rsidRDefault="00E4033A" w:rsidP="00E4033A">
      <w:pPr>
        <w:pStyle w:val="BodyText"/>
        <w:spacing w:before="9"/>
        <w:rPr>
          <w:b/>
          <w:bCs/>
          <w:spacing w:val="-1"/>
        </w:rPr>
      </w:pPr>
      <w:r w:rsidRPr="00E4033A">
        <w:rPr>
          <w:b/>
          <w:bCs/>
          <w:spacing w:val="-1"/>
        </w:rPr>
        <w:t xml:space="preserve">Figure </w:t>
      </w:r>
      <w:r>
        <w:rPr>
          <w:b/>
          <w:bCs/>
          <w:spacing w:val="-1"/>
        </w:rPr>
        <w:t>3</w:t>
      </w:r>
    </w:p>
    <w:p w14:paraId="11E09C11" w14:textId="22999DA5" w:rsidR="00E4033A" w:rsidRPr="00E4033A" w:rsidRDefault="00E4033A" w:rsidP="00E4033A">
      <w:pPr>
        <w:pStyle w:val="BodyText"/>
        <w:spacing w:before="9"/>
        <w:rPr>
          <w:b/>
          <w:bCs/>
          <w:spacing w:val="-1"/>
        </w:rPr>
      </w:pPr>
      <w:r w:rsidRPr="00E4033A">
        <w:rPr>
          <w:b/>
          <w:bCs/>
          <w:noProof/>
          <w:spacing w:val="-1"/>
        </w:rPr>
        <w:drawing>
          <wp:inline distT="0" distB="0" distL="0" distR="0" wp14:anchorId="13C1EE53" wp14:editId="1AD0B285">
            <wp:extent cx="1889760" cy="2099733"/>
            <wp:effectExtent l="0" t="0" r="0" b="0"/>
            <wp:docPr id="1513580975" name="Picture 6"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80975" name="Picture 6" descr="A green bar graph with black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2113" cy="2102348"/>
                    </a:xfrm>
                    <a:prstGeom prst="rect">
                      <a:avLst/>
                    </a:prstGeom>
                    <a:noFill/>
                    <a:ln>
                      <a:noFill/>
                    </a:ln>
                  </pic:spPr>
                </pic:pic>
              </a:graphicData>
            </a:graphic>
          </wp:inline>
        </w:drawing>
      </w:r>
    </w:p>
    <w:p w14:paraId="12DDC7A8" w14:textId="77777777" w:rsidR="00E4033A" w:rsidRPr="00E4033A" w:rsidRDefault="00E4033A" w:rsidP="00E4033A">
      <w:pPr>
        <w:pStyle w:val="BodyText"/>
        <w:spacing w:before="9"/>
        <w:rPr>
          <w:b/>
          <w:bCs/>
          <w:spacing w:val="-1"/>
        </w:rPr>
      </w:pPr>
    </w:p>
    <w:p w14:paraId="4E6CF86A" w14:textId="77777777" w:rsidR="005625E6" w:rsidRDefault="005625E6" w:rsidP="00E4033A">
      <w:pPr>
        <w:pStyle w:val="BodyText"/>
        <w:spacing w:before="9"/>
        <w:rPr>
          <w:b/>
          <w:bCs/>
          <w:spacing w:val="-1"/>
        </w:rPr>
      </w:pPr>
    </w:p>
    <w:p w14:paraId="454D40B2" w14:textId="77777777" w:rsidR="005625E6" w:rsidRDefault="005625E6" w:rsidP="00E4033A">
      <w:pPr>
        <w:pStyle w:val="BodyText"/>
        <w:spacing w:before="9"/>
        <w:rPr>
          <w:b/>
          <w:bCs/>
          <w:spacing w:val="-1"/>
        </w:rPr>
      </w:pPr>
    </w:p>
    <w:p w14:paraId="0949C8E6" w14:textId="77777777" w:rsidR="005625E6" w:rsidRDefault="005625E6" w:rsidP="00E4033A">
      <w:pPr>
        <w:pStyle w:val="BodyText"/>
        <w:spacing w:before="9"/>
        <w:rPr>
          <w:b/>
          <w:bCs/>
          <w:spacing w:val="-1"/>
        </w:rPr>
      </w:pPr>
    </w:p>
    <w:p w14:paraId="7900165E" w14:textId="77777777" w:rsidR="005625E6" w:rsidRDefault="005625E6" w:rsidP="00E4033A">
      <w:pPr>
        <w:pStyle w:val="BodyText"/>
        <w:spacing w:before="9"/>
        <w:rPr>
          <w:b/>
          <w:bCs/>
          <w:spacing w:val="-1"/>
        </w:rPr>
      </w:pPr>
    </w:p>
    <w:p w14:paraId="752E5B27" w14:textId="6EACDF51" w:rsidR="00E4033A" w:rsidRDefault="00E4033A" w:rsidP="00E4033A">
      <w:pPr>
        <w:pStyle w:val="BodyText"/>
        <w:spacing w:before="9"/>
        <w:rPr>
          <w:b/>
          <w:bCs/>
          <w:spacing w:val="-1"/>
        </w:rPr>
      </w:pPr>
      <w:r w:rsidRPr="00E4033A">
        <w:rPr>
          <w:b/>
          <w:bCs/>
          <w:spacing w:val="-1"/>
        </w:rPr>
        <w:t xml:space="preserve">Figure </w:t>
      </w:r>
      <w:r>
        <w:rPr>
          <w:b/>
          <w:bCs/>
          <w:spacing w:val="-1"/>
        </w:rPr>
        <w:t>4</w:t>
      </w:r>
    </w:p>
    <w:p w14:paraId="29B9D5D8" w14:textId="0B862794" w:rsidR="00E4033A" w:rsidRPr="00E4033A" w:rsidRDefault="00E4033A" w:rsidP="00E4033A">
      <w:pPr>
        <w:pStyle w:val="BodyText"/>
        <w:spacing w:before="9"/>
        <w:rPr>
          <w:b/>
          <w:bCs/>
          <w:spacing w:val="-1"/>
        </w:rPr>
      </w:pPr>
      <w:r w:rsidRPr="00E4033A">
        <w:rPr>
          <w:b/>
          <w:bCs/>
          <w:noProof/>
          <w:spacing w:val="-1"/>
        </w:rPr>
        <w:lastRenderedPageBreak/>
        <w:drawing>
          <wp:inline distT="0" distB="0" distL="0" distR="0" wp14:anchorId="33F71A54" wp14:editId="3B4048EB">
            <wp:extent cx="3139440" cy="1620591"/>
            <wp:effectExtent l="0" t="0" r="0" b="0"/>
            <wp:docPr id="789133415" name="Picture 8" descr="A graph of 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33415" name="Picture 8" descr="A graph of a graph showing different colo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774" cy="1622828"/>
                    </a:xfrm>
                    <a:prstGeom prst="rect">
                      <a:avLst/>
                    </a:prstGeom>
                    <a:noFill/>
                    <a:ln>
                      <a:noFill/>
                    </a:ln>
                  </pic:spPr>
                </pic:pic>
              </a:graphicData>
            </a:graphic>
          </wp:inline>
        </w:drawing>
      </w:r>
    </w:p>
    <w:p w14:paraId="3BC907BF" w14:textId="77777777" w:rsidR="00E4033A" w:rsidRPr="00E4033A" w:rsidRDefault="00E4033A" w:rsidP="00E4033A">
      <w:pPr>
        <w:pStyle w:val="BodyText"/>
        <w:spacing w:before="9"/>
        <w:rPr>
          <w:b/>
          <w:bCs/>
          <w:spacing w:val="-1"/>
        </w:rPr>
      </w:pPr>
    </w:p>
    <w:p w14:paraId="5BDAF441" w14:textId="3FB5C995" w:rsidR="00E4033A" w:rsidRDefault="00E4033A" w:rsidP="00E4033A">
      <w:pPr>
        <w:pStyle w:val="BodyText"/>
        <w:spacing w:before="9"/>
        <w:rPr>
          <w:b/>
          <w:bCs/>
          <w:spacing w:val="-1"/>
        </w:rPr>
      </w:pPr>
      <w:r w:rsidRPr="00E4033A">
        <w:rPr>
          <w:b/>
          <w:bCs/>
          <w:spacing w:val="-1"/>
        </w:rPr>
        <w:t xml:space="preserve">Figure </w:t>
      </w:r>
      <w:r>
        <w:rPr>
          <w:b/>
          <w:bCs/>
          <w:spacing w:val="-1"/>
        </w:rPr>
        <w:t>5</w:t>
      </w:r>
    </w:p>
    <w:p w14:paraId="6AEE7F3B" w14:textId="13712418" w:rsidR="00E4033A" w:rsidRPr="00E4033A" w:rsidRDefault="00E4033A" w:rsidP="00E4033A">
      <w:pPr>
        <w:pStyle w:val="BodyText"/>
        <w:spacing w:before="9"/>
        <w:rPr>
          <w:b/>
          <w:bCs/>
          <w:spacing w:val="-1"/>
        </w:rPr>
      </w:pPr>
      <w:r w:rsidRPr="00E4033A">
        <w:rPr>
          <w:b/>
          <w:bCs/>
          <w:noProof/>
          <w:spacing w:val="-1"/>
        </w:rPr>
        <w:drawing>
          <wp:inline distT="0" distB="0" distL="0" distR="0" wp14:anchorId="3FA9AA13" wp14:editId="4D686A67">
            <wp:extent cx="3040893" cy="1569720"/>
            <wp:effectExtent l="0" t="0" r="0" b="0"/>
            <wp:docPr id="1354465154" name="Picture 10"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65154" name="Picture 10" descr="A diagram of different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078" cy="1571880"/>
                    </a:xfrm>
                    <a:prstGeom prst="rect">
                      <a:avLst/>
                    </a:prstGeom>
                    <a:noFill/>
                    <a:ln>
                      <a:noFill/>
                    </a:ln>
                  </pic:spPr>
                </pic:pic>
              </a:graphicData>
            </a:graphic>
          </wp:inline>
        </w:drawing>
      </w:r>
    </w:p>
    <w:p w14:paraId="3C54896C" w14:textId="77777777" w:rsidR="00E4033A" w:rsidRPr="00E4033A" w:rsidRDefault="00E4033A" w:rsidP="00E4033A">
      <w:pPr>
        <w:pStyle w:val="BodyText"/>
        <w:spacing w:before="9"/>
        <w:rPr>
          <w:b/>
          <w:bCs/>
          <w:spacing w:val="-1"/>
        </w:rPr>
      </w:pPr>
    </w:p>
    <w:p w14:paraId="458B4DCC" w14:textId="61656A29" w:rsidR="00E4033A" w:rsidRDefault="00E4033A" w:rsidP="00E4033A">
      <w:pPr>
        <w:pStyle w:val="BodyText"/>
        <w:spacing w:before="9"/>
        <w:rPr>
          <w:b/>
          <w:bCs/>
          <w:spacing w:val="-1"/>
        </w:rPr>
      </w:pPr>
      <w:r w:rsidRPr="00E4033A">
        <w:rPr>
          <w:b/>
          <w:bCs/>
          <w:spacing w:val="-1"/>
        </w:rPr>
        <w:t xml:space="preserve">Figure </w:t>
      </w:r>
      <w:r>
        <w:rPr>
          <w:b/>
          <w:bCs/>
          <w:spacing w:val="-1"/>
        </w:rPr>
        <w:t>6</w:t>
      </w:r>
    </w:p>
    <w:p w14:paraId="5CFD1E0A" w14:textId="6EF1E6B6" w:rsidR="00E4033A" w:rsidRPr="00E4033A" w:rsidRDefault="00E4033A" w:rsidP="00E4033A">
      <w:pPr>
        <w:pStyle w:val="BodyText"/>
        <w:spacing w:before="9"/>
        <w:rPr>
          <w:b/>
          <w:bCs/>
          <w:spacing w:val="-1"/>
        </w:rPr>
      </w:pPr>
      <w:r w:rsidRPr="00E4033A">
        <w:rPr>
          <w:b/>
          <w:bCs/>
          <w:noProof/>
          <w:spacing w:val="-1"/>
        </w:rPr>
        <w:drawing>
          <wp:inline distT="0" distB="0" distL="0" distR="0" wp14:anchorId="3E76573A" wp14:editId="22DB47B5">
            <wp:extent cx="3011369" cy="1554480"/>
            <wp:effectExtent l="0" t="0" r="0" b="0"/>
            <wp:docPr id="1037798166" name="Picture 12" descr="A group of colorful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8166" name="Picture 12" descr="A group of colorful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2268" cy="1560106"/>
                    </a:xfrm>
                    <a:prstGeom prst="rect">
                      <a:avLst/>
                    </a:prstGeom>
                    <a:noFill/>
                    <a:ln>
                      <a:noFill/>
                    </a:ln>
                  </pic:spPr>
                </pic:pic>
              </a:graphicData>
            </a:graphic>
          </wp:inline>
        </w:drawing>
      </w:r>
    </w:p>
    <w:p w14:paraId="6647CE43" w14:textId="77777777" w:rsidR="00E4033A" w:rsidRPr="00E4033A" w:rsidRDefault="00E4033A" w:rsidP="00E4033A">
      <w:pPr>
        <w:pStyle w:val="BodyText"/>
        <w:spacing w:before="9"/>
        <w:rPr>
          <w:b/>
          <w:bCs/>
          <w:spacing w:val="-1"/>
        </w:rPr>
      </w:pPr>
    </w:p>
    <w:p w14:paraId="22D86949" w14:textId="3454538D" w:rsidR="00E4033A" w:rsidRDefault="00E4033A" w:rsidP="00E4033A">
      <w:pPr>
        <w:pStyle w:val="BodyText"/>
        <w:spacing w:before="9"/>
        <w:rPr>
          <w:b/>
          <w:bCs/>
          <w:spacing w:val="-1"/>
        </w:rPr>
      </w:pPr>
      <w:r w:rsidRPr="00E4033A">
        <w:rPr>
          <w:b/>
          <w:bCs/>
          <w:spacing w:val="-1"/>
        </w:rPr>
        <w:t xml:space="preserve">Figure </w:t>
      </w:r>
      <w:r>
        <w:rPr>
          <w:b/>
          <w:bCs/>
          <w:spacing w:val="-1"/>
        </w:rPr>
        <w:t>7</w:t>
      </w:r>
    </w:p>
    <w:p w14:paraId="633BA156" w14:textId="3B27FC1A" w:rsidR="00E4033A" w:rsidRPr="00E4033A" w:rsidRDefault="00E4033A" w:rsidP="00E4033A">
      <w:pPr>
        <w:pStyle w:val="BodyText"/>
        <w:spacing w:before="9"/>
        <w:rPr>
          <w:b/>
          <w:bCs/>
          <w:spacing w:val="-1"/>
        </w:rPr>
      </w:pPr>
      <w:r w:rsidRPr="00E4033A">
        <w:rPr>
          <w:b/>
          <w:bCs/>
          <w:noProof/>
          <w:spacing w:val="-1"/>
        </w:rPr>
        <w:drawing>
          <wp:inline distT="0" distB="0" distL="0" distR="0" wp14:anchorId="6C0DA9E5" wp14:editId="4FD5A2AD">
            <wp:extent cx="2996608" cy="1546860"/>
            <wp:effectExtent l="0" t="0" r="0" b="0"/>
            <wp:docPr id="782348785" name="Picture 14" descr="A graph with dot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48785" name="Picture 14" descr="A graph with dots on it&#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1982" cy="1549634"/>
                    </a:xfrm>
                    <a:prstGeom prst="rect">
                      <a:avLst/>
                    </a:prstGeom>
                    <a:noFill/>
                    <a:ln>
                      <a:noFill/>
                    </a:ln>
                  </pic:spPr>
                </pic:pic>
              </a:graphicData>
            </a:graphic>
          </wp:inline>
        </w:drawing>
      </w:r>
    </w:p>
    <w:p w14:paraId="1DAF2E1F" w14:textId="77777777" w:rsidR="00E4033A" w:rsidRPr="00E4033A" w:rsidRDefault="00E4033A" w:rsidP="00E4033A">
      <w:pPr>
        <w:pStyle w:val="BodyText"/>
        <w:spacing w:before="9"/>
        <w:rPr>
          <w:b/>
          <w:bCs/>
          <w:spacing w:val="-1"/>
        </w:rPr>
      </w:pPr>
    </w:p>
    <w:p w14:paraId="43D617B2" w14:textId="77777777" w:rsidR="005625E6" w:rsidRDefault="005625E6" w:rsidP="00E4033A">
      <w:pPr>
        <w:pStyle w:val="BodyText"/>
        <w:spacing w:before="9"/>
        <w:rPr>
          <w:b/>
          <w:bCs/>
          <w:spacing w:val="-1"/>
        </w:rPr>
      </w:pPr>
    </w:p>
    <w:p w14:paraId="53614D4A" w14:textId="77777777" w:rsidR="005625E6" w:rsidRDefault="005625E6" w:rsidP="00E4033A">
      <w:pPr>
        <w:pStyle w:val="BodyText"/>
        <w:spacing w:before="9"/>
        <w:rPr>
          <w:b/>
          <w:bCs/>
          <w:spacing w:val="-1"/>
        </w:rPr>
      </w:pPr>
    </w:p>
    <w:p w14:paraId="43AA4DFF" w14:textId="77777777" w:rsidR="005625E6" w:rsidRDefault="005625E6" w:rsidP="00E4033A">
      <w:pPr>
        <w:pStyle w:val="BodyText"/>
        <w:spacing w:before="9"/>
        <w:rPr>
          <w:b/>
          <w:bCs/>
          <w:spacing w:val="-1"/>
        </w:rPr>
      </w:pPr>
    </w:p>
    <w:p w14:paraId="5EB56956" w14:textId="77777777" w:rsidR="005625E6" w:rsidRDefault="005625E6" w:rsidP="00E4033A">
      <w:pPr>
        <w:pStyle w:val="BodyText"/>
        <w:spacing w:before="9"/>
        <w:rPr>
          <w:b/>
          <w:bCs/>
          <w:spacing w:val="-1"/>
        </w:rPr>
      </w:pPr>
    </w:p>
    <w:p w14:paraId="6ACA6A80" w14:textId="77777777" w:rsidR="005625E6" w:rsidRDefault="005625E6" w:rsidP="00E4033A">
      <w:pPr>
        <w:pStyle w:val="BodyText"/>
        <w:spacing w:before="9"/>
        <w:rPr>
          <w:b/>
          <w:bCs/>
          <w:spacing w:val="-1"/>
        </w:rPr>
      </w:pPr>
    </w:p>
    <w:p w14:paraId="1A82CAA9" w14:textId="77777777" w:rsidR="005625E6" w:rsidRDefault="005625E6" w:rsidP="00E4033A">
      <w:pPr>
        <w:pStyle w:val="BodyText"/>
        <w:spacing w:before="9"/>
        <w:rPr>
          <w:b/>
          <w:bCs/>
          <w:spacing w:val="-1"/>
        </w:rPr>
      </w:pPr>
    </w:p>
    <w:p w14:paraId="730272E7" w14:textId="7264A7B5" w:rsidR="00E4033A" w:rsidRDefault="00E4033A" w:rsidP="00E4033A">
      <w:pPr>
        <w:pStyle w:val="BodyText"/>
        <w:spacing w:before="9"/>
        <w:rPr>
          <w:b/>
          <w:bCs/>
          <w:spacing w:val="-1"/>
        </w:rPr>
      </w:pPr>
      <w:r w:rsidRPr="00E4033A">
        <w:rPr>
          <w:b/>
          <w:bCs/>
          <w:spacing w:val="-1"/>
        </w:rPr>
        <w:t xml:space="preserve">Figure </w:t>
      </w:r>
      <w:r>
        <w:rPr>
          <w:b/>
          <w:bCs/>
          <w:spacing w:val="-1"/>
        </w:rPr>
        <w:t>8</w:t>
      </w:r>
    </w:p>
    <w:p w14:paraId="63A20539" w14:textId="0F6F7679" w:rsidR="00E4033A" w:rsidRPr="00E4033A" w:rsidRDefault="00E4033A" w:rsidP="00E4033A">
      <w:pPr>
        <w:pStyle w:val="BodyText"/>
        <w:spacing w:before="9"/>
        <w:rPr>
          <w:b/>
          <w:bCs/>
          <w:spacing w:val="-1"/>
        </w:rPr>
      </w:pPr>
      <w:r w:rsidRPr="00E4033A">
        <w:rPr>
          <w:b/>
          <w:bCs/>
          <w:noProof/>
          <w:spacing w:val="-1"/>
        </w:rPr>
        <w:lastRenderedPageBreak/>
        <w:drawing>
          <wp:inline distT="0" distB="0" distL="0" distR="0" wp14:anchorId="259BC359" wp14:editId="6FCD2CC0">
            <wp:extent cx="2910840" cy="1502586"/>
            <wp:effectExtent l="0" t="0" r="0" b="0"/>
            <wp:docPr id="1288271408" name="Picture 16" descr="A graph of a graph showing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71408" name="Picture 16" descr="A graph of a graph showing a line going up&#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17369" cy="1505956"/>
                    </a:xfrm>
                    <a:prstGeom prst="rect">
                      <a:avLst/>
                    </a:prstGeom>
                    <a:noFill/>
                    <a:ln>
                      <a:noFill/>
                    </a:ln>
                  </pic:spPr>
                </pic:pic>
              </a:graphicData>
            </a:graphic>
          </wp:inline>
        </w:drawing>
      </w:r>
    </w:p>
    <w:p w14:paraId="1FEBBB77" w14:textId="77777777" w:rsidR="00E4033A" w:rsidRPr="00E4033A" w:rsidRDefault="00E4033A" w:rsidP="00E4033A">
      <w:pPr>
        <w:pStyle w:val="BodyText"/>
        <w:spacing w:before="9"/>
        <w:rPr>
          <w:b/>
          <w:bCs/>
          <w:spacing w:val="-1"/>
        </w:rPr>
      </w:pPr>
    </w:p>
    <w:p w14:paraId="440A095E" w14:textId="7ED8EC5C" w:rsidR="00E4033A" w:rsidRDefault="00E4033A" w:rsidP="00E4033A">
      <w:pPr>
        <w:pStyle w:val="BodyText"/>
        <w:spacing w:before="9"/>
        <w:rPr>
          <w:b/>
          <w:bCs/>
          <w:spacing w:val="-1"/>
        </w:rPr>
      </w:pPr>
      <w:r w:rsidRPr="00E4033A">
        <w:rPr>
          <w:b/>
          <w:bCs/>
          <w:spacing w:val="-1"/>
        </w:rPr>
        <w:t xml:space="preserve">Figure </w:t>
      </w:r>
      <w:r>
        <w:rPr>
          <w:b/>
          <w:bCs/>
          <w:spacing w:val="-1"/>
        </w:rPr>
        <w:t>9</w:t>
      </w:r>
    </w:p>
    <w:p w14:paraId="68688D95" w14:textId="7C63CB60" w:rsidR="00E4033A" w:rsidRPr="00E4033A" w:rsidRDefault="00E4033A" w:rsidP="00E4033A">
      <w:pPr>
        <w:pStyle w:val="BodyText"/>
        <w:spacing w:before="9"/>
        <w:rPr>
          <w:b/>
          <w:bCs/>
          <w:spacing w:val="-1"/>
        </w:rPr>
      </w:pPr>
      <w:r w:rsidRPr="00E4033A">
        <w:rPr>
          <w:b/>
          <w:bCs/>
          <w:noProof/>
          <w:spacing w:val="-1"/>
        </w:rPr>
        <w:drawing>
          <wp:inline distT="0" distB="0" distL="0" distR="0" wp14:anchorId="01DBCD88" wp14:editId="386ACC5D">
            <wp:extent cx="2834640" cy="1463252"/>
            <wp:effectExtent l="0" t="0" r="0" b="0"/>
            <wp:docPr id="1802464941" name="Picture 18" descr="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4941" name="Picture 18" descr="A graph showing a line and a line&#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2152" cy="1467130"/>
                    </a:xfrm>
                    <a:prstGeom prst="rect">
                      <a:avLst/>
                    </a:prstGeom>
                    <a:noFill/>
                    <a:ln>
                      <a:noFill/>
                    </a:ln>
                  </pic:spPr>
                </pic:pic>
              </a:graphicData>
            </a:graphic>
          </wp:inline>
        </w:drawing>
      </w:r>
    </w:p>
    <w:p w14:paraId="2AEDF661" w14:textId="77777777" w:rsidR="00E4033A" w:rsidRPr="00E4033A" w:rsidRDefault="00E4033A" w:rsidP="00E4033A">
      <w:pPr>
        <w:pStyle w:val="BodyText"/>
        <w:spacing w:before="9"/>
        <w:rPr>
          <w:b/>
          <w:bCs/>
          <w:spacing w:val="-1"/>
        </w:rPr>
      </w:pPr>
    </w:p>
    <w:p w14:paraId="7C0FC3AA" w14:textId="59C5A837" w:rsidR="00E4033A" w:rsidRDefault="00E4033A" w:rsidP="00E4033A">
      <w:pPr>
        <w:pStyle w:val="BodyText"/>
        <w:spacing w:before="9"/>
        <w:rPr>
          <w:b/>
          <w:bCs/>
          <w:spacing w:val="-1"/>
        </w:rPr>
      </w:pPr>
      <w:r w:rsidRPr="00E4033A">
        <w:rPr>
          <w:b/>
          <w:bCs/>
          <w:spacing w:val="-1"/>
        </w:rPr>
        <w:t xml:space="preserve">Figure </w:t>
      </w:r>
      <w:r>
        <w:rPr>
          <w:b/>
          <w:bCs/>
          <w:spacing w:val="-1"/>
        </w:rPr>
        <w:t>10</w:t>
      </w:r>
    </w:p>
    <w:p w14:paraId="5EA3CEA5" w14:textId="5AFA64B4" w:rsidR="00E4033A" w:rsidRPr="00E4033A" w:rsidRDefault="00E4033A" w:rsidP="00E4033A">
      <w:pPr>
        <w:pStyle w:val="BodyText"/>
        <w:spacing w:before="9"/>
        <w:rPr>
          <w:b/>
          <w:bCs/>
          <w:spacing w:val="-1"/>
        </w:rPr>
      </w:pPr>
      <w:r w:rsidRPr="00E4033A">
        <w:rPr>
          <w:b/>
          <w:bCs/>
          <w:noProof/>
          <w:spacing w:val="-1"/>
        </w:rPr>
        <w:drawing>
          <wp:inline distT="0" distB="0" distL="0" distR="0" wp14:anchorId="0BB94BF6" wp14:editId="479FF6C6">
            <wp:extent cx="2775183" cy="1432560"/>
            <wp:effectExtent l="0" t="0" r="0" b="0"/>
            <wp:docPr id="1353693789" name="Picture 2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3789" name="Picture 20" descr="A screen shot of a graph&#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0087" cy="1435092"/>
                    </a:xfrm>
                    <a:prstGeom prst="rect">
                      <a:avLst/>
                    </a:prstGeom>
                    <a:noFill/>
                    <a:ln>
                      <a:noFill/>
                    </a:ln>
                  </pic:spPr>
                </pic:pic>
              </a:graphicData>
            </a:graphic>
          </wp:inline>
        </w:drawing>
      </w:r>
    </w:p>
    <w:p w14:paraId="1C42162F" w14:textId="77777777" w:rsidR="00E4033A" w:rsidRPr="00E4033A" w:rsidRDefault="00E4033A" w:rsidP="00E4033A">
      <w:pPr>
        <w:pStyle w:val="BodyText"/>
        <w:spacing w:before="9"/>
        <w:rPr>
          <w:b/>
          <w:bCs/>
          <w:spacing w:val="-1"/>
        </w:rPr>
      </w:pPr>
    </w:p>
    <w:p w14:paraId="6258941E" w14:textId="6A48A9F4" w:rsidR="00E4033A" w:rsidRDefault="00E4033A" w:rsidP="00E4033A">
      <w:pPr>
        <w:pStyle w:val="BodyText"/>
        <w:spacing w:before="9"/>
        <w:rPr>
          <w:b/>
          <w:bCs/>
          <w:spacing w:val="-1"/>
        </w:rPr>
      </w:pPr>
      <w:r w:rsidRPr="00E4033A">
        <w:rPr>
          <w:b/>
          <w:bCs/>
          <w:spacing w:val="-1"/>
        </w:rPr>
        <w:t xml:space="preserve">Figure </w:t>
      </w:r>
      <w:r>
        <w:rPr>
          <w:b/>
          <w:bCs/>
          <w:spacing w:val="-1"/>
        </w:rPr>
        <w:t>11</w:t>
      </w:r>
    </w:p>
    <w:p w14:paraId="24E487A6" w14:textId="6619A534" w:rsidR="00E4033A" w:rsidRPr="00E4033A" w:rsidRDefault="00E4033A" w:rsidP="00E4033A">
      <w:pPr>
        <w:pStyle w:val="BodyText"/>
        <w:spacing w:before="9"/>
        <w:rPr>
          <w:b/>
          <w:bCs/>
          <w:spacing w:val="-1"/>
        </w:rPr>
      </w:pPr>
      <w:r w:rsidRPr="00E4033A">
        <w:rPr>
          <w:b/>
          <w:bCs/>
          <w:noProof/>
          <w:spacing w:val="-1"/>
        </w:rPr>
        <w:drawing>
          <wp:inline distT="0" distB="0" distL="0" distR="0" wp14:anchorId="61FF942E" wp14:editId="1E0D02FC">
            <wp:extent cx="2613660" cy="1349181"/>
            <wp:effectExtent l="0" t="0" r="0" b="0"/>
            <wp:docPr id="319608171" name="Picture 2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08171" name="Picture 22" descr="A graph of a bar chart&#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21514" cy="1353235"/>
                    </a:xfrm>
                    <a:prstGeom prst="rect">
                      <a:avLst/>
                    </a:prstGeom>
                    <a:noFill/>
                    <a:ln>
                      <a:noFill/>
                    </a:ln>
                  </pic:spPr>
                </pic:pic>
              </a:graphicData>
            </a:graphic>
          </wp:inline>
        </w:drawing>
      </w:r>
    </w:p>
    <w:p w14:paraId="00DC93C3" w14:textId="77777777" w:rsidR="00E4033A" w:rsidRPr="00E4033A" w:rsidRDefault="00E4033A" w:rsidP="00E4033A">
      <w:pPr>
        <w:pStyle w:val="BodyText"/>
        <w:spacing w:before="9"/>
        <w:rPr>
          <w:b/>
          <w:bCs/>
          <w:spacing w:val="-1"/>
        </w:rPr>
      </w:pPr>
    </w:p>
    <w:p w14:paraId="4E897F4A" w14:textId="6CC10A5A" w:rsidR="00E4033A" w:rsidRDefault="00E4033A" w:rsidP="00E4033A">
      <w:pPr>
        <w:pStyle w:val="BodyText"/>
        <w:spacing w:before="9"/>
        <w:rPr>
          <w:b/>
          <w:bCs/>
          <w:spacing w:val="-1"/>
        </w:rPr>
      </w:pPr>
      <w:r w:rsidRPr="00E4033A">
        <w:rPr>
          <w:b/>
          <w:bCs/>
          <w:spacing w:val="-1"/>
        </w:rPr>
        <w:t>Figure 1</w:t>
      </w:r>
      <w:r>
        <w:rPr>
          <w:b/>
          <w:bCs/>
          <w:spacing w:val="-1"/>
        </w:rPr>
        <w:t>2</w:t>
      </w:r>
    </w:p>
    <w:p w14:paraId="22DBDC6F" w14:textId="3E605F32" w:rsidR="00E4033A" w:rsidRPr="00E4033A" w:rsidRDefault="00E4033A" w:rsidP="00E4033A">
      <w:pPr>
        <w:pStyle w:val="BodyText"/>
        <w:spacing w:before="9"/>
        <w:rPr>
          <w:b/>
          <w:bCs/>
          <w:spacing w:val="-1"/>
        </w:rPr>
      </w:pPr>
      <w:r w:rsidRPr="00E4033A">
        <w:rPr>
          <w:b/>
          <w:bCs/>
          <w:noProof/>
          <w:spacing w:val="-1"/>
        </w:rPr>
        <w:drawing>
          <wp:inline distT="0" distB="0" distL="0" distR="0" wp14:anchorId="29119708" wp14:editId="627E4F96">
            <wp:extent cx="2686614" cy="1386840"/>
            <wp:effectExtent l="0" t="0" r="0" b="0"/>
            <wp:docPr id="1095367938" name="Picture 24" descr="A graph with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7938" name="Picture 24" descr="A graph with dots and numbe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8906" cy="1388023"/>
                    </a:xfrm>
                    <a:prstGeom prst="rect">
                      <a:avLst/>
                    </a:prstGeom>
                    <a:noFill/>
                    <a:ln>
                      <a:noFill/>
                    </a:ln>
                  </pic:spPr>
                </pic:pic>
              </a:graphicData>
            </a:graphic>
          </wp:inline>
        </w:drawing>
      </w:r>
    </w:p>
    <w:p w14:paraId="658B9C0C" w14:textId="77777777" w:rsidR="00E4033A" w:rsidRPr="00E4033A" w:rsidRDefault="00E4033A" w:rsidP="00E4033A">
      <w:pPr>
        <w:pStyle w:val="BodyText"/>
        <w:spacing w:before="9"/>
        <w:rPr>
          <w:b/>
          <w:bCs/>
          <w:spacing w:val="-1"/>
        </w:rPr>
      </w:pPr>
    </w:p>
    <w:p w14:paraId="578FDC16" w14:textId="44B6FD96" w:rsidR="00E4033A" w:rsidRDefault="00E4033A" w:rsidP="00E4033A">
      <w:pPr>
        <w:pStyle w:val="BodyText"/>
        <w:spacing w:before="9"/>
        <w:rPr>
          <w:b/>
          <w:bCs/>
          <w:spacing w:val="-1"/>
        </w:rPr>
      </w:pPr>
      <w:r w:rsidRPr="00E4033A">
        <w:rPr>
          <w:b/>
          <w:bCs/>
          <w:spacing w:val="-1"/>
        </w:rPr>
        <w:lastRenderedPageBreak/>
        <w:t>Figure 1</w:t>
      </w:r>
      <w:r>
        <w:rPr>
          <w:b/>
          <w:bCs/>
          <w:spacing w:val="-1"/>
        </w:rPr>
        <w:t>3</w:t>
      </w:r>
    </w:p>
    <w:p w14:paraId="65E4384F" w14:textId="01FB957F" w:rsidR="00E4033A" w:rsidRPr="00E4033A" w:rsidRDefault="00E4033A" w:rsidP="00E4033A">
      <w:pPr>
        <w:pStyle w:val="BodyText"/>
        <w:spacing w:before="9"/>
        <w:rPr>
          <w:b/>
          <w:bCs/>
          <w:spacing w:val="-1"/>
        </w:rPr>
      </w:pPr>
      <w:r w:rsidRPr="00E4033A">
        <w:rPr>
          <w:b/>
          <w:bCs/>
          <w:noProof/>
          <w:spacing w:val="-1"/>
        </w:rPr>
        <w:drawing>
          <wp:inline distT="0" distB="0" distL="0" distR="0" wp14:anchorId="2CDAEDDE" wp14:editId="6CA96A7E">
            <wp:extent cx="3306602" cy="1706880"/>
            <wp:effectExtent l="0" t="0" r="0" b="0"/>
            <wp:docPr id="1421151580" name="Picture 26" descr="A green rectangles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1580" name="Picture 26" descr="A green rectangles on a gray background&#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09508" cy="1708380"/>
                    </a:xfrm>
                    <a:prstGeom prst="rect">
                      <a:avLst/>
                    </a:prstGeom>
                    <a:noFill/>
                    <a:ln>
                      <a:noFill/>
                    </a:ln>
                  </pic:spPr>
                </pic:pic>
              </a:graphicData>
            </a:graphic>
          </wp:inline>
        </w:drawing>
      </w:r>
    </w:p>
    <w:p w14:paraId="20BE6001" w14:textId="77777777" w:rsidR="00E4033A" w:rsidRPr="00E4033A" w:rsidRDefault="00E4033A" w:rsidP="00E4033A">
      <w:pPr>
        <w:pStyle w:val="BodyText"/>
        <w:spacing w:before="9"/>
        <w:rPr>
          <w:b/>
          <w:bCs/>
          <w:spacing w:val="-1"/>
        </w:rPr>
      </w:pPr>
    </w:p>
    <w:p w14:paraId="2F464B82" w14:textId="3B2B4AD2" w:rsidR="00E4033A" w:rsidRDefault="00E4033A" w:rsidP="00E4033A">
      <w:pPr>
        <w:pStyle w:val="BodyText"/>
        <w:spacing w:before="9"/>
        <w:rPr>
          <w:b/>
          <w:bCs/>
          <w:spacing w:val="-1"/>
        </w:rPr>
      </w:pPr>
      <w:r w:rsidRPr="00E4033A">
        <w:rPr>
          <w:b/>
          <w:bCs/>
          <w:spacing w:val="-1"/>
        </w:rPr>
        <w:t>Figure 1</w:t>
      </w:r>
      <w:r>
        <w:rPr>
          <w:b/>
          <w:bCs/>
          <w:spacing w:val="-1"/>
        </w:rPr>
        <w:t>4</w:t>
      </w:r>
    </w:p>
    <w:p w14:paraId="44741A8D" w14:textId="490FD2A5" w:rsidR="005625E6" w:rsidRPr="005625E6" w:rsidRDefault="005625E6" w:rsidP="005625E6">
      <w:pPr>
        <w:pStyle w:val="BodyText"/>
        <w:spacing w:before="9"/>
        <w:rPr>
          <w:b/>
          <w:bCs/>
          <w:spacing w:val="-1"/>
        </w:rPr>
      </w:pPr>
      <w:r w:rsidRPr="005625E6">
        <w:rPr>
          <w:b/>
          <w:bCs/>
          <w:noProof/>
          <w:spacing w:val="-1"/>
        </w:rPr>
        <w:drawing>
          <wp:inline distT="0" distB="0" distL="0" distR="0" wp14:anchorId="0A10E028" wp14:editId="01496DBB">
            <wp:extent cx="3409933" cy="1760220"/>
            <wp:effectExtent l="0" t="0" r="0" b="0"/>
            <wp:docPr id="834087143" name="Picture 28"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87143" name="Picture 28" descr="A graph with a line and a lin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835" cy="1767912"/>
                    </a:xfrm>
                    <a:prstGeom prst="rect">
                      <a:avLst/>
                    </a:prstGeom>
                    <a:noFill/>
                    <a:ln>
                      <a:noFill/>
                    </a:ln>
                  </pic:spPr>
                </pic:pic>
              </a:graphicData>
            </a:graphic>
          </wp:inline>
        </w:drawing>
      </w:r>
    </w:p>
    <w:p w14:paraId="1C94FDD8" w14:textId="77777777" w:rsidR="005625E6" w:rsidRPr="00E4033A" w:rsidRDefault="005625E6" w:rsidP="00E4033A">
      <w:pPr>
        <w:pStyle w:val="BodyText"/>
        <w:spacing w:before="9"/>
        <w:rPr>
          <w:b/>
          <w:bCs/>
          <w:spacing w:val="-1"/>
        </w:rPr>
      </w:pPr>
    </w:p>
    <w:p w14:paraId="0FDB8FF5" w14:textId="14ADC924" w:rsidR="00E4033A" w:rsidRPr="00E4033A" w:rsidRDefault="00E4033A" w:rsidP="00580FAD">
      <w:pPr>
        <w:pStyle w:val="BodyText"/>
        <w:spacing w:before="9"/>
        <w:rPr>
          <w:b/>
          <w:bCs/>
          <w:spacing w:val="-1"/>
        </w:rPr>
      </w:pPr>
    </w:p>
    <w:sectPr w:rsidR="00E4033A" w:rsidRPr="00E4033A" w:rsidSect="004140F4">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2AB49" w14:textId="77777777" w:rsidR="00514A10" w:rsidRDefault="00514A10" w:rsidP="00893282">
      <w:pPr>
        <w:spacing w:after="0" w:line="240" w:lineRule="auto"/>
      </w:pPr>
      <w:r>
        <w:separator/>
      </w:r>
    </w:p>
  </w:endnote>
  <w:endnote w:type="continuationSeparator" w:id="0">
    <w:p w14:paraId="78D6DB90" w14:textId="77777777" w:rsidR="00514A10" w:rsidRDefault="00514A10" w:rsidP="0089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2333070"/>
      <w:docPartObj>
        <w:docPartGallery w:val="Page Numbers (Bottom of Page)"/>
        <w:docPartUnique/>
      </w:docPartObj>
    </w:sdtPr>
    <w:sdtEndPr>
      <w:rPr>
        <w:noProof/>
      </w:rPr>
    </w:sdtEndPr>
    <w:sdtContent>
      <w:p w14:paraId="29701E5A" w14:textId="1690000A" w:rsidR="00893282" w:rsidRDefault="00893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812D5" w14:textId="77777777" w:rsidR="00893282" w:rsidRDefault="0089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C9B9A" w14:textId="77777777" w:rsidR="00514A10" w:rsidRDefault="00514A10" w:rsidP="00893282">
      <w:pPr>
        <w:spacing w:after="0" w:line="240" w:lineRule="auto"/>
      </w:pPr>
      <w:r>
        <w:separator/>
      </w:r>
    </w:p>
  </w:footnote>
  <w:footnote w:type="continuationSeparator" w:id="0">
    <w:p w14:paraId="43C22962" w14:textId="77777777" w:rsidR="00514A10" w:rsidRDefault="00514A10" w:rsidP="0089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52CD"/>
    <w:multiLevelType w:val="hybridMultilevel"/>
    <w:tmpl w:val="C0424B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679A7"/>
    <w:multiLevelType w:val="hybridMultilevel"/>
    <w:tmpl w:val="933AA374"/>
    <w:lvl w:ilvl="0" w:tplc="D9EA9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945A8"/>
    <w:multiLevelType w:val="hybridMultilevel"/>
    <w:tmpl w:val="F566F93C"/>
    <w:lvl w:ilvl="0" w:tplc="19EE2CD2">
      <w:start w:val="1"/>
      <w:numFmt w:val="lowerLetter"/>
      <w:lvlText w:val="%1)"/>
      <w:lvlJc w:val="left"/>
      <w:pPr>
        <w:ind w:left="1069" w:hanging="360"/>
      </w:pPr>
      <w:rPr>
        <w:rFonts w:ascii="Times New Roman" w:eastAsia="Times New Roman" w:hAnsi="Times New Roman" w:cs="Times New Roman" w:hint="default"/>
        <w:spacing w:val="-1"/>
        <w:w w:val="100"/>
        <w:sz w:val="24"/>
        <w:szCs w:val="24"/>
        <w:lang w:val="en-US" w:eastAsia="en-US" w:bidi="ar-SA"/>
      </w:rPr>
    </w:lvl>
    <w:lvl w:ilvl="1" w:tplc="DDC67722">
      <w:numFmt w:val="bullet"/>
      <w:lvlText w:val="•"/>
      <w:lvlJc w:val="left"/>
      <w:pPr>
        <w:ind w:left="1911" w:hanging="360"/>
      </w:pPr>
      <w:rPr>
        <w:rFonts w:hint="default"/>
        <w:lang w:val="en-US" w:eastAsia="en-US" w:bidi="ar-SA"/>
      </w:rPr>
    </w:lvl>
    <w:lvl w:ilvl="2" w:tplc="E208CBE4">
      <w:numFmt w:val="bullet"/>
      <w:lvlText w:val="•"/>
      <w:lvlJc w:val="left"/>
      <w:pPr>
        <w:ind w:left="2754" w:hanging="360"/>
      </w:pPr>
      <w:rPr>
        <w:rFonts w:hint="default"/>
        <w:lang w:val="en-US" w:eastAsia="en-US" w:bidi="ar-SA"/>
      </w:rPr>
    </w:lvl>
    <w:lvl w:ilvl="3" w:tplc="8A705CBE">
      <w:numFmt w:val="bullet"/>
      <w:lvlText w:val="•"/>
      <w:lvlJc w:val="left"/>
      <w:pPr>
        <w:ind w:left="3596" w:hanging="360"/>
      </w:pPr>
      <w:rPr>
        <w:rFonts w:hint="default"/>
        <w:lang w:val="en-US" w:eastAsia="en-US" w:bidi="ar-SA"/>
      </w:rPr>
    </w:lvl>
    <w:lvl w:ilvl="4" w:tplc="7C8C9D7A">
      <w:numFmt w:val="bullet"/>
      <w:lvlText w:val="•"/>
      <w:lvlJc w:val="left"/>
      <w:pPr>
        <w:ind w:left="4439" w:hanging="360"/>
      </w:pPr>
      <w:rPr>
        <w:rFonts w:hint="default"/>
        <w:lang w:val="en-US" w:eastAsia="en-US" w:bidi="ar-SA"/>
      </w:rPr>
    </w:lvl>
    <w:lvl w:ilvl="5" w:tplc="FCCA995A">
      <w:numFmt w:val="bullet"/>
      <w:lvlText w:val="•"/>
      <w:lvlJc w:val="left"/>
      <w:pPr>
        <w:ind w:left="5282" w:hanging="360"/>
      </w:pPr>
      <w:rPr>
        <w:rFonts w:hint="default"/>
        <w:lang w:val="en-US" w:eastAsia="en-US" w:bidi="ar-SA"/>
      </w:rPr>
    </w:lvl>
    <w:lvl w:ilvl="6" w:tplc="7DCA2E88">
      <w:numFmt w:val="bullet"/>
      <w:lvlText w:val="•"/>
      <w:lvlJc w:val="left"/>
      <w:pPr>
        <w:ind w:left="6124" w:hanging="360"/>
      </w:pPr>
      <w:rPr>
        <w:rFonts w:hint="default"/>
        <w:lang w:val="en-US" w:eastAsia="en-US" w:bidi="ar-SA"/>
      </w:rPr>
    </w:lvl>
    <w:lvl w:ilvl="7" w:tplc="A164F1F4">
      <w:numFmt w:val="bullet"/>
      <w:lvlText w:val="•"/>
      <w:lvlJc w:val="left"/>
      <w:pPr>
        <w:ind w:left="6967" w:hanging="360"/>
      </w:pPr>
      <w:rPr>
        <w:rFonts w:hint="default"/>
        <w:lang w:val="en-US" w:eastAsia="en-US" w:bidi="ar-SA"/>
      </w:rPr>
    </w:lvl>
    <w:lvl w:ilvl="8" w:tplc="BBA8B5DE">
      <w:numFmt w:val="bullet"/>
      <w:lvlText w:val="•"/>
      <w:lvlJc w:val="left"/>
      <w:pPr>
        <w:ind w:left="7810" w:hanging="360"/>
      </w:pPr>
      <w:rPr>
        <w:rFonts w:hint="default"/>
        <w:lang w:val="en-US" w:eastAsia="en-US" w:bidi="ar-SA"/>
      </w:rPr>
    </w:lvl>
  </w:abstractNum>
  <w:abstractNum w:abstractNumId="3" w15:restartNumberingAfterBreak="0">
    <w:nsid w:val="3367288B"/>
    <w:multiLevelType w:val="hybridMultilevel"/>
    <w:tmpl w:val="20DC1DBA"/>
    <w:lvl w:ilvl="0" w:tplc="E03CF660">
      <w:start w:val="1"/>
      <w:numFmt w:val="lowerLetter"/>
      <w:lvlText w:val="%1)"/>
      <w:lvlJc w:val="left"/>
      <w:pPr>
        <w:ind w:left="960" w:hanging="360"/>
      </w:pPr>
      <w:rPr>
        <w:rFonts w:ascii="Times New Roman" w:eastAsia="Times New Roman" w:hAnsi="Times New Roman" w:cs="Times New Roman" w:hint="default"/>
        <w:w w:val="99"/>
        <w:sz w:val="20"/>
        <w:szCs w:val="20"/>
        <w:lang w:val="en-US" w:eastAsia="en-US" w:bidi="ar-SA"/>
      </w:rPr>
    </w:lvl>
    <w:lvl w:ilvl="1" w:tplc="548E41E6">
      <w:numFmt w:val="bullet"/>
      <w:lvlText w:val="•"/>
      <w:lvlJc w:val="left"/>
      <w:pPr>
        <w:ind w:left="1802" w:hanging="360"/>
      </w:pPr>
      <w:rPr>
        <w:rFonts w:hint="default"/>
        <w:lang w:val="en-US" w:eastAsia="en-US" w:bidi="ar-SA"/>
      </w:rPr>
    </w:lvl>
    <w:lvl w:ilvl="2" w:tplc="A67686C0">
      <w:numFmt w:val="bullet"/>
      <w:lvlText w:val="•"/>
      <w:lvlJc w:val="left"/>
      <w:pPr>
        <w:ind w:left="2645" w:hanging="360"/>
      </w:pPr>
      <w:rPr>
        <w:rFonts w:hint="default"/>
        <w:lang w:val="en-US" w:eastAsia="en-US" w:bidi="ar-SA"/>
      </w:rPr>
    </w:lvl>
    <w:lvl w:ilvl="3" w:tplc="DE2E161C">
      <w:numFmt w:val="bullet"/>
      <w:lvlText w:val="•"/>
      <w:lvlJc w:val="left"/>
      <w:pPr>
        <w:ind w:left="3487" w:hanging="360"/>
      </w:pPr>
      <w:rPr>
        <w:rFonts w:hint="default"/>
        <w:lang w:val="en-US" w:eastAsia="en-US" w:bidi="ar-SA"/>
      </w:rPr>
    </w:lvl>
    <w:lvl w:ilvl="4" w:tplc="A7AA927E">
      <w:numFmt w:val="bullet"/>
      <w:lvlText w:val="•"/>
      <w:lvlJc w:val="left"/>
      <w:pPr>
        <w:ind w:left="4330" w:hanging="360"/>
      </w:pPr>
      <w:rPr>
        <w:rFonts w:hint="default"/>
        <w:lang w:val="en-US" w:eastAsia="en-US" w:bidi="ar-SA"/>
      </w:rPr>
    </w:lvl>
    <w:lvl w:ilvl="5" w:tplc="841C9326">
      <w:numFmt w:val="bullet"/>
      <w:lvlText w:val="•"/>
      <w:lvlJc w:val="left"/>
      <w:pPr>
        <w:ind w:left="5173" w:hanging="360"/>
      </w:pPr>
      <w:rPr>
        <w:rFonts w:hint="default"/>
        <w:lang w:val="en-US" w:eastAsia="en-US" w:bidi="ar-SA"/>
      </w:rPr>
    </w:lvl>
    <w:lvl w:ilvl="6" w:tplc="98CC6E42">
      <w:numFmt w:val="bullet"/>
      <w:lvlText w:val="•"/>
      <w:lvlJc w:val="left"/>
      <w:pPr>
        <w:ind w:left="6015" w:hanging="360"/>
      </w:pPr>
      <w:rPr>
        <w:rFonts w:hint="default"/>
        <w:lang w:val="en-US" w:eastAsia="en-US" w:bidi="ar-SA"/>
      </w:rPr>
    </w:lvl>
    <w:lvl w:ilvl="7" w:tplc="43C088F6">
      <w:numFmt w:val="bullet"/>
      <w:lvlText w:val="•"/>
      <w:lvlJc w:val="left"/>
      <w:pPr>
        <w:ind w:left="6858" w:hanging="360"/>
      </w:pPr>
      <w:rPr>
        <w:rFonts w:hint="default"/>
        <w:lang w:val="en-US" w:eastAsia="en-US" w:bidi="ar-SA"/>
      </w:rPr>
    </w:lvl>
    <w:lvl w:ilvl="8" w:tplc="E7D44A5C">
      <w:numFmt w:val="bullet"/>
      <w:lvlText w:val="•"/>
      <w:lvlJc w:val="left"/>
      <w:pPr>
        <w:ind w:left="7701" w:hanging="360"/>
      </w:pPr>
      <w:rPr>
        <w:rFonts w:hint="default"/>
        <w:lang w:val="en-US" w:eastAsia="en-US" w:bidi="ar-SA"/>
      </w:rPr>
    </w:lvl>
  </w:abstractNum>
  <w:abstractNum w:abstractNumId="4" w15:restartNumberingAfterBreak="0">
    <w:nsid w:val="36E3554E"/>
    <w:multiLevelType w:val="hybridMultilevel"/>
    <w:tmpl w:val="3B42D5B2"/>
    <w:lvl w:ilvl="0" w:tplc="4270567C">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3E6C0031"/>
    <w:multiLevelType w:val="hybridMultilevel"/>
    <w:tmpl w:val="E42E4B80"/>
    <w:lvl w:ilvl="0" w:tplc="34180518">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409E41BC"/>
    <w:multiLevelType w:val="hybridMultilevel"/>
    <w:tmpl w:val="218C38EA"/>
    <w:lvl w:ilvl="0" w:tplc="C536248C">
      <w:start w:val="1"/>
      <w:numFmt w:val="lowerLetter"/>
      <w:lvlText w:val="%1)"/>
      <w:lvlJc w:val="left"/>
      <w:pPr>
        <w:ind w:left="960" w:hanging="360"/>
      </w:pPr>
      <w:rPr>
        <w:rFonts w:ascii="Times New Roman" w:eastAsia="Times New Roman" w:hAnsi="Times New Roman" w:cs="Times New Roman" w:hint="default"/>
        <w:w w:val="99"/>
        <w:sz w:val="20"/>
        <w:szCs w:val="20"/>
        <w:lang w:val="en-US" w:eastAsia="en-US" w:bidi="ar-SA"/>
      </w:rPr>
    </w:lvl>
    <w:lvl w:ilvl="1" w:tplc="90BE35BE">
      <w:numFmt w:val="bullet"/>
      <w:lvlText w:val="•"/>
      <w:lvlJc w:val="left"/>
      <w:pPr>
        <w:ind w:left="1802" w:hanging="360"/>
      </w:pPr>
      <w:rPr>
        <w:rFonts w:hint="default"/>
        <w:lang w:val="en-US" w:eastAsia="en-US" w:bidi="ar-SA"/>
      </w:rPr>
    </w:lvl>
    <w:lvl w:ilvl="2" w:tplc="1E82C820">
      <w:numFmt w:val="bullet"/>
      <w:lvlText w:val="•"/>
      <w:lvlJc w:val="left"/>
      <w:pPr>
        <w:ind w:left="2645" w:hanging="360"/>
      </w:pPr>
      <w:rPr>
        <w:rFonts w:hint="default"/>
        <w:lang w:val="en-US" w:eastAsia="en-US" w:bidi="ar-SA"/>
      </w:rPr>
    </w:lvl>
    <w:lvl w:ilvl="3" w:tplc="1594479A">
      <w:numFmt w:val="bullet"/>
      <w:lvlText w:val="•"/>
      <w:lvlJc w:val="left"/>
      <w:pPr>
        <w:ind w:left="3487" w:hanging="360"/>
      </w:pPr>
      <w:rPr>
        <w:rFonts w:hint="default"/>
        <w:lang w:val="en-US" w:eastAsia="en-US" w:bidi="ar-SA"/>
      </w:rPr>
    </w:lvl>
    <w:lvl w:ilvl="4" w:tplc="44B43704">
      <w:numFmt w:val="bullet"/>
      <w:lvlText w:val="•"/>
      <w:lvlJc w:val="left"/>
      <w:pPr>
        <w:ind w:left="4330" w:hanging="360"/>
      </w:pPr>
      <w:rPr>
        <w:rFonts w:hint="default"/>
        <w:lang w:val="en-US" w:eastAsia="en-US" w:bidi="ar-SA"/>
      </w:rPr>
    </w:lvl>
    <w:lvl w:ilvl="5" w:tplc="06F8ABF2">
      <w:numFmt w:val="bullet"/>
      <w:lvlText w:val="•"/>
      <w:lvlJc w:val="left"/>
      <w:pPr>
        <w:ind w:left="5173" w:hanging="360"/>
      </w:pPr>
      <w:rPr>
        <w:rFonts w:hint="default"/>
        <w:lang w:val="en-US" w:eastAsia="en-US" w:bidi="ar-SA"/>
      </w:rPr>
    </w:lvl>
    <w:lvl w:ilvl="6" w:tplc="F4D2C232">
      <w:numFmt w:val="bullet"/>
      <w:lvlText w:val="•"/>
      <w:lvlJc w:val="left"/>
      <w:pPr>
        <w:ind w:left="6015" w:hanging="360"/>
      </w:pPr>
      <w:rPr>
        <w:rFonts w:hint="default"/>
        <w:lang w:val="en-US" w:eastAsia="en-US" w:bidi="ar-SA"/>
      </w:rPr>
    </w:lvl>
    <w:lvl w:ilvl="7" w:tplc="7EF2A5FC">
      <w:numFmt w:val="bullet"/>
      <w:lvlText w:val="•"/>
      <w:lvlJc w:val="left"/>
      <w:pPr>
        <w:ind w:left="6858" w:hanging="360"/>
      </w:pPr>
      <w:rPr>
        <w:rFonts w:hint="default"/>
        <w:lang w:val="en-US" w:eastAsia="en-US" w:bidi="ar-SA"/>
      </w:rPr>
    </w:lvl>
    <w:lvl w:ilvl="8" w:tplc="2186994A">
      <w:numFmt w:val="bullet"/>
      <w:lvlText w:val="•"/>
      <w:lvlJc w:val="left"/>
      <w:pPr>
        <w:ind w:left="7701" w:hanging="360"/>
      </w:pPr>
      <w:rPr>
        <w:rFonts w:hint="default"/>
        <w:lang w:val="en-US" w:eastAsia="en-US" w:bidi="ar-SA"/>
      </w:rPr>
    </w:lvl>
  </w:abstractNum>
  <w:abstractNum w:abstractNumId="7" w15:restartNumberingAfterBreak="0">
    <w:nsid w:val="6FDD4FC0"/>
    <w:multiLevelType w:val="hybridMultilevel"/>
    <w:tmpl w:val="8E4C6274"/>
    <w:lvl w:ilvl="0" w:tplc="85E2BB3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55CEA"/>
    <w:multiLevelType w:val="hybridMultilevel"/>
    <w:tmpl w:val="BA1C4DAE"/>
    <w:lvl w:ilvl="0" w:tplc="A1060D6E">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15:restartNumberingAfterBreak="0">
    <w:nsid w:val="784A0DC4"/>
    <w:multiLevelType w:val="hybridMultilevel"/>
    <w:tmpl w:val="50F672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5F2F22"/>
    <w:multiLevelType w:val="hybridMultilevel"/>
    <w:tmpl w:val="B75CD4B6"/>
    <w:lvl w:ilvl="0" w:tplc="FA005D20">
      <w:start w:val="1"/>
      <w:numFmt w:val="lowerLetter"/>
      <w:lvlText w:val="%1)"/>
      <w:lvlJc w:val="left"/>
      <w:pPr>
        <w:ind w:left="960" w:hanging="360"/>
      </w:pPr>
      <w:rPr>
        <w:rFonts w:ascii="Times New Roman" w:eastAsia="Times New Roman" w:hAnsi="Times New Roman" w:cs="Times New Roman" w:hint="default"/>
        <w:w w:val="99"/>
        <w:sz w:val="20"/>
        <w:szCs w:val="20"/>
        <w:lang w:val="en-US" w:eastAsia="en-US" w:bidi="ar-SA"/>
      </w:rPr>
    </w:lvl>
    <w:lvl w:ilvl="1" w:tplc="21D086B0">
      <w:numFmt w:val="bullet"/>
      <w:lvlText w:val="•"/>
      <w:lvlJc w:val="left"/>
      <w:pPr>
        <w:ind w:left="1802" w:hanging="360"/>
      </w:pPr>
      <w:rPr>
        <w:rFonts w:hint="default"/>
        <w:lang w:val="en-US" w:eastAsia="en-US" w:bidi="ar-SA"/>
      </w:rPr>
    </w:lvl>
    <w:lvl w:ilvl="2" w:tplc="9406399E">
      <w:numFmt w:val="bullet"/>
      <w:lvlText w:val="•"/>
      <w:lvlJc w:val="left"/>
      <w:pPr>
        <w:ind w:left="2645" w:hanging="360"/>
      </w:pPr>
      <w:rPr>
        <w:rFonts w:hint="default"/>
        <w:lang w:val="en-US" w:eastAsia="en-US" w:bidi="ar-SA"/>
      </w:rPr>
    </w:lvl>
    <w:lvl w:ilvl="3" w:tplc="C7883C86">
      <w:numFmt w:val="bullet"/>
      <w:lvlText w:val="•"/>
      <w:lvlJc w:val="left"/>
      <w:pPr>
        <w:ind w:left="3487" w:hanging="360"/>
      </w:pPr>
      <w:rPr>
        <w:rFonts w:hint="default"/>
        <w:lang w:val="en-US" w:eastAsia="en-US" w:bidi="ar-SA"/>
      </w:rPr>
    </w:lvl>
    <w:lvl w:ilvl="4" w:tplc="4482A204">
      <w:numFmt w:val="bullet"/>
      <w:lvlText w:val="•"/>
      <w:lvlJc w:val="left"/>
      <w:pPr>
        <w:ind w:left="4330" w:hanging="360"/>
      </w:pPr>
      <w:rPr>
        <w:rFonts w:hint="default"/>
        <w:lang w:val="en-US" w:eastAsia="en-US" w:bidi="ar-SA"/>
      </w:rPr>
    </w:lvl>
    <w:lvl w:ilvl="5" w:tplc="09381D24">
      <w:numFmt w:val="bullet"/>
      <w:lvlText w:val="•"/>
      <w:lvlJc w:val="left"/>
      <w:pPr>
        <w:ind w:left="5173" w:hanging="360"/>
      </w:pPr>
      <w:rPr>
        <w:rFonts w:hint="default"/>
        <w:lang w:val="en-US" w:eastAsia="en-US" w:bidi="ar-SA"/>
      </w:rPr>
    </w:lvl>
    <w:lvl w:ilvl="6" w:tplc="43D0D2D6">
      <w:numFmt w:val="bullet"/>
      <w:lvlText w:val="•"/>
      <w:lvlJc w:val="left"/>
      <w:pPr>
        <w:ind w:left="6015" w:hanging="360"/>
      </w:pPr>
      <w:rPr>
        <w:rFonts w:hint="default"/>
        <w:lang w:val="en-US" w:eastAsia="en-US" w:bidi="ar-SA"/>
      </w:rPr>
    </w:lvl>
    <w:lvl w:ilvl="7" w:tplc="EF5A0FE2">
      <w:numFmt w:val="bullet"/>
      <w:lvlText w:val="•"/>
      <w:lvlJc w:val="left"/>
      <w:pPr>
        <w:ind w:left="6858" w:hanging="360"/>
      </w:pPr>
      <w:rPr>
        <w:rFonts w:hint="default"/>
        <w:lang w:val="en-US" w:eastAsia="en-US" w:bidi="ar-SA"/>
      </w:rPr>
    </w:lvl>
    <w:lvl w:ilvl="8" w:tplc="B2D294FE">
      <w:numFmt w:val="bullet"/>
      <w:lvlText w:val="•"/>
      <w:lvlJc w:val="left"/>
      <w:pPr>
        <w:ind w:left="7701" w:hanging="360"/>
      </w:pPr>
      <w:rPr>
        <w:rFonts w:hint="default"/>
        <w:lang w:val="en-US" w:eastAsia="en-US" w:bidi="ar-SA"/>
      </w:rPr>
    </w:lvl>
  </w:abstractNum>
  <w:num w:numId="1" w16cid:durableId="104737047">
    <w:abstractNumId w:val="3"/>
  </w:num>
  <w:num w:numId="2" w16cid:durableId="151530881">
    <w:abstractNumId w:val="10"/>
  </w:num>
  <w:num w:numId="3" w16cid:durableId="408577883">
    <w:abstractNumId w:val="2"/>
  </w:num>
  <w:num w:numId="4" w16cid:durableId="1744718676">
    <w:abstractNumId w:val="6"/>
  </w:num>
  <w:num w:numId="5" w16cid:durableId="1085342483">
    <w:abstractNumId w:val="5"/>
  </w:num>
  <w:num w:numId="6" w16cid:durableId="743991097">
    <w:abstractNumId w:val="8"/>
  </w:num>
  <w:num w:numId="7" w16cid:durableId="2067340623">
    <w:abstractNumId w:val="4"/>
  </w:num>
  <w:num w:numId="8" w16cid:durableId="1219515652">
    <w:abstractNumId w:val="7"/>
  </w:num>
  <w:num w:numId="9" w16cid:durableId="1355108956">
    <w:abstractNumId w:val="0"/>
  </w:num>
  <w:num w:numId="10" w16cid:durableId="985741423">
    <w:abstractNumId w:val="9"/>
  </w:num>
  <w:num w:numId="11" w16cid:durableId="483664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A7C"/>
    <w:rsid w:val="00032A4B"/>
    <w:rsid w:val="00037AFE"/>
    <w:rsid w:val="00163A54"/>
    <w:rsid w:val="0016657C"/>
    <w:rsid w:val="00167F57"/>
    <w:rsid w:val="0028649D"/>
    <w:rsid w:val="00344508"/>
    <w:rsid w:val="003B6957"/>
    <w:rsid w:val="003D05C4"/>
    <w:rsid w:val="003E4BCB"/>
    <w:rsid w:val="003F6A5D"/>
    <w:rsid w:val="004140F4"/>
    <w:rsid w:val="00447DD4"/>
    <w:rsid w:val="00455DD2"/>
    <w:rsid w:val="00470CAE"/>
    <w:rsid w:val="004B3F3F"/>
    <w:rsid w:val="00514A10"/>
    <w:rsid w:val="005625E6"/>
    <w:rsid w:val="00580FAD"/>
    <w:rsid w:val="00621FD6"/>
    <w:rsid w:val="00624CAD"/>
    <w:rsid w:val="006411A4"/>
    <w:rsid w:val="00702ECD"/>
    <w:rsid w:val="00722DA8"/>
    <w:rsid w:val="007F0CDE"/>
    <w:rsid w:val="00803D75"/>
    <w:rsid w:val="00817B46"/>
    <w:rsid w:val="00874986"/>
    <w:rsid w:val="008755B0"/>
    <w:rsid w:val="00893282"/>
    <w:rsid w:val="008D24D0"/>
    <w:rsid w:val="008F5D26"/>
    <w:rsid w:val="00982B9E"/>
    <w:rsid w:val="00A02A42"/>
    <w:rsid w:val="00A25A7C"/>
    <w:rsid w:val="00A64884"/>
    <w:rsid w:val="00AD59D1"/>
    <w:rsid w:val="00B90F6D"/>
    <w:rsid w:val="00BB2CFB"/>
    <w:rsid w:val="00BE030C"/>
    <w:rsid w:val="00BE77A2"/>
    <w:rsid w:val="00C76FFA"/>
    <w:rsid w:val="00D00BB9"/>
    <w:rsid w:val="00D5447E"/>
    <w:rsid w:val="00D71353"/>
    <w:rsid w:val="00D8284D"/>
    <w:rsid w:val="00DF2500"/>
    <w:rsid w:val="00DF28E2"/>
    <w:rsid w:val="00E3337E"/>
    <w:rsid w:val="00E4033A"/>
    <w:rsid w:val="00E42A44"/>
    <w:rsid w:val="00E6559D"/>
    <w:rsid w:val="00EA425B"/>
    <w:rsid w:val="00EE1859"/>
    <w:rsid w:val="00EF3B04"/>
    <w:rsid w:val="00F749E7"/>
    <w:rsid w:val="00FA7CEF"/>
    <w:rsid w:val="00FD49A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E1364C"/>
  <w15:chartTrackingRefBased/>
  <w15:docId w15:val="{A37C54B5-4C58-4AB7-A89D-C8132B38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7C"/>
    <w:rPr>
      <w:rFonts w:eastAsiaTheme="majorEastAsia" w:cstheme="majorBidi"/>
      <w:color w:val="272727" w:themeColor="text1" w:themeTint="D8"/>
    </w:rPr>
  </w:style>
  <w:style w:type="paragraph" w:styleId="Title">
    <w:name w:val="Title"/>
    <w:basedOn w:val="Normal"/>
    <w:next w:val="Normal"/>
    <w:link w:val="TitleChar"/>
    <w:uiPriority w:val="10"/>
    <w:qFormat/>
    <w:rsid w:val="00A2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7C"/>
    <w:pPr>
      <w:spacing w:before="160"/>
      <w:jc w:val="center"/>
    </w:pPr>
    <w:rPr>
      <w:i/>
      <w:iCs/>
      <w:color w:val="404040" w:themeColor="text1" w:themeTint="BF"/>
    </w:rPr>
  </w:style>
  <w:style w:type="character" w:customStyle="1" w:styleId="QuoteChar">
    <w:name w:val="Quote Char"/>
    <w:basedOn w:val="DefaultParagraphFont"/>
    <w:link w:val="Quote"/>
    <w:uiPriority w:val="29"/>
    <w:rsid w:val="00A25A7C"/>
    <w:rPr>
      <w:i/>
      <w:iCs/>
      <w:color w:val="404040" w:themeColor="text1" w:themeTint="BF"/>
    </w:rPr>
  </w:style>
  <w:style w:type="paragraph" w:styleId="ListParagraph">
    <w:name w:val="List Paragraph"/>
    <w:basedOn w:val="Normal"/>
    <w:uiPriority w:val="1"/>
    <w:qFormat/>
    <w:rsid w:val="00A25A7C"/>
    <w:pPr>
      <w:ind w:left="720"/>
      <w:contextualSpacing/>
    </w:pPr>
  </w:style>
  <w:style w:type="character" w:styleId="IntenseEmphasis">
    <w:name w:val="Intense Emphasis"/>
    <w:basedOn w:val="DefaultParagraphFont"/>
    <w:uiPriority w:val="21"/>
    <w:qFormat/>
    <w:rsid w:val="00A25A7C"/>
    <w:rPr>
      <w:i/>
      <w:iCs/>
      <w:color w:val="2F5496" w:themeColor="accent1" w:themeShade="BF"/>
    </w:rPr>
  </w:style>
  <w:style w:type="paragraph" w:styleId="IntenseQuote">
    <w:name w:val="Intense Quote"/>
    <w:basedOn w:val="Normal"/>
    <w:next w:val="Normal"/>
    <w:link w:val="IntenseQuoteChar"/>
    <w:uiPriority w:val="30"/>
    <w:qFormat/>
    <w:rsid w:val="00A25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A7C"/>
    <w:rPr>
      <w:i/>
      <w:iCs/>
      <w:color w:val="2F5496" w:themeColor="accent1" w:themeShade="BF"/>
    </w:rPr>
  </w:style>
  <w:style w:type="character" w:styleId="IntenseReference">
    <w:name w:val="Intense Reference"/>
    <w:basedOn w:val="DefaultParagraphFont"/>
    <w:uiPriority w:val="32"/>
    <w:qFormat/>
    <w:rsid w:val="00A25A7C"/>
    <w:rPr>
      <w:b/>
      <w:bCs/>
      <w:smallCaps/>
      <w:color w:val="2F5496" w:themeColor="accent1" w:themeShade="BF"/>
      <w:spacing w:val="5"/>
    </w:rPr>
  </w:style>
  <w:style w:type="paragraph" w:styleId="BodyText">
    <w:name w:val="Body Text"/>
    <w:basedOn w:val="Normal"/>
    <w:link w:val="BodyTextChar"/>
    <w:uiPriority w:val="1"/>
    <w:qFormat/>
    <w:rsid w:val="00722DA8"/>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722DA8"/>
    <w:rPr>
      <w:rFonts w:ascii="Times New Roman" w:eastAsia="Times New Roman" w:hAnsi="Times New Roman" w:cs="Times New Roman"/>
      <w:kern w:val="0"/>
      <w:sz w:val="24"/>
      <w:szCs w:val="24"/>
    </w:rPr>
  </w:style>
  <w:style w:type="paragraph" w:styleId="NoSpacing">
    <w:name w:val="No Spacing"/>
    <w:uiPriority w:val="1"/>
    <w:qFormat/>
    <w:rsid w:val="00722DA8"/>
    <w:pPr>
      <w:spacing w:after="0" w:line="240" w:lineRule="auto"/>
    </w:pPr>
  </w:style>
  <w:style w:type="paragraph" w:styleId="TOC1">
    <w:name w:val="toc 1"/>
    <w:basedOn w:val="Normal"/>
    <w:uiPriority w:val="1"/>
    <w:qFormat/>
    <w:rsid w:val="00621FD6"/>
    <w:pPr>
      <w:widowControl w:val="0"/>
      <w:autoSpaceDE w:val="0"/>
      <w:autoSpaceDN w:val="0"/>
      <w:spacing w:before="242" w:after="0" w:line="240" w:lineRule="auto"/>
      <w:ind w:left="118"/>
    </w:pPr>
    <w:rPr>
      <w:rFonts w:ascii="Times New Roman" w:eastAsia="Times New Roman" w:hAnsi="Times New Roman" w:cs="Times New Roman"/>
      <w:b/>
      <w:bCs/>
      <w:kern w:val="0"/>
      <w:sz w:val="24"/>
      <w:szCs w:val="24"/>
    </w:rPr>
  </w:style>
  <w:style w:type="paragraph" w:styleId="TOC2">
    <w:name w:val="toc 2"/>
    <w:basedOn w:val="Normal"/>
    <w:uiPriority w:val="1"/>
    <w:qFormat/>
    <w:rsid w:val="00621FD6"/>
    <w:pPr>
      <w:widowControl w:val="0"/>
      <w:autoSpaceDE w:val="0"/>
      <w:autoSpaceDN w:val="0"/>
      <w:spacing w:before="242" w:after="0" w:line="240" w:lineRule="auto"/>
      <w:ind w:left="622"/>
    </w:pPr>
    <w:rPr>
      <w:rFonts w:ascii="Times New Roman" w:eastAsia="Times New Roman" w:hAnsi="Times New Roman" w:cs="Times New Roman"/>
      <w:b/>
      <w:bCs/>
      <w:kern w:val="0"/>
      <w:sz w:val="24"/>
      <w:szCs w:val="24"/>
    </w:rPr>
  </w:style>
  <w:style w:type="character" w:styleId="Hyperlink">
    <w:name w:val="Hyperlink"/>
    <w:basedOn w:val="DefaultParagraphFont"/>
    <w:uiPriority w:val="99"/>
    <w:unhideWhenUsed/>
    <w:rsid w:val="00D8284D"/>
    <w:rPr>
      <w:color w:val="0563C1" w:themeColor="hyperlink"/>
      <w:u w:val="single"/>
    </w:rPr>
  </w:style>
  <w:style w:type="character" w:styleId="UnresolvedMention">
    <w:name w:val="Unresolved Mention"/>
    <w:basedOn w:val="DefaultParagraphFont"/>
    <w:uiPriority w:val="99"/>
    <w:semiHidden/>
    <w:unhideWhenUsed/>
    <w:rsid w:val="00D8284D"/>
    <w:rPr>
      <w:color w:val="605E5C"/>
      <w:shd w:val="clear" w:color="auto" w:fill="E1DFDD"/>
    </w:rPr>
  </w:style>
  <w:style w:type="paragraph" w:styleId="Header">
    <w:name w:val="header"/>
    <w:basedOn w:val="Normal"/>
    <w:link w:val="HeaderChar"/>
    <w:uiPriority w:val="99"/>
    <w:unhideWhenUsed/>
    <w:rsid w:val="00893282"/>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282"/>
  </w:style>
  <w:style w:type="paragraph" w:styleId="Footer">
    <w:name w:val="footer"/>
    <w:basedOn w:val="Normal"/>
    <w:link w:val="FooterChar"/>
    <w:uiPriority w:val="99"/>
    <w:unhideWhenUsed/>
    <w:rsid w:val="00893282"/>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4102">
      <w:bodyDiv w:val="1"/>
      <w:marLeft w:val="0"/>
      <w:marRight w:val="0"/>
      <w:marTop w:val="0"/>
      <w:marBottom w:val="0"/>
      <w:divBdr>
        <w:top w:val="none" w:sz="0" w:space="0" w:color="auto"/>
        <w:left w:val="none" w:sz="0" w:space="0" w:color="auto"/>
        <w:bottom w:val="none" w:sz="0" w:space="0" w:color="auto"/>
        <w:right w:val="none" w:sz="0" w:space="0" w:color="auto"/>
      </w:divBdr>
    </w:div>
    <w:div w:id="106432417">
      <w:bodyDiv w:val="1"/>
      <w:marLeft w:val="0"/>
      <w:marRight w:val="0"/>
      <w:marTop w:val="0"/>
      <w:marBottom w:val="0"/>
      <w:divBdr>
        <w:top w:val="none" w:sz="0" w:space="0" w:color="auto"/>
        <w:left w:val="none" w:sz="0" w:space="0" w:color="auto"/>
        <w:bottom w:val="none" w:sz="0" w:space="0" w:color="auto"/>
        <w:right w:val="none" w:sz="0" w:space="0" w:color="auto"/>
      </w:divBdr>
    </w:div>
    <w:div w:id="216402839">
      <w:bodyDiv w:val="1"/>
      <w:marLeft w:val="0"/>
      <w:marRight w:val="0"/>
      <w:marTop w:val="0"/>
      <w:marBottom w:val="0"/>
      <w:divBdr>
        <w:top w:val="none" w:sz="0" w:space="0" w:color="auto"/>
        <w:left w:val="none" w:sz="0" w:space="0" w:color="auto"/>
        <w:bottom w:val="none" w:sz="0" w:space="0" w:color="auto"/>
        <w:right w:val="none" w:sz="0" w:space="0" w:color="auto"/>
      </w:divBdr>
    </w:div>
    <w:div w:id="224603970">
      <w:bodyDiv w:val="1"/>
      <w:marLeft w:val="0"/>
      <w:marRight w:val="0"/>
      <w:marTop w:val="0"/>
      <w:marBottom w:val="0"/>
      <w:divBdr>
        <w:top w:val="none" w:sz="0" w:space="0" w:color="auto"/>
        <w:left w:val="none" w:sz="0" w:space="0" w:color="auto"/>
        <w:bottom w:val="none" w:sz="0" w:space="0" w:color="auto"/>
        <w:right w:val="none" w:sz="0" w:space="0" w:color="auto"/>
      </w:divBdr>
    </w:div>
    <w:div w:id="291987161">
      <w:bodyDiv w:val="1"/>
      <w:marLeft w:val="0"/>
      <w:marRight w:val="0"/>
      <w:marTop w:val="0"/>
      <w:marBottom w:val="0"/>
      <w:divBdr>
        <w:top w:val="none" w:sz="0" w:space="0" w:color="auto"/>
        <w:left w:val="none" w:sz="0" w:space="0" w:color="auto"/>
        <w:bottom w:val="none" w:sz="0" w:space="0" w:color="auto"/>
        <w:right w:val="none" w:sz="0" w:space="0" w:color="auto"/>
      </w:divBdr>
    </w:div>
    <w:div w:id="353116891">
      <w:bodyDiv w:val="1"/>
      <w:marLeft w:val="0"/>
      <w:marRight w:val="0"/>
      <w:marTop w:val="0"/>
      <w:marBottom w:val="0"/>
      <w:divBdr>
        <w:top w:val="none" w:sz="0" w:space="0" w:color="auto"/>
        <w:left w:val="none" w:sz="0" w:space="0" w:color="auto"/>
        <w:bottom w:val="none" w:sz="0" w:space="0" w:color="auto"/>
        <w:right w:val="none" w:sz="0" w:space="0" w:color="auto"/>
      </w:divBdr>
    </w:div>
    <w:div w:id="399210564">
      <w:bodyDiv w:val="1"/>
      <w:marLeft w:val="0"/>
      <w:marRight w:val="0"/>
      <w:marTop w:val="0"/>
      <w:marBottom w:val="0"/>
      <w:divBdr>
        <w:top w:val="none" w:sz="0" w:space="0" w:color="auto"/>
        <w:left w:val="none" w:sz="0" w:space="0" w:color="auto"/>
        <w:bottom w:val="none" w:sz="0" w:space="0" w:color="auto"/>
        <w:right w:val="none" w:sz="0" w:space="0" w:color="auto"/>
      </w:divBdr>
    </w:div>
    <w:div w:id="454517904">
      <w:bodyDiv w:val="1"/>
      <w:marLeft w:val="0"/>
      <w:marRight w:val="0"/>
      <w:marTop w:val="0"/>
      <w:marBottom w:val="0"/>
      <w:divBdr>
        <w:top w:val="none" w:sz="0" w:space="0" w:color="auto"/>
        <w:left w:val="none" w:sz="0" w:space="0" w:color="auto"/>
        <w:bottom w:val="none" w:sz="0" w:space="0" w:color="auto"/>
        <w:right w:val="none" w:sz="0" w:space="0" w:color="auto"/>
      </w:divBdr>
    </w:div>
    <w:div w:id="458302883">
      <w:bodyDiv w:val="1"/>
      <w:marLeft w:val="0"/>
      <w:marRight w:val="0"/>
      <w:marTop w:val="0"/>
      <w:marBottom w:val="0"/>
      <w:divBdr>
        <w:top w:val="none" w:sz="0" w:space="0" w:color="auto"/>
        <w:left w:val="none" w:sz="0" w:space="0" w:color="auto"/>
        <w:bottom w:val="none" w:sz="0" w:space="0" w:color="auto"/>
        <w:right w:val="none" w:sz="0" w:space="0" w:color="auto"/>
      </w:divBdr>
    </w:div>
    <w:div w:id="468862998">
      <w:bodyDiv w:val="1"/>
      <w:marLeft w:val="0"/>
      <w:marRight w:val="0"/>
      <w:marTop w:val="0"/>
      <w:marBottom w:val="0"/>
      <w:divBdr>
        <w:top w:val="none" w:sz="0" w:space="0" w:color="auto"/>
        <w:left w:val="none" w:sz="0" w:space="0" w:color="auto"/>
        <w:bottom w:val="none" w:sz="0" w:space="0" w:color="auto"/>
        <w:right w:val="none" w:sz="0" w:space="0" w:color="auto"/>
      </w:divBdr>
    </w:div>
    <w:div w:id="493838209">
      <w:bodyDiv w:val="1"/>
      <w:marLeft w:val="0"/>
      <w:marRight w:val="0"/>
      <w:marTop w:val="0"/>
      <w:marBottom w:val="0"/>
      <w:divBdr>
        <w:top w:val="none" w:sz="0" w:space="0" w:color="auto"/>
        <w:left w:val="none" w:sz="0" w:space="0" w:color="auto"/>
        <w:bottom w:val="none" w:sz="0" w:space="0" w:color="auto"/>
        <w:right w:val="none" w:sz="0" w:space="0" w:color="auto"/>
      </w:divBdr>
    </w:div>
    <w:div w:id="628706925">
      <w:bodyDiv w:val="1"/>
      <w:marLeft w:val="0"/>
      <w:marRight w:val="0"/>
      <w:marTop w:val="0"/>
      <w:marBottom w:val="0"/>
      <w:divBdr>
        <w:top w:val="none" w:sz="0" w:space="0" w:color="auto"/>
        <w:left w:val="none" w:sz="0" w:space="0" w:color="auto"/>
        <w:bottom w:val="none" w:sz="0" w:space="0" w:color="auto"/>
        <w:right w:val="none" w:sz="0" w:space="0" w:color="auto"/>
      </w:divBdr>
    </w:div>
    <w:div w:id="645667786">
      <w:bodyDiv w:val="1"/>
      <w:marLeft w:val="0"/>
      <w:marRight w:val="0"/>
      <w:marTop w:val="0"/>
      <w:marBottom w:val="0"/>
      <w:divBdr>
        <w:top w:val="none" w:sz="0" w:space="0" w:color="auto"/>
        <w:left w:val="none" w:sz="0" w:space="0" w:color="auto"/>
        <w:bottom w:val="none" w:sz="0" w:space="0" w:color="auto"/>
        <w:right w:val="none" w:sz="0" w:space="0" w:color="auto"/>
      </w:divBdr>
    </w:div>
    <w:div w:id="658537366">
      <w:bodyDiv w:val="1"/>
      <w:marLeft w:val="0"/>
      <w:marRight w:val="0"/>
      <w:marTop w:val="0"/>
      <w:marBottom w:val="0"/>
      <w:divBdr>
        <w:top w:val="none" w:sz="0" w:space="0" w:color="auto"/>
        <w:left w:val="none" w:sz="0" w:space="0" w:color="auto"/>
        <w:bottom w:val="none" w:sz="0" w:space="0" w:color="auto"/>
        <w:right w:val="none" w:sz="0" w:space="0" w:color="auto"/>
      </w:divBdr>
    </w:div>
    <w:div w:id="714936688">
      <w:bodyDiv w:val="1"/>
      <w:marLeft w:val="0"/>
      <w:marRight w:val="0"/>
      <w:marTop w:val="0"/>
      <w:marBottom w:val="0"/>
      <w:divBdr>
        <w:top w:val="none" w:sz="0" w:space="0" w:color="auto"/>
        <w:left w:val="none" w:sz="0" w:space="0" w:color="auto"/>
        <w:bottom w:val="none" w:sz="0" w:space="0" w:color="auto"/>
        <w:right w:val="none" w:sz="0" w:space="0" w:color="auto"/>
      </w:divBdr>
    </w:div>
    <w:div w:id="789907213">
      <w:bodyDiv w:val="1"/>
      <w:marLeft w:val="0"/>
      <w:marRight w:val="0"/>
      <w:marTop w:val="0"/>
      <w:marBottom w:val="0"/>
      <w:divBdr>
        <w:top w:val="none" w:sz="0" w:space="0" w:color="auto"/>
        <w:left w:val="none" w:sz="0" w:space="0" w:color="auto"/>
        <w:bottom w:val="none" w:sz="0" w:space="0" w:color="auto"/>
        <w:right w:val="none" w:sz="0" w:space="0" w:color="auto"/>
      </w:divBdr>
    </w:div>
    <w:div w:id="903419650">
      <w:bodyDiv w:val="1"/>
      <w:marLeft w:val="0"/>
      <w:marRight w:val="0"/>
      <w:marTop w:val="0"/>
      <w:marBottom w:val="0"/>
      <w:divBdr>
        <w:top w:val="none" w:sz="0" w:space="0" w:color="auto"/>
        <w:left w:val="none" w:sz="0" w:space="0" w:color="auto"/>
        <w:bottom w:val="none" w:sz="0" w:space="0" w:color="auto"/>
        <w:right w:val="none" w:sz="0" w:space="0" w:color="auto"/>
      </w:divBdr>
    </w:div>
    <w:div w:id="985428367">
      <w:bodyDiv w:val="1"/>
      <w:marLeft w:val="0"/>
      <w:marRight w:val="0"/>
      <w:marTop w:val="0"/>
      <w:marBottom w:val="0"/>
      <w:divBdr>
        <w:top w:val="none" w:sz="0" w:space="0" w:color="auto"/>
        <w:left w:val="none" w:sz="0" w:space="0" w:color="auto"/>
        <w:bottom w:val="none" w:sz="0" w:space="0" w:color="auto"/>
        <w:right w:val="none" w:sz="0" w:space="0" w:color="auto"/>
      </w:divBdr>
    </w:div>
    <w:div w:id="1007170862">
      <w:bodyDiv w:val="1"/>
      <w:marLeft w:val="0"/>
      <w:marRight w:val="0"/>
      <w:marTop w:val="0"/>
      <w:marBottom w:val="0"/>
      <w:divBdr>
        <w:top w:val="none" w:sz="0" w:space="0" w:color="auto"/>
        <w:left w:val="none" w:sz="0" w:space="0" w:color="auto"/>
        <w:bottom w:val="none" w:sz="0" w:space="0" w:color="auto"/>
        <w:right w:val="none" w:sz="0" w:space="0" w:color="auto"/>
      </w:divBdr>
    </w:div>
    <w:div w:id="1075400461">
      <w:bodyDiv w:val="1"/>
      <w:marLeft w:val="0"/>
      <w:marRight w:val="0"/>
      <w:marTop w:val="0"/>
      <w:marBottom w:val="0"/>
      <w:divBdr>
        <w:top w:val="none" w:sz="0" w:space="0" w:color="auto"/>
        <w:left w:val="none" w:sz="0" w:space="0" w:color="auto"/>
        <w:bottom w:val="none" w:sz="0" w:space="0" w:color="auto"/>
        <w:right w:val="none" w:sz="0" w:space="0" w:color="auto"/>
      </w:divBdr>
    </w:div>
    <w:div w:id="1143698712">
      <w:bodyDiv w:val="1"/>
      <w:marLeft w:val="0"/>
      <w:marRight w:val="0"/>
      <w:marTop w:val="0"/>
      <w:marBottom w:val="0"/>
      <w:divBdr>
        <w:top w:val="none" w:sz="0" w:space="0" w:color="auto"/>
        <w:left w:val="none" w:sz="0" w:space="0" w:color="auto"/>
        <w:bottom w:val="none" w:sz="0" w:space="0" w:color="auto"/>
        <w:right w:val="none" w:sz="0" w:space="0" w:color="auto"/>
      </w:divBdr>
    </w:div>
    <w:div w:id="1152217502">
      <w:bodyDiv w:val="1"/>
      <w:marLeft w:val="0"/>
      <w:marRight w:val="0"/>
      <w:marTop w:val="0"/>
      <w:marBottom w:val="0"/>
      <w:divBdr>
        <w:top w:val="none" w:sz="0" w:space="0" w:color="auto"/>
        <w:left w:val="none" w:sz="0" w:space="0" w:color="auto"/>
        <w:bottom w:val="none" w:sz="0" w:space="0" w:color="auto"/>
        <w:right w:val="none" w:sz="0" w:space="0" w:color="auto"/>
      </w:divBdr>
    </w:div>
    <w:div w:id="1195967637">
      <w:bodyDiv w:val="1"/>
      <w:marLeft w:val="0"/>
      <w:marRight w:val="0"/>
      <w:marTop w:val="0"/>
      <w:marBottom w:val="0"/>
      <w:divBdr>
        <w:top w:val="none" w:sz="0" w:space="0" w:color="auto"/>
        <w:left w:val="none" w:sz="0" w:space="0" w:color="auto"/>
        <w:bottom w:val="none" w:sz="0" w:space="0" w:color="auto"/>
        <w:right w:val="none" w:sz="0" w:space="0" w:color="auto"/>
      </w:divBdr>
    </w:div>
    <w:div w:id="1209338043">
      <w:bodyDiv w:val="1"/>
      <w:marLeft w:val="0"/>
      <w:marRight w:val="0"/>
      <w:marTop w:val="0"/>
      <w:marBottom w:val="0"/>
      <w:divBdr>
        <w:top w:val="none" w:sz="0" w:space="0" w:color="auto"/>
        <w:left w:val="none" w:sz="0" w:space="0" w:color="auto"/>
        <w:bottom w:val="none" w:sz="0" w:space="0" w:color="auto"/>
        <w:right w:val="none" w:sz="0" w:space="0" w:color="auto"/>
      </w:divBdr>
    </w:div>
    <w:div w:id="1228152567">
      <w:bodyDiv w:val="1"/>
      <w:marLeft w:val="0"/>
      <w:marRight w:val="0"/>
      <w:marTop w:val="0"/>
      <w:marBottom w:val="0"/>
      <w:divBdr>
        <w:top w:val="none" w:sz="0" w:space="0" w:color="auto"/>
        <w:left w:val="none" w:sz="0" w:space="0" w:color="auto"/>
        <w:bottom w:val="none" w:sz="0" w:space="0" w:color="auto"/>
        <w:right w:val="none" w:sz="0" w:space="0" w:color="auto"/>
      </w:divBdr>
    </w:div>
    <w:div w:id="1288245507">
      <w:bodyDiv w:val="1"/>
      <w:marLeft w:val="0"/>
      <w:marRight w:val="0"/>
      <w:marTop w:val="0"/>
      <w:marBottom w:val="0"/>
      <w:divBdr>
        <w:top w:val="none" w:sz="0" w:space="0" w:color="auto"/>
        <w:left w:val="none" w:sz="0" w:space="0" w:color="auto"/>
        <w:bottom w:val="none" w:sz="0" w:space="0" w:color="auto"/>
        <w:right w:val="none" w:sz="0" w:space="0" w:color="auto"/>
      </w:divBdr>
    </w:div>
    <w:div w:id="1469473286">
      <w:bodyDiv w:val="1"/>
      <w:marLeft w:val="0"/>
      <w:marRight w:val="0"/>
      <w:marTop w:val="0"/>
      <w:marBottom w:val="0"/>
      <w:divBdr>
        <w:top w:val="none" w:sz="0" w:space="0" w:color="auto"/>
        <w:left w:val="none" w:sz="0" w:space="0" w:color="auto"/>
        <w:bottom w:val="none" w:sz="0" w:space="0" w:color="auto"/>
        <w:right w:val="none" w:sz="0" w:space="0" w:color="auto"/>
      </w:divBdr>
    </w:div>
    <w:div w:id="1541015175">
      <w:bodyDiv w:val="1"/>
      <w:marLeft w:val="0"/>
      <w:marRight w:val="0"/>
      <w:marTop w:val="0"/>
      <w:marBottom w:val="0"/>
      <w:divBdr>
        <w:top w:val="none" w:sz="0" w:space="0" w:color="auto"/>
        <w:left w:val="none" w:sz="0" w:space="0" w:color="auto"/>
        <w:bottom w:val="none" w:sz="0" w:space="0" w:color="auto"/>
        <w:right w:val="none" w:sz="0" w:space="0" w:color="auto"/>
      </w:divBdr>
    </w:div>
    <w:div w:id="1639073440">
      <w:bodyDiv w:val="1"/>
      <w:marLeft w:val="0"/>
      <w:marRight w:val="0"/>
      <w:marTop w:val="0"/>
      <w:marBottom w:val="0"/>
      <w:divBdr>
        <w:top w:val="none" w:sz="0" w:space="0" w:color="auto"/>
        <w:left w:val="none" w:sz="0" w:space="0" w:color="auto"/>
        <w:bottom w:val="none" w:sz="0" w:space="0" w:color="auto"/>
        <w:right w:val="none" w:sz="0" w:space="0" w:color="auto"/>
      </w:divBdr>
    </w:div>
    <w:div w:id="1724406048">
      <w:bodyDiv w:val="1"/>
      <w:marLeft w:val="0"/>
      <w:marRight w:val="0"/>
      <w:marTop w:val="0"/>
      <w:marBottom w:val="0"/>
      <w:divBdr>
        <w:top w:val="none" w:sz="0" w:space="0" w:color="auto"/>
        <w:left w:val="none" w:sz="0" w:space="0" w:color="auto"/>
        <w:bottom w:val="none" w:sz="0" w:space="0" w:color="auto"/>
        <w:right w:val="none" w:sz="0" w:space="0" w:color="auto"/>
      </w:divBdr>
    </w:div>
    <w:div w:id="1758552060">
      <w:bodyDiv w:val="1"/>
      <w:marLeft w:val="0"/>
      <w:marRight w:val="0"/>
      <w:marTop w:val="0"/>
      <w:marBottom w:val="0"/>
      <w:divBdr>
        <w:top w:val="none" w:sz="0" w:space="0" w:color="auto"/>
        <w:left w:val="none" w:sz="0" w:space="0" w:color="auto"/>
        <w:bottom w:val="none" w:sz="0" w:space="0" w:color="auto"/>
        <w:right w:val="none" w:sz="0" w:space="0" w:color="auto"/>
      </w:divBdr>
    </w:div>
    <w:div w:id="1770152688">
      <w:bodyDiv w:val="1"/>
      <w:marLeft w:val="0"/>
      <w:marRight w:val="0"/>
      <w:marTop w:val="0"/>
      <w:marBottom w:val="0"/>
      <w:divBdr>
        <w:top w:val="none" w:sz="0" w:space="0" w:color="auto"/>
        <w:left w:val="none" w:sz="0" w:space="0" w:color="auto"/>
        <w:bottom w:val="none" w:sz="0" w:space="0" w:color="auto"/>
        <w:right w:val="none" w:sz="0" w:space="0" w:color="auto"/>
      </w:divBdr>
    </w:div>
    <w:div w:id="1770200179">
      <w:bodyDiv w:val="1"/>
      <w:marLeft w:val="0"/>
      <w:marRight w:val="0"/>
      <w:marTop w:val="0"/>
      <w:marBottom w:val="0"/>
      <w:divBdr>
        <w:top w:val="none" w:sz="0" w:space="0" w:color="auto"/>
        <w:left w:val="none" w:sz="0" w:space="0" w:color="auto"/>
        <w:bottom w:val="none" w:sz="0" w:space="0" w:color="auto"/>
        <w:right w:val="none" w:sz="0" w:space="0" w:color="auto"/>
      </w:divBdr>
    </w:div>
    <w:div w:id="1805467784">
      <w:bodyDiv w:val="1"/>
      <w:marLeft w:val="0"/>
      <w:marRight w:val="0"/>
      <w:marTop w:val="0"/>
      <w:marBottom w:val="0"/>
      <w:divBdr>
        <w:top w:val="none" w:sz="0" w:space="0" w:color="auto"/>
        <w:left w:val="none" w:sz="0" w:space="0" w:color="auto"/>
        <w:bottom w:val="none" w:sz="0" w:space="0" w:color="auto"/>
        <w:right w:val="none" w:sz="0" w:space="0" w:color="auto"/>
      </w:divBdr>
    </w:div>
    <w:div w:id="1840344488">
      <w:bodyDiv w:val="1"/>
      <w:marLeft w:val="0"/>
      <w:marRight w:val="0"/>
      <w:marTop w:val="0"/>
      <w:marBottom w:val="0"/>
      <w:divBdr>
        <w:top w:val="none" w:sz="0" w:space="0" w:color="auto"/>
        <w:left w:val="none" w:sz="0" w:space="0" w:color="auto"/>
        <w:bottom w:val="none" w:sz="0" w:space="0" w:color="auto"/>
        <w:right w:val="none" w:sz="0" w:space="0" w:color="auto"/>
      </w:divBdr>
    </w:div>
    <w:div w:id="1845241805">
      <w:bodyDiv w:val="1"/>
      <w:marLeft w:val="0"/>
      <w:marRight w:val="0"/>
      <w:marTop w:val="0"/>
      <w:marBottom w:val="0"/>
      <w:divBdr>
        <w:top w:val="none" w:sz="0" w:space="0" w:color="auto"/>
        <w:left w:val="none" w:sz="0" w:space="0" w:color="auto"/>
        <w:bottom w:val="none" w:sz="0" w:space="0" w:color="auto"/>
        <w:right w:val="none" w:sz="0" w:space="0" w:color="auto"/>
      </w:divBdr>
    </w:div>
    <w:div w:id="1858687878">
      <w:bodyDiv w:val="1"/>
      <w:marLeft w:val="0"/>
      <w:marRight w:val="0"/>
      <w:marTop w:val="0"/>
      <w:marBottom w:val="0"/>
      <w:divBdr>
        <w:top w:val="none" w:sz="0" w:space="0" w:color="auto"/>
        <w:left w:val="none" w:sz="0" w:space="0" w:color="auto"/>
        <w:bottom w:val="none" w:sz="0" w:space="0" w:color="auto"/>
        <w:right w:val="none" w:sz="0" w:space="0" w:color="auto"/>
      </w:divBdr>
    </w:div>
    <w:div w:id="1891767981">
      <w:bodyDiv w:val="1"/>
      <w:marLeft w:val="0"/>
      <w:marRight w:val="0"/>
      <w:marTop w:val="0"/>
      <w:marBottom w:val="0"/>
      <w:divBdr>
        <w:top w:val="none" w:sz="0" w:space="0" w:color="auto"/>
        <w:left w:val="none" w:sz="0" w:space="0" w:color="auto"/>
        <w:bottom w:val="none" w:sz="0" w:space="0" w:color="auto"/>
        <w:right w:val="none" w:sz="0" w:space="0" w:color="auto"/>
      </w:divBdr>
    </w:div>
    <w:div w:id="1892227053">
      <w:bodyDiv w:val="1"/>
      <w:marLeft w:val="0"/>
      <w:marRight w:val="0"/>
      <w:marTop w:val="0"/>
      <w:marBottom w:val="0"/>
      <w:divBdr>
        <w:top w:val="none" w:sz="0" w:space="0" w:color="auto"/>
        <w:left w:val="none" w:sz="0" w:space="0" w:color="auto"/>
        <w:bottom w:val="none" w:sz="0" w:space="0" w:color="auto"/>
        <w:right w:val="none" w:sz="0" w:space="0" w:color="auto"/>
      </w:divBdr>
    </w:div>
    <w:div w:id="1916666250">
      <w:bodyDiv w:val="1"/>
      <w:marLeft w:val="0"/>
      <w:marRight w:val="0"/>
      <w:marTop w:val="0"/>
      <w:marBottom w:val="0"/>
      <w:divBdr>
        <w:top w:val="none" w:sz="0" w:space="0" w:color="auto"/>
        <w:left w:val="none" w:sz="0" w:space="0" w:color="auto"/>
        <w:bottom w:val="none" w:sz="0" w:space="0" w:color="auto"/>
        <w:right w:val="none" w:sz="0" w:space="0" w:color="auto"/>
      </w:divBdr>
    </w:div>
    <w:div w:id="1957787814">
      <w:bodyDiv w:val="1"/>
      <w:marLeft w:val="0"/>
      <w:marRight w:val="0"/>
      <w:marTop w:val="0"/>
      <w:marBottom w:val="0"/>
      <w:divBdr>
        <w:top w:val="none" w:sz="0" w:space="0" w:color="auto"/>
        <w:left w:val="none" w:sz="0" w:space="0" w:color="auto"/>
        <w:bottom w:val="none" w:sz="0" w:space="0" w:color="auto"/>
        <w:right w:val="none" w:sz="0" w:space="0" w:color="auto"/>
      </w:divBdr>
    </w:div>
    <w:div w:id="1965648109">
      <w:bodyDiv w:val="1"/>
      <w:marLeft w:val="0"/>
      <w:marRight w:val="0"/>
      <w:marTop w:val="0"/>
      <w:marBottom w:val="0"/>
      <w:divBdr>
        <w:top w:val="none" w:sz="0" w:space="0" w:color="auto"/>
        <w:left w:val="none" w:sz="0" w:space="0" w:color="auto"/>
        <w:bottom w:val="none" w:sz="0" w:space="0" w:color="auto"/>
        <w:right w:val="none" w:sz="0" w:space="0" w:color="auto"/>
      </w:divBdr>
    </w:div>
    <w:div w:id="1978337941">
      <w:bodyDiv w:val="1"/>
      <w:marLeft w:val="0"/>
      <w:marRight w:val="0"/>
      <w:marTop w:val="0"/>
      <w:marBottom w:val="0"/>
      <w:divBdr>
        <w:top w:val="none" w:sz="0" w:space="0" w:color="auto"/>
        <w:left w:val="none" w:sz="0" w:space="0" w:color="auto"/>
        <w:bottom w:val="none" w:sz="0" w:space="0" w:color="auto"/>
        <w:right w:val="none" w:sz="0" w:space="0" w:color="auto"/>
      </w:divBdr>
    </w:div>
    <w:div w:id="1988901422">
      <w:bodyDiv w:val="1"/>
      <w:marLeft w:val="0"/>
      <w:marRight w:val="0"/>
      <w:marTop w:val="0"/>
      <w:marBottom w:val="0"/>
      <w:divBdr>
        <w:top w:val="none" w:sz="0" w:space="0" w:color="auto"/>
        <w:left w:val="none" w:sz="0" w:space="0" w:color="auto"/>
        <w:bottom w:val="none" w:sz="0" w:space="0" w:color="auto"/>
        <w:right w:val="none" w:sz="0" w:space="0" w:color="auto"/>
      </w:divBdr>
    </w:div>
    <w:div w:id="2037342984">
      <w:bodyDiv w:val="1"/>
      <w:marLeft w:val="0"/>
      <w:marRight w:val="0"/>
      <w:marTop w:val="0"/>
      <w:marBottom w:val="0"/>
      <w:divBdr>
        <w:top w:val="none" w:sz="0" w:space="0" w:color="auto"/>
        <w:left w:val="none" w:sz="0" w:space="0" w:color="auto"/>
        <w:bottom w:val="none" w:sz="0" w:space="0" w:color="auto"/>
        <w:right w:val="none" w:sz="0" w:space="0" w:color="auto"/>
      </w:divBdr>
    </w:div>
    <w:div w:id="20671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pi.org/publication/education-inequalities-at-the-school-starting-gate/"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B412-E141-4E9D-92A1-32C80496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GÜLAY</dc:creator>
  <cp:keywords/>
  <dc:description/>
  <cp:lastModifiedBy>Mert GÜLAY</cp:lastModifiedBy>
  <cp:revision>16</cp:revision>
  <dcterms:created xsi:type="dcterms:W3CDTF">2025-01-06T13:35:00Z</dcterms:created>
  <dcterms:modified xsi:type="dcterms:W3CDTF">2025-01-16T18:34:00Z</dcterms:modified>
</cp:coreProperties>
</file>