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6C0C" w14:textId="77777777" w:rsidR="00E951D2" w:rsidRDefault="00E951D2">
      <w:pPr>
        <w:pStyle w:val="Heading"/>
        <w:jc w:val="right"/>
        <w:rPr>
          <w:lang w:val="pt-BR"/>
        </w:rPr>
      </w:pPr>
    </w:p>
    <w:p w14:paraId="1238AA54" w14:textId="77777777" w:rsidR="00E951D2" w:rsidRDefault="00E951D2">
      <w:pPr>
        <w:pStyle w:val="Heading"/>
        <w:jc w:val="right"/>
        <w:rPr>
          <w:lang w:val="pt-BR"/>
        </w:rPr>
      </w:pPr>
    </w:p>
    <w:p w14:paraId="3114DFF8" w14:textId="77777777" w:rsidR="00E951D2" w:rsidRDefault="00E951D2">
      <w:pPr>
        <w:pStyle w:val="Heading"/>
        <w:jc w:val="right"/>
        <w:rPr>
          <w:lang w:val="pt-BR"/>
        </w:rPr>
      </w:pPr>
    </w:p>
    <w:p w14:paraId="3980CB44" w14:textId="77777777" w:rsidR="00E951D2" w:rsidRDefault="00E951D2">
      <w:pPr>
        <w:pStyle w:val="Heading"/>
        <w:jc w:val="right"/>
        <w:rPr>
          <w:lang w:val="pt-BR"/>
        </w:rPr>
      </w:pPr>
    </w:p>
    <w:p w14:paraId="10453C4C" w14:textId="77777777" w:rsidR="00E951D2" w:rsidRDefault="00E951D2">
      <w:pPr>
        <w:pStyle w:val="Heading"/>
        <w:jc w:val="right"/>
        <w:rPr>
          <w:lang w:val="pt-BR"/>
        </w:rPr>
      </w:pPr>
    </w:p>
    <w:p w14:paraId="3188CAA2" w14:textId="77777777" w:rsidR="00E951D2" w:rsidRDefault="00E951D2">
      <w:pPr>
        <w:pStyle w:val="Heading"/>
        <w:jc w:val="right"/>
        <w:rPr>
          <w:lang w:val="pt-BR"/>
        </w:rPr>
      </w:pPr>
    </w:p>
    <w:p w14:paraId="125CACEF" w14:textId="77777777" w:rsidR="00E951D2" w:rsidRDefault="00E951D2">
      <w:pPr>
        <w:pStyle w:val="Heading"/>
        <w:jc w:val="right"/>
        <w:rPr>
          <w:lang w:val="pt-BR"/>
        </w:rPr>
      </w:pPr>
    </w:p>
    <w:p w14:paraId="57E748F7" w14:textId="77777777" w:rsidR="00E951D2" w:rsidRDefault="00E951D2">
      <w:pPr>
        <w:pStyle w:val="Heading"/>
        <w:jc w:val="right"/>
        <w:rPr>
          <w:lang w:val="pt-BR"/>
        </w:rPr>
      </w:pPr>
    </w:p>
    <w:p w14:paraId="601B2038" w14:textId="77777777" w:rsidR="00E951D2" w:rsidRDefault="00E951D2">
      <w:pPr>
        <w:pStyle w:val="Heading"/>
        <w:jc w:val="right"/>
        <w:rPr>
          <w:lang w:val="pt-BR"/>
        </w:rPr>
      </w:pPr>
    </w:p>
    <w:p w14:paraId="756CDCEC" w14:textId="77777777" w:rsidR="00E951D2" w:rsidRDefault="00E951D2">
      <w:pPr>
        <w:pStyle w:val="Heading"/>
        <w:jc w:val="right"/>
        <w:rPr>
          <w:lang w:val="pt-BR"/>
        </w:rPr>
      </w:pPr>
    </w:p>
    <w:p w14:paraId="07C18DCB" w14:textId="0BAFE18F" w:rsidR="00C57BA8" w:rsidRDefault="00737715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SUBJECT</w:instrText>
      </w:r>
      <w:r>
        <w:fldChar w:fldCharType="separate"/>
      </w:r>
      <w:r>
        <w:t>&lt;</w:t>
      </w:r>
      <w:r w:rsidR="008170D8">
        <w:t>Amanita</w:t>
      </w:r>
      <w:r>
        <w:t>&gt;</w:t>
      </w:r>
      <w:r>
        <w:fldChar w:fldCharType="end"/>
      </w:r>
    </w:p>
    <w:p w14:paraId="276959A6" w14:textId="77777777" w:rsidR="00C57BA8" w:rsidRDefault="00737715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0FA0F1ED" w14:textId="77777777" w:rsidR="00C57BA8" w:rsidRDefault="00C57BA8">
      <w:pPr>
        <w:pStyle w:val="Heading"/>
        <w:jc w:val="right"/>
        <w:rPr>
          <w:lang w:val="pt-BR"/>
        </w:rPr>
      </w:pPr>
    </w:p>
    <w:p w14:paraId="2C6DC28D" w14:textId="77777777" w:rsidR="00C57BA8" w:rsidRDefault="00737715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9CD7092" w14:textId="77777777" w:rsidR="00C57BA8" w:rsidRDefault="00C57BA8">
      <w:pPr>
        <w:pStyle w:val="Heading"/>
        <w:rPr>
          <w:sz w:val="28"/>
          <w:szCs w:val="28"/>
          <w:lang w:val="pt-BR"/>
        </w:rPr>
      </w:pPr>
    </w:p>
    <w:p w14:paraId="2964403F" w14:textId="77777777" w:rsidR="00C57BA8" w:rsidRDefault="00C57BA8">
      <w:pPr>
        <w:rPr>
          <w:sz w:val="28"/>
          <w:szCs w:val="28"/>
          <w:lang w:val="pt-BR"/>
        </w:rPr>
      </w:pPr>
    </w:p>
    <w:p w14:paraId="3C89E299" w14:textId="77777777" w:rsidR="00E951D2" w:rsidRDefault="00E951D2">
      <w:pPr>
        <w:pStyle w:val="Heading"/>
      </w:pPr>
    </w:p>
    <w:p w14:paraId="39B4330B" w14:textId="77777777" w:rsidR="00E951D2" w:rsidRDefault="00E951D2">
      <w:pPr>
        <w:pStyle w:val="Heading"/>
      </w:pPr>
    </w:p>
    <w:p w14:paraId="7B3A53BD" w14:textId="77777777" w:rsidR="00E951D2" w:rsidRDefault="00E951D2">
      <w:pPr>
        <w:pStyle w:val="Heading"/>
      </w:pPr>
    </w:p>
    <w:p w14:paraId="57FBEA34" w14:textId="77777777" w:rsidR="00E951D2" w:rsidRDefault="00E951D2">
      <w:pPr>
        <w:pStyle w:val="Heading"/>
      </w:pPr>
    </w:p>
    <w:p w14:paraId="2B3C26B3" w14:textId="77777777" w:rsidR="00E951D2" w:rsidRDefault="00E951D2">
      <w:pPr>
        <w:pStyle w:val="Heading"/>
      </w:pPr>
    </w:p>
    <w:p w14:paraId="0C795596" w14:textId="77777777" w:rsidR="00E951D2" w:rsidRDefault="00E951D2">
      <w:pPr>
        <w:pStyle w:val="Heading"/>
      </w:pPr>
    </w:p>
    <w:p w14:paraId="7D0A6AF7" w14:textId="77777777" w:rsidR="00E951D2" w:rsidRDefault="00E951D2">
      <w:pPr>
        <w:pStyle w:val="Heading"/>
      </w:pPr>
    </w:p>
    <w:p w14:paraId="5ADE4359" w14:textId="77777777" w:rsidR="00E951D2" w:rsidRDefault="00E951D2">
      <w:pPr>
        <w:pStyle w:val="Heading"/>
      </w:pPr>
    </w:p>
    <w:p w14:paraId="4545C26C" w14:textId="6C644FDB" w:rsidR="00E951D2" w:rsidRDefault="00E951D2">
      <w:pPr>
        <w:pStyle w:val="Heading"/>
      </w:pPr>
    </w:p>
    <w:p w14:paraId="5F5863CA" w14:textId="5CF9377D" w:rsidR="00E951D2" w:rsidRDefault="00E951D2" w:rsidP="00E951D2"/>
    <w:p w14:paraId="5FD2A0F5" w14:textId="2E75BC15" w:rsidR="00E951D2" w:rsidRDefault="00E951D2" w:rsidP="00E951D2"/>
    <w:p w14:paraId="75BD4CBD" w14:textId="7A35EA10" w:rsidR="00E951D2" w:rsidRDefault="00E951D2" w:rsidP="00E951D2"/>
    <w:p w14:paraId="01616E50" w14:textId="11D1A857" w:rsidR="00E951D2" w:rsidRDefault="00E951D2" w:rsidP="00E951D2"/>
    <w:p w14:paraId="3333CAB4" w14:textId="64F42A1A" w:rsidR="00E951D2" w:rsidRDefault="00E951D2" w:rsidP="00E951D2"/>
    <w:p w14:paraId="06000D50" w14:textId="4B0B7A66" w:rsidR="00E951D2" w:rsidRDefault="00E951D2" w:rsidP="00E951D2"/>
    <w:p w14:paraId="126367B6" w14:textId="615D2B47" w:rsidR="00E951D2" w:rsidRDefault="00E951D2" w:rsidP="00E951D2"/>
    <w:p w14:paraId="4E522E2A" w14:textId="41C1E643" w:rsidR="00592568" w:rsidRDefault="00592568" w:rsidP="00E951D2"/>
    <w:p w14:paraId="46AB6C7C" w14:textId="77777777" w:rsidR="00592568" w:rsidRDefault="00592568" w:rsidP="00E951D2"/>
    <w:p w14:paraId="12AA98EC" w14:textId="35B94863" w:rsidR="00E951D2" w:rsidRDefault="00E951D2" w:rsidP="00E951D2"/>
    <w:p w14:paraId="201ACFB7" w14:textId="77777777" w:rsidR="00E951D2" w:rsidRPr="00E951D2" w:rsidRDefault="00E951D2" w:rsidP="00E951D2"/>
    <w:p w14:paraId="0B9FE9EC" w14:textId="77777777" w:rsidR="00C57BA8" w:rsidRDefault="00737715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368372003"/>
        <w:docPartObj>
          <w:docPartGallery w:val="Table of Contents"/>
          <w:docPartUnique/>
        </w:docPartObj>
      </w:sdtPr>
      <w:sdtEndPr/>
      <w:sdtContent>
        <w:p w14:paraId="10DDCC64" w14:textId="494DE37C" w:rsidR="00C57BA8" w:rsidRDefault="00737715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 w:rsidR="00592568">
              <w:rPr>
                <w:rStyle w:val="IndexLink"/>
              </w:rPr>
              <w:t>3</w:t>
            </w:r>
          </w:hyperlink>
        </w:p>
        <w:p w14:paraId="27F6E103" w14:textId="023D1837" w:rsidR="00C57BA8" w:rsidRDefault="00737715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 w:rsidR="00592568">
              <w:rPr>
                <w:rStyle w:val="IndexLink"/>
              </w:rPr>
              <w:t>3</w:t>
            </w:r>
          </w:hyperlink>
        </w:p>
        <w:p w14:paraId="4522EAE9" w14:textId="4F1662DF" w:rsidR="00C57BA8" w:rsidRDefault="00737715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 w:rsidR="00592568">
              <w:rPr>
                <w:rStyle w:val="IndexLink"/>
              </w:rPr>
              <w:t>3</w:t>
            </w:r>
          </w:hyperlink>
        </w:p>
        <w:p w14:paraId="679AB6AC" w14:textId="175FD318" w:rsidR="00C57BA8" w:rsidRDefault="00737715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 w:rsidR="00592568">
              <w:rPr>
                <w:rStyle w:val="IndexLink"/>
              </w:rPr>
              <w:t>3</w:t>
            </w:r>
          </w:hyperlink>
        </w:p>
        <w:p w14:paraId="355ED002" w14:textId="609F1E98" w:rsidR="00C57BA8" w:rsidRDefault="00737715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 w:rsidR="00592568">
              <w:rPr>
                <w:rStyle w:val="IndexLink"/>
              </w:rPr>
              <w:t>3</w:t>
            </w:r>
          </w:hyperlink>
        </w:p>
        <w:p w14:paraId="115EA94E" w14:textId="1AFDB4FD" w:rsidR="00C57BA8" w:rsidRDefault="00737715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 w:rsidR="00592568">
              <w:rPr>
                <w:rStyle w:val="IndexLink"/>
              </w:rPr>
              <w:t>3</w:t>
            </w:r>
          </w:hyperlink>
        </w:p>
        <w:p w14:paraId="7791E13C" w14:textId="0EC4317C" w:rsidR="00C57BA8" w:rsidRDefault="00737715">
          <w:pPr>
            <w:pStyle w:val="Sumrio2"/>
          </w:pPr>
          <w:r>
            <w:t xml:space="preserve">2.1  </w:t>
          </w:r>
          <w:r w:rsidR="00592568">
            <w:t>Método de Contagem</w:t>
          </w:r>
          <w:r>
            <w:tab/>
          </w:r>
          <w:hyperlink w:anchor="__RefHeading___Toc105_3690376769">
            <w:r w:rsidR="00592568">
              <w:rPr>
                <w:rStyle w:val="IndexLink"/>
              </w:rPr>
              <w:t>3</w:t>
            </w:r>
          </w:hyperlink>
        </w:p>
        <w:p w14:paraId="2967A08B" w14:textId="5540CF6F" w:rsidR="00C57BA8" w:rsidRDefault="00737715" w:rsidP="00592568">
          <w:pPr>
            <w:pStyle w:val="Sumrio2"/>
          </w:pPr>
          <w:r>
            <w:t xml:space="preserve">2.2  </w:t>
          </w:r>
          <w:r w:rsidR="00592568">
            <w:t>Sistema de Gerenciamento de Estoque</w:t>
          </w:r>
          <w:r>
            <w:tab/>
          </w:r>
          <w:hyperlink w:anchor="__RefHeading___Toc18206467">
            <w:r w:rsidR="00592568">
              <w:rPr>
                <w:rStyle w:val="IndexLink"/>
              </w:rPr>
              <w:t>3</w:t>
            </w:r>
          </w:hyperlink>
        </w:p>
        <w:p w14:paraId="0786C9C5" w14:textId="55EFD1AF" w:rsidR="00C57BA8" w:rsidRDefault="00592568">
          <w:pPr>
            <w:pStyle w:val="Sumrio2"/>
          </w:pPr>
          <w:r>
            <w:t>2.3</w:t>
          </w:r>
          <w:r w:rsidR="00737715">
            <w:t xml:space="preserve">  Atividades de Negócio</w:t>
          </w:r>
          <w:r w:rsidR="00737715">
            <w:tab/>
          </w:r>
          <w:hyperlink w:anchor="__RefHeading___Toc109_3690376769">
            <w:r w:rsidR="00737715">
              <w:rPr>
                <w:rStyle w:val="IndexLink"/>
              </w:rPr>
              <w:t>4</w:t>
            </w:r>
          </w:hyperlink>
        </w:p>
        <w:p w14:paraId="58F732CD" w14:textId="73EAF839" w:rsidR="00C57BA8" w:rsidRDefault="00592568">
          <w:pPr>
            <w:pStyle w:val="Sumrio2"/>
          </w:pPr>
          <w:r>
            <w:t>2.4</w:t>
          </w:r>
          <w:r w:rsidR="00737715">
            <w:t xml:space="preserve">  Processos de Negócio</w:t>
          </w:r>
          <w:r w:rsidR="00737715">
            <w:tab/>
          </w:r>
          <w:hyperlink w:anchor="__RefHeading___Toc111_3690376769">
            <w:r w:rsidR="00737715">
              <w:rPr>
                <w:rStyle w:val="IndexLink"/>
              </w:rPr>
              <w:t>4</w:t>
            </w:r>
          </w:hyperlink>
        </w:p>
        <w:p w14:paraId="1E64D112" w14:textId="1957FDDD" w:rsidR="00C57BA8" w:rsidRDefault="00592568">
          <w:pPr>
            <w:pStyle w:val="Sumrio2"/>
          </w:pPr>
          <w:r>
            <w:t>2.5</w:t>
          </w:r>
          <w:r w:rsidR="00737715">
            <w:t xml:space="preserve">  Oportunidade de Negócios</w:t>
          </w:r>
          <w:r w:rsidR="00737715">
            <w:tab/>
          </w:r>
          <w:hyperlink w:anchor="__RefHeading___Toc18206468">
            <w:r w:rsidR="00737715">
              <w:rPr>
                <w:rStyle w:val="IndexLink"/>
              </w:rPr>
              <w:t>4</w:t>
            </w:r>
          </w:hyperlink>
        </w:p>
        <w:p w14:paraId="1CB556EA" w14:textId="3A5A66C6" w:rsidR="00C57BA8" w:rsidRDefault="00592568">
          <w:pPr>
            <w:pStyle w:val="Sumrio2"/>
          </w:pPr>
          <w:r>
            <w:t>2.6</w:t>
          </w:r>
          <w:r w:rsidR="00737715">
            <w:t xml:space="preserve">  Descrição do Problema</w:t>
          </w:r>
          <w:r w:rsidR="00737715"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73D40B66" w14:textId="4F1BD402" w:rsidR="00C57BA8" w:rsidRDefault="00592568">
          <w:pPr>
            <w:pStyle w:val="Sumrio2"/>
          </w:pPr>
          <w:r>
            <w:t>2.7</w:t>
          </w:r>
          <w:r w:rsidR="00737715">
            <w:t xml:space="preserve">  Sentença de Posição do Produto</w:t>
          </w:r>
          <w:r w:rsidR="00737715">
            <w:tab/>
          </w:r>
          <w:hyperlink w:anchor="__RefHeading___Toc18206470">
            <w:r>
              <w:rPr>
                <w:rStyle w:val="IndexLink"/>
              </w:rPr>
              <w:t>5</w:t>
            </w:r>
          </w:hyperlink>
        </w:p>
        <w:p w14:paraId="565F454C" w14:textId="60F34D53" w:rsidR="00C57BA8" w:rsidRDefault="00592568" w:rsidP="00592568">
          <w:pPr>
            <w:pStyle w:val="Sumrio1"/>
          </w:pPr>
          <w:r>
            <w:t>3</w:t>
          </w:r>
          <w:r w:rsidR="00737715">
            <w:t>.  Descrições dos Envolvidos</w:t>
          </w:r>
          <w:r w:rsidR="00737715">
            <w:tab/>
          </w:r>
          <w:hyperlink w:anchor="__RefHeading___Toc18206471">
            <w:r>
              <w:rPr>
                <w:rStyle w:val="IndexLink"/>
              </w:rPr>
              <w:t>5</w:t>
            </w:r>
          </w:hyperlink>
        </w:p>
        <w:p w14:paraId="1FF25006" w14:textId="687A4087" w:rsidR="00C57BA8" w:rsidRDefault="00592568">
          <w:pPr>
            <w:pStyle w:val="Sumrio2"/>
          </w:pPr>
          <w:r>
            <w:t>3.1</w:t>
          </w:r>
          <w:r w:rsidR="00737715">
            <w:t xml:space="preserve">  Ambiente do Usuário</w:t>
          </w:r>
          <w:r w:rsidR="00737715">
            <w:tab/>
          </w:r>
          <w:hyperlink w:anchor="__RefHeading___Toc18206475">
            <w:r>
              <w:rPr>
                <w:rStyle w:val="IndexLink"/>
              </w:rPr>
              <w:t>5</w:t>
            </w:r>
          </w:hyperlink>
        </w:p>
        <w:p w14:paraId="2DF4C0BC" w14:textId="01FE4592" w:rsidR="00C57BA8" w:rsidRDefault="00592568">
          <w:pPr>
            <w:pStyle w:val="Sumrio2"/>
          </w:pPr>
          <w:proofErr w:type="gramStart"/>
          <w:r>
            <w:t>3.2</w:t>
          </w:r>
          <w:r w:rsidR="00737715">
            <w:t xml:space="preserve">  </w:t>
          </w:r>
          <w:proofErr w:type="spellStart"/>
          <w:r w:rsidR="00737715">
            <w:t>Perfis</w:t>
          </w:r>
          <w:proofErr w:type="spellEnd"/>
          <w:proofErr w:type="gramEnd"/>
          <w:r w:rsidR="00737715">
            <w:t xml:space="preserve"> dos </w:t>
          </w:r>
          <w:proofErr w:type="spellStart"/>
          <w:r w:rsidR="00737715">
            <w:t>Envolvidos</w:t>
          </w:r>
          <w:proofErr w:type="spellEnd"/>
          <w:r w:rsidR="00737715">
            <w:tab/>
          </w:r>
          <w:hyperlink w:anchor="__RefHeading___Toc113_3690376769">
            <w:r>
              <w:rPr>
                <w:rStyle w:val="IndexLink"/>
              </w:rPr>
              <w:t>6</w:t>
            </w:r>
          </w:hyperlink>
        </w:p>
        <w:p w14:paraId="153E301B" w14:textId="1E00A24E" w:rsidR="00C57BA8" w:rsidRDefault="009821FB" w:rsidP="009A5CBF">
          <w:pPr>
            <w:pStyle w:val="Sumrio2"/>
            <w:ind w:left="0"/>
          </w:pPr>
          <w:hyperlink w:anchor="__RefHeading___Toc18206481">
            <w:r w:rsidR="00276828" w:rsidRPr="009A5CBF">
              <w:rPr>
                <w:rStyle w:val="IndexLink"/>
                <w:color w:val="FFFFFF" w:themeColor="background1"/>
              </w:rPr>
              <w:t>6</w:t>
            </w:r>
          </w:hyperlink>
          <w:r w:rsidR="00737715">
            <w:rPr>
              <w:rStyle w:val="IndexLink"/>
            </w:rPr>
            <w:fldChar w:fldCharType="end"/>
          </w:r>
        </w:p>
      </w:sdtContent>
    </w:sdt>
    <w:p w14:paraId="0DC84A56" w14:textId="77777777" w:rsidR="00C57BA8" w:rsidRDefault="00737715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57D88681" w14:textId="77777777" w:rsidR="00C57BA8" w:rsidRDefault="00737715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28ACE4B9" w14:textId="77777777" w:rsidR="00C57BA8" w:rsidRDefault="00737715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9A9EC4A" w14:textId="2D53B04B" w:rsidR="008170D8" w:rsidRPr="00B9482B" w:rsidRDefault="008170D8" w:rsidP="008170D8">
      <w:pPr>
        <w:pStyle w:val="Corpodetexto"/>
        <w:ind w:left="0"/>
        <w:rPr>
          <w:sz w:val="22"/>
          <w:szCs w:val="22"/>
          <w:lang w:val="pt-BR"/>
        </w:rPr>
      </w:pPr>
      <w:r w:rsidRPr="00B9482B">
        <w:rPr>
          <w:sz w:val="22"/>
          <w:szCs w:val="22"/>
          <w:lang w:val="pt-BR"/>
        </w:rPr>
        <w:t xml:space="preserve">O estabelecimento atua no ramo de mercado de bairro, contém alguns tipos de congelados, produtos de higiene, e produtos comuns no geral. Para que o proprietário possa cuidar do setor financeiro com mais precisão e cautela, ele decide apostar em nosso serviço de solução para gerenciamento de estoque, para que assim possa administrar e gerenciar o estabelecimento sem complicações. Assim, seu funcionário pode levantar os dados com apenas alguns cliques, sem esforço e com mais </w:t>
      </w:r>
      <w:r w:rsidR="00B9482B" w:rsidRPr="00B9482B">
        <w:rPr>
          <w:sz w:val="22"/>
          <w:szCs w:val="22"/>
          <w:lang w:val="pt-BR"/>
        </w:rPr>
        <w:t>segurança.</w:t>
      </w:r>
    </w:p>
    <w:p w14:paraId="2A38FC81" w14:textId="77777777" w:rsidR="00C57BA8" w:rsidRDefault="00737715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585AB045" w14:textId="1960D025" w:rsidR="00B9482B" w:rsidRPr="00B9482B" w:rsidRDefault="00AB4A5A" w:rsidP="00B9482B">
      <w:pPr>
        <w:pStyle w:val="Corpodetexto"/>
        <w:ind w:left="0"/>
        <w:rPr>
          <w:lang w:val="pt-BR"/>
        </w:rPr>
      </w:pPr>
      <w:r w:rsidRPr="00AB4A5A">
        <w:rPr>
          <w:sz w:val="22"/>
          <w:szCs w:val="22"/>
          <w:lang w:val="pt-BR"/>
        </w:rPr>
        <w:t>Maiores informações sobre o comércio, com o intuito de documentar da melhor forma possível as etapas da aplicação do software Amanita, esse documento visa trazer maior dinamismo e clareza diante das etapas de levantamento de dados</w:t>
      </w:r>
      <w:r>
        <w:rPr>
          <w:lang w:val="pt-BR"/>
        </w:rPr>
        <w:t>.</w:t>
      </w:r>
    </w:p>
    <w:p w14:paraId="77FAEE21" w14:textId="77777777" w:rsidR="00C57BA8" w:rsidRDefault="00737715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20AAB4A" w14:textId="09C55FA2" w:rsidR="007E3EE0" w:rsidRPr="00C06731" w:rsidRDefault="007E3EE0" w:rsidP="007E3EE0">
      <w:pPr>
        <w:pStyle w:val="Corpodetexto"/>
        <w:ind w:left="0"/>
        <w:rPr>
          <w:sz w:val="22"/>
          <w:szCs w:val="22"/>
          <w:lang w:val="pt-BR"/>
        </w:rPr>
      </w:pPr>
      <w:r w:rsidRPr="00C06731">
        <w:rPr>
          <w:sz w:val="22"/>
          <w:szCs w:val="22"/>
          <w:lang w:val="pt-BR"/>
        </w:rPr>
        <w:t xml:space="preserve">Esse projeto está ligado diretamente as solicitações explicitas do proprietário, </w:t>
      </w:r>
      <w:r w:rsidR="00C06731" w:rsidRPr="00C06731">
        <w:rPr>
          <w:sz w:val="22"/>
          <w:szCs w:val="22"/>
          <w:lang w:val="pt-BR"/>
        </w:rPr>
        <w:t xml:space="preserve">o desenvolvimento vai ser efetuado conforme o comércio do proprietário, esse documento vai deixar claro suas funções e mudanças de </w:t>
      </w:r>
      <w:proofErr w:type="spellStart"/>
      <w:r w:rsidR="00C06731" w:rsidRPr="00C06731">
        <w:rPr>
          <w:sz w:val="22"/>
          <w:szCs w:val="22"/>
          <w:lang w:val="pt-BR"/>
        </w:rPr>
        <w:t>pré</w:t>
      </w:r>
      <w:proofErr w:type="spellEnd"/>
      <w:r w:rsidR="00C06731" w:rsidRPr="00C06731">
        <w:rPr>
          <w:sz w:val="22"/>
          <w:szCs w:val="22"/>
          <w:lang w:val="pt-BR"/>
        </w:rPr>
        <w:t xml:space="preserve"> e pós atualização.</w:t>
      </w:r>
    </w:p>
    <w:p w14:paraId="00AAC7C3" w14:textId="77777777" w:rsidR="00C57BA8" w:rsidRDefault="00737715">
      <w:pPr>
        <w:pStyle w:val="Ttulo2"/>
        <w:rPr>
          <w:lang w:val="pt-BR"/>
        </w:rPr>
      </w:pPr>
      <w:bookmarkStart w:id="3" w:name="__RefHeading___Toc18206465"/>
      <w:bookmarkStart w:id="4" w:name="__RefHeading___Toc18206466"/>
      <w:bookmarkEnd w:id="3"/>
      <w:bookmarkEnd w:id="4"/>
      <w:r>
        <w:rPr>
          <w:lang w:val="pt-BR"/>
        </w:rPr>
        <w:t>Visão Geral</w:t>
      </w:r>
    </w:p>
    <w:p w14:paraId="06D4B765" w14:textId="5B3239A6" w:rsidR="007C2D17" w:rsidRPr="007C2D17" w:rsidRDefault="007C2D17" w:rsidP="007C2D17">
      <w:pPr>
        <w:pStyle w:val="Corpodetexto"/>
        <w:ind w:left="0"/>
        <w:rPr>
          <w:sz w:val="22"/>
          <w:szCs w:val="22"/>
          <w:lang w:val="pt-BR"/>
        </w:rPr>
      </w:pPr>
      <w:r w:rsidRPr="007C2D17">
        <w:rPr>
          <w:sz w:val="22"/>
          <w:szCs w:val="22"/>
          <w:lang w:val="pt-BR"/>
        </w:rPr>
        <w:t xml:space="preserve">Atualmente o comércio atua de uma forma manual na parte financeira, apenas tendo um sistema para o caixa da loja. O proprietário afirma perder muito tempo e até mesmo dinheiro por conta da forma nada prática de acompanhamento de notas, e documentos fiscais, fora que o método usado atualmente na empresa é passível de diversos erros. </w:t>
      </w:r>
      <w:r w:rsidR="00427E89">
        <w:rPr>
          <w:sz w:val="22"/>
          <w:szCs w:val="22"/>
          <w:lang w:val="pt-BR"/>
        </w:rPr>
        <w:t>O plano é que com a atualização e aplicação do método de contagem, torne o ambiente mais organizado, com menos erros e que assim possa melhorar a qualidade de seus serviços.</w:t>
      </w:r>
    </w:p>
    <w:p w14:paraId="444C07E5" w14:textId="77777777" w:rsidR="00C57BA8" w:rsidRDefault="00737715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33D7B818" w14:textId="24E8B3F1" w:rsidR="00C57BA8" w:rsidRDefault="00737715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</w:t>
      </w:r>
      <w:r w:rsidR="00427E89">
        <w:rPr>
          <w:lang w:val="pt-BR"/>
        </w:rPr>
        <w:t>Método de Contagem</w:t>
      </w:r>
      <w:r>
        <w:rPr>
          <w:lang w:val="pt-BR"/>
        </w:rPr>
        <w:t>&gt;</w:t>
      </w:r>
    </w:p>
    <w:p w14:paraId="0F9CCB5B" w14:textId="2E732A41" w:rsidR="00427E89" w:rsidRPr="00AF7CF8" w:rsidRDefault="00AF7CF8" w:rsidP="00AF7CF8">
      <w:pPr>
        <w:pStyle w:val="Corpodetexto"/>
        <w:ind w:left="0"/>
        <w:rPr>
          <w:sz w:val="22"/>
          <w:szCs w:val="22"/>
          <w:lang w:val="pt-BR"/>
        </w:rPr>
      </w:pPr>
      <w:r w:rsidRPr="00AF7CF8">
        <w:rPr>
          <w:sz w:val="22"/>
          <w:szCs w:val="22"/>
          <w:lang w:val="pt-BR"/>
        </w:rPr>
        <w:t xml:space="preserve">Desde o começo </w:t>
      </w:r>
      <w:r>
        <w:rPr>
          <w:sz w:val="22"/>
          <w:szCs w:val="22"/>
          <w:lang w:val="pt-BR"/>
        </w:rPr>
        <w:t xml:space="preserve">foi dito que o método de contagem antes usado era ineficiente, demorado e que continha muitas falhas que consequentemente causavam danos financeiros, manter a contagem de diversos produtos, controle de </w:t>
      </w:r>
      <w:r w:rsidR="007D7D09">
        <w:rPr>
          <w:sz w:val="22"/>
          <w:szCs w:val="22"/>
          <w:lang w:val="pt-BR"/>
        </w:rPr>
        <w:t>validade etc.</w:t>
      </w:r>
      <w:r>
        <w:rPr>
          <w:sz w:val="22"/>
          <w:szCs w:val="22"/>
          <w:lang w:val="pt-BR"/>
        </w:rPr>
        <w:t>, uma tarefa que além de ser quase impossível, trazia perdas ao estabelecimento.</w:t>
      </w:r>
    </w:p>
    <w:p w14:paraId="1C203116" w14:textId="42183768" w:rsidR="00C57BA8" w:rsidRDefault="00737715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</w:t>
      </w:r>
      <w:r w:rsidR="007D7D09">
        <w:rPr>
          <w:lang w:val="pt-BR"/>
        </w:rPr>
        <w:t>Sistema de Gerenciamento de Estoque</w:t>
      </w:r>
      <w:r>
        <w:rPr>
          <w:lang w:val="pt-BR"/>
        </w:rPr>
        <w:t>&gt;</w:t>
      </w:r>
    </w:p>
    <w:p w14:paraId="36125BDC" w14:textId="4AE9E6B9" w:rsidR="007D7D09" w:rsidRPr="007D7D09" w:rsidRDefault="007D7D09" w:rsidP="007D7D09">
      <w:pPr>
        <w:rPr>
          <w:sz w:val="24"/>
          <w:szCs w:val="24"/>
          <w:lang w:val="pt-BR"/>
        </w:rPr>
      </w:pPr>
      <w:r w:rsidRPr="007D7D09">
        <w:rPr>
          <w:sz w:val="24"/>
          <w:szCs w:val="24"/>
          <w:lang w:val="pt-BR"/>
        </w:rPr>
        <w:t>Os processos serão simples, um sistema que aloca todas as variáveis solicitadas pelo proprietário e para a eficiência do comércio. Sendo elas:</w:t>
      </w:r>
    </w:p>
    <w:p w14:paraId="0DFCA11D" w14:textId="128DED3E" w:rsidR="007D7D09" w:rsidRPr="007D7D09" w:rsidRDefault="007D7D09" w:rsidP="007D7D09">
      <w:pPr>
        <w:pStyle w:val="PargrafodaLista"/>
        <w:numPr>
          <w:ilvl w:val="0"/>
          <w:numId w:val="9"/>
        </w:numPr>
        <w:rPr>
          <w:sz w:val="24"/>
          <w:szCs w:val="24"/>
          <w:lang w:val="pt-BR"/>
        </w:rPr>
      </w:pPr>
      <w:proofErr w:type="spellStart"/>
      <w:r w:rsidRPr="007D7D09">
        <w:rPr>
          <w:sz w:val="24"/>
          <w:szCs w:val="24"/>
          <w:lang w:val="pt-BR"/>
        </w:rPr>
        <w:t>id_Produto</w:t>
      </w:r>
      <w:proofErr w:type="spellEnd"/>
      <w:r w:rsidRPr="007D7D09">
        <w:rPr>
          <w:sz w:val="24"/>
          <w:szCs w:val="24"/>
          <w:lang w:val="pt-BR"/>
        </w:rPr>
        <w:t>;</w:t>
      </w:r>
    </w:p>
    <w:p w14:paraId="69D31EB7" w14:textId="1802E74D" w:rsidR="007D7D09" w:rsidRPr="007D7D09" w:rsidRDefault="007D7D09" w:rsidP="007D7D09">
      <w:pPr>
        <w:pStyle w:val="PargrafodaLista"/>
        <w:numPr>
          <w:ilvl w:val="0"/>
          <w:numId w:val="9"/>
        </w:numPr>
        <w:rPr>
          <w:sz w:val="24"/>
          <w:szCs w:val="24"/>
          <w:lang w:val="pt-BR"/>
        </w:rPr>
      </w:pPr>
      <w:proofErr w:type="spellStart"/>
      <w:r w:rsidRPr="007D7D09">
        <w:rPr>
          <w:sz w:val="24"/>
          <w:szCs w:val="24"/>
          <w:lang w:val="pt-BR"/>
        </w:rPr>
        <w:t>nome_Produto</w:t>
      </w:r>
      <w:proofErr w:type="spellEnd"/>
      <w:r w:rsidRPr="007D7D09">
        <w:rPr>
          <w:sz w:val="24"/>
          <w:szCs w:val="24"/>
          <w:lang w:val="pt-BR"/>
        </w:rPr>
        <w:t>;</w:t>
      </w:r>
    </w:p>
    <w:p w14:paraId="42703A82" w14:textId="3D935DB6" w:rsidR="007D7D09" w:rsidRPr="007D7D09" w:rsidRDefault="007D7D09" w:rsidP="007D7D09">
      <w:pPr>
        <w:pStyle w:val="PargrafodaLista"/>
        <w:numPr>
          <w:ilvl w:val="0"/>
          <w:numId w:val="9"/>
        </w:numPr>
        <w:rPr>
          <w:sz w:val="24"/>
          <w:szCs w:val="24"/>
          <w:lang w:val="pt-BR"/>
        </w:rPr>
      </w:pPr>
      <w:proofErr w:type="spellStart"/>
      <w:r w:rsidRPr="007D7D09">
        <w:rPr>
          <w:sz w:val="24"/>
          <w:szCs w:val="24"/>
          <w:lang w:val="pt-BR"/>
        </w:rPr>
        <w:t>quantidade_Produto</w:t>
      </w:r>
      <w:proofErr w:type="spellEnd"/>
      <w:r w:rsidRPr="007D7D09">
        <w:rPr>
          <w:sz w:val="24"/>
          <w:szCs w:val="24"/>
          <w:lang w:val="pt-BR"/>
        </w:rPr>
        <w:t>;</w:t>
      </w:r>
    </w:p>
    <w:p w14:paraId="597EF22C" w14:textId="5CAC2999" w:rsidR="007D7D09" w:rsidRPr="007D7D09" w:rsidRDefault="007D7D09" w:rsidP="007D7D09">
      <w:pPr>
        <w:pStyle w:val="PargrafodaLista"/>
        <w:numPr>
          <w:ilvl w:val="0"/>
          <w:numId w:val="9"/>
        </w:numPr>
        <w:rPr>
          <w:sz w:val="24"/>
          <w:szCs w:val="24"/>
          <w:lang w:val="pt-BR"/>
        </w:rPr>
      </w:pPr>
      <w:proofErr w:type="spellStart"/>
      <w:r w:rsidRPr="007D7D09">
        <w:rPr>
          <w:sz w:val="24"/>
          <w:szCs w:val="24"/>
          <w:lang w:val="pt-BR"/>
        </w:rPr>
        <w:t>data_Aquisicao</w:t>
      </w:r>
      <w:proofErr w:type="spellEnd"/>
      <w:r w:rsidRPr="007D7D09">
        <w:rPr>
          <w:sz w:val="24"/>
          <w:szCs w:val="24"/>
          <w:lang w:val="pt-BR"/>
        </w:rPr>
        <w:t>;</w:t>
      </w:r>
    </w:p>
    <w:p w14:paraId="148037EB" w14:textId="652F2505" w:rsidR="007D7D09" w:rsidRPr="007D7D09" w:rsidRDefault="007D7D09" w:rsidP="007D7D09">
      <w:pPr>
        <w:pStyle w:val="PargrafodaLista"/>
        <w:numPr>
          <w:ilvl w:val="0"/>
          <w:numId w:val="9"/>
        </w:numPr>
        <w:rPr>
          <w:sz w:val="24"/>
          <w:szCs w:val="24"/>
          <w:lang w:val="pt-BR"/>
        </w:rPr>
      </w:pPr>
      <w:r w:rsidRPr="007D7D09">
        <w:rPr>
          <w:sz w:val="24"/>
          <w:szCs w:val="24"/>
          <w:lang w:val="pt-BR"/>
        </w:rPr>
        <w:t>vencimento;</w:t>
      </w:r>
    </w:p>
    <w:p w14:paraId="72AE76DA" w14:textId="53C4CB4A" w:rsidR="007D7D09" w:rsidRPr="007D7D09" w:rsidRDefault="007D7D09" w:rsidP="007D7D09">
      <w:pPr>
        <w:pStyle w:val="PargrafodaLista"/>
        <w:numPr>
          <w:ilvl w:val="0"/>
          <w:numId w:val="9"/>
        </w:numPr>
        <w:rPr>
          <w:sz w:val="24"/>
          <w:szCs w:val="24"/>
          <w:lang w:val="pt-BR"/>
        </w:rPr>
      </w:pPr>
      <w:proofErr w:type="spellStart"/>
      <w:r w:rsidRPr="007D7D09">
        <w:rPr>
          <w:sz w:val="24"/>
          <w:szCs w:val="24"/>
          <w:lang w:val="pt-BR"/>
        </w:rPr>
        <w:t>codigodebarras</w:t>
      </w:r>
      <w:proofErr w:type="spellEnd"/>
      <w:r w:rsidRPr="007D7D09">
        <w:rPr>
          <w:sz w:val="24"/>
          <w:szCs w:val="24"/>
          <w:lang w:val="pt-BR"/>
        </w:rPr>
        <w:t>;</w:t>
      </w:r>
    </w:p>
    <w:p w14:paraId="3FB7C7A0" w14:textId="3E090587" w:rsidR="007D7D09" w:rsidRPr="007D7D09" w:rsidRDefault="007D7D09" w:rsidP="007D7D09">
      <w:pPr>
        <w:rPr>
          <w:sz w:val="24"/>
          <w:szCs w:val="24"/>
          <w:lang w:val="pt-BR"/>
        </w:rPr>
      </w:pPr>
      <w:r w:rsidRPr="007D7D09">
        <w:rPr>
          <w:sz w:val="24"/>
          <w:szCs w:val="24"/>
          <w:lang w:val="pt-BR"/>
        </w:rPr>
        <w:t>Sem também esquecer das variáveis de validação:</w:t>
      </w:r>
    </w:p>
    <w:p w14:paraId="7B25DF6F" w14:textId="59480863" w:rsidR="007D7D09" w:rsidRDefault="007D7D09" w:rsidP="007D7D09">
      <w:pPr>
        <w:pStyle w:val="PargrafodaLista"/>
        <w:numPr>
          <w:ilvl w:val="0"/>
          <w:numId w:val="10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freezer; (variável que verifica se o produto necessita de refrigeração)</w:t>
      </w:r>
    </w:p>
    <w:p w14:paraId="2974BFB9" w14:textId="0A451BA8" w:rsidR="007D7D09" w:rsidRDefault="007D7D09" w:rsidP="007D7D09">
      <w:pPr>
        <w:pStyle w:val="PargrafodaLista"/>
        <w:numPr>
          <w:ilvl w:val="0"/>
          <w:numId w:val="10"/>
        </w:num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onoff</w:t>
      </w:r>
      <w:proofErr w:type="spellEnd"/>
      <w:r>
        <w:rPr>
          <w:sz w:val="24"/>
          <w:szCs w:val="24"/>
          <w:lang w:val="pt-BR"/>
        </w:rPr>
        <w:t>; (o que determina se o produto está ativo ou inativo)</w:t>
      </w:r>
    </w:p>
    <w:p w14:paraId="1842A458" w14:textId="169BDD34" w:rsidR="007D7D09" w:rsidRPr="007D7D09" w:rsidRDefault="002D78AE" w:rsidP="007D7D0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Terá as operações simples de adicionar, excluir, alterar e a opção </w:t>
      </w:r>
      <w:proofErr w:type="spellStart"/>
      <w:r>
        <w:rPr>
          <w:sz w:val="24"/>
          <w:szCs w:val="24"/>
          <w:lang w:val="pt-BR"/>
        </w:rPr>
        <w:t>on</w:t>
      </w:r>
      <w:proofErr w:type="spellEnd"/>
      <w:r>
        <w:rPr>
          <w:sz w:val="24"/>
          <w:szCs w:val="24"/>
          <w:lang w:val="pt-BR"/>
        </w:rPr>
        <w:t xml:space="preserve">/off que o proprietário </w:t>
      </w:r>
      <w:r>
        <w:rPr>
          <w:sz w:val="24"/>
          <w:szCs w:val="24"/>
          <w:lang w:val="pt-BR"/>
        </w:rPr>
        <w:lastRenderedPageBreak/>
        <w:t>solicitou para produtos de estações/feriados, uma interface simples com variáveis já antes impostas como EMIN (estoque mínimo), EMAX (estoque máximo) para que o sistema avis</w:t>
      </w:r>
      <w:r w:rsidR="00D73D74">
        <w:rPr>
          <w:sz w:val="24"/>
          <w:szCs w:val="24"/>
          <w:lang w:val="pt-BR"/>
        </w:rPr>
        <w:t>e ao usuário assim que o estoque estiver perto do valor mínimo</w:t>
      </w:r>
      <w:r w:rsidR="00FA2BA7">
        <w:rPr>
          <w:sz w:val="24"/>
          <w:szCs w:val="24"/>
          <w:lang w:val="pt-BR"/>
        </w:rPr>
        <w:t>, para que assim seja feita a devida reposição dos produtos.</w:t>
      </w:r>
    </w:p>
    <w:p w14:paraId="3A9D4DD9" w14:textId="77777777" w:rsidR="00C57BA8" w:rsidRDefault="00737715">
      <w:pPr>
        <w:pStyle w:val="Ttulo2"/>
        <w:rPr>
          <w:lang w:val="pt-BR"/>
        </w:rPr>
      </w:pPr>
      <w:bookmarkStart w:id="8" w:name="__RefHeading___Toc18206467"/>
      <w:bookmarkStart w:id="9" w:name="__RefHeading___Toc109_3690376769"/>
      <w:bookmarkEnd w:id="8"/>
      <w:bookmarkEnd w:id="9"/>
      <w:r>
        <w:rPr>
          <w:lang w:val="pt-BR"/>
        </w:rPr>
        <w:t>Atividades de Negócio</w:t>
      </w:r>
    </w:p>
    <w:p w14:paraId="52996864" w14:textId="003469CC" w:rsidR="005907B4" w:rsidRPr="00A33C3A" w:rsidRDefault="005907B4" w:rsidP="005907B4">
      <w:pPr>
        <w:pStyle w:val="Corpodetexto"/>
        <w:ind w:left="0"/>
        <w:rPr>
          <w:sz w:val="22"/>
          <w:szCs w:val="22"/>
          <w:lang w:val="pt-BR"/>
        </w:rPr>
      </w:pPr>
      <w:r w:rsidRPr="00A33C3A">
        <w:rPr>
          <w:sz w:val="22"/>
          <w:szCs w:val="22"/>
          <w:lang w:val="pt-BR"/>
        </w:rPr>
        <w:t xml:space="preserve">Atualmente o comércio segue no ramo de “mercado de bairro”, contendo vários tipos de suprimentos, sejam eles produtos higiênicos, bolachas, diversos produtos empacotados, produtos congelados etc.; </w:t>
      </w:r>
    </w:p>
    <w:p w14:paraId="18884560" w14:textId="3EDA2999" w:rsidR="005907B4" w:rsidRPr="00A33C3A" w:rsidRDefault="005907B4" w:rsidP="005907B4">
      <w:pPr>
        <w:pStyle w:val="Corpodetexto"/>
        <w:ind w:left="0"/>
        <w:rPr>
          <w:sz w:val="22"/>
          <w:szCs w:val="22"/>
          <w:lang w:val="pt-BR"/>
        </w:rPr>
      </w:pPr>
      <w:r w:rsidRPr="00A33C3A">
        <w:rPr>
          <w:sz w:val="22"/>
          <w:szCs w:val="22"/>
          <w:lang w:val="pt-BR"/>
        </w:rPr>
        <w:t>O mercado atende cerca de 3.000 pessoas por mês, então o controle financeiro de estoque é feito de 15 em 15 dias, tendo que ser reservado um dia inteiro para todo processo de contagem, de baixa e de controle, que além de ser muito cansativo é muito passível de erros, que geram perda de dinheiro.</w:t>
      </w:r>
    </w:p>
    <w:p w14:paraId="522C64EE" w14:textId="77777777" w:rsidR="00C57BA8" w:rsidRDefault="00737715">
      <w:pPr>
        <w:pStyle w:val="Ttulo2"/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3695CB3E" w14:textId="4E953A3B" w:rsidR="000B16EF" w:rsidRPr="000B16EF" w:rsidRDefault="000B16EF" w:rsidP="000B16EF">
      <w:pPr>
        <w:pStyle w:val="Corpodetexto"/>
        <w:ind w:left="0"/>
        <w:rPr>
          <w:sz w:val="22"/>
          <w:szCs w:val="22"/>
          <w:lang w:val="pt-BR"/>
        </w:rPr>
      </w:pPr>
      <w:r w:rsidRPr="000B16EF">
        <w:rPr>
          <w:sz w:val="22"/>
          <w:szCs w:val="22"/>
          <w:lang w:val="pt-BR"/>
        </w:rPr>
        <w:t xml:space="preserve">A cada quinze dias, é feita uma reunião entre os funcionários e proprietário pala execução da contagem/controle, são levantados todos os documentos de compra como </w:t>
      </w:r>
      <w:proofErr w:type="spellStart"/>
      <w:r w:rsidRPr="000B16EF">
        <w:rPr>
          <w:sz w:val="22"/>
          <w:szCs w:val="22"/>
          <w:lang w:val="pt-BR"/>
        </w:rPr>
        <w:t>nfe</w:t>
      </w:r>
      <w:proofErr w:type="spellEnd"/>
      <w:r w:rsidRPr="000B16EF">
        <w:rPr>
          <w:sz w:val="22"/>
          <w:szCs w:val="22"/>
          <w:lang w:val="pt-BR"/>
        </w:rPr>
        <w:t xml:space="preserve">, recibos, anotações etc. São devidamente analisados, verificando data de aquisição, preço, produtos, quantidade, e </w:t>
      </w:r>
      <w:r w:rsidR="00CE0006" w:rsidRPr="000B16EF">
        <w:rPr>
          <w:sz w:val="22"/>
          <w:szCs w:val="22"/>
          <w:lang w:val="pt-BR"/>
        </w:rPr>
        <w:t xml:space="preserve">todas </w:t>
      </w:r>
      <w:r w:rsidR="00CE0006">
        <w:rPr>
          <w:sz w:val="22"/>
          <w:szCs w:val="22"/>
          <w:lang w:val="pt-BR"/>
        </w:rPr>
        <w:t>as informações</w:t>
      </w:r>
      <w:r w:rsidRPr="000B16EF">
        <w:rPr>
          <w:sz w:val="22"/>
          <w:szCs w:val="22"/>
          <w:lang w:val="pt-BR"/>
        </w:rPr>
        <w:t xml:space="preserve"> necessárias para realização das operações de contagem, baixa no estoque, e faturamento. Após todos os documentos serem devidamente verificados, a etapa de encerramento da operação se dá ao confirmar os números e dar baixa em todas as operações.</w:t>
      </w:r>
    </w:p>
    <w:p w14:paraId="16FBC844" w14:textId="77777777" w:rsidR="00C57BA8" w:rsidRDefault="00737715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09FD4DA3" w14:textId="063C6178" w:rsidR="00851A8C" w:rsidRPr="00851A8C" w:rsidRDefault="00851A8C" w:rsidP="00851A8C">
      <w:pPr>
        <w:pStyle w:val="Corpodetexto"/>
        <w:ind w:left="0"/>
        <w:rPr>
          <w:sz w:val="22"/>
          <w:szCs w:val="22"/>
          <w:lang w:val="pt-BR"/>
        </w:rPr>
      </w:pPr>
      <w:r w:rsidRPr="00851A8C">
        <w:rPr>
          <w:sz w:val="22"/>
          <w:szCs w:val="22"/>
          <w:lang w:val="pt-BR"/>
        </w:rPr>
        <w:t xml:space="preserve">Após uma análise do comércio e uma conversa com o proprietário para levantamento de requisitos, sua solicitação foi que o sistema fosse capaz de gerenciar um número alto de itens em estoque, com duas características obrigatórias, a opção freezer para congelados, e a opção de status (ativo e desativado) para que possa haver um controle de itens que são comercializados em determinados meses, ou por uma determinada extensão de tempo, como: ovos de pascoa, panetone e </w:t>
      </w:r>
      <w:proofErr w:type="spellStart"/>
      <w:r w:rsidRPr="00851A8C">
        <w:rPr>
          <w:sz w:val="22"/>
          <w:szCs w:val="22"/>
          <w:lang w:val="pt-BR"/>
        </w:rPr>
        <w:t>chocotone</w:t>
      </w:r>
      <w:proofErr w:type="spellEnd"/>
      <w:r w:rsidRPr="00851A8C">
        <w:rPr>
          <w:sz w:val="22"/>
          <w:szCs w:val="22"/>
          <w:lang w:val="pt-BR"/>
        </w:rPr>
        <w:t xml:space="preserve">, entre outros. </w:t>
      </w:r>
    </w:p>
    <w:p w14:paraId="738D94DD" w14:textId="0111817D" w:rsidR="00851A8C" w:rsidRPr="00851A8C" w:rsidRDefault="00183F39" w:rsidP="00851A8C">
      <w:pPr>
        <w:pStyle w:val="Corpodetexto"/>
        <w:ind w:left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Ele requisita um layout simples para que seus usuários possam constantemente alimentar o sistema sem problemas, com uma interface dinâmica e completa.  </w:t>
      </w:r>
    </w:p>
    <w:p w14:paraId="2819970C" w14:textId="77777777" w:rsidR="000B16EF" w:rsidRPr="000B16EF" w:rsidRDefault="000B16EF" w:rsidP="000B16EF">
      <w:pPr>
        <w:pStyle w:val="Corpodetexto"/>
        <w:ind w:left="0"/>
        <w:rPr>
          <w:lang w:val="pt-BR"/>
        </w:rPr>
      </w:pPr>
    </w:p>
    <w:p w14:paraId="01A82EF4" w14:textId="77777777" w:rsidR="00C57BA8" w:rsidRDefault="00737715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1281C010" w14:textId="16562D89" w:rsidR="00C57BA8" w:rsidRPr="00D06CDA" w:rsidRDefault="00851A8C" w:rsidP="00D06CDA">
      <w:pPr>
        <w:pStyle w:val="Corpodetexto"/>
        <w:ind w:left="0"/>
        <w:rPr>
          <w:sz w:val="22"/>
          <w:szCs w:val="22"/>
          <w:lang w:val="pt-BR"/>
        </w:rPr>
      </w:pPr>
      <w:r w:rsidRPr="00183F39">
        <w:rPr>
          <w:sz w:val="22"/>
          <w:szCs w:val="22"/>
          <w:lang w:val="pt-BR"/>
        </w:rPr>
        <w:t xml:space="preserve">Com a falta de ferramenta de contagem/estoque, o comércio efetua todas as operações manualmente, onde constantemente há falhas graças a metodologia nada eficiente, que </w:t>
      </w:r>
      <w:proofErr w:type="spellStart"/>
      <w:r w:rsidRPr="00183F39">
        <w:rPr>
          <w:sz w:val="22"/>
          <w:szCs w:val="22"/>
          <w:lang w:val="pt-BR"/>
        </w:rPr>
        <w:t>trás</w:t>
      </w:r>
      <w:proofErr w:type="spellEnd"/>
      <w:r w:rsidRPr="00183F39">
        <w:rPr>
          <w:sz w:val="22"/>
          <w:szCs w:val="22"/>
          <w:lang w:val="pt-BR"/>
        </w:rPr>
        <w:t xml:space="preserve"> diversos tipos de problemas, tanto financeiros quanto a perda de tempo calculando e realizando toda validação de documentos e contagens.</w:t>
      </w: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760B0" w:rsidRPr="005760B0" w14:paraId="0F01F943" w14:textId="77777777" w:rsidTr="000D5BA3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813AB4" w14:textId="77777777" w:rsidR="005760B0" w:rsidRPr="005760B0" w:rsidRDefault="005760B0" w:rsidP="005760B0">
            <w:pPr>
              <w:keepNext/>
              <w:keepLines/>
              <w:spacing w:after="120"/>
              <w:ind w:left="72"/>
              <w:rPr>
                <w:lang w:val="pt-BR"/>
              </w:rPr>
            </w:pPr>
            <w:r w:rsidRPr="005760B0"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B5F842" w14:textId="77777777" w:rsidR="005760B0" w:rsidRPr="005760B0" w:rsidRDefault="005760B0" w:rsidP="005760B0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sz w:val="22"/>
                <w:szCs w:val="22"/>
                <w:lang w:val="pt-BR"/>
              </w:rPr>
            </w:pPr>
            <w:r w:rsidRPr="005760B0">
              <w:rPr>
                <w:sz w:val="22"/>
                <w:szCs w:val="22"/>
                <w:lang w:val="pt-BR"/>
              </w:rPr>
              <w:t xml:space="preserve">Financeiro </w:t>
            </w:r>
          </w:p>
        </w:tc>
      </w:tr>
      <w:tr w:rsidR="005760B0" w:rsidRPr="005760B0" w14:paraId="2F84E098" w14:textId="77777777" w:rsidTr="000D5BA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9C4276D" w14:textId="77777777" w:rsidR="005760B0" w:rsidRPr="005760B0" w:rsidRDefault="005760B0" w:rsidP="005760B0">
            <w:pPr>
              <w:keepNext/>
              <w:keepLines/>
              <w:spacing w:after="120"/>
              <w:ind w:left="72"/>
              <w:rPr>
                <w:lang w:val="pt-BR"/>
              </w:rPr>
            </w:pPr>
            <w:r w:rsidRPr="005760B0"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296141" w14:textId="77777777" w:rsidR="005760B0" w:rsidRPr="005760B0" w:rsidRDefault="005760B0" w:rsidP="005760B0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sz w:val="22"/>
                <w:szCs w:val="22"/>
                <w:lang w:val="pt-BR"/>
              </w:rPr>
            </w:pPr>
            <w:r w:rsidRPr="005760B0">
              <w:rPr>
                <w:sz w:val="22"/>
                <w:szCs w:val="22"/>
                <w:lang w:val="pt-BR"/>
              </w:rPr>
              <w:t>O comércio e o proprietário</w:t>
            </w:r>
          </w:p>
        </w:tc>
      </w:tr>
      <w:tr w:rsidR="005760B0" w:rsidRPr="005760B0" w14:paraId="2BA6C2B7" w14:textId="77777777" w:rsidTr="000D5BA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7A8E2DD" w14:textId="77777777" w:rsidR="005760B0" w:rsidRPr="005760B0" w:rsidRDefault="005760B0" w:rsidP="005760B0">
            <w:pPr>
              <w:keepNext/>
              <w:keepLines/>
              <w:spacing w:after="120"/>
              <w:ind w:left="72"/>
              <w:rPr>
                <w:lang w:val="pt-BR"/>
              </w:rPr>
            </w:pPr>
            <w:r w:rsidRPr="005760B0"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14023D" w14:textId="77777777" w:rsidR="005760B0" w:rsidRPr="005760B0" w:rsidRDefault="005760B0" w:rsidP="005760B0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sz w:val="22"/>
                <w:szCs w:val="22"/>
                <w:lang w:val="pt-BR"/>
              </w:rPr>
            </w:pPr>
            <w:r w:rsidRPr="005760B0">
              <w:rPr>
                <w:sz w:val="22"/>
                <w:szCs w:val="22"/>
                <w:lang w:val="pt-BR"/>
              </w:rPr>
              <w:t>Problemas com retorno, afeta diretamente o financeiro</w:t>
            </w:r>
          </w:p>
        </w:tc>
      </w:tr>
      <w:tr w:rsidR="005760B0" w:rsidRPr="005760B0" w14:paraId="6FCFA098" w14:textId="77777777" w:rsidTr="000D5BA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788B72E" w14:textId="77777777" w:rsidR="005760B0" w:rsidRPr="005760B0" w:rsidRDefault="005760B0" w:rsidP="005760B0">
            <w:pPr>
              <w:keepLines/>
              <w:spacing w:after="120"/>
              <w:ind w:left="72"/>
              <w:rPr>
                <w:lang w:val="pt-BR"/>
              </w:rPr>
            </w:pPr>
            <w:r w:rsidRPr="005760B0"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E82B3E" w14:textId="77777777" w:rsidR="005760B0" w:rsidRPr="005760B0" w:rsidRDefault="005760B0" w:rsidP="005760B0">
            <w:pPr>
              <w:tabs>
                <w:tab w:val="left" w:pos="162"/>
                <w:tab w:val="left" w:pos="1260"/>
              </w:tabs>
              <w:spacing w:before="120"/>
              <w:ind w:left="158"/>
              <w:rPr>
                <w:sz w:val="22"/>
                <w:szCs w:val="22"/>
                <w:lang w:val="pt-BR"/>
              </w:rPr>
            </w:pPr>
            <w:r w:rsidRPr="005760B0">
              <w:rPr>
                <w:sz w:val="22"/>
                <w:szCs w:val="22"/>
                <w:lang w:val="pt-BR"/>
              </w:rPr>
              <w:t>Uma forma mais eficiente de armazenamento de informações</w:t>
            </w:r>
          </w:p>
        </w:tc>
      </w:tr>
    </w:tbl>
    <w:p w14:paraId="3A439A41" w14:textId="4E818674" w:rsidR="005760B0" w:rsidRDefault="005760B0"/>
    <w:p w14:paraId="5AC8C718" w14:textId="6AA8964F" w:rsidR="00C57BA8" w:rsidRDefault="00737715" w:rsidP="005760B0">
      <w:pPr>
        <w:pStyle w:val="Ttulo2"/>
        <w:numPr>
          <w:ilvl w:val="0"/>
          <w:numId w:val="0"/>
        </w:numPr>
        <w:rPr>
          <w:lang w:val="pt-BR"/>
        </w:rPr>
      </w:pPr>
      <w:bookmarkStart w:id="13" w:name="__RefHeading___Toc18206470"/>
      <w:bookmarkEnd w:id="13"/>
      <w:r>
        <w:rPr>
          <w:lang w:val="pt-BR"/>
        </w:rPr>
        <w:t>Sentença de Posição do Produto</w:t>
      </w:r>
    </w:p>
    <w:p w14:paraId="5E575472" w14:textId="77777777" w:rsidR="00C57BA8" w:rsidRDefault="00C57BA8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5760B0" w14:paraId="4CA45757" w14:textId="77777777" w:rsidTr="000D5BA3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354D44A" w14:textId="77777777" w:rsidR="005760B0" w:rsidRDefault="005760B0" w:rsidP="000D5BA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61025C" w14:textId="77777777" w:rsidR="005760B0" w:rsidRPr="00040C78" w:rsidRDefault="005760B0" w:rsidP="000D5BA3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040C78">
              <w:rPr>
                <w:sz w:val="22"/>
                <w:szCs w:val="22"/>
                <w:lang w:val="pt-BR"/>
              </w:rPr>
              <w:t xml:space="preserve">Dono de um mercado/mercearia </w:t>
            </w:r>
          </w:p>
        </w:tc>
      </w:tr>
      <w:tr w:rsidR="005760B0" w14:paraId="3BEBA5E4" w14:textId="77777777" w:rsidTr="000D5BA3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B78F3A" w14:textId="77777777" w:rsidR="005760B0" w:rsidRDefault="005760B0" w:rsidP="000D5BA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FE901E" w14:textId="77777777" w:rsidR="005760B0" w:rsidRPr="00040C78" w:rsidRDefault="005760B0" w:rsidP="000D5BA3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040C78">
              <w:rPr>
                <w:sz w:val="22"/>
                <w:szCs w:val="22"/>
                <w:lang w:val="pt-BR"/>
              </w:rPr>
              <w:t>Necessita de um sistema para estoque de mercadorias</w:t>
            </w:r>
          </w:p>
        </w:tc>
      </w:tr>
      <w:tr w:rsidR="005760B0" w14:paraId="100E4797" w14:textId="77777777" w:rsidTr="000D5BA3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A47F13F" w14:textId="77777777" w:rsidR="005760B0" w:rsidRDefault="005760B0" w:rsidP="000D5BA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FEDA6D" w14:textId="77777777" w:rsidR="005760B0" w:rsidRPr="00040C78" w:rsidRDefault="005760B0" w:rsidP="000D5BA3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040C78">
              <w:rPr>
                <w:sz w:val="22"/>
                <w:szCs w:val="22"/>
                <w:lang w:val="pt-BR"/>
              </w:rPr>
              <w:t> Amanita é um sistema de gerenciamento de estoque</w:t>
            </w:r>
          </w:p>
        </w:tc>
      </w:tr>
      <w:tr w:rsidR="005760B0" w14:paraId="000C8CD6" w14:textId="77777777" w:rsidTr="000D5BA3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EDD23FB" w14:textId="77777777" w:rsidR="005760B0" w:rsidRDefault="005760B0" w:rsidP="000D5BA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BA0988" w14:textId="77777777" w:rsidR="005760B0" w:rsidRPr="00040C78" w:rsidRDefault="005760B0" w:rsidP="000D5BA3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040C78">
              <w:rPr>
                <w:sz w:val="22"/>
                <w:szCs w:val="22"/>
                <w:lang w:val="pt-BR"/>
              </w:rPr>
              <w:t>Adiciona, modifica, exclui, dados sobre produtos, e salva-os em um documento externo, para exportação.</w:t>
            </w:r>
          </w:p>
        </w:tc>
      </w:tr>
      <w:tr w:rsidR="005760B0" w14:paraId="6C9EA49B" w14:textId="77777777" w:rsidTr="000D5BA3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C83ACD4" w14:textId="77777777" w:rsidR="005760B0" w:rsidRDefault="005760B0" w:rsidP="000D5BA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8A3EF8" w14:textId="77777777" w:rsidR="005760B0" w:rsidRPr="00040C78" w:rsidRDefault="005760B0" w:rsidP="000D5BA3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040C78">
              <w:rPr>
                <w:sz w:val="22"/>
                <w:szCs w:val="22"/>
                <w:lang w:val="pt-BR"/>
              </w:rPr>
              <w:t>Excel,</w:t>
            </w:r>
          </w:p>
        </w:tc>
      </w:tr>
      <w:tr w:rsidR="005760B0" w14:paraId="4B2AED32" w14:textId="77777777" w:rsidTr="000D5BA3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1D1DB975" w14:textId="77777777" w:rsidR="005760B0" w:rsidRDefault="005760B0" w:rsidP="000D5BA3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08DC1" w14:textId="77777777" w:rsidR="005760B0" w:rsidRPr="00040C78" w:rsidRDefault="005760B0" w:rsidP="000D5BA3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040C78">
              <w:rPr>
                <w:sz w:val="22"/>
                <w:szCs w:val="22"/>
                <w:lang w:val="pt-BR"/>
              </w:rPr>
              <w:t>Torna intuitivo a mudança de dados de produtos em estoque, possibilitando uma maior acessibilidade para diferentes funcionários.</w:t>
            </w:r>
          </w:p>
        </w:tc>
      </w:tr>
    </w:tbl>
    <w:p w14:paraId="168C8A5D" w14:textId="77777777" w:rsidR="00C57BA8" w:rsidRDefault="00C57BA8" w:rsidP="005760B0">
      <w:pPr>
        <w:pStyle w:val="InfoBlue"/>
        <w:ind w:left="0"/>
        <w:rPr>
          <w:lang w:val="pt-BR"/>
        </w:rPr>
      </w:pPr>
    </w:p>
    <w:p w14:paraId="7EE3A80C" w14:textId="03838BB7" w:rsidR="005760B0" w:rsidRPr="00DE6B17" w:rsidRDefault="005760B0" w:rsidP="005760B0">
      <w:pPr>
        <w:pStyle w:val="Corpodetexto"/>
        <w:ind w:left="0"/>
        <w:rPr>
          <w:sz w:val="22"/>
          <w:szCs w:val="22"/>
          <w:lang w:val="pt-BR"/>
        </w:rPr>
      </w:pPr>
      <w:r w:rsidRPr="00DE6B17">
        <w:rPr>
          <w:sz w:val="22"/>
          <w:szCs w:val="22"/>
          <w:lang w:val="pt-BR"/>
        </w:rPr>
        <w:t xml:space="preserve">Nosso </w:t>
      </w:r>
      <w:r w:rsidR="00A81CBE" w:rsidRPr="00DE6B17">
        <w:rPr>
          <w:sz w:val="22"/>
          <w:szCs w:val="22"/>
          <w:lang w:val="pt-BR"/>
        </w:rPr>
        <w:t>software tem como objetivo trazer u</w:t>
      </w:r>
      <w:r w:rsidR="00DE6B17" w:rsidRPr="00DE6B17">
        <w:rPr>
          <w:sz w:val="22"/>
          <w:szCs w:val="22"/>
          <w:lang w:val="pt-BR"/>
        </w:rPr>
        <w:t xml:space="preserve">ma boa </w:t>
      </w:r>
      <w:r w:rsidR="00A81CBE" w:rsidRPr="00DE6B17">
        <w:rPr>
          <w:sz w:val="22"/>
          <w:szCs w:val="22"/>
          <w:lang w:val="pt-BR"/>
        </w:rPr>
        <w:t>comunic</w:t>
      </w:r>
      <w:r w:rsidR="00DE6B17" w:rsidRPr="00DE6B17">
        <w:rPr>
          <w:sz w:val="22"/>
          <w:szCs w:val="22"/>
          <w:lang w:val="pt-BR"/>
        </w:rPr>
        <w:t xml:space="preserve">ação entre a equipe, que traz comodidade para o proprietário e para todos os funcionários no </w:t>
      </w:r>
      <w:r w:rsidR="00DE6B17">
        <w:rPr>
          <w:sz w:val="22"/>
          <w:szCs w:val="22"/>
          <w:lang w:val="pt-BR"/>
        </w:rPr>
        <w:t>comércio. Trazer a ordem para que assim o estabelecimento possa expandir tudo que não expandiu com as antigas complicações</w:t>
      </w:r>
      <w:r w:rsidR="005F7818">
        <w:rPr>
          <w:sz w:val="22"/>
          <w:szCs w:val="22"/>
          <w:lang w:val="pt-BR"/>
        </w:rPr>
        <w:t>.</w:t>
      </w:r>
    </w:p>
    <w:p w14:paraId="5458AB33" w14:textId="77777777" w:rsidR="00C57BA8" w:rsidRDefault="00737715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0A7AECBC" w14:textId="77777777" w:rsidR="00C57BA8" w:rsidRDefault="00737715">
      <w:pPr>
        <w:pStyle w:val="Ttulo2"/>
        <w:rPr>
          <w:lang w:val="pt-BR"/>
        </w:rPr>
      </w:pPr>
      <w:bookmarkStart w:id="15" w:name="__RefHeading___Toc18206472"/>
      <w:bookmarkStart w:id="16" w:name="__RefHeading___Toc18206475"/>
      <w:bookmarkEnd w:id="15"/>
      <w:bookmarkEnd w:id="16"/>
      <w:r>
        <w:rPr>
          <w:lang w:val="pt-BR"/>
        </w:rPr>
        <w:t>Ambiente do Usuário</w:t>
      </w:r>
    </w:p>
    <w:p w14:paraId="0D7915F2" w14:textId="0CA4D01E" w:rsidR="00FB4B95" w:rsidRPr="00FB4B95" w:rsidRDefault="00FB4B95" w:rsidP="00FB4B95">
      <w:pPr>
        <w:pStyle w:val="Corpodetext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Apenas uma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 pessoa opera o sistema por vez</w:t>
      </w:r>
    </w:p>
    <w:p w14:paraId="794B9A43" w14:textId="5A626A1B" w:rsidR="00FB4B95" w:rsidRPr="00FB4B95" w:rsidRDefault="00FB4B95" w:rsidP="00FB4B95">
      <w:pPr>
        <w:pStyle w:val="Corpodetext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Cada produto leva cerca de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55F4D">
        <w:rPr>
          <w:rFonts w:ascii="Times New Roman" w:hAnsi="Times New Roman" w:cs="Times New Roman"/>
          <w:sz w:val="24"/>
          <w:szCs w:val="24"/>
          <w:lang w:val="pt-BR"/>
        </w:rPr>
        <w:t xml:space="preserve">1 a </w:t>
      </w:r>
      <w:r w:rsidR="00457803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55F4D">
        <w:rPr>
          <w:rFonts w:ascii="Times New Roman" w:hAnsi="Times New Roman" w:cs="Times New Roman"/>
          <w:sz w:val="24"/>
          <w:szCs w:val="24"/>
          <w:lang w:val="pt-BR"/>
        </w:rPr>
        <w:t>minutos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para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 ser adicionado</w:t>
      </w:r>
    </w:p>
    <w:p w14:paraId="6469E2C4" w14:textId="71ECC229" w:rsidR="00FB4B95" w:rsidRPr="00FB4B95" w:rsidRDefault="00FB4B95" w:rsidP="00FB4B95">
      <w:pPr>
        <w:pStyle w:val="Corpodetext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aplicação é hospedada em 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>um computador, utilizado como terminal para a operação do sistema</w:t>
      </w:r>
    </w:p>
    <w:p w14:paraId="4D2D5EBB" w14:textId="1F724246" w:rsidR="00FB4B95" w:rsidRPr="00FB4B95" w:rsidRDefault="00FB4B95" w:rsidP="00FB4B95">
      <w:pPr>
        <w:pStyle w:val="Corpodetext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Não há uma necessidade de interação de outros aplicativos para o </w:t>
      </w:r>
      <w:r>
        <w:rPr>
          <w:rFonts w:ascii="Times New Roman" w:hAnsi="Times New Roman" w:cs="Times New Roman"/>
          <w:sz w:val="24"/>
          <w:szCs w:val="24"/>
          <w:lang w:val="pt-BR"/>
        </w:rPr>
        <w:t>funcionamento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 do presente sistema, mas caso o usuário salve os dados do programa, será necessário abrir o arquivo “.</w:t>
      </w:r>
      <w:proofErr w:type="spellStart"/>
      <w:r w:rsidRPr="00FB4B95">
        <w:rPr>
          <w:rFonts w:ascii="Times New Roman" w:hAnsi="Times New Roman" w:cs="Times New Roman"/>
          <w:sz w:val="24"/>
          <w:szCs w:val="24"/>
          <w:lang w:val="pt-BR"/>
        </w:rPr>
        <w:t>txt</w:t>
      </w:r>
      <w:proofErr w:type="spellEnd"/>
      <w:r w:rsidRPr="00FB4B95">
        <w:rPr>
          <w:rFonts w:ascii="Times New Roman" w:hAnsi="Times New Roman" w:cs="Times New Roman"/>
          <w:sz w:val="24"/>
          <w:szCs w:val="24"/>
          <w:lang w:val="pt-BR"/>
        </w:rPr>
        <w:t>” com ferramentas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texto, podendo ser as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 já instaladas no Windows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0980A7E" w14:textId="77777777" w:rsidR="00FB4B95" w:rsidRPr="00FB4B95" w:rsidRDefault="00FB4B95" w:rsidP="00FB4B95">
      <w:pPr>
        <w:pStyle w:val="Ttulo2"/>
        <w:widowControl/>
        <w:rPr>
          <w:rFonts w:ascii="Times New Roman" w:hAnsi="Times New Roman" w:cs="Times New Roman"/>
          <w:sz w:val="24"/>
          <w:szCs w:val="24"/>
          <w:lang w:val="pt-BR"/>
        </w:rPr>
      </w:pPr>
      <w:bookmarkStart w:id="17" w:name="_Toc73990497"/>
      <w:r w:rsidRPr="00FB4B95">
        <w:rPr>
          <w:rFonts w:ascii="Times New Roman" w:hAnsi="Times New Roman" w:cs="Times New Roman"/>
          <w:sz w:val="24"/>
          <w:szCs w:val="24"/>
          <w:lang w:val="pt-BR"/>
        </w:rPr>
        <w:t>Perfis dos Envolvidos</w:t>
      </w:r>
      <w:bookmarkEnd w:id="17"/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14:paraId="43D76674" w14:textId="1E616612" w:rsidR="00FB4B95" w:rsidRPr="00FB4B95" w:rsidRDefault="00FB4B95" w:rsidP="00FB4B9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Persona 1 – </w:t>
      </w:r>
      <w:r w:rsidRPr="00FB4B95">
        <w:rPr>
          <w:rFonts w:ascii="Times New Roman" w:hAnsi="Times New Roman" w:cs="Times New Roman"/>
          <w:b/>
          <w:bCs/>
          <w:sz w:val="24"/>
          <w:szCs w:val="24"/>
          <w:lang w:val="pt-BR"/>
        </w:rPr>
        <w:t>João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39825272" w14:textId="54F5CE26" w:rsidR="00FB4B95" w:rsidRPr="00FB4B95" w:rsidRDefault="00FB4B95" w:rsidP="00FB4B95">
      <w:pPr>
        <w:pStyle w:val="Corpodetex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João não possui conhecimento técnico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nenhum correlacionado 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a computadores, não </w:t>
      </w:r>
      <w:r>
        <w:rPr>
          <w:rFonts w:ascii="Times New Roman" w:hAnsi="Times New Roman" w:cs="Times New Roman"/>
          <w:sz w:val="24"/>
          <w:szCs w:val="24"/>
          <w:lang w:val="pt-BR"/>
        </w:rPr>
        <w:t>é familiarizado com ferramentas de criação, como o pacote office.</w:t>
      </w:r>
    </w:p>
    <w:p w14:paraId="57A1C53E" w14:textId="77777777" w:rsidR="00FB4B95" w:rsidRPr="00FB4B95" w:rsidRDefault="00FB4B95" w:rsidP="00FB4B95">
      <w:pPr>
        <w:pStyle w:val="Corpodetex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João é devidamente alfabetizado.</w:t>
      </w:r>
    </w:p>
    <w:p w14:paraId="7418AF97" w14:textId="1B7FC799" w:rsidR="00FB4B95" w:rsidRPr="00FB4B95" w:rsidRDefault="00FB4B95" w:rsidP="00FB4B95">
      <w:pPr>
        <w:pStyle w:val="Corpodetex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João trabalha 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 comércio 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>a mais de 2 anos, tendo conhecimento pleno dos itens em estoque e como funciona a estocagem.</w:t>
      </w:r>
    </w:p>
    <w:p w14:paraId="72152C6A" w14:textId="3C5DCF37" w:rsidR="00FB4B95" w:rsidRPr="00FB4B95" w:rsidRDefault="00FB4B95" w:rsidP="00FB4B9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Neste sistema, João não teria problemas para utilizá-lo, sendo necessário no máximo 30 minutos de familiarização com o sistema para seu uso pleno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contínuo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155C263" w14:textId="77777777" w:rsidR="00FB4B95" w:rsidRPr="00FB4B95" w:rsidRDefault="00FB4B95" w:rsidP="00FB4B9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420F2EC0" w14:textId="6C51DD41" w:rsidR="00FB4B95" w:rsidRPr="00FB4B95" w:rsidRDefault="00FB4B95" w:rsidP="00FB4B9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Persona 2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– </w:t>
      </w:r>
      <w:r w:rsidRPr="00FB4B95">
        <w:rPr>
          <w:rFonts w:ascii="Times New Roman" w:hAnsi="Times New Roman" w:cs="Times New Roman"/>
          <w:b/>
          <w:bCs/>
          <w:sz w:val="24"/>
          <w:szCs w:val="24"/>
          <w:lang w:val="pt-BR"/>
        </w:rPr>
        <w:t>Gabriel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B814CF9" w14:textId="7D9144BE" w:rsidR="00FB4B95" w:rsidRPr="00FB4B95" w:rsidRDefault="00FB4B95" w:rsidP="00FB4B95">
      <w:pPr>
        <w:pStyle w:val="Corpodetex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Gabriel não possui conhecimento técnico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nenhum correlacionado 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 xml:space="preserve">a computadores, não </w:t>
      </w:r>
      <w:r>
        <w:rPr>
          <w:rFonts w:ascii="Times New Roman" w:hAnsi="Times New Roman" w:cs="Times New Roman"/>
          <w:sz w:val="24"/>
          <w:szCs w:val="24"/>
          <w:lang w:val="pt-BR"/>
        </w:rPr>
        <w:t>é familiarizado com ferramentas de criação, como o pacote office.</w:t>
      </w:r>
    </w:p>
    <w:p w14:paraId="0A72C267" w14:textId="77777777" w:rsidR="00FB4B95" w:rsidRPr="00FB4B95" w:rsidRDefault="00FB4B95" w:rsidP="00FB4B95">
      <w:pPr>
        <w:pStyle w:val="Corpodetex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Gabriel não é devidamente alfabetizado, sendo um analfabeto funcional.</w:t>
      </w:r>
    </w:p>
    <w:p w14:paraId="6F98AA01" w14:textId="77777777" w:rsidR="00FB4B95" w:rsidRPr="00FB4B95" w:rsidRDefault="00FB4B95" w:rsidP="00FB4B95">
      <w:pPr>
        <w:pStyle w:val="Corpodetex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lastRenderedPageBreak/>
        <w:t>Gabriel trabalha na mercearia a mais de 5 anos, tendo total conhecimento pleno dos itens em estoque e como funciona a estocagem.</w:t>
      </w:r>
    </w:p>
    <w:p w14:paraId="4EBED83B" w14:textId="6CCABF77" w:rsidR="00FB4B95" w:rsidRPr="00FB4B95" w:rsidRDefault="00FB4B95" w:rsidP="00FB4B9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Neste sistema, Gabriel possuiria dificuldades para o uso pleno do sistema, pois é necessário identificar os itens em estoque, utilizando de seus códigos, nomes e da</w:t>
      </w:r>
      <w:r>
        <w:rPr>
          <w:rFonts w:ascii="Times New Roman" w:hAnsi="Times New Roman" w:cs="Times New Roman"/>
          <w:sz w:val="24"/>
          <w:szCs w:val="24"/>
          <w:lang w:val="pt-BR"/>
        </w:rPr>
        <w:t>t</w:t>
      </w:r>
      <w:r w:rsidRPr="00FB4B95">
        <w:rPr>
          <w:rFonts w:ascii="Times New Roman" w:hAnsi="Times New Roman" w:cs="Times New Roman"/>
          <w:sz w:val="24"/>
          <w:szCs w:val="24"/>
          <w:lang w:val="pt-BR"/>
        </w:rPr>
        <w:t>as de vencimento e de compra, o que seria complicado para um analfabeto funcional</w:t>
      </w:r>
      <w:r>
        <w:rPr>
          <w:rFonts w:ascii="Times New Roman" w:hAnsi="Times New Roman" w:cs="Times New Roman"/>
          <w:sz w:val="24"/>
          <w:szCs w:val="24"/>
          <w:lang w:val="pt-BR"/>
        </w:rPr>
        <w:t>. Mas que com adaptação/ensino, se torna uma tarefa simples.</w:t>
      </w:r>
    </w:p>
    <w:p w14:paraId="0A7A309F" w14:textId="77777777" w:rsidR="00FB4B95" w:rsidRPr="00FB4B95" w:rsidRDefault="00FB4B95" w:rsidP="00FB4B9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0CA7E76E" w14:textId="624A6413" w:rsidR="00FB4B95" w:rsidRPr="00FB4B95" w:rsidRDefault="00FB4B95" w:rsidP="00FB4B9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Persona 3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– </w:t>
      </w:r>
      <w:r w:rsidRPr="00FB4B95">
        <w:rPr>
          <w:rFonts w:ascii="Times New Roman" w:hAnsi="Times New Roman" w:cs="Times New Roman"/>
          <w:b/>
          <w:bCs/>
          <w:sz w:val="24"/>
          <w:szCs w:val="24"/>
          <w:lang w:val="pt-BR"/>
        </w:rPr>
        <w:t>Jaime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20662C1F" w14:textId="77777777" w:rsidR="00FB4B95" w:rsidRPr="00FB4B95" w:rsidRDefault="00FB4B95" w:rsidP="00FB4B95">
      <w:pPr>
        <w:pStyle w:val="Corpodetex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Jaime possui conhecimento técnico em informática.</w:t>
      </w:r>
    </w:p>
    <w:p w14:paraId="0AB76DD8" w14:textId="77777777" w:rsidR="00FB4B95" w:rsidRPr="00FB4B95" w:rsidRDefault="00FB4B95" w:rsidP="00FB4B95">
      <w:pPr>
        <w:pStyle w:val="Corpodetex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Jaime é devidamente alfabetizado.</w:t>
      </w:r>
    </w:p>
    <w:p w14:paraId="39FD9D02" w14:textId="77777777" w:rsidR="00FB4B95" w:rsidRPr="00FB4B95" w:rsidRDefault="00FB4B95" w:rsidP="00FB4B95">
      <w:pPr>
        <w:pStyle w:val="Corpodetex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Jaime trabalha na mercearia a menos de 1 ano, tendo algum conhecimento dos itens em estoque e como funciona a estocagem.</w:t>
      </w:r>
    </w:p>
    <w:p w14:paraId="7DF90725" w14:textId="573ECAB4" w:rsidR="00FB4B95" w:rsidRDefault="00FB4B95" w:rsidP="00FB4B95">
      <w:pPr>
        <w:pStyle w:val="Corpodetexto"/>
        <w:ind w:left="1080"/>
        <w:rPr>
          <w:rFonts w:ascii="Times New Roman" w:hAnsi="Times New Roman" w:cs="Times New Roman"/>
          <w:sz w:val="24"/>
          <w:szCs w:val="24"/>
          <w:lang w:val="pt-BR"/>
        </w:rPr>
      </w:pPr>
      <w:r w:rsidRPr="00FB4B95">
        <w:rPr>
          <w:rFonts w:ascii="Times New Roman" w:hAnsi="Times New Roman" w:cs="Times New Roman"/>
          <w:sz w:val="24"/>
          <w:szCs w:val="24"/>
          <w:lang w:val="pt-BR"/>
        </w:rPr>
        <w:t>Neste sistema, Jaime não teria problemas para utilizá-lo, e intuitivamente já iria identificar como o sistema funciona, se baseando em sua experiencia com outros softwares.</w:t>
      </w:r>
    </w:p>
    <w:p w14:paraId="1EF33169" w14:textId="72BB50B3" w:rsidR="00FB4B95" w:rsidRDefault="00FB4B95" w:rsidP="00FB4B9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1713CEC7" w14:textId="35F33C17" w:rsidR="00FB4B95" w:rsidRDefault="00FB4B95" w:rsidP="00FB4B95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Persona 4 </w:t>
      </w:r>
      <w:r w:rsidR="00B23E70">
        <w:rPr>
          <w:rFonts w:ascii="Times New Roman" w:hAnsi="Times New Roman" w:cs="Times New Roman"/>
          <w:sz w:val="24"/>
          <w:szCs w:val="24"/>
          <w:lang w:val="pt-BR"/>
        </w:rPr>
        <w:t>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23E70" w:rsidRPr="00B23E70">
        <w:rPr>
          <w:rFonts w:ascii="Times New Roman" w:hAnsi="Times New Roman" w:cs="Times New Roman"/>
          <w:b/>
          <w:bCs/>
          <w:sz w:val="24"/>
          <w:szCs w:val="24"/>
          <w:lang w:val="pt-BR"/>
        </w:rPr>
        <w:t>M</w:t>
      </w:r>
      <w:r w:rsidR="00B23E70">
        <w:rPr>
          <w:rFonts w:ascii="Times New Roman" w:hAnsi="Times New Roman" w:cs="Times New Roman"/>
          <w:b/>
          <w:bCs/>
          <w:sz w:val="24"/>
          <w:szCs w:val="24"/>
          <w:lang w:val="pt-BR"/>
        </w:rPr>
        <w:t>á</w:t>
      </w:r>
      <w:r w:rsidR="00B23E70" w:rsidRPr="00B23E70">
        <w:rPr>
          <w:rFonts w:ascii="Times New Roman" w:hAnsi="Times New Roman" w:cs="Times New Roman"/>
          <w:b/>
          <w:bCs/>
          <w:sz w:val="24"/>
          <w:szCs w:val="24"/>
          <w:lang w:val="pt-BR"/>
        </w:rPr>
        <w:t>rio</w:t>
      </w:r>
      <w:r w:rsidR="00B23E70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AC523BF" w14:textId="4F54FC05" w:rsidR="00B23E70" w:rsidRDefault="00B23E70" w:rsidP="00B23E70">
      <w:pPr>
        <w:pStyle w:val="Corpodetext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Mário possui conhecimento básico correlacionados a computadores, tem domínio de certas ferramentas inclusas no pacote office.</w:t>
      </w:r>
    </w:p>
    <w:p w14:paraId="0A553877" w14:textId="364043FB" w:rsidR="00B23E70" w:rsidRDefault="00B23E70" w:rsidP="00B23E70">
      <w:pPr>
        <w:pStyle w:val="Corpodetext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Mário é devidamente alfabetizado.</w:t>
      </w:r>
    </w:p>
    <w:p w14:paraId="5A7CD43E" w14:textId="27AEB5AE" w:rsidR="00B23E70" w:rsidRPr="00FB4B95" w:rsidRDefault="00B23E70" w:rsidP="00B23E70">
      <w:pPr>
        <w:pStyle w:val="Corpodetext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Mário é proprietário do estabelecimento, com seu conhecimento básico em algumas ferramentas de gestão (como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 pode entender melhor como funciona o conceito da aplicação, então com um pouco de treino seria muito fácil se adaptar ao sistema para seu uso pleno e contínuo.</w:t>
      </w:r>
    </w:p>
    <w:p w14:paraId="6BE14E44" w14:textId="77777777" w:rsidR="00C57BA8" w:rsidRDefault="00737715">
      <w:pPr>
        <w:pStyle w:val="Ttulo2"/>
        <w:widowControl/>
        <w:rPr>
          <w:lang w:val="pt-BR"/>
        </w:rPr>
      </w:pPr>
      <w:bookmarkStart w:id="18" w:name="__RefHeading___Toc113_3690376769"/>
      <w:bookmarkStart w:id="19" w:name="__RefHeading___Toc18206476"/>
      <w:bookmarkEnd w:id="18"/>
      <w:r>
        <w:rPr>
          <w:lang w:val="pt-BR"/>
        </w:rPr>
        <w:t>Perfis dos Envolvidos</w:t>
      </w:r>
      <w:bookmarkEnd w:id="19"/>
      <w:r>
        <w:rPr>
          <w:lang w:val="pt-BR"/>
        </w:rPr>
        <w:t xml:space="preserve">  </w:t>
      </w:r>
    </w:p>
    <w:p w14:paraId="70216256" w14:textId="77777777" w:rsidR="00C57BA8" w:rsidRDefault="00C57BA8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C57BA8" w14:paraId="5B3D9C4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C6682A" w14:textId="77777777" w:rsidR="00C57BA8" w:rsidRDefault="0073771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F4E4" w14:textId="35B09556" w:rsidR="00D11EF3" w:rsidRPr="00EA7B1E" w:rsidRDefault="00D11EF3" w:rsidP="00D11EF3">
            <w:pPr>
              <w:pStyle w:val="InfoBlue"/>
              <w:rPr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A7B1E">
              <w:rPr>
                <w:i w:val="0"/>
                <w:iCs w:val="0"/>
                <w:color w:val="auto"/>
                <w:sz w:val="22"/>
                <w:szCs w:val="22"/>
                <w:lang w:val="pt-BR"/>
              </w:rPr>
              <w:t>Administrador (Operante)</w:t>
            </w:r>
          </w:p>
        </w:tc>
      </w:tr>
      <w:tr w:rsidR="00C57BA8" w14:paraId="32E86D7C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22F21" w14:textId="77777777" w:rsidR="00C57BA8" w:rsidRDefault="0073771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FA2E" w14:textId="1C7789E0" w:rsidR="00C57BA8" w:rsidRPr="00EA7B1E" w:rsidRDefault="00D11EF3">
            <w:pPr>
              <w:pStyle w:val="InfoBlue"/>
              <w:rPr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A7B1E">
              <w:rPr>
                <w:i w:val="0"/>
                <w:iCs w:val="0"/>
                <w:color w:val="auto"/>
                <w:sz w:val="22"/>
                <w:szCs w:val="22"/>
                <w:lang w:val="pt-BR"/>
              </w:rPr>
              <w:t>Vai ter acesso as funções da aplicação, podendo realizar todas as operações do sistema, sendo elas: adicionar, alterar, excluir da forma que o operante preferir</w:t>
            </w:r>
          </w:p>
        </w:tc>
      </w:tr>
      <w:tr w:rsidR="00C57BA8" w14:paraId="3E5A977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BCFF6C" w14:textId="77777777" w:rsidR="00C57BA8" w:rsidRDefault="0073771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8FC1" w14:textId="0C32080A" w:rsidR="00C57BA8" w:rsidRPr="00EA7B1E" w:rsidRDefault="00EA7B1E">
            <w:pPr>
              <w:pStyle w:val="InfoBlue"/>
              <w:rPr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A7B1E">
              <w:rPr>
                <w:i w:val="0"/>
                <w:iCs w:val="0"/>
                <w:color w:val="auto"/>
                <w:sz w:val="22"/>
                <w:szCs w:val="22"/>
                <w:lang w:val="pt-BR"/>
              </w:rPr>
              <w:t>É necessário somente que o operador do momento (qualquer um dos funcionários) sejam devidamente alfabetizados para que assim não haja confusão nas inserções do produto, como nome, quantidade, datas e afins.</w:t>
            </w:r>
          </w:p>
        </w:tc>
      </w:tr>
      <w:tr w:rsidR="00C57BA8" w14:paraId="10BFE60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15420" w14:textId="77777777" w:rsidR="00C57BA8" w:rsidRDefault="0073771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1A53" w14:textId="287FF87E" w:rsidR="00C57BA8" w:rsidRPr="00EA7B1E" w:rsidRDefault="00EA7B1E">
            <w:pPr>
              <w:pStyle w:val="InfoBlue"/>
              <w:rPr>
                <w:i w:val="0"/>
                <w:iCs w:val="0"/>
                <w:color w:val="auto"/>
                <w:sz w:val="22"/>
                <w:szCs w:val="22"/>
                <w:lang w:val="fr-FR"/>
              </w:rPr>
            </w:pPr>
            <w:r w:rsidRPr="00EA7B1E">
              <w:rPr>
                <w:i w:val="0"/>
                <w:iCs w:val="0"/>
                <w:color w:val="auto"/>
                <w:sz w:val="22"/>
                <w:szCs w:val="22"/>
                <w:lang w:val="fr-FR"/>
              </w:rPr>
              <w:t>A principal responsabilidade é a inserção correta dos dados, assim não haverá problemas futuros com estoque errado, validade errada, e afins. Deve se ter uma atenção total no preenchimento de cada unidade de dado</w:t>
            </w:r>
          </w:p>
        </w:tc>
      </w:tr>
      <w:tr w:rsidR="00C57BA8" w14:paraId="0960195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86865" w14:textId="77777777" w:rsidR="00C57BA8" w:rsidRDefault="0073771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B9F7" w14:textId="674F3372" w:rsidR="00C57BA8" w:rsidRPr="00EA7B1E" w:rsidRDefault="00EA7B1E">
            <w:pPr>
              <w:pStyle w:val="InfoBlue"/>
              <w:rPr>
                <w:i w:val="0"/>
                <w:iCs w:val="0"/>
                <w:color w:val="auto"/>
                <w:sz w:val="22"/>
                <w:szCs w:val="22"/>
                <w:lang w:val="fr-FR"/>
              </w:rPr>
            </w:pPr>
            <w:r w:rsidRPr="00EA7B1E">
              <w:rPr>
                <w:i w:val="0"/>
                <w:iCs w:val="0"/>
                <w:color w:val="auto"/>
                <w:sz w:val="22"/>
                <w:szCs w:val="22"/>
                <w:lang w:val="pt-BR"/>
              </w:rPr>
              <w:t>Para que o sucesso seja alcançado, é estritamente necessário que haja a devida atenção no preenchimento de dados para que não haja problema que possam acarretar déficit financeiro assim como antes do sistema</w:t>
            </w:r>
          </w:p>
        </w:tc>
      </w:tr>
    </w:tbl>
    <w:p w14:paraId="3F1F38F8" w14:textId="77777777" w:rsidR="00C57BA8" w:rsidRDefault="00C57BA8" w:rsidP="009A5CBF">
      <w:pPr>
        <w:pStyle w:val="Ttulo1"/>
        <w:numPr>
          <w:ilvl w:val="0"/>
          <w:numId w:val="0"/>
        </w:numPr>
        <w:rPr>
          <w:lang w:val="pt-BR"/>
        </w:rPr>
      </w:pPr>
      <w:bookmarkStart w:id="20" w:name="__RefHeading___Toc18206480"/>
      <w:bookmarkEnd w:id="20"/>
    </w:p>
    <w:sectPr w:rsidR="00C57BA8"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BFC4" w14:textId="77777777" w:rsidR="009821FB" w:rsidRDefault="009821FB">
      <w:pPr>
        <w:spacing w:line="240" w:lineRule="auto"/>
      </w:pPr>
      <w:r>
        <w:separator/>
      </w:r>
    </w:p>
  </w:endnote>
  <w:endnote w:type="continuationSeparator" w:id="0">
    <w:p w14:paraId="62168B5A" w14:textId="77777777" w:rsidR="009821FB" w:rsidRDefault="00982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57BA8" w14:paraId="67F212B4" w14:textId="77777777">
      <w:tc>
        <w:tcPr>
          <w:tcW w:w="3162" w:type="dxa"/>
        </w:tcPr>
        <w:p w14:paraId="5CBC5376" w14:textId="77777777" w:rsidR="00C57BA8" w:rsidRDefault="00737715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3FDAAD29" w14:textId="65DE21F3" w:rsidR="00C57BA8" w:rsidRDefault="00737715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r w:rsidR="00592568">
            <w:t>Amanita</w:t>
          </w:r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9A5CB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4331C8D3" w14:textId="77777777" w:rsidR="00C57BA8" w:rsidRDefault="0073771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4CC46B3E" w14:textId="77777777" w:rsidR="00C57BA8" w:rsidRDefault="00C57B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6E3E" w14:textId="77777777" w:rsidR="009821FB" w:rsidRDefault="009821FB">
      <w:pPr>
        <w:spacing w:line="240" w:lineRule="auto"/>
      </w:pPr>
      <w:r>
        <w:separator/>
      </w:r>
    </w:p>
  </w:footnote>
  <w:footnote w:type="continuationSeparator" w:id="0">
    <w:p w14:paraId="4C9B39B9" w14:textId="77777777" w:rsidR="009821FB" w:rsidRDefault="009821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ECB"/>
    <w:multiLevelType w:val="multilevel"/>
    <w:tmpl w:val="0EE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3DD4C21"/>
    <w:multiLevelType w:val="multilevel"/>
    <w:tmpl w:val="93E067F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F972EB"/>
    <w:multiLevelType w:val="multilevel"/>
    <w:tmpl w:val="BDBC757A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BA41A53"/>
    <w:multiLevelType w:val="multilevel"/>
    <w:tmpl w:val="2E945F1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238E4831"/>
    <w:multiLevelType w:val="hybridMultilevel"/>
    <w:tmpl w:val="A7027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E2282"/>
    <w:multiLevelType w:val="hybridMultilevel"/>
    <w:tmpl w:val="24146F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F92316"/>
    <w:multiLevelType w:val="hybridMultilevel"/>
    <w:tmpl w:val="8F1CD1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1E28DD"/>
    <w:multiLevelType w:val="hybridMultilevel"/>
    <w:tmpl w:val="31367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F755E"/>
    <w:multiLevelType w:val="multilevel"/>
    <w:tmpl w:val="EBD865F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9" w15:restartNumberingAfterBreak="0">
    <w:nsid w:val="3D6F7DD8"/>
    <w:multiLevelType w:val="multilevel"/>
    <w:tmpl w:val="36C6B1D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3F0557F4"/>
    <w:multiLevelType w:val="hybridMultilevel"/>
    <w:tmpl w:val="CD40C1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0835B0"/>
    <w:multiLevelType w:val="hybridMultilevel"/>
    <w:tmpl w:val="AE56840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CA2E0B"/>
    <w:multiLevelType w:val="hybridMultilevel"/>
    <w:tmpl w:val="30B27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8"/>
    <w:rsid w:val="000B16EF"/>
    <w:rsid w:val="00183F39"/>
    <w:rsid w:val="00231870"/>
    <w:rsid w:val="00276828"/>
    <w:rsid w:val="002D78AE"/>
    <w:rsid w:val="00386259"/>
    <w:rsid w:val="00427E89"/>
    <w:rsid w:val="00457803"/>
    <w:rsid w:val="005760B0"/>
    <w:rsid w:val="005842C3"/>
    <w:rsid w:val="005907B4"/>
    <w:rsid w:val="00592568"/>
    <w:rsid w:val="005F254A"/>
    <w:rsid w:val="005F7818"/>
    <w:rsid w:val="00646F37"/>
    <w:rsid w:val="00737715"/>
    <w:rsid w:val="007C2D17"/>
    <w:rsid w:val="007D7D09"/>
    <w:rsid w:val="007E3EE0"/>
    <w:rsid w:val="008170D8"/>
    <w:rsid w:val="00851A8C"/>
    <w:rsid w:val="009821FB"/>
    <w:rsid w:val="009A5CBF"/>
    <w:rsid w:val="00A33C3A"/>
    <w:rsid w:val="00A81CBE"/>
    <w:rsid w:val="00AB4A5A"/>
    <w:rsid w:val="00AF7CF8"/>
    <w:rsid w:val="00B23E70"/>
    <w:rsid w:val="00B5422E"/>
    <w:rsid w:val="00B9482B"/>
    <w:rsid w:val="00C06731"/>
    <w:rsid w:val="00C57BA8"/>
    <w:rsid w:val="00CE0006"/>
    <w:rsid w:val="00D06CDA"/>
    <w:rsid w:val="00D10425"/>
    <w:rsid w:val="00D11EF3"/>
    <w:rsid w:val="00D73D74"/>
    <w:rsid w:val="00DE6B17"/>
    <w:rsid w:val="00E951D2"/>
    <w:rsid w:val="00EA7B1E"/>
    <w:rsid w:val="00F55F4D"/>
    <w:rsid w:val="00FA2BA7"/>
    <w:rsid w:val="00FB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7ADD"/>
  <w15:docId w15:val="{6520F012-E6CF-44B4-9C66-EFBB4B45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7D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1664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THAYNA FREITAS CARRETERO DA SILVA</dc:creator>
  <dc:description/>
  <cp:lastModifiedBy>THAYNA FREITAS CARRETERO DA SILVA</cp:lastModifiedBy>
  <cp:revision>12</cp:revision>
  <cp:lastPrinted>2000-09-22T07:13:00Z</cp:lastPrinted>
  <dcterms:created xsi:type="dcterms:W3CDTF">2021-06-01T00:22:00Z</dcterms:created>
  <dcterms:modified xsi:type="dcterms:W3CDTF">2021-06-16T19:45:00Z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