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27" w:rsidRDefault="00A74636" w:rsidP="00A74636">
      <w:pPr>
        <w:jc w:val="both"/>
      </w:pPr>
      <w:r>
        <w:t xml:space="preserve">Em relação ao uso do KNN aplicada a base disponibilizada, não se mostrou muito eficiente em meus testes, pois apresentou uma </w:t>
      </w:r>
      <w:r w:rsidR="001F1DC4">
        <w:t>assertividade de 50% nos resultados</w:t>
      </w:r>
      <w:r>
        <w:t xml:space="preserve">. </w:t>
      </w:r>
      <w:r w:rsidR="001F1DC4">
        <w:t>Apresentou m</w:t>
      </w:r>
      <w:r>
        <w:t>uitos resultados negativos</w:t>
      </w:r>
      <w:r w:rsidR="001F1DC4">
        <w:t xml:space="preserve"> e praticamente nenhum positivo</w:t>
      </w:r>
      <w:r>
        <w:t xml:space="preserve">, mesmo mudando os elementos mais próximos (2, 3, 5 e 6 foram testados), resultou em todos os dados negativos sendo que o conjunto de validação apresentava ao menos uma validação positiva, logo após tentei mudar a porcentagem utilizada para o conjunto de validação, mas mesmo assim os resultados não </w:t>
      </w:r>
      <w:r w:rsidR="001F1DC4">
        <w:t>tiveram mudanças</w:t>
      </w:r>
      <w:r>
        <w:t>. Por último verifiquei que a base possuía poucos dados positivos o que faria a nossa coleção está desbalanceada, o que justifica a grande quantidade de resultados classificados como negativos, então criei uma polaridade balanceada dividi em 50% para positivos e negativos, o que produziu um resultado mais eficiente</w:t>
      </w:r>
      <w:r w:rsidR="001F1DC4">
        <w:t xml:space="preserve"> em relação a classificação de resultados positivos,</w:t>
      </w:r>
      <w:r>
        <w:t xml:space="preserve"> com o k=3</w:t>
      </w:r>
      <w:r w:rsidR="009A1082">
        <w:t xml:space="preserve"> que resultou em uma assertividade de 50%</w:t>
      </w:r>
      <w:r w:rsidR="001F1DC4">
        <w:t>. O</w:t>
      </w:r>
      <w:r w:rsidR="009A1082">
        <w:t xml:space="preserve">utros valores como 2, 4, 5, 6 e 7 </w:t>
      </w:r>
      <w:r w:rsidR="001F1DC4">
        <w:t xml:space="preserve">também foram testados, no entanto </w:t>
      </w:r>
      <w:r w:rsidR="009A1082">
        <w:t>apresentaram todos os resultados negativos.</w:t>
      </w:r>
    </w:p>
    <w:p w:rsidR="009A1082" w:rsidRDefault="009A1082" w:rsidP="00A74636">
      <w:pPr>
        <w:jc w:val="both"/>
      </w:pPr>
      <w:r>
        <w:tab/>
        <w:t xml:space="preserve">Em relação ao uso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</w:t>
      </w:r>
      <w:r w:rsidR="00BF2B10">
        <w:t xml:space="preserve"> em um primeiro teste </w:t>
      </w:r>
      <w:r w:rsidR="003D15B9">
        <w:t xml:space="preserve">utilizando o método </w:t>
      </w:r>
      <w:proofErr w:type="spellStart"/>
      <w:r w:rsidR="003D15B9">
        <w:t>galssian</w:t>
      </w:r>
      <w:proofErr w:type="spellEnd"/>
      <w:r w:rsidR="003D15B9">
        <w:t>, 30% da base para testes, apresentou ama taxa de assertividade de 5/6 casos</w:t>
      </w:r>
      <w:r w:rsidR="008B627E">
        <w:t>. Já na Multinominal com os mesmos parâmetros teve uma assertividade de 4/6 casos.</w:t>
      </w:r>
      <w:r w:rsidR="00A341E2">
        <w:t xml:space="preserve"> E mesmo com a </w:t>
      </w:r>
      <w:r w:rsidR="007721E3">
        <w:t xml:space="preserve">coleção de dados balanceados apresentou os mesmos resultados para os casos </w:t>
      </w:r>
      <w:proofErr w:type="spellStart"/>
      <w:r w:rsidR="007721E3">
        <w:t>galssian</w:t>
      </w:r>
      <w:proofErr w:type="spellEnd"/>
      <w:r w:rsidR="007721E3">
        <w:t xml:space="preserve"> e multinominal respectivamente.</w:t>
      </w:r>
    </w:p>
    <w:p w:rsidR="007721E3" w:rsidRDefault="007721E3" w:rsidP="00A74636">
      <w:pPr>
        <w:jc w:val="both"/>
      </w:pPr>
      <w:r>
        <w:tab/>
        <w:t xml:space="preserve">Por fim, foi possível observar que a classificação através do Nave </w:t>
      </w:r>
      <w:proofErr w:type="spellStart"/>
      <w:r>
        <w:t>Bayes</w:t>
      </w:r>
      <w:proofErr w:type="spellEnd"/>
      <w:r>
        <w:t xml:space="preserve"> possuiu mais efetividade sobre o KNN, acredito que por conta da natureza da própria classificação</w:t>
      </w:r>
      <w:r w:rsidR="00A20316">
        <w:t xml:space="preserve">. </w:t>
      </w:r>
      <w:r w:rsidR="00FF1ACA">
        <w:t>Através</w:t>
      </w:r>
      <w:r w:rsidR="00FD5306">
        <w:t xml:space="preserve"> do PCA</w:t>
      </w:r>
      <w:r w:rsidR="00FF1ACA">
        <w:t xml:space="preserve"> é possível notar que os dados estão muitos aleatórios, alguns se sobrepõe outros e existem dados com grandes gaps, e por isso o KNN não é foi tão eficiente para essa base em teste, já que ele classifica os dados de acordo com os dados mais próximos. Já o NB testa qual seria a classe mais provável que o dado pertence, o que se aplicou melhor no contexto desse teste.</w:t>
      </w:r>
    </w:p>
    <w:p w:rsidR="000A4E5C" w:rsidRDefault="000A4E5C" w:rsidP="00A74636">
      <w:pPr>
        <w:jc w:val="both"/>
      </w:pPr>
    </w:p>
    <w:p w:rsidR="000A4E5C" w:rsidRDefault="000A4E5C" w:rsidP="000A4E5C">
      <w:pPr>
        <w:jc w:val="both"/>
      </w:pPr>
      <w:r>
        <w:t xml:space="preserve">Aluno: Ivo </w:t>
      </w:r>
      <w:proofErr w:type="spellStart"/>
      <w:r>
        <w:t>Ireneu</w:t>
      </w:r>
      <w:proofErr w:type="spellEnd"/>
      <w:r>
        <w:t xml:space="preserve"> de Souza Juniors</w:t>
      </w:r>
    </w:p>
    <w:p w:rsidR="000A4E5C" w:rsidRDefault="000A4E5C" w:rsidP="000A4E5C">
      <w:pPr>
        <w:jc w:val="both"/>
      </w:pPr>
      <w:r>
        <w:t xml:space="preserve">Professor: Victor </w:t>
      </w:r>
      <w:proofErr w:type="spellStart"/>
      <w:r>
        <w:t>Lundgren</w:t>
      </w:r>
      <w:proofErr w:type="spellEnd"/>
    </w:p>
    <w:p w:rsidR="000A4E5C" w:rsidRDefault="000A4E5C" w:rsidP="000A4E5C">
      <w:pPr>
        <w:jc w:val="both"/>
      </w:pPr>
      <w:r>
        <w:t>Disciplina: TAIA-SI-UAST</w:t>
      </w:r>
    </w:p>
    <w:p w:rsidR="000A4E5C" w:rsidRDefault="000A4E5C" w:rsidP="00A74636">
      <w:pPr>
        <w:jc w:val="both"/>
      </w:pPr>
      <w:bookmarkStart w:id="0" w:name="_GoBack"/>
      <w:bookmarkEnd w:id="0"/>
    </w:p>
    <w:sectPr w:rsidR="000A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6"/>
    <w:rsid w:val="000A4E5C"/>
    <w:rsid w:val="001F1DC4"/>
    <w:rsid w:val="003D15B9"/>
    <w:rsid w:val="007051D1"/>
    <w:rsid w:val="007721E3"/>
    <w:rsid w:val="008B627E"/>
    <w:rsid w:val="00930645"/>
    <w:rsid w:val="009A1082"/>
    <w:rsid w:val="00A20316"/>
    <w:rsid w:val="00A341E2"/>
    <w:rsid w:val="00A74636"/>
    <w:rsid w:val="00BF2B10"/>
    <w:rsid w:val="00FD5306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587C"/>
  <w15:chartTrackingRefBased/>
  <w15:docId w15:val="{7E4BEBF4-0B7D-4823-ACD3-A0655AF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Jr</dc:creator>
  <cp:keywords/>
  <dc:description/>
  <cp:lastModifiedBy>Ivo Jr</cp:lastModifiedBy>
  <cp:revision>5</cp:revision>
  <dcterms:created xsi:type="dcterms:W3CDTF">2022-02-08T13:23:00Z</dcterms:created>
  <dcterms:modified xsi:type="dcterms:W3CDTF">2022-02-09T13:54:00Z</dcterms:modified>
</cp:coreProperties>
</file>