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a4gkddk69aql" w:id="0"/>
      <w:bookmarkEnd w:id="0"/>
      <w:r w:rsidDel="00000000" w:rsidR="00000000" w:rsidRPr="00000000">
        <w:rPr>
          <w:rtl w:val="0"/>
        </w:rPr>
        <w:t xml:space="preserve">Descrição do Tema do Projecto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“Este projecto nasce do desafio lançado pela Associação Geoparque Estrela e pelo Parque Natural da Serra da Estrela, que objetiva caracterizar o esforço de pedestrianismo, ao longo de uma grande rota, que no futuro seja sustentada por indicadores técnicos, físicos e digitais.” De maneira a sustentar digitalmente este projecto nasce a aplicação Trails4Health.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aplicação deve permitir a criação, edição, eliminação e comparação de trilhos por parte da administração (professores de educação física), e que estes sejam divididos em etapas devido à larga extensão que se espera cobrir. Serão avaliados indicadores fisiológicos (esforço cardíaco e gasto energético) e biomecânicos (impacto articular e muscular) discriminadores do esforço requerido para completar cada etapa, de maneira a possibilitar a aplicação identificar e sugerir aos seus utilizadores as etapas e trilhos que estão de acordo com a sua idade e/ou nível de aptidão física avaliados pelo preenchimento de um questionário desenvolvido por especialistas da área.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De maneira a sustentar a escolha do utilizador, a aplicação deverá permitir a visualização de várias características dos trilhos disponíveis. Será possível aos utilizadores visualizar fotos, marcos, pontos de interesse como cafés e hotéis, entre outros com recurso a geolocalização.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Os utilizadores registados vão conseguir visualizar os trilhos já percorridos, dar opinião e classificá-los, permitindo identificar os trilhos mais populares e os menos utilizados, que poderão ser alterados pela administração para melhorar a adesão aos mesmos.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Este projecto foi dividido em módulos, sendo que, este relatório tem como objectivo principal descrever os seguintes pontos da aplicação: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Criação, Edição e Eliminação de Trilhos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Comparação entre Trilhos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Classificação de Imagens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