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F22D4E" w:rsidRPr="00D70B20"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Pr>
            <w:rStyle w:val="Hyperlink"/>
          </w:rPr>
          <w:t>"</w:t>
        </w:r>
        <w:r w:rsidRPr="00D70B20">
          <w:rPr>
            <w:rStyle w:val="Hyperlink"/>
            <w:lang w:val="bg-BG"/>
          </w:rPr>
          <w:t>Основи на програмирането</w:t>
        </w:r>
        <w:r w:rsidR="007452A8">
          <w:rPr>
            <w:rStyle w:val="Hyperlink"/>
          </w:rPr>
          <w:t>"</w:t>
        </w:r>
        <w:r w:rsidRPr="00D70B20">
          <w:rPr>
            <w:rStyle w:val="Hyperlink"/>
            <w:lang w:val="bg-BG"/>
          </w:rPr>
          <w:t xml:space="preserve"> @ </w:t>
        </w:r>
        <w:r w:rsidRPr="00D70B20">
          <w:rPr>
            <w:rStyle w:val="Hyperlink"/>
            <w:noProof/>
            <w:lang w:val="bg-BG"/>
          </w:rPr>
          <w:t>СофтУни</w:t>
        </w:r>
      </w:hyperlink>
      <w:r w:rsidRPr="00D70B20">
        <w:rPr>
          <w:lang w:val="bg-BG"/>
        </w:rPr>
        <w:t>.</w:t>
      </w:r>
    </w:p>
    <w:p w:rsidR="004F0ACD" w:rsidRPr="00D70B20" w:rsidRDefault="004F0ACD" w:rsidP="004F0ACD">
      <w:pPr>
        <w:pStyle w:val="Heading2"/>
      </w:pPr>
      <w:r w:rsidRPr="00D70B20">
        <w:t>Матрици</w:t>
      </w:r>
    </w:p>
    <w:p w:rsidR="004F0ACD" w:rsidRPr="00D70B20" w:rsidRDefault="004F0ACD" w:rsidP="004F0ACD">
      <w:pPr>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4F0ACD">
      <w:pPr>
        <w:pStyle w:val="ListParagraph"/>
        <w:numPr>
          <w:ilvl w:val="0"/>
          <w:numId w:val="20"/>
        </w:numPr>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4F0ACD">
      <w:pPr>
        <w:pStyle w:val="ListParagraph"/>
        <w:numPr>
          <w:ilvl w:val="0"/>
          <w:numId w:val="20"/>
        </w:numPr>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4F0ACD">
      <w:pPr>
        <w:pStyle w:val="ListParagraph"/>
        <w:numPr>
          <w:ilvl w:val="0"/>
          <w:numId w:val="20"/>
        </w:numPr>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4F0ACD">
      <w:pPr>
        <w:spacing w:before="0" w:after="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spacing w:before="0" w:after="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anchor="0" w:history="1">
        <w:r w:rsidR="00483040" w:rsidRPr="00483040">
          <w:rPr>
            <w:rStyle w:val="Hyperlink"/>
            <w:lang w:val="bg-BG"/>
          </w:rPr>
          <w:t>https://judge.softuni.bg/Contests/Compete/Index/1165#0</w:t>
        </w:r>
      </w:hyperlink>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D70B20"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Default="00C96725" w:rsidP="00C96725">
      <w:pPr>
        <w:pStyle w:val="Code"/>
      </w:pPr>
      <w:r w:rsidRPr="006B37F7">
        <w:t>Насоки</w:t>
      </w:r>
      <w:r w:rsidRPr="007D627C">
        <w:t>:</w:t>
      </w:r>
    </w:p>
    <w:p w:rsidR="00C96725" w:rsidRDefault="00C96725" w:rsidP="00C96725">
      <w:pPr>
        <w:pStyle w:val="ListParagraph"/>
        <w:numPr>
          <w:ilvl w:val="0"/>
          <w:numId w:val="31"/>
        </w:numPr>
        <w:rPr>
          <w:lang w:val="bg-BG"/>
        </w:rPr>
      </w:pPr>
      <w:r>
        <w:rPr>
          <w:lang w:val="bg-BG"/>
        </w:rPr>
        <w:t>Прочетете входните данни от конзолата</w:t>
      </w:r>
      <w:r>
        <w:t xml:space="preserve"> (</w:t>
      </w:r>
      <w:r>
        <w:rPr>
          <w:lang w:val="bg-BG"/>
        </w:rPr>
        <w:t>краищата на интервалите</w:t>
      </w:r>
      <w:r>
        <w:t>)</w:t>
      </w:r>
      <w:r>
        <w:rPr>
          <w:lang w:val="bg-BG"/>
        </w:rPr>
        <w:t>:</w:t>
      </w:r>
      <w:r w:rsidR="007547C6">
        <w:rPr>
          <w:lang w:val="bg-BG"/>
        </w:rPr>
        <w:br/>
      </w:r>
      <w:r w:rsidR="007547C6">
        <w:rPr>
          <w:noProof/>
        </w:rPr>
        <w:drawing>
          <wp:inline distT="0" distB="0" distL="0" distR="0" wp14:anchorId="2E0A49ED" wp14:editId="1F964F75">
            <wp:extent cx="4248150" cy="1108565"/>
            <wp:effectExtent l="19050" t="19050" r="1905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573" cy="1111285"/>
                    </a:xfrm>
                    <a:prstGeom prst="rect">
                      <a:avLst/>
                    </a:prstGeom>
                    <a:ln>
                      <a:solidFill>
                        <a:schemeClr val="accent1"/>
                      </a:solidFill>
                    </a:ln>
                  </pic:spPr>
                </pic:pic>
              </a:graphicData>
            </a:graphic>
          </wp:inline>
        </w:drawing>
      </w:r>
    </w:p>
    <w:p w:rsidR="005937B2" w:rsidRPr="00FE364B" w:rsidRDefault="005937B2" w:rsidP="005937B2">
      <w:pPr>
        <w:pStyle w:val="ListParagraph"/>
        <w:rPr>
          <w:lang w:val="bg-BG"/>
        </w:rPr>
      </w:pP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5B3E1D">
        <w:rPr>
          <w:b/>
        </w:rPr>
        <w:t xml:space="preserve">for </w:t>
      </w:r>
      <w:r w:rsidRPr="005B3E1D">
        <w:rPr>
          <w:b/>
          <w:lang w:val="bg-BG"/>
        </w:rPr>
        <w:t>цикъла</w:t>
      </w:r>
      <w:r>
        <w:rPr>
          <w:lang w:val="bg-BG"/>
        </w:rPr>
        <w:t xml:space="preserve"> – първите два </w:t>
      </w:r>
      <w:r w:rsidRPr="005B3E1D">
        <w:rPr>
          <w:b/>
          <w:lang w:val="bg-BG"/>
        </w:rPr>
        <w:t xml:space="preserve">от а до </w:t>
      </w:r>
      <w:r w:rsidRPr="005B3E1D">
        <w:rPr>
          <w:b/>
        </w:rPr>
        <w:t>b</w:t>
      </w:r>
      <w:r>
        <w:t xml:space="preserve">, </w:t>
      </w:r>
      <w:r>
        <w:rPr>
          <w:lang w:val="bg-BG"/>
        </w:rPr>
        <w:t xml:space="preserve">вторите два </w:t>
      </w:r>
      <w:r w:rsidRPr="005B3E1D">
        <w:rPr>
          <w:b/>
          <w:lang w:val="bg-BG"/>
        </w:rPr>
        <w:t xml:space="preserve">от </w:t>
      </w:r>
      <w:r w:rsidRPr="005B3E1D">
        <w:rPr>
          <w:b/>
        </w:rPr>
        <w:t xml:space="preserve">c </w:t>
      </w:r>
      <w:r w:rsidRPr="005B3E1D">
        <w:rPr>
          <w:b/>
          <w:lang w:val="bg-BG"/>
        </w:rPr>
        <w:t xml:space="preserve">до </w:t>
      </w:r>
      <w:r w:rsidRPr="005B3E1D">
        <w:rPr>
          <w:b/>
        </w:rPr>
        <w:t>d.</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t>:</w:t>
      </w:r>
      <w:r w:rsidR="007547C6">
        <w:br/>
      </w:r>
      <w:r w:rsidR="007547C6">
        <w:rPr>
          <w:noProof/>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5B3E1D">
        <w:rPr>
          <w:b/>
        </w:rPr>
        <w:t xml:space="preserve">for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Pr>
          <w:b/>
        </w:rPr>
        <w:t>:</w:t>
      </w:r>
      <w:r w:rsidR="007547C6">
        <w:rPr>
          <w:b/>
        </w:rPr>
        <w:br/>
      </w:r>
      <w:r w:rsidR="007547C6">
        <w:rPr>
          <w:noProof/>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t>:</w:t>
      </w:r>
      <w:r w:rsidR="007547C6">
        <w:br/>
      </w:r>
      <w:r w:rsidR="007547C6">
        <w:rPr>
          <w:noProof/>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7E1D35">
      <w:pPr>
        <w:pStyle w:val="Heading2"/>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303ECD" w:rsidRPr="00D70B20" w:rsidRDefault="00303ECD" w:rsidP="002D0815">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14" w:anchor="1" w:history="1">
        <w:r w:rsidR="00483040" w:rsidRPr="00483040">
          <w:rPr>
            <w:rStyle w:val="Hyperlink"/>
            <w:lang w:val="bg-BG"/>
          </w:rPr>
          <w:t>https://judge.softuni.bg/Contests/Compete/Index/1165#1</w:t>
        </w:r>
      </w:hyperlink>
    </w:p>
    <w:p w:rsidR="00C96725" w:rsidRDefault="00C96725" w:rsidP="00C96725">
      <w:pPr>
        <w:spacing w:before="120"/>
        <w:rPr>
          <w:lang w:val="bg-BG"/>
        </w:rPr>
      </w:pPr>
      <w:r>
        <w:rPr>
          <w:b/>
          <w:lang w:val="bg-BG"/>
        </w:rPr>
        <w:t>Насоки</w:t>
      </w:r>
      <w:r w:rsidRPr="00D70B20">
        <w:rPr>
          <w:lang w:val="bg-BG"/>
        </w:rPr>
        <w:t>:</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t>:</w:t>
      </w:r>
      <w:r w:rsidR="007547C6">
        <w:br/>
      </w:r>
      <w:r w:rsidR="007547C6">
        <w:rPr>
          <w:noProof/>
        </w:rPr>
        <w:drawing>
          <wp:inline distT="0" distB="0" distL="0" distR="0" wp14:anchorId="1FDBF9FA" wp14:editId="5511BFAA">
            <wp:extent cx="4137660" cy="355333"/>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078" cy="361638"/>
                    </a:xfrm>
                    <a:prstGeom prst="rect">
                      <a:avLst/>
                    </a:prstGeom>
                    <a:ln>
                      <a:solidFill>
                        <a:schemeClr val="accent1"/>
                      </a:solidFill>
                    </a:ln>
                  </pic:spPr>
                </pic:pic>
              </a:graphicData>
            </a:graphic>
          </wp:inline>
        </w:drawing>
      </w:r>
    </w:p>
    <w:p w:rsidR="00C96725" w:rsidRPr="00423C00" w:rsidRDefault="00C96725" w:rsidP="00C96725">
      <w:pPr>
        <w:pStyle w:val="ListParagraph"/>
        <w:numPr>
          <w:ilvl w:val="0"/>
          <w:numId w:val="32"/>
        </w:numPr>
        <w:spacing w:before="120"/>
        <w:rPr>
          <w:lang w:val="bg-BG"/>
        </w:rPr>
      </w:pPr>
      <w:r>
        <w:rPr>
          <w:b/>
          <w:lang w:val="bg-BG"/>
        </w:rPr>
        <w:t xml:space="preserve">Направете два вложени </w:t>
      </w:r>
      <w:r>
        <w:rPr>
          <w:b/>
        </w:rPr>
        <w:t xml:space="preserve">for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t>:</w:t>
      </w:r>
      <w:r w:rsidR="007547C6">
        <w:br/>
      </w:r>
      <w:r w:rsidR="007547C6">
        <w:rPr>
          <w:noProof/>
        </w:rPr>
        <w:drawing>
          <wp:inline distT="0" distB="0" distL="0" distR="0" wp14:anchorId="6192F6F2" wp14:editId="685719A4">
            <wp:extent cx="4448810" cy="1470497"/>
            <wp:effectExtent l="19050" t="19050" r="88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911" cy="1478794"/>
                    </a:xfrm>
                    <a:prstGeom prst="rect">
                      <a:avLst/>
                    </a:prstGeom>
                    <a:ln>
                      <a:solidFill>
                        <a:schemeClr val="accent1"/>
                      </a:solidFill>
                    </a:ln>
                  </pic:spPr>
                </pic:pic>
              </a:graphicData>
            </a:graphic>
          </wp:inline>
        </w:drawing>
      </w:r>
    </w:p>
    <w:p w:rsidR="00C96725" w:rsidRDefault="00C96725" w:rsidP="00C96725">
      <w:pPr>
        <w:pStyle w:val="ListParagraph"/>
        <w:spacing w:before="120"/>
        <w:rPr>
          <w:lang w:val="bg-BG"/>
        </w:rPr>
      </w:pP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814EA9">
        <w:rPr>
          <w:b/>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 xml:space="preserve">break </w:t>
      </w:r>
      <w:r w:rsidRPr="00814EA9">
        <w:rPr>
          <w:rStyle w:val="CodeChar"/>
          <w:rFonts w:asciiTheme="minorHAnsi" w:hAnsiTheme="minorHAnsi" w:cstheme="minorHAnsi"/>
          <w:lang w:val="bg-BG"/>
        </w:rPr>
        <w:t>и в двата. За целта ще направим булева променлива, която да проверява дали сме излязли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rPr>
        <w:drawing>
          <wp:inline distT="0" distB="0" distL="0" distR="0" wp14:anchorId="74A12969" wp14:editId="00E2EB03">
            <wp:extent cx="4389120" cy="1043854"/>
            <wp:effectExtent l="19050" t="19050" r="1143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828" cy="1053060"/>
                    </a:xfrm>
                    <a:prstGeom prst="rect">
                      <a:avLst/>
                    </a:prstGeom>
                    <a:ln>
                      <a:solidFill>
                        <a:schemeClr val="accent1"/>
                      </a:solidFill>
                    </a:ln>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 xml:space="preserve">for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 xml:space="preserve">current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rPr>
        <w:drawing>
          <wp:inline distT="0" distB="0" distL="0" distR="0" wp14:anchorId="6EA13CFF" wp14:editId="4C0657B0">
            <wp:extent cx="4389120" cy="2658722"/>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3062" cy="2661110"/>
                    </a:xfrm>
                    <a:prstGeom prst="rect">
                      <a:avLst/>
                    </a:prstGeom>
                    <a:ln>
                      <a:solidFill>
                        <a:schemeClr val="accent1"/>
                      </a:solidFill>
                    </a:ln>
                  </pic:spPr>
                </pic:pic>
              </a:graphicData>
            </a:graphic>
          </wp:inline>
        </w:drawing>
      </w:r>
    </w:p>
    <w:p w:rsidR="00C96725" w:rsidRDefault="00C96725" w:rsidP="00C96725">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xml:space="preserve">, принтрайте променливата </w:t>
      </w:r>
      <w:r w:rsidRPr="00E61CB0">
        <w:rPr>
          <w:rStyle w:val="CodeChar"/>
          <w:rFonts w:asciiTheme="minorHAnsi" w:hAnsiTheme="minorHAnsi"/>
          <w:noProof w:val="0"/>
        </w:rPr>
        <w:t>current</w:t>
      </w:r>
      <w:r>
        <w:rPr>
          <w:rStyle w:val="CodeChar"/>
          <w:rFonts w:asciiTheme="minorHAnsi" w:hAnsiTheme="minorHAnsi"/>
          <w:b w:val="0"/>
          <w:noProof w:val="0"/>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увеличавайте с 1</w:t>
      </w:r>
      <w:r>
        <w:rPr>
          <w:rStyle w:val="CodeChar"/>
          <w:rFonts w:asciiTheme="minorHAnsi" w:hAnsiTheme="minorHAnsi"/>
          <w:b w:val="0"/>
          <w:noProof w:val="0"/>
          <w:lang w:val="bg-BG"/>
        </w:rPr>
        <w:t>. Ако сме излязли от цикъла няма да се стигне до принтиране!</w:t>
      </w:r>
      <w:r w:rsidR="007547C6">
        <w:rPr>
          <w:rStyle w:val="CodeChar"/>
          <w:rFonts w:asciiTheme="minorHAnsi" w:hAnsiTheme="minorHAnsi"/>
          <w:b w:val="0"/>
          <w:noProof w:val="0"/>
          <w:lang w:val="bg-BG"/>
        </w:rPr>
        <w:br/>
      </w:r>
      <w:r w:rsidR="007547C6">
        <w:rPr>
          <w:noProof/>
        </w:rPr>
        <w:drawing>
          <wp:inline distT="0" distB="0" distL="0" distR="0" wp14:anchorId="09785AE9" wp14:editId="774487F1">
            <wp:extent cx="4480560" cy="3033559"/>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63" cy="3036472"/>
                    </a:xfrm>
                    <a:prstGeom prst="rect">
                      <a:avLst/>
                    </a:prstGeom>
                    <a:ln>
                      <a:solidFill>
                        <a:schemeClr val="accent1"/>
                      </a:solidFill>
                    </a:ln>
                  </pic:spPr>
                </pic:pic>
              </a:graphicData>
            </a:graphic>
          </wp:inline>
        </w:drawing>
      </w:r>
    </w:p>
    <w:p w:rsidR="00C96725" w:rsidRDefault="00C96725" w:rsidP="00C96725">
      <w:pPr>
        <w:pStyle w:val="ListParagraph"/>
        <w:spacing w:before="120"/>
        <w:rPr>
          <w:rStyle w:val="CodeChar"/>
          <w:rFonts w:asciiTheme="minorHAnsi" w:hAnsiTheme="minorHAnsi"/>
          <w:b w:val="0"/>
          <w:noProof w:val="0"/>
          <w:lang w:val="bg-BG"/>
        </w:rPr>
      </w:pP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Pr>
          <w:rStyle w:val="CodeChar"/>
          <w:rFonts w:asciiTheme="minorHAnsi" w:hAnsiTheme="minorHAnsi"/>
          <w:b w:val="0"/>
          <w:noProof w:val="0"/>
        </w:rPr>
        <w:t xml:space="preserve">print()!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rPr>
        <w:lastRenderedPageBreak/>
        <w:drawing>
          <wp:inline distT="0" distB="0" distL="0" distR="0" wp14:anchorId="73B28E21" wp14:editId="010D48B3">
            <wp:extent cx="4248150" cy="4082824"/>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2258" cy="4086772"/>
                    </a:xfrm>
                    <a:prstGeom prst="rect">
                      <a:avLst/>
                    </a:prstGeom>
                    <a:ln>
                      <a:solidFill>
                        <a:schemeClr val="accent1"/>
                      </a:solidFill>
                    </a:ln>
                  </pic:spPr>
                </pic:pic>
              </a:graphicData>
            </a:graphic>
          </wp:inline>
        </w:drawing>
      </w:r>
      <w:r>
        <w:rPr>
          <w:rStyle w:val="CodeChar"/>
          <w:rFonts w:asciiTheme="minorHAnsi" w:hAnsiTheme="minorHAnsi"/>
          <w:b w:val="0"/>
          <w:noProof w:val="0"/>
          <w:lang w:val="bg-BG"/>
        </w:rPr>
        <w:br/>
      </w:r>
    </w:p>
    <w:p w:rsidR="005015C3" w:rsidRPr="00D70B20" w:rsidRDefault="00AA47C4" w:rsidP="00D11B9E">
      <w:pPr>
        <w:pStyle w:val="Heading2"/>
        <w:spacing w:before="120"/>
        <w:rPr>
          <w:noProof/>
        </w:rPr>
      </w:pPr>
      <w:r w:rsidRPr="00D70B20">
        <w:rPr>
          <w:bCs/>
          <w:noProof/>
        </w:rPr>
        <w:t>Таблица</w:t>
      </w:r>
      <w:r w:rsidR="00B301AD" w:rsidRPr="00D70B20">
        <w:rPr>
          <w:bCs/>
          <w:noProof/>
        </w:rPr>
        <w:t xml:space="preserve"> с</w:t>
      </w:r>
      <w:r w:rsidR="005015C3" w:rsidRPr="00D70B20">
        <w:rPr>
          <w:bCs/>
          <w:noProof/>
        </w:rPr>
        <w:t xml:space="preserve"> числа</w:t>
      </w:r>
    </w:p>
    <w:p w:rsidR="005015C3" w:rsidRPr="00D70B20" w:rsidRDefault="005015C3" w:rsidP="005015C3">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B301AD" w:rsidRPr="00D70B20">
        <w:rPr>
          <w:b/>
          <w:lang w:val="bg-BG"/>
        </w:rPr>
        <w:t>таблица</w:t>
      </w:r>
      <w:r w:rsidRPr="00D70B20">
        <w:rPr>
          <w:b/>
          <w:lang w:val="bg-BG"/>
        </w:rPr>
        <w:t xml:space="preserve"> </w:t>
      </w:r>
      <w:r w:rsidR="00AA47C4" w:rsidRPr="00D70B20">
        <w:rPr>
          <w:b/>
          <w:lang w:val="bg-BG"/>
        </w:rPr>
        <w:t xml:space="preserve">(матрица) </w:t>
      </w:r>
      <w:r w:rsidRPr="00D70B20">
        <w:rPr>
          <w:b/>
          <w:lang w:val="bg-BG"/>
        </w:rPr>
        <w:t>от числа</w:t>
      </w:r>
      <w:r w:rsidR="003802C4" w:rsidRPr="00D70B20">
        <w:rPr>
          <w:lang w:val="bg-BG"/>
        </w:rPr>
        <w:t>.</w:t>
      </w:r>
    </w:p>
    <w:p w:rsidR="003802C4" w:rsidRPr="00D70B20" w:rsidRDefault="003802C4" w:rsidP="003802C4">
      <w:pPr>
        <w:pStyle w:val="Heading3"/>
        <w:rPr>
          <w:lang w:val="bg-BG"/>
        </w:rPr>
      </w:pPr>
      <w:r w:rsidRPr="00D70B20">
        <w:rPr>
          <w:lang w:val="bg-BG"/>
        </w:rPr>
        <w:t>Примерен вход и изход:</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D70B20" w:rsidTr="005015C3">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138"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380"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r>
      <w:tr w:rsidR="005015C3" w:rsidRPr="00D70B20" w:rsidTr="005015C3">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2</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3</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4</w:t>
            </w:r>
          </w:p>
        </w:tc>
        <w:tc>
          <w:tcPr>
            <w:tcW w:w="1138"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5</w:t>
            </w:r>
          </w:p>
        </w:tc>
        <w:tc>
          <w:tcPr>
            <w:tcW w:w="1380"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1 2 3 4 5</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2 3 4 5 4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3 4 5 4 3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4 5 4 3 2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5 4 3 2 1</w:t>
            </w:r>
          </w:p>
        </w:tc>
      </w:tr>
    </w:tbl>
    <w:p w:rsidR="00303ECD" w:rsidRPr="00D70B20" w:rsidRDefault="00303ECD" w:rsidP="005015C3">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1" w:anchor="2" w:history="1">
        <w:r w:rsidR="00483040">
          <w:rPr>
            <w:rStyle w:val="Hyperlink"/>
            <w:lang w:val="bg-BG"/>
          </w:rPr>
          <w:t>https://judge.softuni.bg/Contests/Compete/Index/1165#2</w:t>
        </w:r>
      </w:hyperlink>
      <w:r w:rsidR="00CE39D9" w:rsidRPr="00D70B20">
        <w:rPr>
          <w:lang w:val="bg-BG"/>
        </w:rPr>
        <w:t>.</w:t>
      </w:r>
    </w:p>
    <w:p w:rsidR="00C96725" w:rsidRDefault="00C96725" w:rsidP="00C96725">
      <w:pPr>
        <w:spacing w:before="120"/>
        <w:rPr>
          <w:lang w:val="bg-BG"/>
        </w:rPr>
      </w:pPr>
      <w:r>
        <w:rPr>
          <w:b/>
          <w:lang w:val="bg-BG"/>
        </w:rPr>
        <w:t>Насоки</w:t>
      </w:r>
      <w:r w:rsidRPr="00D70B20">
        <w:rPr>
          <w:lang w:val="bg-BG"/>
        </w:rPr>
        <w:t>:</w:t>
      </w:r>
    </w:p>
    <w:p w:rsidR="00C96725" w:rsidRPr="00D36247" w:rsidRDefault="00C96725" w:rsidP="00C96725">
      <w:pPr>
        <w:pStyle w:val="ListParagraph"/>
        <w:numPr>
          <w:ilvl w:val="0"/>
          <w:numId w:val="33"/>
        </w:numPr>
        <w:spacing w:before="120"/>
        <w:rPr>
          <w:lang w:val="bg-BG"/>
        </w:rPr>
      </w:pPr>
      <w:r>
        <w:rPr>
          <w:lang w:val="bg-BG"/>
        </w:rPr>
        <w:t xml:space="preserve">Прочететее </w:t>
      </w:r>
      <w:r w:rsidRPr="000C28EA">
        <w:rPr>
          <w:b/>
          <w:lang w:val="bg-BG"/>
        </w:rPr>
        <w:t xml:space="preserve">едно цяло число от конзолата </w:t>
      </w:r>
      <w:r w:rsidR="005937B2">
        <w:rPr>
          <w:b/>
        </w:rPr>
        <w:t>-</w:t>
      </w:r>
      <w:r w:rsidRPr="000C28EA">
        <w:rPr>
          <w:b/>
          <w:lang w:val="bg-BG"/>
        </w:rPr>
        <w:t xml:space="preserve"> </w:t>
      </w:r>
      <w:r w:rsidRPr="000C28EA">
        <w:rPr>
          <w:b/>
        </w:rPr>
        <w:t>n</w:t>
      </w:r>
      <w:r>
        <w:rPr>
          <w:b/>
        </w:rPr>
        <w:t>:</w:t>
      </w:r>
      <w:r w:rsidR="007547C6">
        <w:rPr>
          <w:b/>
        </w:rPr>
        <w:br/>
      </w:r>
      <w:r w:rsidR="007547C6">
        <w:rPr>
          <w:noProof/>
        </w:rPr>
        <w:drawing>
          <wp:inline distT="0" distB="0" distL="0" distR="0" wp14:anchorId="535ECB0E" wp14:editId="6C75A2EB">
            <wp:extent cx="4091940" cy="351407"/>
            <wp:effectExtent l="19050" t="19050" r="228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638" cy="357478"/>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3"/>
        </w:numPr>
        <w:spacing w:before="120"/>
        <w:rPr>
          <w:lang w:val="bg-BG"/>
        </w:rPr>
      </w:pPr>
      <w:r>
        <w:rPr>
          <w:lang w:val="bg-BG"/>
        </w:rPr>
        <w:t xml:space="preserve">Инициализирайте променлива </w:t>
      </w:r>
      <w:r w:rsidRPr="007547C6">
        <w:rPr>
          <w:b/>
          <w:lang w:val="bg-BG"/>
        </w:rPr>
        <w:t>с начална стойност 1</w:t>
      </w:r>
      <w:r>
        <w:rPr>
          <w:lang w:val="bg-BG"/>
        </w:rPr>
        <w:t xml:space="preserve">, с която да изчислявате </w:t>
      </w:r>
      <w:r w:rsidRPr="007547C6">
        <w:rPr>
          <w:b/>
          <w:lang w:val="bg-BG"/>
        </w:rPr>
        <w:t xml:space="preserve">текущото </w:t>
      </w:r>
      <w:bookmarkStart w:id="0" w:name="_GoBack"/>
      <w:bookmarkEnd w:id="0"/>
      <w:r w:rsidRPr="007547C6">
        <w:rPr>
          <w:b/>
          <w:lang w:val="bg-BG"/>
        </w:rPr>
        <w:t>число</w:t>
      </w:r>
      <w:r>
        <w:rPr>
          <w:lang w:val="bg-BG"/>
        </w:rPr>
        <w:t xml:space="preserve">, което трябва да </w:t>
      </w:r>
      <w:r w:rsidRPr="007547C6">
        <w:rPr>
          <w:b/>
          <w:lang w:val="bg-BG"/>
        </w:rPr>
        <w:t>принтирате</w:t>
      </w:r>
      <w:r>
        <w:rPr>
          <w:lang w:val="bg-BG"/>
        </w:rPr>
        <w:t>:</w:t>
      </w:r>
      <w:r w:rsidR="007547C6">
        <w:rPr>
          <w:lang w:val="bg-BG"/>
        </w:rPr>
        <w:br/>
      </w:r>
      <w:r w:rsidR="007547C6" w:rsidRPr="007547C6">
        <w:rPr>
          <w:b/>
          <w:noProof/>
        </w:rPr>
        <w:drawing>
          <wp:inline distT="0" distB="0" distL="0" distR="0" wp14:anchorId="51799964" wp14:editId="6E7B4A29">
            <wp:extent cx="1996440" cy="40445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5333" cy="406252"/>
                    </a:xfrm>
                    <a:prstGeom prst="rect">
                      <a:avLst/>
                    </a:prstGeom>
                    <a:ln>
                      <a:solidFill>
                        <a:schemeClr val="accent1"/>
                      </a:solidFill>
                    </a:ln>
                  </pic:spPr>
                </pic:pic>
              </a:graphicData>
            </a:graphic>
          </wp:inline>
        </w:drawing>
      </w:r>
      <w:r>
        <w:rPr>
          <w:lang w:val="bg-BG"/>
        </w:rPr>
        <w:br/>
      </w:r>
    </w:p>
    <w:p w:rsidR="00C96725" w:rsidRPr="00814EA9" w:rsidRDefault="00C96725" w:rsidP="00C96725">
      <w:pPr>
        <w:pStyle w:val="ListParagraph"/>
        <w:numPr>
          <w:ilvl w:val="0"/>
          <w:numId w:val="33"/>
        </w:numPr>
        <w:spacing w:before="120"/>
        <w:rPr>
          <w:lang w:val="bg-BG"/>
        </w:rPr>
      </w:pPr>
      <w:r>
        <w:rPr>
          <w:lang w:val="bg-BG"/>
        </w:rPr>
        <w:lastRenderedPageBreak/>
        <w:t xml:space="preserve">Направете </w:t>
      </w:r>
      <w:r w:rsidRPr="000C28EA">
        <w:rPr>
          <w:b/>
          <w:lang w:val="bg-BG"/>
        </w:rPr>
        <w:t xml:space="preserve">два вложени </w:t>
      </w:r>
      <w:r w:rsidRPr="000C28EA">
        <w:rPr>
          <w:b/>
        </w:rPr>
        <w:t xml:space="preserve">for </w:t>
      </w:r>
      <w:r w:rsidRPr="000C28EA">
        <w:rPr>
          <w:b/>
          <w:lang w:val="bg-BG"/>
        </w:rPr>
        <w:t>цикъла</w:t>
      </w:r>
      <w:r>
        <w:rPr>
          <w:lang w:val="bg-BG"/>
        </w:rPr>
        <w:t xml:space="preserve">, </w:t>
      </w:r>
      <w:r w:rsidRPr="000C28EA">
        <w:rPr>
          <w:b/>
          <w:lang w:val="bg-BG"/>
        </w:rPr>
        <w:t>външния</w:t>
      </w:r>
      <w:r>
        <w:rPr>
          <w:lang w:val="bg-BG"/>
        </w:rPr>
        <w:t xml:space="preserve"> ще отговаря за </w:t>
      </w:r>
      <w:r w:rsidRPr="000C28EA">
        <w:rPr>
          <w:b/>
          <w:lang w:val="bg-BG"/>
        </w:rPr>
        <w:t>редовете (</w:t>
      </w:r>
      <w:r w:rsidRPr="000C28EA">
        <w:rPr>
          <w:b/>
        </w:rPr>
        <w:t>row</w:t>
      </w:r>
      <w:r w:rsidRPr="000C28EA">
        <w:rPr>
          <w:b/>
          <w:lang w:val="bg-BG"/>
        </w:rPr>
        <w:t>)</w:t>
      </w:r>
      <w:r>
        <w:rPr>
          <w:lang w:val="bg-BG"/>
        </w:rPr>
        <w:t xml:space="preserve"> на таблицата, докато </w:t>
      </w:r>
      <w:r w:rsidRPr="000C28EA">
        <w:rPr>
          <w:b/>
          <w:lang w:val="bg-BG"/>
        </w:rPr>
        <w:t>вътрешния</w:t>
      </w:r>
      <w:r>
        <w:rPr>
          <w:lang w:val="bg-BG"/>
        </w:rPr>
        <w:t xml:space="preserve"> ще отговаря за </w:t>
      </w:r>
      <w:r w:rsidRPr="000C28EA">
        <w:rPr>
          <w:b/>
          <w:lang w:val="bg-BG"/>
        </w:rPr>
        <w:t>колоните (</w:t>
      </w:r>
      <w:r w:rsidRPr="000C28EA">
        <w:rPr>
          <w:b/>
        </w:rPr>
        <w:t>col</w:t>
      </w:r>
      <w:r w:rsidRPr="000C28EA">
        <w:rPr>
          <w:b/>
          <w:lang w:val="bg-BG"/>
        </w:rPr>
        <w:t>)</w:t>
      </w:r>
      <w:r>
        <w:rPr>
          <w:b/>
        </w:rPr>
        <w:t>:</w:t>
      </w:r>
      <w:r w:rsidR="007547C6">
        <w:rPr>
          <w:b/>
        </w:rPr>
        <w:br/>
      </w:r>
      <w:r w:rsidR="007547C6">
        <w:rPr>
          <w:noProof/>
        </w:rPr>
        <w:drawing>
          <wp:inline distT="0" distB="0" distL="0" distR="0" wp14:anchorId="4AA2498D" wp14:editId="482C08E2">
            <wp:extent cx="3558540" cy="1627166"/>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305" cy="1632088"/>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lang w:val="bg-BG"/>
        </w:rPr>
        <w:t xml:space="preserve">Във вътрешния цикъл изчислявайте </w:t>
      </w:r>
      <w:r w:rsidRPr="000C28EA">
        <w:rPr>
          <w:b/>
          <w:lang w:val="bg-BG"/>
        </w:rPr>
        <w:t>текущото число</w:t>
      </w:r>
      <w:r>
        <w:rPr>
          <w:lang w:val="bg-BG"/>
        </w:rPr>
        <w:t xml:space="preserve"> по формулата </w:t>
      </w:r>
      <w:r w:rsidRPr="00D70B20">
        <w:rPr>
          <w:b/>
          <w:noProof/>
          <w:lang w:val="bg-BG"/>
        </w:rPr>
        <w:t>num</w:t>
      </w:r>
      <w:r w:rsidRPr="00D70B20">
        <w:rPr>
          <w:lang w:val="bg-BG"/>
        </w:rPr>
        <w:t xml:space="preserve"> = </w:t>
      </w:r>
      <w:r w:rsidRPr="00D70B20">
        <w:rPr>
          <w:b/>
          <w:lang w:val="bg-BG"/>
        </w:rPr>
        <w:t>row + col + 1</w:t>
      </w:r>
      <w:r>
        <w:rPr>
          <w:b/>
          <w:lang w:val="bg-BG"/>
        </w:rPr>
        <w:t>.  Ако обаче</w:t>
      </w:r>
      <w:r>
        <w:rPr>
          <w:b/>
          <w:lang w:val="bg-BG"/>
        </w:rPr>
        <w:br/>
        <w:t xml:space="preserve"> </w:t>
      </w:r>
      <w:r>
        <w:rPr>
          <w:b/>
        </w:rPr>
        <w:t xml:space="preserve">num &gt; n , </w:t>
      </w:r>
      <w:r>
        <w:rPr>
          <w:b/>
          <w:lang w:val="bg-BG"/>
        </w:rPr>
        <w:t xml:space="preserve">стойността му ще е равна на </w:t>
      </w:r>
      <w:r>
        <w:rPr>
          <w:b/>
        </w:rPr>
        <w:t xml:space="preserve">num = </w:t>
      </w:r>
      <w:r w:rsidRPr="00D70B20">
        <w:rPr>
          <w:b/>
          <w:lang w:val="bg-BG"/>
        </w:rPr>
        <w:t xml:space="preserve">2*n </w:t>
      </w:r>
      <w:r>
        <w:rPr>
          <w:b/>
        </w:rPr>
        <w:t>-</w:t>
      </w:r>
      <w:r w:rsidRPr="00D70B20">
        <w:rPr>
          <w:b/>
          <w:lang w:val="bg-BG"/>
        </w:rPr>
        <w:t xml:space="preserve"> num</w:t>
      </w:r>
      <w:r>
        <w:rPr>
          <w:b/>
          <w:lang w:val="bg-BG"/>
        </w:rPr>
        <w:t xml:space="preserve"> и принтирайте числото в желания формат:</w:t>
      </w:r>
      <w:r w:rsidR="007547C6">
        <w:rPr>
          <w:b/>
          <w:lang w:val="bg-BG"/>
        </w:rPr>
        <w:br/>
      </w:r>
      <w:r w:rsidR="007547C6">
        <w:rPr>
          <w:noProof/>
        </w:rPr>
        <w:drawing>
          <wp:inline distT="0" distB="0" distL="0" distR="0" wp14:anchorId="5DC82518" wp14:editId="07166262">
            <wp:extent cx="3596640" cy="2505075"/>
            <wp:effectExtent l="19050" t="19050" r="228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5311" cy="2511114"/>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b/>
          <w:lang w:val="bg-BG"/>
        </w:rPr>
        <w:t>В</w:t>
      </w:r>
      <w:r w:rsidRPr="000C28EA">
        <w:rPr>
          <w:b/>
          <w:lang w:val="bg-BG"/>
        </w:rPr>
        <w:t xml:space="preserve"> тялото на </w:t>
      </w:r>
      <w:r>
        <w:rPr>
          <w:b/>
          <w:lang w:val="bg-BG"/>
        </w:rPr>
        <w:t>външния</w:t>
      </w:r>
      <w:r w:rsidRPr="000C28EA">
        <w:rPr>
          <w:b/>
          <w:lang w:val="bg-BG"/>
        </w:rPr>
        <w:t xml:space="preserve"> </w:t>
      </w:r>
      <w:r w:rsidRPr="000C28EA">
        <w:rPr>
          <w:b/>
        </w:rPr>
        <w:t xml:space="preserve">for </w:t>
      </w:r>
      <w:r w:rsidRPr="000C28EA">
        <w:rPr>
          <w:b/>
          <w:lang w:val="bg-BG"/>
        </w:rPr>
        <w:t>цикъл</w:t>
      </w:r>
      <w:r>
        <w:rPr>
          <w:lang w:val="bg-BG"/>
        </w:rPr>
        <w:t xml:space="preserve"> напишете </w:t>
      </w:r>
      <w:r w:rsidRPr="000C28EA">
        <w:rPr>
          <w:b/>
          <w:lang w:val="bg-BG"/>
        </w:rPr>
        <w:t>една команда за принтиране</w:t>
      </w:r>
      <w:r>
        <w:rPr>
          <w:lang w:val="bg-BG"/>
        </w:rPr>
        <w:t>, за да може следващите числа да се отпечатат на нов ред:</w:t>
      </w:r>
      <w:r w:rsidR="007547C6">
        <w:rPr>
          <w:lang w:val="bg-BG"/>
        </w:rPr>
        <w:br/>
      </w:r>
      <w:r w:rsidR="007547C6">
        <w:rPr>
          <w:noProof/>
        </w:rPr>
        <w:drawing>
          <wp:inline distT="0" distB="0" distL="0" distR="0" wp14:anchorId="6D7C604A" wp14:editId="6DE78E26">
            <wp:extent cx="3810000" cy="2898913"/>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604" cy="2899372"/>
                    </a:xfrm>
                    <a:prstGeom prst="rect">
                      <a:avLst/>
                    </a:prstGeom>
                    <a:ln>
                      <a:solidFill>
                        <a:schemeClr val="accent1"/>
                      </a:solidFill>
                    </a:ln>
                  </pic:spPr>
                </pic:pic>
              </a:graphicData>
            </a:graphic>
          </wp:inline>
        </w:drawing>
      </w:r>
      <w:r>
        <w:rPr>
          <w:lang w:val="bg-BG"/>
        </w:rPr>
        <w:br/>
      </w:r>
    </w:p>
    <w:p w:rsidR="00E831E1" w:rsidRPr="00E831E1" w:rsidRDefault="00E831E1" w:rsidP="00E831E1">
      <w:pPr>
        <w:pStyle w:val="Heading2"/>
        <w:spacing w:before="120"/>
        <w:rPr>
          <w:bCs/>
          <w:noProof/>
        </w:rPr>
      </w:pPr>
      <w:r>
        <w:rPr>
          <w:bCs/>
          <w:noProof/>
        </w:rPr>
        <w:lastRenderedPageBreak/>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6" w:history="1">
        <w:r w:rsidRPr="00316A18">
          <w:rPr>
            <w:rStyle w:val="Hyperlink"/>
          </w:rPr>
          <w:t>ASCII</w:t>
        </w:r>
      </w:hyperlink>
      <w: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483040" w:rsidRPr="00483040" w:rsidRDefault="00E831E1" w:rsidP="00483040">
      <w:pPr>
        <w:pStyle w:val="ListParagraph"/>
        <w:numPr>
          <w:ilvl w:val="0"/>
          <w:numId w:val="21"/>
        </w:numPr>
        <w:ind w:left="648"/>
        <w:rPr>
          <w:b/>
          <w:lang w:val="bg-BG"/>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F4175B">
        <w:rPr>
          <w:b/>
        </w:rPr>
        <w:t>"ZERO"</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165"/>
        <w:gridCol w:w="1350"/>
        <w:gridCol w:w="2790"/>
        <w:gridCol w:w="4500"/>
      </w:tblGrid>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29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1274"/>
        </w:trPr>
        <w:tc>
          <w:tcPr>
            <w:tcW w:w="1165"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5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29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 xml:space="preserve">ASCII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1B7A44">
              <w:rPr>
                <w:highlight w:val="lightGray"/>
              </w:rPr>
              <w:t>#</w:t>
            </w:r>
            <w:r>
              <w:t xml:space="preserve"> </w:t>
            </w:r>
            <w:r>
              <w:rPr>
                <w:lang w:val="bg-BG"/>
              </w:rPr>
              <w:t>и го отпечатваме н 2 пъти.</w:t>
            </w:r>
          </w:p>
        </w:tc>
      </w:tr>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7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5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2498"/>
        </w:trPr>
        <w:tc>
          <w:tcPr>
            <w:tcW w:w="1165"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50"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27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450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285E41" w:rsidP="00285E41">
      <w:pPr>
        <w:pStyle w:val="ListParagraph"/>
        <w:numPr>
          <w:ilvl w:val="0"/>
          <w:numId w:val="26"/>
        </w:numPr>
        <w:rPr>
          <w:lang w:val="bg-BG"/>
        </w:rPr>
      </w:pPr>
      <w:r>
        <w:rPr>
          <w:lang w:val="bg-BG"/>
        </w:rPr>
        <w:t xml:space="preserve">Използвайте </w:t>
      </w:r>
      <w:r w:rsidR="00B05533">
        <w:rPr>
          <w:lang w:val="bg-BG"/>
        </w:rPr>
        <w:t xml:space="preserve">метода </w:t>
      </w:r>
      <w:r w:rsidR="00B05533" w:rsidRPr="00B05533">
        <w:rPr>
          <w:b/>
        </w:rPr>
        <w:t>ToString</w:t>
      </w:r>
      <w:r w:rsidR="00B05533">
        <w:t xml:space="preserve">, </w:t>
      </w:r>
      <w:r w:rsidR="00B05533">
        <w:rPr>
          <w:lang w:val="bg-BG"/>
        </w:rPr>
        <w:t xml:space="preserve">за да превърнете прочетеното число в стринг и след това запазете дължината му в променлива с метода </w:t>
      </w:r>
      <w:r w:rsidR="00B05533" w:rsidRPr="00B05533">
        <w:rPr>
          <w:b/>
        </w:rPr>
        <w:t>Length</w:t>
      </w:r>
      <w:r w:rsidR="00B05533">
        <w:t>.</w:t>
      </w:r>
      <w:r w:rsidR="00B05533">
        <w:rPr>
          <w:lang w:val="bg-BG"/>
        </w:rPr>
        <w:t xml:space="preserve"> Потърсете </w:t>
      </w:r>
      <w:r w:rsidR="00B05533" w:rsidRPr="00B05533">
        <w:rPr>
          <w:b/>
          <w:lang w:val="bg-BG"/>
        </w:rPr>
        <w:t>информация</w:t>
      </w:r>
      <w:r w:rsidR="00B05533">
        <w:rPr>
          <w:lang w:val="bg-BG"/>
        </w:rPr>
        <w:t xml:space="preserve"> за тях в </w:t>
      </w:r>
      <w:r w:rsidR="00B05533" w:rsidRPr="00B05533">
        <w:rPr>
          <w:b/>
          <w:lang w:val="bg-BG"/>
        </w:rPr>
        <w:t>интернет</w:t>
      </w:r>
      <w:r w:rsidR="00B05533">
        <w:rPr>
          <w:lang w:val="bg-BG"/>
        </w:rPr>
        <w:t xml:space="preserve">. </w:t>
      </w:r>
    </w:p>
    <w:p w:rsidR="00B05533" w:rsidRPr="00483040"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t xml:space="preserve"> </w:t>
      </w:r>
      <w:r>
        <w:rPr>
          <w:lang w:val="bg-BG"/>
        </w:rPr>
        <w:t>(</w:t>
      </w:r>
      <w:r w:rsidRPr="00B05533">
        <w:rPr>
          <w:b/>
        </w:rPr>
        <w:t>num % 10</w:t>
      </w:r>
      <w:r>
        <w:rPr>
          <w:lang w:val="bg-BG"/>
        </w:rPr>
        <w:t xml:space="preserve">) и я запазете в една променлива. След това </w:t>
      </w:r>
      <w:r w:rsidRPr="00B05533">
        <w:rPr>
          <w:b/>
          <w:lang w:val="bg-BG"/>
        </w:rPr>
        <w:t>извадете поледната цифра от първоначалното число</w:t>
      </w:r>
      <w:r>
        <w:rPr>
          <w:lang w:val="bg-BG"/>
        </w:rPr>
        <w:t xml:space="preserve"> и го разделете на 10 </w:t>
      </w:r>
      <w:r>
        <w:t>(</w:t>
      </w:r>
      <w:r w:rsidRPr="00B05533">
        <w:rPr>
          <w:b/>
        </w:rPr>
        <w:t>num / 10</w:t>
      </w:r>
      <w:r>
        <w:t>)</w:t>
      </w:r>
      <w:r>
        <w:rPr>
          <w:lang w:val="bg-BG"/>
        </w:rPr>
        <w:t>, за да може следващия път отново да вземете последната цифра</w:t>
      </w:r>
      <w:r>
        <w:t>.</w:t>
      </w:r>
    </w:p>
    <w:p w:rsidR="00483040" w:rsidRPr="00483040" w:rsidRDefault="00483040" w:rsidP="00483040">
      <w:pPr>
        <w:spacing w:before="120"/>
        <w:rPr>
          <w:lang w:val="bg-BG"/>
        </w:rPr>
      </w:pPr>
      <w:r w:rsidRPr="00483040">
        <w:rPr>
          <w:b/>
          <w:lang w:val="bg-BG"/>
        </w:rPr>
        <w:t xml:space="preserve">Тествайте </w:t>
      </w:r>
      <w:r w:rsidRPr="00483040">
        <w:rPr>
          <w:lang w:val="bg-BG"/>
        </w:rPr>
        <w:t>решението си в</w:t>
      </w:r>
      <w:r w:rsidRPr="00483040">
        <w:rPr>
          <w:b/>
          <w:lang w:val="bg-BG"/>
        </w:rPr>
        <w:t xml:space="preserve"> judge системата</w:t>
      </w:r>
      <w:r w:rsidRPr="00483040">
        <w:rPr>
          <w:lang w:val="bg-BG"/>
        </w:rPr>
        <w:t xml:space="preserve">: </w:t>
      </w:r>
      <w:hyperlink r:id="rId27" w:anchor="3" w:history="1">
        <w:r>
          <w:rPr>
            <w:rStyle w:val="Hyperlink"/>
            <w:lang w:val="bg-BG"/>
          </w:rPr>
          <w:t>https://judge.softuni.bg/Contests/Compete/Index/1165#3</w:t>
        </w:r>
      </w:hyperlink>
      <w:r w:rsidRPr="00483040">
        <w:rPr>
          <w:lang w:val="bg-BG"/>
        </w:rPr>
        <w:t>.</w:t>
      </w:r>
    </w:p>
    <w:p w:rsidR="00E831E1" w:rsidRPr="002477EF" w:rsidRDefault="00E831E1" w:rsidP="00E831E1">
      <w:pPr>
        <w:pStyle w:val="Heading2"/>
        <w:spacing w:before="12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lastRenderedPageBreak/>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D70B20"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E831E1" w:rsidRPr="00E831E1"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8" w:anchor="4" w:history="1">
        <w:r>
          <w:rPr>
            <w:rStyle w:val="Hyperlink"/>
            <w:lang w:val="bg-BG"/>
          </w:rPr>
          <w:t>https://judge.softuni.bg/Contests/Compete/Index/1165#4</w:t>
        </w:r>
      </w:hyperlink>
      <w:r w:rsidRPr="00D70B20">
        <w:rPr>
          <w:lang w:val="bg-BG"/>
        </w:rPr>
        <w:t>.</w:t>
      </w:r>
    </w:p>
    <w:p w:rsidR="00E831E1" w:rsidRDefault="00E831E1" w:rsidP="00E831E1">
      <w:pPr>
        <w:pStyle w:val="Heading2"/>
        <w:spacing w:before="12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t>,</w:t>
      </w:r>
      <w:r>
        <w:rPr>
          <w:lang w:val="bg-BG"/>
        </w:rPr>
        <w:t xml:space="preserve"> разделени с интервал</w:t>
      </w:r>
      <w: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Pr>
          <w:b/>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9" w:anchor="5" w:history="1">
        <w:r>
          <w:rPr>
            <w:rStyle w:val="Hyperlink"/>
            <w:lang w:val="bg-BG"/>
          </w:rPr>
          <w:t>https://judge.softuni.bg/Contests/Compete/Index/1165#5</w:t>
        </w:r>
      </w:hyperlink>
      <w:r w:rsidRPr="00D70B20">
        <w:rPr>
          <w:lang w:val="bg-BG"/>
        </w:rPr>
        <w:t>.</w:t>
      </w:r>
    </w:p>
    <w:p w:rsidR="00DF0EF5" w:rsidRPr="003C31ED" w:rsidRDefault="00DF0EF5" w:rsidP="003C31ED">
      <w:pPr>
        <w:pStyle w:val="Heading2"/>
        <w:spacing w:before="12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t>"</w:t>
      </w:r>
      <w:r>
        <w:rPr>
          <w:b/>
        </w:rPr>
        <w:t>stop"</w:t>
      </w:r>
      <w: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 is negative.</w:t>
      </w:r>
      <w:r>
        <w:rPr>
          <w:lang w:val="bg-BG"/>
        </w:rPr>
        <w:t>"</w:t>
      </w:r>
      <w:r w:rsidRPr="00C05C48">
        <w:rPr>
          <w:lang w:val="bg-BG"/>
        </w:rPr>
        <w:t>.</w:t>
      </w:r>
      <w: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lastRenderedPageBreak/>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E30B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 xml:space="preserve">stop.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DF0EF5" w:rsidRPr="00DF0EF5"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0" w:anchor="6" w:history="1">
        <w:r>
          <w:rPr>
            <w:rStyle w:val="Hyperlink"/>
            <w:lang w:val="bg-BG"/>
          </w:rPr>
          <w:t>https://judge.softuni.bg/Contests/Compete/Index/1165#6</w:t>
        </w:r>
      </w:hyperlink>
      <w:r w:rsidRPr="00D70B20">
        <w:rPr>
          <w:lang w:val="bg-BG"/>
        </w:rPr>
        <w:t>.</w:t>
      </w:r>
    </w:p>
    <w:p w:rsidR="003C31ED" w:rsidRPr="003C31ED" w:rsidRDefault="003C31ED" w:rsidP="003C31ED">
      <w:pPr>
        <w:rPr>
          <w:lang w:val="bg-BG"/>
        </w:rPr>
      </w:pPr>
    </w:p>
    <w:p w:rsidR="00E831E1" w:rsidRDefault="008B5E44" w:rsidP="00E831E1">
      <w:pPr>
        <w:pStyle w:val="Heading2"/>
        <w:spacing w:before="120"/>
        <w:rPr>
          <w:bCs/>
          <w:noProof/>
        </w:rPr>
      </w:pPr>
      <w:r>
        <w:rPr>
          <w:bCs/>
          <w:noProof/>
          <w:lang w:val="en-US"/>
        </w:rPr>
        <w:t>Train the trainers</w:t>
      </w:r>
    </w:p>
    <w:p w:rsidR="008B5E44" w:rsidRDefault="008B5E44" w:rsidP="008B5E44">
      <w:pPr>
        <w:rPr>
          <w:lang w:val="bg-BG"/>
        </w:rPr>
      </w:pPr>
      <w:r>
        <w:rPr>
          <w:lang w:val="bg-BG"/>
        </w:rPr>
        <w:t xml:space="preserve">Курсът </w:t>
      </w:r>
      <w:r>
        <w:rPr>
          <w:b/>
        </w:rPr>
        <w:t>"</w:t>
      </w:r>
      <w:r>
        <w:t>Train the trainers</w:t>
      </w:r>
      <w:r>
        <w:rPr>
          <w:b/>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Default="008B5E44" w:rsidP="008B5E44">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AC4BB9">
        <w:rPr>
          <w:b/>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Default="008B5E44" w:rsidP="008B5E44">
      <w:pPr>
        <w:rPr>
          <w:b/>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Pr>
          <w:b/>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Default="008B5E44" w:rsidP="008B5E44">
      <w:pPr>
        <w:rPr>
          <w:b/>
        </w:rPr>
      </w:pPr>
      <w:r>
        <w:rPr>
          <w:lang w:val="bg-BG"/>
        </w:rPr>
        <w:t xml:space="preserve"> </w:t>
      </w:r>
      <w:r>
        <w:rPr>
          <w:b/>
        </w:rPr>
        <w:t>"</w:t>
      </w:r>
      <w:r w:rsidRPr="00E80B03">
        <w:rPr>
          <w:rFonts w:ascii="Consolas" w:hAnsi="Consolas"/>
          <w:b/>
        </w:rPr>
        <w:t>{</w:t>
      </w:r>
      <w:r w:rsidRPr="00D4512D">
        <w:rPr>
          <w:rFonts w:cstheme="minorHAnsi"/>
          <w:b/>
          <w:lang w:val="bg-BG"/>
        </w:rPr>
        <w:t>името на презентацията</w:t>
      </w:r>
      <w:r w:rsidRPr="00E80B03">
        <w:rPr>
          <w:rFonts w:ascii="Consolas" w:hAnsi="Consolas"/>
          <w:b/>
        </w:rPr>
        <w:t>}</w:t>
      </w:r>
      <w:r>
        <w:rPr>
          <w:rFonts w:ascii="Consolas" w:hAnsi="Consolas"/>
          <w:b/>
          <w:lang w:val="bg-BG"/>
        </w:rPr>
        <w:t xml:space="preserve"> -</w:t>
      </w:r>
      <w:r w:rsidRPr="00E80B03">
        <w:rPr>
          <w:rFonts w:ascii="Consolas" w:hAnsi="Consolas"/>
          <w:b/>
        </w:rPr>
        <w:t xml:space="preserve"> {</w:t>
      </w:r>
      <w:r w:rsidRPr="002762F2">
        <w:rPr>
          <w:b/>
          <w:lang w:val="bg-BG"/>
        </w:rPr>
        <w:t>средна оценка</w:t>
      </w:r>
      <w:r w:rsidRPr="00E80B03">
        <w:rPr>
          <w:rFonts w:ascii="Consolas" w:hAnsi="Consolas"/>
          <w:b/>
        </w:rPr>
        <w:t>}</w:t>
      </w:r>
      <w:r w:rsidRPr="00E80B03">
        <w:rPr>
          <w:rFonts w:ascii="Consolas" w:hAnsi="Consolas"/>
          <w:b/>
          <w:lang w:val="bg-BG"/>
        </w:rPr>
        <w:t>.</w:t>
      </w:r>
      <w:r>
        <w:rPr>
          <w:b/>
        </w:rPr>
        <w:t>"</w:t>
      </w:r>
    </w:p>
    <w:p w:rsidR="008B5E44" w:rsidRPr="00D916F5" w:rsidRDefault="008B5E44" w:rsidP="008B5E44">
      <w:r>
        <w:rPr>
          <w:lang w:val="bg-BG"/>
        </w:rPr>
        <w:t xml:space="preserve">След получаване на команда </w:t>
      </w:r>
      <w:r>
        <w:rPr>
          <w:b/>
        </w:rPr>
        <w:t>"</w:t>
      </w:r>
      <w:r w:rsidRPr="00E80B03">
        <w:rPr>
          <w:rFonts w:ascii="Consolas" w:hAnsi="Consolas"/>
          <w:b/>
        </w:rPr>
        <w:t>Finish</w:t>
      </w:r>
      <w:r>
        <w:rPr>
          <w:b/>
        </w:rPr>
        <w:t xml:space="preserve">" </w:t>
      </w:r>
      <w:r>
        <w:rPr>
          <w:lang w:val="bg-BG"/>
        </w:rPr>
        <w:t xml:space="preserve">на конзолата се печата </w:t>
      </w:r>
      <w:r>
        <w:rPr>
          <w:b/>
        </w:rPr>
        <w:t>"</w:t>
      </w:r>
      <w:r w:rsidRPr="00693858">
        <w:rPr>
          <w:rFonts w:ascii="Consolas" w:hAnsi="Consolas"/>
          <w:b/>
        </w:rPr>
        <w:t>Student's final assessment is {</w:t>
      </w:r>
      <w:r w:rsidRPr="005B1306">
        <w:rPr>
          <w:rFonts w:cstheme="minorHAnsi"/>
          <w:b/>
          <w:lang w:val="bg-BG"/>
        </w:rPr>
        <w:t>среден успех от всички презентации</w:t>
      </w:r>
      <w:r w:rsidRPr="00693858">
        <w:rPr>
          <w:rFonts w:ascii="Consolas" w:hAnsi="Consolas"/>
          <w:b/>
        </w:rPr>
        <w:t>}.</w:t>
      </w:r>
      <w:r>
        <w:rPr>
          <w:b/>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F5635D" w:rsidRPr="00F5635D"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1" w:anchor="7" w:history="1">
        <w:r>
          <w:rPr>
            <w:rStyle w:val="Hyperlink"/>
            <w:lang w:val="bg-BG"/>
          </w:rPr>
          <w:t>https://judge.softuni.bg/Contests/Compete/Index/1165#7</w:t>
        </w:r>
      </w:hyperlink>
      <w:r w:rsidRPr="00D70B20">
        <w:rPr>
          <w:lang w:val="bg-BG"/>
        </w:rPr>
        <w:t>.</w:t>
      </w:r>
    </w:p>
    <w:p w:rsidR="00E831E1" w:rsidRDefault="00F07A25" w:rsidP="00EE37C6">
      <w:pPr>
        <w:pStyle w:val="Heading2"/>
        <w:tabs>
          <w:tab w:val="left" w:pos="540"/>
        </w:tabs>
        <w:ind w:left="36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 xml:space="preserve">ASCII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t>-</w:t>
      </w:r>
      <w:r>
        <w:rPr>
          <w:lang w:val="bg-BG"/>
        </w:rPr>
        <w:t xml:space="preserve"> цяло число </w:t>
      </w:r>
      <w: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792514" w:rsidRDefault="00F5635D" w:rsidP="00F5635D">
      <w:pPr>
        <w:pStyle w:val="ListParagraph"/>
        <w:numPr>
          <w:ilvl w:val="0"/>
          <w:numId w:val="25"/>
        </w:numPr>
        <w:spacing w:before="40" w:after="40"/>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Pr>
          <w:b/>
        </w:rPr>
        <w:t>"</w:t>
      </w:r>
      <w:r>
        <w:rPr>
          <w:rFonts w:ascii="Consolas" w:hAnsi="Consolas"/>
          <w:b/>
        </w:rPr>
        <w:t>Stop</w:t>
      </w:r>
      <w:r>
        <w:rPr>
          <w:b/>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5B11DA" w:rsidRDefault="005B11DA" w:rsidP="005B11DA">
      <w:pPr>
        <w:pStyle w:val="ListParagraph"/>
        <w:numPr>
          <w:ilvl w:val="0"/>
          <w:numId w:val="28"/>
        </w:numPr>
        <w:spacing w:before="40" w:after="40"/>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5B11DA">
        <w:rPr>
          <w:rFonts w:ascii="Consolas" w:hAnsi="Consolas"/>
          <w:b/>
        </w:rPr>
        <w:t>"Lyubo fulfilled the quota!"</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025885" w:rsidRDefault="00F5635D" w:rsidP="00025885">
      <w:pPr>
        <w:pStyle w:val="ListParagraph"/>
        <w:numPr>
          <w:ilvl w:val="0"/>
          <w:numId w:val="30"/>
        </w:numPr>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025885">
        <w:rPr>
          <w:b/>
        </w:rPr>
        <w:t>"</w:t>
      </w:r>
      <w:r w:rsidRPr="00025885">
        <w:rPr>
          <w:rFonts w:ascii="Consolas" w:hAnsi="Consolas"/>
          <w:b/>
        </w:rPr>
        <w:t>Lyubo's profit from {</w:t>
      </w:r>
      <w:r w:rsidRPr="00025885">
        <w:rPr>
          <w:rFonts w:cstheme="minorHAnsi"/>
          <w:b/>
          <w:lang w:val="bg-BG"/>
        </w:rPr>
        <w:t>брои уловени риби</w:t>
      </w:r>
      <w:r w:rsidRPr="00025885">
        <w:rPr>
          <w:rFonts w:ascii="Consolas" w:hAnsi="Consolas"/>
          <w:b/>
        </w:rPr>
        <w:t>} fishes is {</w:t>
      </w:r>
      <w:r w:rsidRPr="00025885">
        <w:rPr>
          <w:rFonts w:cstheme="minorHAnsi"/>
          <w:b/>
          <w:lang w:val="bg-BG"/>
        </w:rPr>
        <w:t>спечелени пари</w:t>
      </w:r>
      <w:r w:rsidRPr="00025885">
        <w:rPr>
          <w:rFonts w:ascii="Consolas" w:hAnsi="Consolas"/>
          <w:b/>
        </w:rPr>
        <w:t>} leva.</w:t>
      </w:r>
      <w:r w:rsidRPr="00025885">
        <w:rPr>
          <w:b/>
        </w:rPr>
        <w:t>"</w:t>
      </w:r>
    </w:p>
    <w:p w:rsidR="00F5635D" w:rsidRPr="00025885" w:rsidRDefault="00F5635D" w:rsidP="00025885">
      <w:pPr>
        <w:pStyle w:val="ListParagraph"/>
        <w:numPr>
          <w:ilvl w:val="0"/>
          <w:numId w:val="30"/>
        </w:numPr>
        <w:spacing w:before="160" w:after="160"/>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025885">
        <w:rPr>
          <w:b/>
        </w:rPr>
        <w:t>"</w:t>
      </w:r>
      <w:r w:rsidRPr="00025885">
        <w:rPr>
          <w:rFonts w:ascii="Consolas" w:hAnsi="Consolas"/>
          <w:b/>
        </w:rPr>
        <w:t>Lyubo lost {</w:t>
      </w:r>
      <w:r w:rsidRPr="00025885">
        <w:rPr>
          <w:rFonts w:cstheme="minorHAnsi"/>
          <w:b/>
          <w:lang w:val="bg-BG"/>
        </w:rPr>
        <w:t>загубени пари</w:t>
      </w:r>
      <w:r w:rsidRPr="00025885">
        <w:rPr>
          <w:rFonts w:ascii="Consolas" w:hAnsi="Consolas"/>
          <w:b/>
        </w:rPr>
        <w:t>} leva today.</w:t>
      </w:r>
      <w:r w:rsidRPr="00025885">
        <w:rPr>
          <w:b/>
        </w:rPr>
        <w:t>"</w:t>
      </w:r>
    </w:p>
    <w:p w:rsidR="00F5635D" w:rsidRPr="006C1B99" w:rsidRDefault="00F5635D" w:rsidP="00F5635D">
      <w:pPr>
        <w:pStyle w:val="ListParagraph"/>
        <w:spacing w:before="40" w:after="40"/>
        <w:ind w:left="0"/>
        <w:jc w:val="both"/>
        <w:rPr>
          <w:rFonts w:cstheme="minorHAnsi"/>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lastRenderedPageBreak/>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E726C2">
              <w:rPr>
                <w:rFonts w:eastAsia="Calibri" w:cstheme="minorHAnsi"/>
              </w:rPr>
              <w:t>3</w:t>
            </w:r>
            <w:r w:rsidRPr="00B94EF2">
              <w:rPr>
                <w:rFonts w:eastAsia="Calibri" w:cstheme="minorHAnsi"/>
              </w:rPr>
              <w:t xml:space="preserve"> </w:t>
            </w:r>
            <w:r w:rsidR="00816E72">
              <w:rPr>
                <w:rFonts w:eastAsia="Calibri" w:cstheme="minorHAnsi"/>
                <w:lang w:val="bg-BG"/>
              </w:rPr>
              <w:t>-</w:t>
            </w:r>
            <w:r w:rsidRPr="00B94EF2">
              <w:rPr>
                <w:rFonts w:eastAsia="Calibri" w:cstheme="minorHAnsi"/>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025885" w:rsidRDefault="00025885" w:rsidP="007452A8">
            <w:pPr>
              <w:spacing w:before="0" w:after="0"/>
              <w:rPr>
                <w:rFonts w:eastAsia="Calibri" w:cstheme="minorHAnsi"/>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Pr>
                <w:rFonts w:eastAsia="Calibri" w:cstheme="minorHAnsi"/>
              </w:rPr>
              <w:t>:</w:t>
            </w:r>
          </w:p>
          <w:p w:rsidR="00025885" w:rsidRDefault="00025885" w:rsidP="007452A8">
            <w:pPr>
              <w:spacing w:before="0" w:after="0"/>
              <w:rPr>
                <w:rFonts w:eastAsia="Calibri" w:cstheme="minorHAnsi"/>
              </w:rPr>
            </w:pPr>
            <w:r>
              <w:rPr>
                <w:rFonts w:eastAsia="Calibri" w:cstheme="minorHAnsi"/>
              </w:rPr>
              <w:t>(99+97+116+102+105+115+104) / 70</w:t>
            </w:r>
            <w:r w:rsidR="00F5635D" w:rsidRPr="003040C5">
              <w:rPr>
                <w:rFonts w:eastAsia="Calibri" w:cstheme="minorHAnsi"/>
                <w:lang w:val="bg-BG"/>
              </w:rPr>
              <w:t xml:space="preserve"> </w:t>
            </w:r>
            <w:r>
              <w:rPr>
                <w:rFonts w:eastAsia="Calibri" w:cstheme="minorHAnsi"/>
              </w:rPr>
              <w:t>=</w:t>
            </w:r>
            <w:r w:rsidR="00F5635D" w:rsidRPr="003040C5">
              <w:rPr>
                <w:rFonts w:eastAsia="Calibri" w:cstheme="minorHAnsi"/>
                <w:lang w:val="bg-BG"/>
              </w:rPr>
              <w:t xml:space="preserve"> </w:t>
            </w:r>
            <w:r w:rsidR="00F5635D" w:rsidRPr="003040C5">
              <w:rPr>
                <w:rFonts w:eastAsia="Calibri" w:cstheme="minorHAnsi"/>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3040C5">
              <w:rPr>
                <w:rFonts w:eastAsia="Calibri" w:cstheme="minorHAnsi"/>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tench</w:t>
            </w:r>
            <w:r w:rsidRPr="003040C5">
              <w:rPr>
                <w:rFonts w:eastAsia="Calibri" w:cstheme="minorHAnsi"/>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2" w:anchor="8" w:history="1">
        <w:r>
          <w:rPr>
            <w:rStyle w:val="Hyperlink"/>
            <w:lang w:val="bg-BG"/>
          </w:rPr>
          <w:t>https://judge.softuni.bg/Contests/Compete/Index/1165#8</w:t>
        </w:r>
      </w:hyperlink>
      <w:r w:rsidRPr="00D70B20">
        <w:rPr>
          <w:lang w:val="bg-BG"/>
        </w:rPr>
        <w:t>.</w:t>
      </w:r>
    </w:p>
    <w:p w:rsidR="00A81DA2" w:rsidRPr="00D70B20" w:rsidRDefault="000549CD" w:rsidP="00A81DA2">
      <w:pPr>
        <w:pStyle w:val="Heading1"/>
        <w:rPr>
          <w:lang w:val="bg-BG"/>
        </w:rPr>
      </w:pPr>
      <w:r>
        <w:rPr>
          <w:lang w:val="bg-BG"/>
        </w:rPr>
        <w:t>Примерни и</w:t>
      </w:r>
      <w:r w:rsidR="00A81DA2" w:rsidRPr="00D70B20">
        <w:rPr>
          <w:lang w:val="bg-BG"/>
        </w:rPr>
        <w:t>зпитни задачи</w:t>
      </w:r>
    </w:p>
    <w:p w:rsidR="00EA40B9" w:rsidRDefault="00EA40B9" w:rsidP="00EE37C6">
      <w:pPr>
        <w:pStyle w:val="Heading2"/>
        <w:ind w:left="360"/>
      </w:pPr>
      <w:r w:rsidRPr="00E72729">
        <w:t>Генератор за пароли</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3" w:anchor="11" w:history="1">
        <w:r w:rsidRPr="00483040">
          <w:rPr>
            <w:rStyle w:val="Hyperlink"/>
            <w:i/>
            <w:lang w:val="bg-BG"/>
          </w:rPr>
          <w:t>тук.</w:t>
        </w:r>
      </w:hyperlink>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lastRenderedPageBreak/>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lastRenderedPageBreak/>
              <w:t>11aa2 11aa3 12aa3 21aa3 22aa3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EE37C6">
      <w:pPr>
        <w:pStyle w:val="Heading2"/>
        <w:tabs>
          <w:tab w:val="left" w:pos="180"/>
          <w:tab w:val="left" w:pos="810"/>
        </w:tabs>
        <w:ind w:left="180" w:firstLine="0"/>
      </w:pPr>
      <w:r w:rsidRPr="00E72729">
        <w:t>Специални числа</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4" w:anchor="12" w:history="1">
        <w:r w:rsidRPr="00483040">
          <w:rPr>
            <w:rStyle w:val="Hyperlink"/>
            <w:i/>
            <w:lang w:val="bg-BG"/>
          </w:rPr>
          <w:t>тук.</w:t>
        </w:r>
      </w:hyperlink>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 xml:space="preserve">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w:t>
            </w:r>
            <w:r w:rsidRPr="00D70B20">
              <w:rPr>
                <w:rFonts w:ascii="Consolas" w:eastAsia="Calibri" w:hAnsi="Consolas" w:cs="Times New Roman"/>
                <w:noProof/>
                <w:lang w:val="bg-BG"/>
              </w:rPr>
              <w:lastRenderedPageBreak/>
              <w:t>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DA3" w:rsidRDefault="00BE2DA3" w:rsidP="008068A2">
      <w:pPr>
        <w:spacing w:after="0" w:line="240" w:lineRule="auto"/>
      </w:pPr>
      <w:r>
        <w:separator/>
      </w:r>
    </w:p>
  </w:endnote>
  <w:endnote w:type="continuationSeparator" w:id="0">
    <w:p w:rsidR="00BE2DA3" w:rsidRDefault="00BE2DA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7C6" w:rsidRDefault="007547C6"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7547C6" w:rsidRDefault="007547C6"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547C6" w:rsidRDefault="007547C6"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7547C6" w:rsidRDefault="007547C6"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7547C6" w:rsidRDefault="007547C6"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DA3" w:rsidRDefault="00BE2DA3" w:rsidP="008068A2">
      <w:pPr>
        <w:spacing w:after="0" w:line="240" w:lineRule="auto"/>
      </w:pPr>
      <w:r>
        <w:separator/>
      </w:r>
    </w:p>
  </w:footnote>
  <w:footnote w:type="continuationSeparator" w:id="0">
    <w:p w:rsidR="00BE2DA3" w:rsidRDefault="00BE2DA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7C6" w:rsidRDefault="007547C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7"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0"/>
  </w:num>
  <w:num w:numId="5">
    <w:abstractNumId w:val="13"/>
  </w:num>
  <w:num w:numId="6">
    <w:abstractNumId w:val="23"/>
  </w:num>
  <w:num w:numId="7">
    <w:abstractNumId w:val="25"/>
  </w:num>
  <w:num w:numId="8">
    <w:abstractNumId w:val="8"/>
  </w:num>
  <w:num w:numId="9">
    <w:abstractNumId w:val="14"/>
  </w:num>
  <w:num w:numId="10">
    <w:abstractNumId w:val="26"/>
  </w:num>
  <w:num w:numId="11">
    <w:abstractNumId w:val="24"/>
  </w:num>
  <w:num w:numId="12">
    <w:abstractNumId w:val="5"/>
  </w:num>
  <w:num w:numId="13">
    <w:abstractNumId w:val="3"/>
  </w:num>
  <w:num w:numId="14">
    <w:abstractNumId w:val="28"/>
  </w:num>
  <w:num w:numId="15">
    <w:abstractNumId w:val="18"/>
    <w:lvlOverride w:ilvl="0">
      <w:startOverride w:val="16"/>
    </w:lvlOverride>
  </w:num>
  <w:num w:numId="16">
    <w:abstractNumId w:val="27"/>
  </w:num>
  <w:num w:numId="17">
    <w:abstractNumId w:val="22"/>
  </w:num>
  <w:num w:numId="18">
    <w:abstractNumId w:val="18"/>
    <w:lvlOverride w:ilvl="0">
      <w:startOverride w:val="17"/>
    </w:lvlOverride>
  </w:num>
  <w:num w:numId="19">
    <w:abstractNumId w:val="4"/>
  </w:num>
  <w:num w:numId="20">
    <w:abstractNumId w:val="2"/>
  </w:num>
  <w:num w:numId="21">
    <w:abstractNumId w:val="21"/>
  </w:num>
  <w:num w:numId="22">
    <w:abstractNumId w:val="17"/>
  </w:num>
  <w:num w:numId="23">
    <w:abstractNumId w:val="20"/>
  </w:num>
  <w:num w:numId="24">
    <w:abstractNumId w:val="16"/>
  </w:num>
  <w:num w:numId="25">
    <w:abstractNumId w:val="11"/>
  </w:num>
  <w:num w:numId="26">
    <w:abstractNumId w:val="9"/>
  </w:num>
  <w:num w:numId="27">
    <w:abstractNumId w:val="18"/>
  </w:num>
  <w:num w:numId="28">
    <w:abstractNumId w:val="29"/>
  </w:num>
  <w:num w:numId="29">
    <w:abstractNumId w:val="15"/>
  </w:num>
  <w:num w:numId="30">
    <w:abstractNumId w:val="19"/>
  </w:num>
  <w:num w:numId="31">
    <w:abstractNumId w:val="6"/>
  </w:num>
  <w:num w:numId="32">
    <w:abstractNumId w:val="7"/>
  </w:num>
  <w:num w:numId="3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73AE"/>
    <w:rsid w:val="004A7E77"/>
    <w:rsid w:val="004B0F6D"/>
    <w:rsid w:val="004C1F20"/>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21BD4"/>
    <w:rsid w:val="008249BC"/>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460CF"/>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styleId="UnresolvedMention">
    <w:name w:val="Unresolved Mention"/>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asciitable.com/" TargetMode="External"/><Relationship Id="rId21" Type="http://schemas.openxmlformats.org/officeDocument/2006/relationships/hyperlink" Target="https://judge.softuni.bg/Contests/Compete/Index/1165" TargetMode="External"/><Relationship Id="rId34" Type="http://schemas.openxmlformats.org/officeDocument/2006/relationships/hyperlink" Target="https://judge.softuni.bg/Contests/Compete/Index/116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judge.softuni.bg/Contests/Compete/Index/116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udge.softuni.bg/Contests/Compete/Index/11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judge.softuni.bg/Contests/Compete/Index/116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judge.softuni.bg/Contests/Compete/Index/1165"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judge.softuni.bg/Contests/Compete/Index/1165" TargetMode="Externa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hyperlink" Target="https://judge.softuni.bg/Contests/Compete/Index/1165" TargetMode="External"/><Relationship Id="rId22" Type="http://schemas.openxmlformats.org/officeDocument/2006/relationships/image" Target="media/image11.png"/><Relationship Id="rId27" Type="http://schemas.openxmlformats.org/officeDocument/2006/relationships/hyperlink" Target="https://judge.softuni.bg/Contests/Compete/Index/1165" TargetMode="External"/><Relationship Id="rId30" Type="http://schemas.openxmlformats.org/officeDocument/2006/relationships/hyperlink" Target="https://judge.softuni.bg/Contests/Compete/Index/1165" TargetMode="External"/><Relationship Id="rId35" Type="http://schemas.openxmlformats.org/officeDocument/2006/relationships/header" Target="header1.xml"/><Relationship Id="rId8" Type="http://schemas.openxmlformats.org/officeDocument/2006/relationships/hyperlink" Target="https://softuni.bg/courses/programming-basic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230.png"/><Relationship Id="rId21" Type="http://schemas.openxmlformats.org/officeDocument/2006/relationships/image" Target="media/image24.png"/><Relationship Id="rId34" Type="http://schemas.openxmlformats.org/officeDocument/2006/relationships/hyperlink" Target="http://plus.google.com/+SoftuniBg/" TargetMode="External"/><Relationship Id="rId7" Type="http://schemas.openxmlformats.org/officeDocument/2006/relationships/image" Target="media/image17.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80.png"/><Relationship Id="rId41" Type="http://schemas.openxmlformats.org/officeDocument/2006/relationships/image" Target="media/image2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220.png"/><Relationship Id="rId40" Type="http://schemas.openxmlformats.org/officeDocument/2006/relationships/hyperlink" Target="mailto:university@softuni.bg" TargetMode="External"/><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image" Target="media/image190.png"/><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70.png"/><Relationship Id="rId30" Type="http://schemas.openxmlformats.org/officeDocument/2006/relationships/hyperlink" Target="http://twitter.com/softunibg" TargetMode="External"/><Relationship Id="rId35" Type="http://schemas.openxmlformats.org/officeDocument/2006/relationships/image" Target="media/image2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image" Target="media/image160.png"/><Relationship Id="rId33" Type="http://schemas.openxmlformats.org/officeDocument/2006/relationships/image" Target="media/image2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5AF92-1D34-4AF5-BBDB-9D22FB4F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Sanya Kasurova</cp:lastModifiedBy>
  <cp:revision>9</cp:revision>
  <cp:lastPrinted>2015-10-26T22:35:00Z</cp:lastPrinted>
  <dcterms:created xsi:type="dcterms:W3CDTF">2018-10-19T16:54:00Z</dcterms:created>
  <dcterms:modified xsi:type="dcterms:W3CDTF">2018-11-26T21:13:00Z</dcterms:modified>
  <cp:category>programming, education, software engineering, software development</cp:category>
</cp:coreProperties>
</file>