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C154" w14:textId="44A96332" w:rsidR="00785754" w:rsidRDefault="00F372BF" w:rsidP="00F372BF">
      <w:pPr>
        <w:pStyle w:val="Heading1"/>
        <w:spacing w:before="0" w:after="120"/>
        <w:jc w:val="center"/>
        <w:rPr>
          <w:lang w:val="en-GB"/>
        </w:rPr>
      </w:pPr>
      <w:bookmarkStart w:id="0" w:name="_GoBack"/>
      <w:bookmarkEnd w:id="0"/>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p>
    <w:p w14:paraId="48691B21" w14:textId="1A1FFA5C" w:rsidR="00785754" w:rsidRPr="00785754" w:rsidRDefault="00785754" w:rsidP="00785754">
      <w:pPr>
        <w:jc w:val="center"/>
        <w:rPr>
          <w:lang w:val="en-GB"/>
        </w:rPr>
      </w:pP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43E248AF" w:rsidR="008B5394" w:rsidRPr="008B5394" w:rsidRDefault="00B4692F" w:rsidP="0012277F">
      <w:pPr>
        <w:pStyle w:val="ListParagraph"/>
        <w:numPr>
          <w:ilvl w:val="0"/>
          <w:numId w:val="39"/>
        </w:numPr>
        <w:spacing w:before="0" w:after="0"/>
        <w:jc w:val="both"/>
        <w:rPr>
          <w:rStyle w:val="CodeChar"/>
          <w:rFonts w:asciiTheme="minorHAnsi" w:hAnsiTheme="minorHAnsi"/>
          <w:b w:val="0"/>
          <w:noProof w:val="0"/>
        </w:rPr>
      </w:pPr>
      <w:bookmarkStart w:id="1" w:name="OLE_LINK1"/>
      <w:bookmarkStart w:id="2"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14:paraId="2B0920B3" w14:textId="58540242"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w:t>
      </w:r>
      <w:r w:rsidR="00B4692F" w:rsidRPr="000113B8">
        <w:rPr>
          <w:rFonts w:ascii="Consolas" w:hAnsi="Consolas"/>
          <w:b/>
        </w:rPr>
        <w:t>Name cannot be null or white space!</w:t>
      </w:r>
      <w:r w:rsidR="00642C53" w:rsidRPr="008B5394">
        <w:rPr>
          <w:rStyle w:val="Strong"/>
          <w:rFonts w:ascii="Consolas" w:hAnsi="Consolas"/>
        </w:rPr>
        <w:t>"</w:t>
      </w:r>
    </w:p>
    <w:p w14:paraId="52B4F96C" w14:textId="207B240D" w:rsidR="008B5394" w:rsidRPr="008B5394" w:rsidRDefault="00B4692F" w:rsidP="0012277F">
      <w:pPr>
        <w:pStyle w:val="ListParagraph"/>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14:paraId="2DEC7CE2" w14:textId="2CBADEC0" w:rsidR="00B4692F" w:rsidRPr="00B4692F" w:rsidRDefault="00B4692F" w:rsidP="00B4692F">
      <w:pPr>
        <w:pStyle w:val="ListParagraph"/>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14:paraId="1010ADCF" w14:textId="04723AA4" w:rsidR="008B5394" w:rsidRPr="008B5394" w:rsidRDefault="0000617E" w:rsidP="0025151A">
      <w:pPr>
        <w:pStyle w:val="ListParagraph"/>
        <w:numPr>
          <w:ilvl w:val="0"/>
          <w:numId w:val="39"/>
        </w:numPr>
        <w:spacing w:before="0" w:after="0"/>
        <w:jc w:val="both"/>
        <w:rPr>
          <w:bCs/>
          <w:noProof/>
          <w:lang w:val="en-GB"/>
        </w:rPr>
      </w:pPr>
      <w:r>
        <w:rPr>
          <w:rFonts w:ascii="Consolas" w:hAnsi="Consolas"/>
          <w:b/>
          <w:noProof/>
          <w:lang w:val="en-GB"/>
        </w:rPr>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1"/>
    <w:bookmarkEnd w:id="2"/>
    <w:p w14:paraId="1A1B5CC8" w14:textId="516736B0"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BA2BE35" w14:textId="4B505942" w:rsidR="0012277F" w:rsidRDefault="0012277F" w:rsidP="0012277F">
      <w:pPr>
        <w:pStyle w:val="Heading4"/>
        <w:tabs>
          <w:tab w:val="center" w:pos="5217"/>
        </w:tabs>
        <w:jc w:val="both"/>
      </w:pPr>
      <w:r>
        <w:lastRenderedPageBreak/>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Default="0000617E" w:rsidP="0000617E">
      <w:pPr>
        <w:rPr>
          <w:b/>
          <w:bCs/>
          <w:noProof/>
        </w:rPr>
      </w:pPr>
      <w:bookmarkStart w:id="3" w:name="OLE_LINK3"/>
      <w:bookmarkStart w:id="4"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14:paraId="43B77AAF" w14:textId="505D3444"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3"/>
    <w:bookmarkEnd w:id="4"/>
    <w:p w14:paraId="43160C2A" w14:textId="77777777" w:rsidR="0012277F" w:rsidRDefault="0012277F" w:rsidP="0012277F">
      <w:pPr>
        <w:pStyle w:val="Heading4"/>
        <w:jc w:val="both"/>
      </w:pPr>
      <w:r>
        <w:t>Constructor</w:t>
      </w:r>
    </w:p>
    <w:p w14:paraId="3FDD8E22" w14:textId="03ECDB3C"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14:paraId="31A29741" w14:textId="438510D9" w:rsidR="0012277F" w:rsidRDefault="008314EA" w:rsidP="00255B7B">
      <w:pPr>
        <w:pStyle w:val="Code"/>
      </w:pPr>
      <w:bookmarkStart w:id="5" w:name="OLE_LINK5"/>
      <w:bookmarkStart w:id="6"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5"/>
    <w:bookmarkEnd w:id="6"/>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Default="0000617E" w:rsidP="0012277F">
      <w:pPr>
        <w:pStyle w:val="Heading5"/>
        <w:jc w:val="both"/>
      </w:pPr>
      <w:r>
        <w:t>Bread</w:t>
      </w:r>
    </w:p>
    <w:p w14:paraId="34D41E5B" w14:textId="4EFFE9EB" w:rsidR="00255B7B" w:rsidRPr="00255B7B" w:rsidRDefault="00255B7B" w:rsidP="00255B7B">
      <w:bookmarkStart w:id="7" w:name="OLE_LINK7"/>
      <w:bookmarkStart w:id="8" w:name="OLE_LINK8"/>
      <w:r>
        <w:t xml:space="preserve">The </w:t>
      </w:r>
      <w:r w:rsidR="0000617E">
        <w:rPr>
          <w:rStyle w:val="Strong"/>
        </w:rPr>
        <w:t>Bread has</w:t>
      </w:r>
      <w:r w:rsidRPr="00255B7B">
        <w:rPr>
          <w:rStyle w:val="Strong"/>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7"/>
    <w:bookmarkEnd w:id="8"/>
    <w:p w14:paraId="72634DE9" w14:textId="5DB9DF94" w:rsidR="0012277F" w:rsidRDefault="0000617E" w:rsidP="0012277F">
      <w:pPr>
        <w:pStyle w:val="Heading5"/>
        <w:jc w:val="both"/>
      </w:pPr>
      <w:r>
        <w:t>Cake</w:t>
      </w:r>
    </w:p>
    <w:p w14:paraId="68AFF30C" w14:textId="665F75C0" w:rsidR="0000617E" w:rsidRPr="00255B7B" w:rsidRDefault="0000617E" w:rsidP="0000617E">
      <w:r>
        <w:t xml:space="preserve">The </w:t>
      </w:r>
      <w:r>
        <w:rPr>
          <w:rStyle w:val="Strong"/>
        </w:rPr>
        <w:t>Cake has</w:t>
      </w:r>
      <w:r w:rsidRPr="00255B7B">
        <w:rPr>
          <w:rStyle w:val="Strong"/>
        </w:rPr>
        <w:t xml:space="preserve"> </w:t>
      </w:r>
      <w:r w:rsidRPr="006105D1">
        <w:t>constant value for</w:t>
      </w:r>
      <w:r>
        <w:rPr>
          <w:rStyle w:val="CodeChar"/>
        </w:rPr>
        <w:t xml:space="preserve"> </w:t>
      </w:r>
      <w:r w:rsidRPr="006105D1">
        <w:rPr>
          <w:rStyle w:val="CodeChar"/>
        </w:rPr>
        <w:t>Initial</w:t>
      </w:r>
      <w:r>
        <w:rPr>
          <w:rStyle w:val="CodeChar"/>
        </w:rPr>
        <w:t>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Heading4"/>
        <w:jc w:val="both"/>
        <w:rPr>
          <w:lang w:val="bg-BG"/>
        </w:rPr>
      </w:pPr>
      <w:r>
        <w:t>Data</w:t>
      </w:r>
    </w:p>
    <w:p w14:paraId="50A64BA8" w14:textId="77777777" w:rsidR="0000617E" w:rsidRPr="008B5394" w:rsidRDefault="0000617E" w:rsidP="0000617E">
      <w:pPr>
        <w:pStyle w:val="ListParagraph"/>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16B144D3" w14:textId="77777777" w:rsidR="0000617E" w:rsidRPr="008B5394" w:rsidRDefault="0000617E" w:rsidP="0000617E">
      <w:pPr>
        <w:pStyle w:val="ListParagraph"/>
        <w:numPr>
          <w:ilvl w:val="1"/>
          <w:numId w:val="39"/>
        </w:numPr>
        <w:spacing w:before="0" w:after="0"/>
        <w:jc w:val="both"/>
        <w:rPr>
          <w:rStyle w:val="Strong"/>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sidRPr="000113B8">
        <w:rPr>
          <w:rFonts w:ascii="Consolas" w:hAnsi="Consolas"/>
          <w:b/>
        </w:rPr>
        <w:t>Name cannot be null or white space!</w:t>
      </w:r>
      <w:r w:rsidRPr="008B5394">
        <w:rPr>
          <w:rStyle w:val="Strong"/>
          <w:rFonts w:ascii="Consolas" w:hAnsi="Consolas"/>
        </w:rPr>
        <w:t>"</w:t>
      </w:r>
    </w:p>
    <w:p w14:paraId="29AA0F7F"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14:paraId="7C21417E" w14:textId="77777777"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14:paraId="22DA6E1E"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14:paraId="30BF4BBE" w14:textId="7D47E52D" w:rsidR="0000617E" w:rsidRPr="0000617E"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A2FFB3D" w14:textId="5E3232ED" w:rsidR="0000617E" w:rsidRPr="008451FB" w:rsidRDefault="008451FB" w:rsidP="0000617E">
      <w:pPr>
        <w:pStyle w:val="ListParagraph"/>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14:paraId="0ED225EC" w14:textId="0899C9EC" w:rsidR="008451FB" w:rsidRPr="00B4692F" w:rsidRDefault="008451FB" w:rsidP="008451FB">
      <w:pPr>
        <w:pStyle w:val="ListParagraph"/>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Strong"/>
          <w:rFonts w:ascii="Consolas" w:hAnsi="Consolas"/>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14:paraId="74188A93" w14:textId="1ADA3F80"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14:paraId="0B326FBF" w14:textId="77777777" w:rsidR="0012277F" w:rsidRDefault="0012277F" w:rsidP="0012277F">
      <w:pPr>
        <w:pStyle w:val="Heading4"/>
        <w:jc w:val="both"/>
      </w:pPr>
      <w:r>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Heading4"/>
        <w:jc w:val="both"/>
      </w:pPr>
      <w:r>
        <w:lastRenderedPageBreak/>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Default="00413419" w:rsidP="00413419">
      <w:pPr>
        <w:pStyle w:val="Heading5"/>
        <w:jc w:val="both"/>
      </w:pPr>
      <w:r>
        <w:t>Tea</w:t>
      </w:r>
    </w:p>
    <w:p w14:paraId="17113C10" w14:textId="6955494D" w:rsidR="00413419" w:rsidRPr="00255B7B" w:rsidRDefault="00413419" w:rsidP="00413419">
      <w:r>
        <w:t xml:space="preserve">The </w:t>
      </w:r>
      <w:r>
        <w:rPr>
          <w:rStyle w:val="Strong"/>
        </w:rPr>
        <w:t xml:space="preserve">Tea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teaPrice – 2.50</w:t>
      </w:r>
    </w:p>
    <w:p w14:paraId="0B39F30B" w14:textId="1E128FAC" w:rsidR="00413419" w:rsidRDefault="00413419" w:rsidP="00413419">
      <w:pPr>
        <w:pStyle w:val="Heading5"/>
        <w:jc w:val="both"/>
      </w:pPr>
      <w:r>
        <w:t>Water</w:t>
      </w:r>
    </w:p>
    <w:p w14:paraId="14522DCC" w14:textId="201E3421"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Heading4"/>
      </w:pPr>
      <w:r>
        <w:t>Data</w:t>
      </w:r>
    </w:p>
    <w:p w14:paraId="293359D1" w14:textId="3C6E39BE" w:rsidR="00A406B6" w:rsidRPr="00A406B6" w:rsidRDefault="00A406B6" w:rsidP="00A406B6">
      <w:pPr>
        <w:pStyle w:val="ListParagraph"/>
        <w:numPr>
          <w:ilvl w:val="0"/>
          <w:numId w:val="43"/>
        </w:numPr>
        <w:spacing w:before="0" w:after="0"/>
        <w:jc w:val="both"/>
        <w:rPr>
          <w:rStyle w:val="Strong"/>
          <w:b w:val="0"/>
          <w:bCs w:val="0"/>
        </w:rPr>
      </w:pPr>
      <w:r>
        <w:rPr>
          <w:rStyle w:val="Strong"/>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51596843" w14:textId="2D82EB2D" w:rsidR="00A406B6" w:rsidRPr="008B5394" w:rsidRDefault="00A406B6" w:rsidP="00A406B6">
      <w:pPr>
        <w:pStyle w:val="ListParagraph"/>
        <w:numPr>
          <w:ilvl w:val="0"/>
          <w:numId w:val="43"/>
        </w:numPr>
        <w:spacing w:before="0" w:after="0"/>
        <w:jc w:val="both"/>
        <w:rPr>
          <w:rStyle w:val="Strong"/>
          <w:b w:val="0"/>
          <w:bCs w:val="0"/>
        </w:rPr>
      </w:pPr>
      <w:r>
        <w:rPr>
          <w:rStyle w:val="Strong"/>
          <w:rFonts w:ascii="Consolas" w:hAnsi="Consolas"/>
        </w:rPr>
        <w:t>drinkOrders – Collection&lt;Drink&gt;</w:t>
      </w:r>
      <w:r w:rsidRPr="00A406B6">
        <w:rPr>
          <w:rStyle w:val="HeaderChar"/>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3C1A7F88" w14:textId="1F8EB7F7" w:rsidR="00413419"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14:paraId="29F007C4" w14:textId="0C448036"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14:paraId="1F041F86" w14:textId="52544680" w:rsidR="00A406B6" w:rsidRPr="00A406B6" w:rsidRDefault="00A406B6" w:rsidP="00A406B6">
      <w:pPr>
        <w:pStyle w:val="ListParagraph"/>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14:paraId="4F15DEA3" w14:textId="4010BFCA"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14:paraId="062185C7" w14:textId="213A3809" w:rsidR="00A406B6" w:rsidRPr="008B5394" w:rsidRDefault="00A406B6" w:rsidP="00A406B6">
      <w:pPr>
        <w:pStyle w:val="ListParagraph"/>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14:paraId="58FECB17" w14:textId="35B220F4" w:rsidR="00A406B6" w:rsidRPr="00A406B6" w:rsidRDefault="00A406B6" w:rsidP="00413419">
      <w:pPr>
        <w:pStyle w:val="ListParagraph"/>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14:paraId="3683DB04" w14:textId="0B019160" w:rsidR="00413419" w:rsidRPr="008451FB" w:rsidRDefault="00A406B6" w:rsidP="00413419">
      <w:pPr>
        <w:pStyle w:val="ListParagraph"/>
        <w:numPr>
          <w:ilvl w:val="0"/>
          <w:numId w:val="43"/>
        </w:numPr>
        <w:spacing w:before="0" w:after="0"/>
        <w:jc w:val="both"/>
      </w:pPr>
      <w:r>
        <w:rPr>
          <w:b/>
          <w:bCs/>
          <w:noProof/>
          <w:lang w:val="en-GB"/>
        </w:rPr>
        <w:t>isReserved - boolean</w:t>
      </w:r>
      <w:r w:rsidR="00413419">
        <w:rPr>
          <w:b/>
          <w:bCs/>
        </w:rPr>
        <w:t xml:space="preserve"> </w:t>
      </w:r>
      <w:r w:rsidRPr="00BA4B26">
        <w:t xml:space="preserve">returns </w:t>
      </w:r>
      <w:r w:rsidRPr="00A406B6">
        <w:rPr>
          <w:b/>
          <w:bCs/>
        </w:rPr>
        <w:t>true</w:t>
      </w:r>
      <w:r w:rsidRPr="00BA4B26">
        <w:t xml:space="preserve"> if the </w:t>
      </w:r>
      <w:r w:rsidRPr="00A406B6">
        <w:rPr>
          <w:b/>
          <w:bCs/>
        </w:rPr>
        <w:t>table</w:t>
      </w:r>
      <w:r w:rsidRPr="00BA4B26">
        <w:t xml:space="preserve"> is </w:t>
      </w:r>
      <w:r w:rsidRPr="00A406B6">
        <w:rPr>
          <w:b/>
          <w:bCs/>
        </w:rPr>
        <w:t>reserved</w:t>
      </w:r>
      <w:r>
        <w:t xml:space="preserve">, otherwise </w:t>
      </w:r>
      <w:r w:rsidRPr="00A406B6">
        <w:rPr>
          <w:b/>
          <w:bCs/>
        </w:rPr>
        <w:t>false</w:t>
      </w:r>
      <w:r>
        <w:rPr>
          <w:b/>
          <w:bCs/>
        </w:rPr>
        <w:t>.</w:t>
      </w:r>
    </w:p>
    <w:p w14:paraId="604474B9" w14:textId="028E8D48" w:rsidR="00985333" w:rsidRPr="002F5C72" w:rsidRDefault="00A406B6" w:rsidP="00413419">
      <w:pPr>
        <w:pStyle w:val="ListParagraph"/>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9" w:name="_Hlk511672971"/>
      <w:r>
        <w:rPr>
          <w:rFonts w:ascii="Consolas" w:hAnsi="Consolas"/>
          <w:szCs w:val="24"/>
        </w:rPr>
        <w:t>void reserve(int numberOfPeople)</w:t>
      </w:r>
      <w:bookmarkEnd w:id="9"/>
    </w:p>
    <w:p w14:paraId="5A61934F" w14:textId="77777777" w:rsidR="002F5C72" w:rsidRDefault="002F5C72" w:rsidP="002F5C72">
      <w:pPr>
        <w:rPr>
          <w:rFonts w:ascii="Calibri" w:eastAsia="Calibri" w:hAnsi="Calibri" w:cs="Calibri"/>
        </w:rPr>
      </w:pPr>
      <w: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Default="002F5C72" w:rsidP="002F5C72">
      <w: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Default="002F5C72" w:rsidP="002F5C72">
      <w: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t>Returns the bill for all of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Default="002F5C72" w:rsidP="002F5C72">
      <w:r>
        <w:t xml:space="preserve">Return a </w:t>
      </w:r>
      <w:r w:rsidR="00916BE2">
        <w:t>String</w:t>
      </w:r>
      <w:r>
        <w:t xml:space="preserve"> with the following format:</w:t>
      </w:r>
    </w:p>
    <w:p w14:paraId="7A793423" w14:textId="77777777" w:rsidR="002F5C72" w:rsidRDefault="002F5C72" w:rsidP="002F5C72">
      <w:pPr>
        <w:pStyle w:val="Code"/>
      </w:pPr>
      <w:r>
        <w:t>"Table: {table number}"</w:t>
      </w:r>
    </w:p>
    <w:p w14:paraId="16D22937" w14:textId="77777777" w:rsidR="002F5C72" w:rsidRDefault="002F5C72" w:rsidP="002F5C72">
      <w:pPr>
        <w:pStyle w:val="Code"/>
      </w:pPr>
      <w:r>
        <w:t>"Type: {table type}"</w:t>
      </w:r>
    </w:p>
    <w:p w14:paraId="1783D842" w14:textId="77777777" w:rsidR="002F5C72" w:rsidRDefault="002F5C72" w:rsidP="002F5C72">
      <w:pPr>
        <w:pStyle w:val="Code"/>
      </w:pPr>
      <w:r>
        <w:t>"Capacity: {table capacity}"</w:t>
      </w:r>
    </w:p>
    <w:p w14:paraId="380C1513" w14:textId="77777777" w:rsidR="002F5C72" w:rsidRDefault="002F5C72" w:rsidP="002F5C72">
      <w:pPr>
        <w:pStyle w:val="Code"/>
      </w:pPr>
      <w:r>
        <w:lastRenderedPageBreak/>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Default="00332F2A" w:rsidP="00332F2A">
      <w:pPr>
        <w:pStyle w:val="Heading5"/>
        <w:jc w:val="both"/>
      </w:pPr>
      <w:r>
        <w:t>InsideTable</w:t>
      </w:r>
    </w:p>
    <w:p w14:paraId="618922FF" w14:textId="5B421FDE" w:rsidR="00332F2A" w:rsidRPr="00255B7B" w:rsidRDefault="00332F2A" w:rsidP="00332F2A">
      <w:r>
        <w:t xml:space="preserve">The </w:t>
      </w:r>
      <w:r>
        <w:rPr>
          <w:rStyle w:val="Strong"/>
        </w:rPr>
        <w:t xml:space="preserve">InsideTable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pricePerPerson – 2.50</w:t>
      </w:r>
    </w:p>
    <w:p w14:paraId="65107BB5" w14:textId="2D4EB3B3" w:rsidR="00332F2A" w:rsidRDefault="00332F2A" w:rsidP="00332F2A">
      <w:pPr>
        <w:pStyle w:val="Heading5"/>
        <w:jc w:val="both"/>
      </w:pPr>
      <w:r>
        <w:t>OutsideTable</w:t>
      </w:r>
    </w:p>
    <w:p w14:paraId="4466BE3F" w14:textId="7BAB33AE" w:rsidR="00332F2A" w:rsidRPr="00413419" w:rsidRDefault="00332F2A" w:rsidP="00332F2A">
      <w:r w:rsidRPr="00413419">
        <w:t>The</w:t>
      </w:r>
      <w:r w:rsidRPr="00413419">
        <w:rPr>
          <w:b/>
          <w:bCs/>
        </w:rPr>
        <w:t xml:space="preserve"> </w:t>
      </w:r>
      <w:r>
        <w:rPr>
          <w:b/>
          <w:bCs/>
        </w:rPr>
        <w:t>OutsideTable</w:t>
      </w:r>
      <w:r w:rsidRPr="00413419">
        <w:rPr>
          <w:b/>
          <w:bCs/>
        </w:rPr>
        <w:t xml:space="preserve"> </w:t>
      </w:r>
      <w:r w:rsidRPr="00413419">
        <w:t>has</w:t>
      </w:r>
      <w:r w:rsidRPr="00413419">
        <w:rPr>
          <w:b/>
          <w:bCs/>
        </w:rPr>
        <w:t xml:space="preserve"> constant value</w:t>
      </w:r>
      <w:r w:rsidRPr="00413419">
        <w:t xml:space="preserve"> for</w:t>
      </w:r>
      <w:r w:rsidRPr="00413419">
        <w:rPr>
          <w:b/>
        </w:rPr>
        <w:t xml:space="preserve"> </w:t>
      </w:r>
      <w:r>
        <w:rPr>
          <w:rStyle w:val="CodeChar"/>
          <w:bCs/>
        </w:rPr>
        <w:t>pricePerPerson</w:t>
      </w:r>
      <w:r w:rsidRPr="00413419">
        <w:rPr>
          <w:rStyle w:val="CodeChar"/>
          <w:b w:val="0"/>
        </w:rPr>
        <w:t xml:space="preserve"> </w:t>
      </w:r>
      <w:r w:rsidRPr="00413419">
        <w:rPr>
          <w:rStyle w:val="CodeChar"/>
          <w:bCs/>
        </w:rPr>
        <w:t>-</w:t>
      </w:r>
      <w:r>
        <w:rPr>
          <w:rStyle w:val="CodeChar"/>
          <w:b w:val="0"/>
        </w:rPr>
        <w:t xml:space="preserve"> </w:t>
      </w:r>
      <w:r>
        <w:rPr>
          <w:rStyle w:val="CodeChar"/>
          <w:bCs/>
        </w:rPr>
        <w:t>3</w:t>
      </w:r>
      <w:r w:rsidRPr="00413419">
        <w:rPr>
          <w:rStyle w:val="CodeChar"/>
          <w:bCs/>
        </w:rPr>
        <w:t>.50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3A3918BC" w:rsidR="0012277F" w:rsidRDefault="00093CF9" w:rsidP="0012277F">
      <w:pPr>
        <w:pStyle w:val="ListParagraph"/>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Default="00916BE2" w:rsidP="00352019">
      <w:pPr>
        <w:pStyle w:val="ListParagraph"/>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ListParagraph"/>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ListParagraph"/>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Heading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Strong"/>
          <w:b w:val="0"/>
          <w:bCs w:val="0"/>
        </w:rPr>
        <w:t xml:space="preserve">If a </w:t>
      </w:r>
      <w:r w:rsidR="008B7589" w:rsidRPr="003D2FB6">
        <w:rPr>
          <w:rStyle w:val="Strong"/>
          <w:b w:val="0"/>
          <w:bCs w:val="0"/>
        </w:rPr>
        <w:t>baked food</w:t>
      </w:r>
      <w:r w:rsidRPr="003D2FB6">
        <w:rPr>
          <w:rStyle w:val="Strong"/>
          <w:b w:val="0"/>
          <w:bCs w:val="0"/>
        </w:rPr>
        <w:t xml:space="preserve"> with the given name already exists in the </w:t>
      </w:r>
      <w:r w:rsidR="008B7589" w:rsidRPr="003D2FB6">
        <w:rPr>
          <w:rStyle w:val="Strong"/>
          <w:b w:val="0"/>
          <w:bCs w:val="0"/>
        </w:rPr>
        <w:t>food</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sidR="003D2FB6">
        <w:rPr>
          <w:rStyle w:val="Strong"/>
          <w:b w:val="0"/>
          <w:bCs w:val="0"/>
        </w:rPr>
        <w:t xml:space="preserve"> </w:t>
      </w:r>
      <w:r w:rsidRPr="003D2FB6">
        <w:rPr>
          <w:rStyle w:val="CodeChar"/>
        </w:rPr>
        <w:t>"</w:t>
      </w:r>
      <w:bookmarkStart w:id="10" w:name="OLE_LINK30"/>
      <w:bookmarkStart w:id="11" w:name="OLE_LINK31"/>
      <w:r w:rsidR="00531534" w:rsidRPr="003D2FB6">
        <w:rPr>
          <w:rStyle w:val="CodeChar"/>
        </w:rPr>
        <w:t>{type}</w:t>
      </w:r>
      <w:r w:rsidRPr="003D2FB6">
        <w:rPr>
          <w:rStyle w:val="CodeChar"/>
        </w:rPr>
        <w:t xml:space="preserve"> {name} </w:t>
      </w:r>
      <w:bookmarkEnd w:id="10"/>
      <w:bookmarkEnd w:id="11"/>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Strong"/>
          <w:b w:val="0"/>
          <w:bCs w:val="0"/>
        </w:rPr>
        <w:t xml:space="preserve">If a </w:t>
      </w:r>
      <w:r>
        <w:rPr>
          <w:rStyle w:val="Strong"/>
          <w:b w:val="0"/>
          <w:bCs w:val="0"/>
        </w:rPr>
        <w:t>drink</w:t>
      </w:r>
      <w:r w:rsidRPr="003D2FB6">
        <w:rPr>
          <w:rStyle w:val="Strong"/>
          <w:b w:val="0"/>
          <w:bCs w:val="0"/>
        </w:rPr>
        <w:t xml:space="preserve"> with the given name already exists in the </w:t>
      </w:r>
      <w:r>
        <w:rPr>
          <w:rStyle w:val="Strong"/>
          <w:b w:val="0"/>
          <w:bCs w:val="0"/>
        </w:rPr>
        <w:t>drink</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Pr>
          <w:rStyle w:val="Strong"/>
          <w:b w:val="0"/>
          <w:bCs w:val="0"/>
        </w:rPr>
        <w:t xml:space="preserve"> </w:t>
      </w:r>
      <w:r w:rsidRPr="003D2FB6">
        <w:rPr>
          <w:rStyle w:val="CodeChar"/>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Heading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Strong"/>
          <w:rFonts w:asciiTheme="minorHAnsi" w:hAnsiTheme="minorHAnsi"/>
          <w:bCs w:val="0"/>
          <w:noProof w:val="0"/>
        </w:rPr>
        <w:t xml:space="preserve">If a drink with the given name already exists in the drink repository, throw </w:t>
      </w:r>
      <w:r w:rsidRPr="003D2FB6">
        <w:rPr>
          <w:rStyle w:val="Strong"/>
          <w:rFonts w:asciiTheme="minorHAnsi" w:hAnsiTheme="minorHAnsi"/>
          <w:noProof w:val="0"/>
        </w:rPr>
        <w:t xml:space="preserve">an </w:t>
      </w:r>
      <w:proofErr w:type="spellStart"/>
      <w:r w:rsidRPr="003D2FB6">
        <w:rPr>
          <w:rStyle w:val="Strong"/>
          <w:b/>
          <w:bCs w:val="0"/>
          <w:noProof w:val="0"/>
        </w:rPr>
        <w:t>IllegalArgumentException</w:t>
      </w:r>
      <w:proofErr w:type="spellEnd"/>
      <w:r w:rsidRPr="003D2FB6">
        <w:rPr>
          <w:rStyle w:val="Strong"/>
          <w:rFonts w:asciiTheme="minorHAnsi" w:hAnsiTheme="minorHAnsi"/>
          <w:bCs w:val="0"/>
          <w:noProof w:val="0"/>
        </w:rPr>
        <w:t xml:space="preserve"> with message </w:t>
      </w:r>
      <w:r w:rsidRPr="003D2FB6">
        <w:rPr>
          <w:rStyle w:val="Strong"/>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ListParagraph"/>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B69E9" w14:textId="77777777" w:rsidR="009235CE" w:rsidRDefault="009235CE" w:rsidP="008068A2">
      <w:pPr>
        <w:spacing w:after="0" w:line="240" w:lineRule="auto"/>
      </w:pPr>
      <w:r>
        <w:separator/>
      </w:r>
    </w:p>
  </w:endnote>
  <w:endnote w:type="continuationSeparator" w:id="0">
    <w:p w14:paraId="768708AB" w14:textId="77777777" w:rsidR="009235CE" w:rsidRDefault="009235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3F502736" w:rsidR="0023050D" w:rsidRPr="008A66FC" w:rsidRDefault="0023050D" w:rsidP="008A6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4EB6" w14:textId="77777777" w:rsidR="009235CE" w:rsidRDefault="009235CE" w:rsidP="008068A2">
      <w:pPr>
        <w:spacing w:after="0" w:line="240" w:lineRule="auto"/>
      </w:pPr>
      <w:r>
        <w:separator/>
      </w:r>
    </w:p>
  </w:footnote>
  <w:footnote w:type="continuationSeparator" w:id="0">
    <w:p w14:paraId="68B62C01" w14:textId="77777777" w:rsidR="009235CE" w:rsidRDefault="009235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4A3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09D5"/>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35CE"/>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11A70"/>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7DCA9-6AAE-46D3-B467-3815A1C0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11</cp:revision>
  <cp:lastPrinted>2015-10-26T22:35:00Z</cp:lastPrinted>
  <dcterms:created xsi:type="dcterms:W3CDTF">2020-11-18T08:36:00Z</dcterms:created>
  <dcterms:modified xsi:type="dcterms:W3CDTF">2023-03-16T05:54:00Z</dcterms:modified>
  <cp:category/>
</cp:coreProperties>
</file>