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E2A3C" w:rsidP="0057138C" w:rsidRDefault="000B5957" w14:paraId="2EDB61A6" w14:textId="74BE5C03">
      <w:pPr>
        <w:pStyle w:val="Heading1"/>
        <w:jc w:val="center"/>
      </w:pPr>
      <w:proofErr w:type="spellStart"/>
      <w:r w:rsidRPr="000B5957">
        <w:rPr>
          <w:sz w:val="36"/>
        </w:rPr>
        <w:t>Домашна</w:t>
      </w:r>
      <w:proofErr w:type="spellEnd"/>
      <w:r w:rsidRPr="000B5957">
        <w:rPr>
          <w:sz w:val="36"/>
        </w:rPr>
        <w:t xml:space="preserve"> </w:t>
      </w:r>
      <w:proofErr w:type="spellStart"/>
      <w:r w:rsidRPr="000B5957">
        <w:rPr>
          <w:sz w:val="36"/>
        </w:rPr>
        <w:t>работа</w:t>
      </w:r>
      <w:proofErr w:type="spellEnd"/>
      <w:r w:rsidRPr="000B5957" w:rsidR="00280537">
        <w:rPr>
          <w:sz w:val="36"/>
        </w:rPr>
        <w:t xml:space="preserve">: </w:t>
      </w:r>
      <w:bookmarkStart w:name="_Hlk134627869" w:id="0"/>
      <w:proofErr w:type="spellStart"/>
      <w:r w:rsidR="007C7D74">
        <w:t>Софтуерно</w:t>
      </w:r>
      <w:proofErr w:type="spellEnd"/>
      <w:r w:rsidR="007C7D74">
        <w:t xml:space="preserve"> </w:t>
      </w:r>
      <w:proofErr w:type="spellStart"/>
      <w:r w:rsidR="007C7D74">
        <w:t>осигуряване</w:t>
      </w:r>
      <w:proofErr w:type="spellEnd"/>
      <w:r w:rsidR="007C7D74">
        <w:t xml:space="preserve"> </w:t>
      </w:r>
      <w:proofErr w:type="spellStart"/>
      <w:r w:rsidR="007C7D74">
        <w:t>на</w:t>
      </w:r>
      <w:proofErr w:type="spellEnd"/>
      <w:r w:rsidR="007C7D74">
        <w:t xml:space="preserve"> </w:t>
      </w:r>
      <w:proofErr w:type="spellStart"/>
      <w:r w:rsidR="007C7D74">
        <w:t>качеството</w:t>
      </w:r>
      <w:proofErr w:type="spellEnd"/>
      <w:r w:rsidR="007C7D74">
        <w:br/>
      </w:r>
      <w:proofErr w:type="spellStart"/>
      <w:r w:rsidR="007C7D74">
        <w:t>Въведение</w:t>
      </w:r>
      <w:bookmarkEnd w:id="0"/>
      <w:proofErr w:type="spellEnd"/>
    </w:p>
    <w:p w:rsidR="007C7D74" w:rsidP="007C7D74" w:rsidRDefault="007C7D74" w14:paraId="6908ACD9" w14:textId="65E03675">
      <w:pPr>
        <w:pStyle w:val="Heading2"/>
      </w:pPr>
      <w:proofErr w:type="spellStart"/>
      <w:r w:rsidRPr="00991C82">
        <w:t>Мислете</w:t>
      </w:r>
      <w:proofErr w:type="spellEnd"/>
      <w:r w:rsidRPr="00991C82">
        <w:t xml:space="preserve"> </w:t>
      </w:r>
      <w:proofErr w:type="spellStart"/>
      <w:r>
        <w:t>като</w:t>
      </w:r>
      <w:proofErr w:type="spellEnd"/>
      <w:r>
        <w:t xml:space="preserve"> </w:t>
      </w:r>
      <w:r w:rsidR="00F11BB8">
        <w:t>QA</w:t>
      </w:r>
      <w:r w:rsidRPr="00991C82">
        <w:t xml:space="preserve">: </w:t>
      </w:r>
      <w:proofErr w:type="spellStart"/>
      <w:r w:rsidRPr="00991C82">
        <w:t>Бензиностанция</w:t>
      </w:r>
      <w:proofErr w:type="spellEnd"/>
    </w:p>
    <w:tbl>
      <w:tblPr>
        <w:tblStyle w:val="TableGrid"/>
        <w:tblW w:w="10485" w:type="dxa"/>
        <w:tblLook w:val="04A0" w:firstRow="1" w:lastRow="0" w:firstColumn="1" w:lastColumn="0" w:noHBand="0" w:noVBand="1"/>
      </w:tblPr>
      <w:tblGrid>
        <w:gridCol w:w="1271"/>
        <w:gridCol w:w="9214"/>
      </w:tblGrid>
      <w:tr w:rsidRPr="0009046A" w:rsidR="00F55C8B" w:rsidTr="309BA496" w14:paraId="1DEE8148" w14:textId="77777777">
        <w:tc>
          <w:tcPr>
            <w:tcW w:w="1271" w:type="dxa"/>
            <w:tcMar/>
            <w:vAlign w:val="center"/>
          </w:tcPr>
          <w:p w:rsidRPr="000B5957" w:rsidR="00F55C8B" w:rsidP="00856B39" w:rsidRDefault="000B5957" w14:paraId="61A4E72D" w14:textId="35714F41">
            <w:pPr>
              <w:spacing w:before="144" w:beforeLines="60" w:after="144" w:afterLines="60"/>
              <w:rPr>
                <w:b/>
                <w:bCs/>
                <w:sz w:val="20"/>
                <w:lang w:val="bg-BG"/>
              </w:rPr>
            </w:pPr>
            <w:r w:rsidRPr="000B5957">
              <w:rPr>
                <w:b/>
                <w:bCs/>
                <w:sz w:val="20"/>
                <w:lang w:val="bg-BG"/>
              </w:rPr>
              <w:t>Проблем</w:t>
            </w:r>
            <w:r w:rsidRPr="000B5957" w:rsidR="00F55C8B">
              <w:rPr>
                <w:b/>
                <w:bCs/>
                <w:sz w:val="20"/>
              </w:rPr>
              <w:t xml:space="preserve"> #1</w:t>
            </w:r>
          </w:p>
        </w:tc>
        <w:tc>
          <w:tcPr>
            <w:tcW w:w="9214" w:type="dxa"/>
            <w:tcMar/>
            <w:vAlign w:val="center"/>
          </w:tcPr>
          <w:p w:rsidRPr="0009046A" w:rsidR="00F55C8B" w:rsidP="00856B39" w:rsidRDefault="00F55C8B" w14:paraId="0E459194" w14:textId="29A673B5">
            <w:pPr>
              <w:spacing w:before="144" w:beforeLines="60" w:after="144" w:afterLines="60"/>
            </w:pPr>
            <w:proofErr w:type="spellStart"/>
            <w:r w:rsidR="3F4604FB">
              <w:rPr/>
              <w:t>Качила</w:t>
            </w:r>
            <w:proofErr w:type="spellEnd"/>
            <w:r w:rsidR="3F4604FB">
              <w:rPr/>
              <w:t xml:space="preserve"> </w:t>
            </w:r>
            <w:proofErr w:type="spellStart"/>
            <w:r w:rsidR="3F4604FB">
              <w:rPr/>
              <w:t>се</w:t>
            </w:r>
            <w:proofErr w:type="spellEnd"/>
            <w:r w:rsidR="3F4604FB">
              <w:rPr/>
              <w:t xml:space="preserve"> е </w:t>
            </w:r>
            <w:proofErr w:type="spellStart"/>
            <w:r w:rsidR="3F4604FB">
              <w:rPr/>
              <w:t>на</w:t>
            </w:r>
            <w:proofErr w:type="spellEnd"/>
            <w:r w:rsidR="3F4604FB">
              <w:rPr/>
              <w:t xml:space="preserve"> </w:t>
            </w:r>
            <w:proofErr w:type="spellStart"/>
            <w:r w:rsidR="3F4604FB">
              <w:rPr/>
              <w:t>друга</w:t>
            </w:r>
            <w:proofErr w:type="spellEnd"/>
            <w:r w:rsidR="3F4604FB">
              <w:rPr/>
              <w:t xml:space="preserve"> кола</w:t>
            </w:r>
          </w:p>
        </w:tc>
      </w:tr>
      <w:tr w:rsidRPr="0009046A" w:rsidR="00F55C8B" w:rsidTr="309BA496" w14:paraId="4AC9EE6A" w14:textId="77777777">
        <w:tc>
          <w:tcPr>
            <w:tcW w:w="1271" w:type="dxa"/>
            <w:tcMar/>
            <w:vAlign w:val="center"/>
          </w:tcPr>
          <w:p w:rsidRPr="000B5957" w:rsidR="00F55C8B" w:rsidP="00F55C8B" w:rsidRDefault="000B5957" w14:paraId="4B06872D" w14:textId="5DD56867">
            <w:pPr>
              <w:spacing w:before="144" w:beforeLines="60" w:after="144" w:afterLines="60"/>
              <w:rPr>
                <w:b/>
                <w:bCs/>
                <w:sz w:val="20"/>
              </w:rPr>
            </w:pPr>
            <w:r w:rsidRPr="000B5957">
              <w:rPr>
                <w:b/>
                <w:bCs/>
                <w:sz w:val="20"/>
                <w:lang w:val="bg-BG"/>
              </w:rPr>
              <w:t>Проблем</w:t>
            </w:r>
            <w:r w:rsidRPr="000B5957">
              <w:rPr>
                <w:b/>
                <w:bCs/>
                <w:sz w:val="20"/>
              </w:rPr>
              <w:t xml:space="preserve"> </w:t>
            </w:r>
            <w:r w:rsidRPr="000B5957" w:rsidR="00F55C8B">
              <w:rPr>
                <w:b/>
                <w:bCs/>
                <w:sz w:val="20"/>
              </w:rPr>
              <w:t>#2</w:t>
            </w:r>
          </w:p>
        </w:tc>
        <w:tc>
          <w:tcPr>
            <w:tcW w:w="9214" w:type="dxa"/>
            <w:tcMar/>
            <w:vAlign w:val="center"/>
          </w:tcPr>
          <w:p w:rsidR="00F55C8B" w:rsidP="00F55C8B" w:rsidRDefault="00F55C8B" w14:paraId="547C976C" w14:textId="41208FB9">
            <w:pPr>
              <w:spacing w:before="144" w:beforeLines="60" w:after="144" w:afterLines="60"/>
            </w:pPr>
            <w:proofErr w:type="spellStart"/>
            <w:r w:rsidR="33CB8B6E">
              <w:rPr/>
              <w:t>Горивото</w:t>
            </w:r>
            <w:proofErr w:type="spellEnd"/>
            <w:r w:rsidR="33CB8B6E">
              <w:rPr/>
              <w:t xml:space="preserve"> </w:t>
            </w:r>
            <w:proofErr w:type="spellStart"/>
            <w:r w:rsidR="33CB8B6E">
              <w:rPr/>
              <w:t>не</w:t>
            </w:r>
            <w:proofErr w:type="spellEnd"/>
            <w:r w:rsidR="33CB8B6E">
              <w:rPr/>
              <w:t xml:space="preserve"> е </w:t>
            </w:r>
            <w:proofErr w:type="spellStart"/>
            <w:r w:rsidR="33CB8B6E">
              <w:rPr/>
              <w:t>подходящ</w:t>
            </w:r>
            <w:r w:rsidR="6BE996E1">
              <w:rPr/>
              <w:t>о</w:t>
            </w:r>
            <w:proofErr w:type="spellEnd"/>
            <w:r w:rsidR="6BE996E1">
              <w:rPr/>
              <w:t xml:space="preserve"> </w:t>
            </w:r>
            <w:proofErr w:type="spellStart"/>
            <w:r w:rsidR="6BE996E1">
              <w:rPr/>
              <w:t>за</w:t>
            </w:r>
            <w:proofErr w:type="spellEnd"/>
            <w:r w:rsidR="6BE996E1">
              <w:rPr/>
              <w:t xml:space="preserve"> колата</w:t>
            </w:r>
          </w:p>
        </w:tc>
      </w:tr>
      <w:tr w:rsidRPr="0009046A" w:rsidR="00F55C8B" w:rsidTr="309BA496" w14:paraId="6745EA75" w14:textId="77777777">
        <w:trPr>
          <w:trHeight w:val="750"/>
        </w:trPr>
        <w:tc>
          <w:tcPr>
            <w:tcW w:w="1271" w:type="dxa"/>
            <w:tcMar/>
            <w:vAlign w:val="center"/>
          </w:tcPr>
          <w:p w:rsidRPr="00F55C8B" w:rsidR="00F55C8B" w:rsidP="309BA496" w:rsidRDefault="00F55C8B" w14:paraId="291A0409" w14:textId="349FD7E7">
            <w:pPr>
              <w:spacing w:before="144" w:beforeLines="60" w:after="144" w:afterLines="60"/>
              <w:rPr>
                <w:b w:val="1"/>
                <w:bCs w:val="1"/>
                <w:sz w:val="20"/>
                <w:szCs w:val="20"/>
              </w:rPr>
            </w:pPr>
            <w:r w:rsidRPr="309BA496" w:rsidR="6BE996E1">
              <w:rPr>
                <w:b w:val="1"/>
                <w:bCs w:val="1"/>
                <w:sz w:val="20"/>
                <w:szCs w:val="20"/>
                <w:lang w:val="bg-BG"/>
              </w:rPr>
              <w:t>Проблем</w:t>
            </w:r>
            <w:r w:rsidRPr="309BA496" w:rsidR="6BE996E1">
              <w:rPr>
                <w:b w:val="1"/>
                <w:bCs w:val="1"/>
                <w:sz w:val="20"/>
                <w:szCs w:val="20"/>
              </w:rPr>
              <w:t xml:space="preserve"> #3</w:t>
            </w:r>
          </w:p>
          <w:p w:rsidRPr="00F55C8B" w:rsidR="00F55C8B" w:rsidP="00F358EF" w:rsidRDefault="00F55C8B" w14:paraId="31DE75C3" w14:textId="7FA2FBB3">
            <w:pPr>
              <w:spacing w:before="144" w:beforeLines="60" w:after="144" w:afterLines="60"/>
              <w:jc w:val="center"/>
            </w:pPr>
          </w:p>
        </w:tc>
        <w:tc>
          <w:tcPr>
            <w:tcW w:w="9214" w:type="dxa"/>
            <w:tcMar/>
            <w:vAlign w:val="center"/>
          </w:tcPr>
          <w:p w:rsidR="00F55C8B" w:rsidP="309BA496" w:rsidRDefault="00F55C8B" w14:paraId="3E589481" w14:textId="2F3C8F82">
            <w:pPr>
              <w:pStyle w:val="Normal"/>
              <w:spacing w:before="144" w:beforeLines="60" w:after="144" w:afterLines="60"/>
            </w:pPr>
            <w:proofErr w:type="spellStart"/>
            <w:r w:rsidR="6BE996E1">
              <w:rPr/>
              <w:t>Механичен</w:t>
            </w:r>
            <w:proofErr w:type="spellEnd"/>
            <w:r w:rsidR="6BE996E1">
              <w:rPr/>
              <w:t xml:space="preserve"> проблем</w:t>
            </w:r>
          </w:p>
        </w:tc>
      </w:tr>
      <w:tr w:rsidR="309BA496" w:rsidTr="309BA496" w14:paraId="32164786">
        <w:trPr>
          <w:trHeight w:val="750"/>
        </w:trPr>
        <w:tc>
          <w:tcPr>
            <w:tcW w:w="1271" w:type="dxa"/>
            <w:tcMar/>
            <w:vAlign w:val="center"/>
          </w:tcPr>
          <w:p w:rsidR="0ACBA011" w:rsidP="309BA496" w:rsidRDefault="0ACBA011" w14:paraId="678D97D8" w14:textId="2729B137">
            <w:pPr>
              <w:spacing w:before="144" w:beforeLines="60" w:after="144" w:afterLines="60"/>
              <w:rPr>
                <w:b w:val="1"/>
                <w:bCs w:val="1"/>
                <w:sz w:val="20"/>
                <w:szCs w:val="20"/>
              </w:rPr>
            </w:pPr>
            <w:r w:rsidRPr="309BA496" w:rsidR="0ACBA011">
              <w:rPr>
                <w:b w:val="1"/>
                <w:bCs w:val="1"/>
                <w:sz w:val="20"/>
                <w:szCs w:val="20"/>
                <w:lang w:val="bg-BG"/>
              </w:rPr>
              <w:t>Проблем</w:t>
            </w:r>
            <w:r w:rsidRPr="309BA496" w:rsidR="0ACBA011">
              <w:rPr>
                <w:b w:val="1"/>
                <w:bCs w:val="1"/>
                <w:sz w:val="20"/>
                <w:szCs w:val="20"/>
              </w:rPr>
              <w:t xml:space="preserve"> #4</w:t>
            </w:r>
          </w:p>
          <w:p w:rsidR="309BA496" w:rsidP="309BA496" w:rsidRDefault="309BA496" w14:paraId="286298E4" w14:textId="1670D6F2">
            <w:pPr>
              <w:pStyle w:val="Normal"/>
              <w:rPr>
                <w:b w:val="1"/>
                <w:bCs w:val="1"/>
                <w:sz w:val="20"/>
                <w:szCs w:val="20"/>
                <w:lang w:val="bg-BG"/>
              </w:rPr>
            </w:pPr>
          </w:p>
        </w:tc>
        <w:tc>
          <w:tcPr>
            <w:tcW w:w="9214" w:type="dxa"/>
            <w:tcMar/>
            <w:vAlign w:val="center"/>
          </w:tcPr>
          <w:p w:rsidR="0ACBA011" w:rsidP="309BA496" w:rsidRDefault="0ACBA011" w14:paraId="1A923A4B" w14:textId="338BE554">
            <w:pPr>
              <w:pStyle w:val="Normal"/>
            </w:pPr>
            <w:proofErr w:type="spellStart"/>
            <w:r w:rsidR="0ACBA011">
              <w:rPr/>
              <w:t>Гумите</w:t>
            </w:r>
            <w:proofErr w:type="spellEnd"/>
            <w:r w:rsidR="0ACBA011">
              <w:rPr/>
              <w:t xml:space="preserve"> </w:t>
            </w:r>
            <w:proofErr w:type="spellStart"/>
            <w:r w:rsidR="0ACBA011">
              <w:rPr/>
              <w:t>на</w:t>
            </w:r>
            <w:proofErr w:type="spellEnd"/>
            <w:r w:rsidR="0ACBA011">
              <w:rPr/>
              <w:t xml:space="preserve"> </w:t>
            </w:r>
            <w:proofErr w:type="spellStart"/>
            <w:r w:rsidR="0ACBA011">
              <w:rPr/>
              <w:t>колата</w:t>
            </w:r>
            <w:proofErr w:type="spellEnd"/>
            <w:r w:rsidR="0ACBA011">
              <w:rPr/>
              <w:t xml:space="preserve"> </w:t>
            </w:r>
            <w:proofErr w:type="spellStart"/>
            <w:r w:rsidR="0ACBA011">
              <w:rPr/>
              <w:t>да</w:t>
            </w:r>
            <w:proofErr w:type="spellEnd"/>
            <w:r w:rsidR="0ACBA011">
              <w:rPr/>
              <w:t xml:space="preserve"> </w:t>
            </w:r>
            <w:proofErr w:type="spellStart"/>
            <w:r w:rsidR="0ACBA011">
              <w:rPr/>
              <w:t>са</w:t>
            </w:r>
            <w:proofErr w:type="spellEnd"/>
            <w:r w:rsidR="0ACBA011">
              <w:rPr/>
              <w:t xml:space="preserve"> спаднали </w:t>
            </w:r>
          </w:p>
        </w:tc>
      </w:tr>
    </w:tbl>
    <w:p w:rsidR="007C7D74" w:rsidP="007C7D74" w:rsidRDefault="007C7D74" w14:paraId="6F6F912D" w14:textId="320A9B4D">
      <w:pPr>
        <w:pStyle w:val="Heading2"/>
      </w:pPr>
      <w:proofErr w:type="spellStart"/>
      <w:r w:rsidRPr="00991C82">
        <w:t>Мислете</w:t>
      </w:r>
      <w:proofErr w:type="spellEnd"/>
      <w:r w:rsidRPr="00991C82">
        <w:t xml:space="preserve"> </w:t>
      </w:r>
      <w:proofErr w:type="spellStart"/>
      <w:r>
        <w:t>като</w:t>
      </w:r>
      <w:proofErr w:type="spellEnd"/>
      <w:r>
        <w:t xml:space="preserve"> </w:t>
      </w:r>
      <w:r w:rsidR="00F11BB8">
        <w:t>QA</w:t>
      </w:r>
      <w:r w:rsidRPr="00991C82">
        <w:t>:</w:t>
      </w:r>
      <w:r>
        <w:t xml:space="preserve"> </w:t>
      </w:r>
      <w:proofErr w:type="spellStart"/>
      <w:r w:rsidRPr="00991C82">
        <w:t>Миене</w:t>
      </w:r>
      <w:proofErr w:type="spellEnd"/>
      <w:r w:rsidRPr="00991C82">
        <w:t xml:space="preserve"> </w:t>
      </w:r>
      <w:proofErr w:type="spellStart"/>
      <w:r w:rsidRPr="00991C82">
        <w:t>на</w:t>
      </w:r>
      <w:proofErr w:type="spellEnd"/>
      <w:r w:rsidRPr="00991C82">
        <w:t xml:space="preserve"> </w:t>
      </w:r>
      <w:proofErr w:type="spellStart"/>
      <w:r w:rsidRPr="00991C82">
        <w:t>зъби</w:t>
      </w:r>
      <w:proofErr w:type="spellEnd"/>
    </w:p>
    <w:tbl>
      <w:tblPr>
        <w:tblStyle w:val="TableGrid"/>
        <w:tblW w:w="10485" w:type="dxa"/>
        <w:tblLook w:val="04A0" w:firstRow="1" w:lastRow="0" w:firstColumn="1" w:lastColumn="0" w:noHBand="0" w:noVBand="1"/>
      </w:tblPr>
      <w:tblGrid>
        <w:gridCol w:w="1271"/>
        <w:gridCol w:w="9214"/>
      </w:tblGrid>
      <w:tr w:rsidRPr="0009046A" w:rsidR="00C263D9" w:rsidTr="309BA496" w14:paraId="7F7FFEB8" w14:textId="77777777">
        <w:tc>
          <w:tcPr>
            <w:tcW w:w="1271" w:type="dxa"/>
            <w:tcMar/>
            <w:vAlign w:val="center"/>
          </w:tcPr>
          <w:p w:rsidRPr="00F358EF" w:rsidR="00C263D9" w:rsidP="00856B39" w:rsidRDefault="000B5957" w14:paraId="41234743" w14:textId="75BF8338">
            <w:pPr>
              <w:spacing w:before="144" w:beforeLines="60" w:after="144" w:afterLines="60"/>
              <w:rPr>
                <w:b/>
                <w:bCs/>
                <w:sz w:val="20"/>
                <w:lang w:val="bg-BG"/>
              </w:rPr>
            </w:pPr>
            <w:r w:rsidRPr="00F358EF">
              <w:rPr>
                <w:b/>
                <w:bCs/>
                <w:sz w:val="20"/>
                <w:lang w:val="bg-BG"/>
              </w:rPr>
              <w:t>Стъпка</w:t>
            </w:r>
            <w:r w:rsidRPr="00F358EF" w:rsidR="00C263D9">
              <w:rPr>
                <w:b/>
                <w:bCs/>
                <w:sz w:val="20"/>
              </w:rPr>
              <w:t xml:space="preserve"> #1</w:t>
            </w:r>
          </w:p>
        </w:tc>
        <w:tc>
          <w:tcPr>
            <w:tcW w:w="9214" w:type="dxa"/>
            <w:tcMar/>
            <w:vAlign w:val="center"/>
          </w:tcPr>
          <w:p w:rsidRPr="0009046A" w:rsidR="00C263D9" w:rsidP="309BA496" w:rsidRDefault="00C263D9" w14:paraId="349637D8" w14:textId="602197AF">
            <w:pPr>
              <w:pStyle w:val="Normal"/>
              <w:suppressLineNumbers w:val="0"/>
              <w:bidi w:val="0"/>
              <w:spacing w:beforeLines="60" w:beforeAutospacing="off" w:afterLines="60" w:afterAutospacing="off" w:line="276" w:lineRule="auto"/>
              <w:ind w:left="0" w:right="0"/>
              <w:jc w:val="left"/>
            </w:pPr>
            <w:proofErr w:type="spellStart"/>
            <w:r w:rsidR="6AFF8E18">
              <w:rPr/>
              <w:t>Слага</w:t>
            </w:r>
            <w:proofErr w:type="spellEnd"/>
            <w:r w:rsidR="6AFF8E18">
              <w:rPr/>
              <w:t xml:space="preserve"> </w:t>
            </w:r>
            <w:proofErr w:type="spellStart"/>
            <w:r w:rsidR="6AFF8E18">
              <w:rPr/>
              <w:t>малко</w:t>
            </w:r>
            <w:proofErr w:type="spellEnd"/>
            <w:r w:rsidR="6AFF8E18">
              <w:rPr/>
              <w:t xml:space="preserve"> </w:t>
            </w:r>
            <w:proofErr w:type="spellStart"/>
            <w:r w:rsidR="6AFF8E18">
              <w:rPr/>
              <w:t>вода</w:t>
            </w:r>
            <w:proofErr w:type="spellEnd"/>
            <w:r w:rsidR="6AFF8E18">
              <w:rPr/>
              <w:t xml:space="preserve"> </w:t>
            </w:r>
            <w:proofErr w:type="spellStart"/>
            <w:r w:rsidR="6AFF8E18">
              <w:rPr/>
              <w:t>на</w:t>
            </w:r>
            <w:proofErr w:type="spellEnd"/>
            <w:r w:rsidR="6AFF8E18">
              <w:rPr/>
              <w:t xml:space="preserve"> четката</w:t>
            </w:r>
          </w:p>
          <w:p w:rsidRPr="0009046A" w:rsidR="00C263D9" w:rsidP="00856B39" w:rsidRDefault="00C263D9" w14:paraId="0171A2D2" w14:textId="7973A5F8">
            <w:pPr>
              <w:spacing w:before="144" w:beforeLines="60" w:after="144" w:afterLines="60"/>
            </w:pPr>
          </w:p>
        </w:tc>
      </w:tr>
      <w:tr w:rsidR="00C263D9" w:rsidTr="309BA496" w14:paraId="146FB188" w14:textId="77777777">
        <w:tc>
          <w:tcPr>
            <w:tcW w:w="1271" w:type="dxa"/>
            <w:tcMar/>
            <w:vAlign w:val="center"/>
          </w:tcPr>
          <w:p w:rsidRPr="00F358EF" w:rsidR="00C263D9" w:rsidP="00856B39" w:rsidRDefault="000B5957" w14:paraId="6C5BCE08" w14:textId="58B0E92D">
            <w:pPr>
              <w:spacing w:before="144" w:beforeLines="60" w:after="144" w:afterLines="60"/>
              <w:rPr>
                <w:b/>
                <w:bCs/>
                <w:sz w:val="20"/>
              </w:rPr>
            </w:pPr>
            <w:r w:rsidRPr="00F358EF">
              <w:rPr>
                <w:b/>
                <w:bCs/>
                <w:sz w:val="20"/>
                <w:lang w:val="bg-BG"/>
              </w:rPr>
              <w:t>Стъпка</w:t>
            </w:r>
            <w:r w:rsidRPr="00F358EF">
              <w:rPr>
                <w:b/>
                <w:bCs/>
                <w:sz w:val="20"/>
              </w:rPr>
              <w:t xml:space="preserve"> </w:t>
            </w:r>
            <w:r w:rsidRPr="00F358EF" w:rsidR="00C263D9">
              <w:rPr>
                <w:b/>
                <w:bCs/>
                <w:sz w:val="20"/>
              </w:rPr>
              <w:t>#2</w:t>
            </w:r>
          </w:p>
        </w:tc>
        <w:tc>
          <w:tcPr>
            <w:tcW w:w="9214" w:type="dxa"/>
            <w:tcMar/>
            <w:vAlign w:val="center"/>
          </w:tcPr>
          <w:p w:rsidR="00C263D9" w:rsidP="309BA496" w:rsidRDefault="00C263D9" w14:paraId="18FBF195" w14:textId="1B067B18">
            <w:pPr>
              <w:pStyle w:val="Normal"/>
              <w:suppressLineNumbers w:val="0"/>
              <w:bidi w:val="0"/>
              <w:spacing w:beforeLines="60" w:beforeAutospacing="off" w:afterLines="60" w:afterAutospacing="off" w:line="276" w:lineRule="auto"/>
              <w:ind w:left="0" w:right="0"/>
              <w:jc w:val="left"/>
            </w:pPr>
            <w:proofErr w:type="spellStart"/>
            <w:r w:rsidR="77DB3F03">
              <w:rPr/>
              <w:t>Взима</w:t>
            </w:r>
            <w:proofErr w:type="spellEnd"/>
            <w:r w:rsidR="77DB3F03">
              <w:rPr/>
              <w:t xml:space="preserve"> </w:t>
            </w:r>
            <w:proofErr w:type="spellStart"/>
            <w:r w:rsidR="77DB3F03">
              <w:rPr/>
              <w:t>пастата</w:t>
            </w:r>
            <w:proofErr w:type="spellEnd"/>
            <w:r w:rsidR="77DB3F03">
              <w:rPr/>
              <w:t xml:space="preserve"> </w:t>
            </w:r>
            <w:proofErr w:type="spellStart"/>
            <w:r w:rsidR="77DB3F03">
              <w:rPr/>
              <w:t>за</w:t>
            </w:r>
            <w:proofErr w:type="spellEnd"/>
            <w:r w:rsidR="77DB3F03">
              <w:rPr/>
              <w:t xml:space="preserve"> зъби</w:t>
            </w:r>
          </w:p>
        </w:tc>
      </w:tr>
      <w:tr w:rsidR="00C263D9" w:rsidTr="309BA496" w14:paraId="214628E6" w14:textId="77777777">
        <w:tc>
          <w:tcPr>
            <w:tcW w:w="1271" w:type="dxa"/>
            <w:tcMar/>
            <w:vAlign w:val="center"/>
          </w:tcPr>
          <w:p w:rsidRPr="00F358EF" w:rsidR="00C263D9" w:rsidP="309BA496" w:rsidRDefault="00C263D9" w14:paraId="44B73CD6" w14:textId="19E7DD35">
            <w:pPr>
              <w:spacing w:before="144" w:beforeLines="60" w:after="144" w:afterLines="60"/>
              <w:rPr>
                <w:b w:val="1"/>
                <w:bCs w:val="1"/>
                <w:sz w:val="20"/>
                <w:szCs w:val="20"/>
              </w:rPr>
            </w:pPr>
            <w:r w:rsidRPr="309BA496" w:rsidR="07CEF1C2">
              <w:rPr>
                <w:b w:val="1"/>
                <w:bCs w:val="1"/>
                <w:sz w:val="20"/>
                <w:szCs w:val="20"/>
                <w:lang w:val="bg-BG"/>
              </w:rPr>
              <w:t>Стъпка</w:t>
            </w:r>
            <w:r w:rsidRPr="309BA496" w:rsidR="07CEF1C2">
              <w:rPr>
                <w:b w:val="1"/>
                <w:bCs w:val="1"/>
                <w:sz w:val="20"/>
                <w:szCs w:val="20"/>
              </w:rPr>
              <w:t xml:space="preserve"> #3</w:t>
            </w:r>
          </w:p>
          <w:p w:rsidRPr="00F358EF" w:rsidR="00C263D9" w:rsidP="309BA496" w:rsidRDefault="00C263D9" w14:paraId="1BFA5E10" w14:textId="6CC05E01">
            <w:pPr>
              <w:spacing w:before="144" w:beforeLines="60" w:after="144" w:afterLines="60"/>
              <w:jc w:val="center"/>
              <w:rPr>
                <w:sz w:val="20"/>
                <w:szCs w:val="20"/>
              </w:rPr>
            </w:pPr>
          </w:p>
        </w:tc>
        <w:tc>
          <w:tcPr>
            <w:tcW w:w="9214" w:type="dxa"/>
            <w:tcMar/>
            <w:vAlign w:val="center"/>
          </w:tcPr>
          <w:p w:rsidR="00C263D9" w:rsidP="00856B39" w:rsidRDefault="00C263D9" w14:paraId="6EF7535E" w14:textId="5F4D8EA6">
            <w:pPr>
              <w:spacing w:before="144" w:beforeLines="60" w:after="144" w:afterLines="60"/>
            </w:pPr>
            <w:proofErr w:type="spellStart"/>
            <w:r w:rsidR="236AE3B5">
              <w:rPr/>
              <w:t>Слага</w:t>
            </w:r>
            <w:proofErr w:type="spellEnd"/>
            <w:r w:rsidR="236AE3B5">
              <w:rPr/>
              <w:t xml:space="preserve"> </w:t>
            </w:r>
            <w:proofErr w:type="spellStart"/>
            <w:r w:rsidR="236AE3B5">
              <w:rPr/>
              <w:t>пастата</w:t>
            </w:r>
            <w:proofErr w:type="spellEnd"/>
            <w:r w:rsidR="236AE3B5">
              <w:rPr/>
              <w:t xml:space="preserve"> </w:t>
            </w:r>
            <w:proofErr w:type="spellStart"/>
            <w:r w:rsidR="236AE3B5">
              <w:rPr/>
              <w:t>за</w:t>
            </w:r>
            <w:proofErr w:type="spellEnd"/>
            <w:r w:rsidR="236AE3B5">
              <w:rPr/>
              <w:t xml:space="preserve"> </w:t>
            </w:r>
            <w:proofErr w:type="spellStart"/>
            <w:r w:rsidR="236AE3B5">
              <w:rPr/>
              <w:t>зъби</w:t>
            </w:r>
            <w:proofErr w:type="spellEnd"/>
            <w:r w:rsidR="236AE3B5">
              <w:rPr/>
              <w:t xml:space="preserve"> </w:t>
            </w:r>
            <w:proofErr w:type="spellStart"/>
            <w:r w:rsidR="236AE3B5">
              <w:rPr/>
              <w:t>върху</w:t>
            </w:r>
            <w:proofErr w:type="spellEnd"/>
            <w:r w:rsidR="236AE3B5">
              <w:rPr/>
              <w:t xml:space="preserve"> четката</w:t>
            </w:r>
          </w:p>
        </w:tc>
      </w:tr>
      <w:tr w:rsidR="309BA496" w:rsidTr="309BA496" w14:paraId="2A9B544A">
        <w:trPr>
          <w:trHeight w:val="300"/>
        </w:trPr>
        <w:tc>
          <w:tcPr>
            <w:tcW w:w="1271" w:type="dxa"/>
            <w:tcMar/>
            <w:vAlign w:val="center"/>
          </w:tcPr>
          <w:p w:rsidR="77C7863A" w:rsidP="309BA496" w:rsidRDefault="77C7863A" w14:paraId="7B76A8B9" w14:textId="306A407E">
            <w:pPr>
              <w:spacing w:before="144" w:beforeLines="60" w:after="144" w:afterLines="60"/>
              <w:rPr>
                <w:b w:val="1"/>
                <w:bCs w:val="1"/>
                <w:sz w:val="20"/>
                <w:szCs w:val="20"/>
              </w:rPr>
            </w:pPr>
            <w:r w:rsidRPr="309BA496" w:rsidR="77C7863A">
              <w:rPr>
                <w:b w:val="1"/>
                <w:bCs w:val="1"/>
                <w:sz w:val="20"/>
                <w:szCs w:val="20"/>
                <w:lang w:val="bg-BG"/>
              </w:rPr>
              <w:t>Стъпка</w:t>
            </w:r>
            <w:r w:rsidRPr="309BA496" w:rsidR="77C7863A">
              <w:rPr>
                <w:b w:val="1"/>
                <w:bCs w:val="1"/>
                <w:sz w:val="20"/>
                <w:szCs w:val="20"/>
              </w:rPr>
              <w:t xml:space="preserve"> #4</w:t>
            </w:r>
          </w:p>
          <w:p w:rsidR="309BA496" w:rsidP="309BA496" w:rsidRDefault="309BA496" w14:paraId="2BC607D5" w14:textId="05B898E8">
            <w:pPr>
              <w:pStyle w:val="Normal"/>
              <w:rPr>
                <w:b w:val="1"/>
                <w:bCs w:val="1"/>
                <w:sz w:val="20"/>
                <w:szCs w:val="20"/>
                <w:lang w:val="bg-BG"/>
              </w:rPr>
            </w:pPr>
          </w:p>
        </w:tc>
        <w:tc>
          <w:tcPr>
            <w:tcW w:w="9214" w:type="dxa"/>
            <w:tcMar/>
            <w:vAlign w:val="center"/>
          </w:tcPr>
          <w:p w:rsidR="77C7863A" w:rsidP="309BA496" w:rsidRDefault="77C7863A" w14:paraId="6F3CF858" w14:textId="70DBF1E0">
            <w:pPr>
              <w:pStyle w:val="Normal"/>
            </w:pPr>
            <w:proofErr w:type="spellStart"/>
            <w:r w:rsidR="77C7863A">
              <w:rPr/>
              <w:t>Мие</w:t>
            </w:r>
            <w:proofErr w:type="spellEnd"/>
            <w:r w:rsidR="77C7863A">
              <w:rPr/>
              <w:t xml:space="preserve"> </w:t>
            </w:r>
            <w:proofErr w:type="spellStart"/>
            <w:r w:rsidR="77C7863A">
              <w:rPr/>
              <w:t>си</w:t>
            </w:r>
            <w:proofErr w:type="spellEnd"/>
            <w:r w:rsidR="77C7863A">
              <w:rPr/>
              <w:t xml:space="preserve"> </w:t>
            </w:r>
            <w:proofErr w:type="spellStart"/>
            <w:r w:rsidR="77C7863A">
              <w:rPr/>
              <w:t>зъбите</w:t>
            </w:r>
            <w:proofErr w:type="spellEnd"/>
            <w:r w:rsidR="77C7863A">
              <w:rPr/>
              <w:t xml:space="preserve"> </w:t>
            </w:r>
            <w:proofErr w:type="spellStart"/>
            <w:r w:rsidR="77C7863A">
              <w:rPr/>
              <w:t>от</w:t>
            </w:r>
            <w:proofErr w:type="spellEnd"/>
            <w:r w:rsidR="77C7863A">
              <w:rPr/>
              <w:t xml:space="preserve"> </w:t>
            </w:r>
            <w:proofErr w:type="spellStart"/>
            <w:r w:rsidR="77C7863A">
              <w:rPr/>
              <w:t>всяка</w:t>
            </w:r>
            <w:proofErr w:type="spellEnd"/>
            <w:r w:rsidR="77C7863A">
              <w:rPr/>
              <w:t xml:space="preserve"> страна</w:t>
            </w:r>
          </w:p>
        </w:tc>
      </w:tr>
    </w:tbl>
    <w:p w:rsidR="007C7D74" w:rsidP="007C7D74" w:rsidRDefault="007C7D74" w14:paraId="11AB32DE" w14:textId="0D0593B2">
      <w:pPr>
        <w:pStyle w:val="Heading2"/>
      </w:pPr>
      <w:proofErr w:type="spellStart"/>
      <w:r w:rsidRPr="00991C82">
        <w:t>Мислете</w:t>
      </w:r>
      <w:proofErr w:type="spellEnd"/>
      <w:r w:rsidRPr="00991C82">
        <w:t xml:space="preserve"> </w:t>
      </w:r>
      <w:proofErr w:type="spellStart"/>
      <w:r>
        <w:t>като</w:t>
      </w:r>
      <w:proofErr w:type="spellEnd"/>
      <w:r>
        <w:t xml:space="preserve"> </w:t>
      </w:r>
      <w:r w:rsidR="00F11BB8">
        <w:t>QA</w:t>
      </w:r>
      <w:r w:rsidRPr="00991C82">
        <w:t>:</w:t>
      </w:r>
      <w:r>
        <w:t xml:space="preserve"> </w:t>
      </w:r>
      <w:r w:rsidRPr="00653343">
        <w:t xml:space="preserve">5 </w:t>
      </w:r>
      <w:proofErr w:type="spellStart"/>
      <w:r w:rsidRPr="00653343">
        <w:t>кг</w:t>
      </w:r>
      <w:proofErr w:type="spellEnd"/>
      <w:r w:rsidRPr="00653343">
        <w:t xml:space="preserve"> </w:t>
      </w:r>
      <w:proofErr w:type="spellStart"/>
      <w:r w:rsidRPr="00653343">
        <w:t>торба</w:t>
      </w:r>
      <w:proofErr w:type="spellEnd"/>
    </w:p>
    <w:tbl>
      <w:tblPr>
        <w:tblStyle w:val="TableGrid"/>
        <w:tblW w:w="10485" w:type="dxa"/>
        <w:tblLook w:val="04A0" w:firstRow="1" w:lastRow="0" w:firstColumn="1" w:lastColumn="0" w:noHBand="0" w:noVBand="1"/>
      </w:tblPr>
      <w:tblGrid>
        <w:gridCol w:w="1140"/>
        <w:gridCol w:w="9345"/>
      </w:tblGrid>
      <w:tr w:rsidRPr="0009046A" w:rsidR="00DD5EB3" w:rsidTr="309BA496" w14:paraId="5119A30B" w14:textId="77777777">
        <w:trPr>
          <w:trHeight w:val="300"/>
        </w:trPr>
        <w:tc>
          <w:tcPr>
            <w:tcW w:w="1140" w:type="dxa"/>
            <w:tcMar/>
            <w:vAlign w:val="center"/>
          </w:tcPr>
          <w:p w:rsidRPr="00F358EF" w:rsidR="00DD5EB3" w:rsidP="00F358EF" w:rsidRDefault="000B5957" w14:paraId="27835B04" w14:textId="0D0B017F">
            <w:pPr>
              <w:spacing w:before="144" w:beforeLines="60" w:after="144" w:afterLines="60"/>
              <w:jc w:val="center"/>
              <w:rPr>
                <w:b/>
                <w:bCs/>
                <w:sz w:val="20"/>
                <w:lang w:val="bg-BG"/>
              </w:rPr>
            </w:pPr>
            <w:r w:rsidRPr="00F358EF">
              <w:rPr>
                <w:b/>
                <w:bCs/>
                <w:sz w:val="20"/>
                <w:lang w:val="bg-BG"/>
              </w:rPr>
              <w:t>Тест</w:t>
            </w:r>
            <w:r w:rsidRPr="00F358EF" w:rsidR="00DD5EB3">
              <w:rPr>
                <w:b/>
                <w:bCs/>
                <w:sz w:val="20"/>
              </w:rPr>
              <w:t xml:space="preserve"> #1</w:t>
            </w:r>
          </w:p>
        </w:tc>
        <w:tc>
          <w:tcPr>
            <w:tcW w:w="9345" w:type="dxa"/>
            <w:tcMar/>
            <w:vAlign w:val="center"/>
          </w:tcPr>
          <w:p w:rsidRPr="0009046A" w:rsidR="00DD5EB3" w:rsidP="00856B39" w:rsidRDefault="00DD5EB3" w14:paraId="75477327" w14:textId="7DE92F93">
            <w:pPr>
              <w:spacing w:before="144" w:beforeLines="60" w:after="144" w:afterLines="60"/>
            </w:pPr>
            <w:proofErr w:type="spellStart"/>
            <w:r w:rsidR="4FBD060E">
              <w:rPr/>
              <w:t>Проверявам</w:t>
            </w:r>
            <w:proofErr w:type="spellEnd"/>
            <w:r w:rsidR="4FBD060E">
              <w:rPr/>
              <w:t xml:space="preserve"> с 1 </w:t>
            </w:r>
            <w:proofErr w:type="spellStart"/>
            <w:r w:rsidR="4FBD060E">
              <w:rPr/>
              <w:t>кг</w:t>
            </w:r>
            <w:proofErr w:type="spellEnd"/>
            <w:r w:rsidR="4FBD060E">
              <w:rPr/>
              <w:t xml:space="preserve"> </w:t>
            </w:r>
            <w:proofErr w:type="spellStart"/>
            <w:r w:rsidR="4FBD060E">
              <w:rPr/>
              <w:t>хранителни</w:t>
            </w:r>
            <w:proofErr w:type="spellEnd"/>
            <w:r w:rsidR="4FBD060E">
              <w:rPr/>
              <w:t xml:space="preserve"> стоки</w:t>
            </w:r>
          </w:p>
        </w:tc>
      </w:tr>
      <w:tr w:rsidR="00DD5EB3" w:rsidTr="309BA496" w14:paraId="6117EA64" w14:textId="77777777">
        <w:trPr>
          <w:trHeight w:val="300"/>
        </w:trPr>
        <w:tc>
          <w:tcPr>
            <w:tcW w:w="1140" w:type="dxa"/>
            <w:tcMar/>
            <w:vAlign w:val="center"/>
          </w:tcPr>
          <w:p w:rsidRPr="00F358EF" w:rsidR="00DD5EB3" w:rsidP="00F358EF" w:rsidRDefault="000B5957" w14:paraId="5F90AAD8" w14:textId="33BE584C">
            <w:pPr>
              <w:spacing w:before="144" w:beforeLines="60" w:after="144" w:afterLines="60"/>
              <w:jc w:val="center"/>
              <w:rPr>
                <w:b/>
                <w:bCs/>
                <w:sz w:val="20"/>
              </w:rPr>
            </w:pPr>
            <w:r w:rsidRPr="00F358EF">
              <w:rPr>
                <w:b/>
                <w:bCs/>
                <w:sz w:val="20"/>
                <w:lang w:val="bg-BG"/>
              </w:rPr>
              <w:t>Тест</w:t>
            </w:r>
            <w:r w:rsidRPr="00F358EF" w:rsidR="00DD5EB3">
              <w:rPr>
                <w:b/>
                <w:bCs/>
                <w:sz w:val="20"/>
              </w:rPr>
              <w:t xml:space="preserve"> #2</w:t>
            </w:r>
          </w:p>
        </w:tc>
        <w:tc>
          <w:tcPr>
            <w:tcW w:w="9345" w:type="dxa"/>
            <w:tcMar/>
            <w:vAlign w:val="center"/>
          </w:tcPr>
          <w:p w:rsidR="00DD5EB3" w:rsidP="00856B39" w:rsidRDefault="00DD5EB3" w14:paraId="4BF7161B" w14:textId="134A7DBA">
            <w:pPr>
              <w:spacing w:before="144" w:beforeLines="60" w:after="144" w:afterLines="60"/>
            </w:pPr>
            <w:proofErr w:type="spellStart"/>
            <w:r w:rsidR="4AC9A4EA">
              <w:rPr/>
              <w:t>Проверявам</w:t>
            </w:r>
            <w:proofErr w:type="spellEnd"/>
            <w:r w:rsidR="4AC9A4EA">
              <w:rPr/>
              <w:t xml:space="preserve"> с 2 </w:t>
            </w:r>
            <w:proofErr w:type="spellStart"/>
            <w:r w:rsidR="4AC9A4EA">
              <w:rPr/>
              <w:t>кг</w:t>
            </w:r>
            <w:proofErr w:type="spellEnd"/>
            <w:r w:rsidR="4AC9A4EA">
              <w:rPr/>
              <w:t xml:space="preserve"> </w:t>
            </w:r>
            <w:proofErr w:type="spellStart"/>
            <w:r w:rsidR="4AC9A4EA">
              <w:rPr/>
              <w:t>хранителни</w:t>
            </w:r>
            <w:proofErr w:type="spellEnd"/>
            <w:r w:rsidR="4AC9A4EA">
              <w:rPr/>
              <w:t xml:space="preserve"> стоки</w:t>
            </w:r>
          </w:p>
        </w:tc>
      </w:tr>
      <w:tr w:rsidR="309BA496" w:rsidTr="309BA496" w14:paraId="4F7E6F47">
        <w:trPr>
          <w:trHeight w:val="300"/>
        </w:trPr>
        <w:tc>
          <w:tcPr>
            <w:tcW w:w="1140" w:type="dxa"/>
            <w:tcMar/>
            <w:vAlign w:val="center"/>
          </w:tcPr>
          <w:p w:rsidR="7BB771F9" w:rsidP="309BA496" w:rsidRDefault="7BB771F9" w14:paraId="19965EB3" w14:textId="0B739566">
            <w:pPr>
              <w:pStyle w:val="Normal"/>
              <w:jc w:val="center"/>
              <w:rPr>
                <w:b w:val="1"/>
                <w:bCs w:val="1"/>
                <w:sz w:val="20"/>
                <w:szCs w:val="20"/>
                <w:lang w:val="bg-BG"/>
              </w:rPr>
            </w:pPr>
            <w:r w:rsidRPr="309BA496" w:rsidR="7BB771F9">
              <w:rPr>
                <w:b w:val="1"/>
                <w:bCs w:val="1"/>
                <w:sz w:val="20"/>
                <w:szCs w:val="20"/>
                <w:lang w:val="bg-BG"/>
              </w:rPr>
              <w:t>Тест #3</w:t>
            </w:r>
          </w:p>
        </w:tc>
        <w:tc>
          <w:tcPr>
            <w:tcW w:w="9345" w:type="dxa"/>
            <w:tcMar/>
            <w:vAlign w:val="center"/>
          </w:tcPr>
          <w:p w:rsidR="7BB771F9" w:rsidP="309BA496" w:rsidRDefault="7BB771F9" w14:paraId="1BC45F52" w14:textId="72DE917E">
            <w:pPr>
              <w:pStyle w:val="Normal"/>
            </w:pPr>
            <w:proofErr w:type="spellStart"/>
            <w:r w:rsidR="7BB771F9">
              <w:rPr/>
              <w:t>Проверявам</w:t>
            </w:r>
            <w:proofErr w:type="spellEnd"/>
            <w:r w:rsidR="7BB771F9">
              <w:rPr/>
              <w:t xml:space="preserve"> с 3 </w:t>
            </w:r>
            <w:proofErr w:type="spellStart"/>
            <w:r w:rsidR="7BB771F9">
              <w:rPr/>
              <w:t>кг</w:t>
            </w:r>
            <w:proofErr w:type="spellEnd"/>
            <w:r w:rsidR="7BB771F9">
              <w:rPr/>
              <w:t xml:space="preserve"> </w:t>
            </w:r>
            <w:proofErr w:type="spellStart"/>
            <w:r w:rsidR="7BB771F9">
              <w:rPr/>
              <w:t>хранителни</w:t>
            </w:r>
            <w:proofErr w:type="spellEnd"/>
            <w:r w:rsidR="7BB771F9">
              <w:rPr/>
              <w:t xml:space="preserve"> стоки</w:t>
            </w:r>
          </w:p>
        </w:tc>
      </w:tr>
      <w:tr w:rsidR="309BA496" w:rsidTr="309BA496" w14:paraId="4E0FEBA2">
        <w:trPr>
          <w:trHeight w:val="300"/>
        </w:trPr>
        <w:tc>
          <w:tcPr>
            <w:tcW w:w="1140" w:type="dxa"/>
            <w:tcMar/>
            <w:vAlign w:val="center"/>
          </w:tcPr>
          <w:p w:rsidR="7BB771F9" w:rsidP="309BA496" w:rsidRDefault="7BB771F9" w14:paraId="76FE0449" w14:textId="66F83445">
            <w:pPr>
              <w:pStyle w:val="Normal"/>
              <w:jc w:val="center"/>
              <w:rPr>
                <w:b w:val="1"/>
                <w:bCs w:val="1"/>
                <w:sz w:val="20"/>
                <w:szCs w:val="20"/>
                <w:lang w:val="bg-BG"/>
              </w:rPr>
            </w:pPr>
            <w:r w:rsidRPr="309BA496" w:rsidR="7BB771F9">
              <w:rPr>
                <w:b w:val="1"/>
                <w:bCs w:val="1"/>
                <w:sz w:val="20"/>
                <w:szCs w:val="20"/>
                <w:lang w:val="bg-BG"/>
              </w:rPr>
              <w:t>Тест #4</w:t>
            </w:r>
          </w:p>
          <w:p w:rsidR="309BA496" w:rsidP="309BA496" w:rsidRDefault="309BA496" w14:paraId="007B8EF4" w14:textId="4B1E42EF">
            <w:pPr>
              <w:pStyle w:val="Normal"/>
              <w:jc w:val="center"/>
              <w:rPr>
                <w:b w:val="1"/>
                <w:bCs w:val="1"/>
                <w:sz w:val="20"/>
                <w:szCs w:val="20"/>
                <w:lang w:val="bg-BG"/>
              </w:rPr>
            </w:pPr>
          </w:p>
        </w:tc>
        <w:tc>
          <w:tcPr>
            <w:tcW w:w="9345" w:type="dxa"/>
            <w:tcMar/>
            <w:vAlign w:val="center"/>
          </w:tcPr>
          <w:p w:rsidR="7BB771F9" w:rsidP="309BA496" w:rsidRDefault="7BB771F9" w14:paraId="1BDD8F3F" w14:textId="74764E2A">
            <w:pPr>
              <w:pStyle w:val="Normal"/>
            </w:pPr>
            <w:proofErr w:type="spellStart"/>
            <w:r w:rsidR="7BB771F9">
              <w:rPr/>
              <w:t>Проверявам</w:t>
            </w:r>
            <w:proofErr w:type="spellEnd"/>
            <w:r w:rsidR="7BB771F9">
              <w:rPr/>
              <w:t xml:space="preserve"> с 4 </w:t>
            </w:r>
            <w:proofErr w:type="spellStart"/>
            <w:r w:rsidR="7BB771F9">
              <w:rPr/>
              <w:t>кг</w:t>
            </w:r>
            <w:proofErr w:type="spellEnd"/>
            <w:r w:rsidR="7BB771F9">
              <w:rPr/>
              <w:t xml:space="preserve"> </w:t>
            </w:r>
            <w:proofErr w:type="spellStart"/>
            <w:r w:rsidR="7BB771F9">
              <w:rPr/>
              <w:t>или</w:t>
            </w:r>
            <w:proofErr w:type="spellEnd"/>
            <w:r w:rsidR="7BB771F9">
              <w:rPr/>
              <w:t xml:space="preserve"> </w:t>
            </w:r>
            <w:proofErr w:type="spellStart"/>
            <w:r w:rsidR="7BB771F9">
              <w:rPr/>
              <w:t>повече</w:t>
            </w:r>
            <w:proofErr w:type="spellEnd"/>
            <w:r w:rsidR="7BB771F9">
              <w:rPr/>
              <w:t xml:space="preserve"> </w:t>
            </w:r>
            <w:proofErr w:type="spellStart"/>
            <w:r w:rsidR="7BB771F9">
              <w:rPr/>
              <w:t>хранителни</w:t>
            </w:r>
            <w:proofErr w:type="spellEnd"/>
            <w:r w:rsidR="7BB771F9">
              <w:rPr/>
              <w:t xml:space="preserve"> стоки</w:t>
            </w:r>
          </w:p>
        </w:tc>
      </w:tr>
    </w:tbl>
    <w:p w:rsidR="007C7D74" w:rsidP="007C7D74" w:rsidRDefault="007C7D74" w14:paraId="08D7EDD9" w14:textId="77777777">
      <w:pPr>
        <w:pStyle w:val="Heading2"/>
      </w:pPr>
      <w:proofErr w:type="spellStart"/>
      <w:r>
        <w:t>Форма</w:t>
      </w:r>
      <w:proofErr w:type="spellEnd"/>
      <w:r>
        <w:t xml:space="preserve"> </w:t>
      </w:r>
      <w:proofErr w:type="spellStart"/>
      <w:r>
        <w:t>за</w:t>
      </w:r>
      <w:proofErr w:type="spellEnd"/>
      <w:r>
        <w:t xml:space="preserve"> </w:t>
      </w:r>
      <w:proofErr w:type="spellStart"/>
      <w:r>
        <w:t>вход</w:t>
      </w:r>
      <w:proofErr w:type="spellEnd"/>
      <w:r>
        <w:t xml:space="preserve">. </w:t>
      </w:r>
      <w:proofErr w:type="spellStart"/>
      <w:r>
        <w:t>Проблеми</w:t>
      </w:r>
      <w:proofErr w:type="spellEnd"/>
      <w:r>
        <w:t xml:space="preserve"> с </w:t>
      </w:r>
      <w:proofErr w:type="spellStart"/>
      <w:r>
        <w:t>п</w:t>
      </w:r>
      <w:r w:rsidRPr="00653343">
        <w:t>отребителск</w:t>
      </w:r>
      <w:r>
        <w:t>ия</w:t>
      </w:r>
      <w:proofErr w:type="spellEnd"/>
      <w:r>
        <w:t xml:space="preserve"> </w:t>
      </w:r>
      <w:proofErr w:type="spellStart"/>
      <w:r>
        <w:t>интерфейс</w:t>
      </w:r>
      <w:proofErr w:type="spellEnd"/>
      <w:r w:rsidRPr="00653343">
        <w:t xml:space="preserve"> </w:t>
      </w:r>
    </w:p>
    <w:tbl>
      <w:tblPr>
        <w:tblStyle w:val="TableGrid"/>
        <w:tblW w:w="10485" w:type="dxa"/>
        <w:tblLook w:val="04A0" w:firstRow="1" w:lastRow="0" w:firstColumn="1" w:lastColumn="0" w:noHBand="0" w:noVBand="1"/>
      </w:tblPr>
      <w:tblGrid>
        <w:gridCol w:w="1271"/>
        <w:gridCol w:w="9214"/>
      </w:tblGrid>
      <w:tr w:rsidRPr="0009046A" w:rsidR="00DD5EB3" w:rsidTr="309BA496" w14:paraId="4563E2BA" w14:textId="77777777">
        <w:tc>
          <w:tcPr>
            <w:tcW w:w="1271" w:type="dxa"/>
            <w:tcMar/>
            <w:vAlign w:val="center"/>
          </w:tcPr>
          <w:p w:rsidRPr="000B5957" w:rsidR="00DD5EB3" w:rsidP="00F358EF" w:rsidRDefault="000B5957" w14:paraId="0016AD5C" w14:textId="583D35FF">
            <w:pPr>
              <w:spacing w:before="144" w:beforeLines="60" w:after="144" w:afterLines="60"/>
              <w:jc w:val="center"/>
              <w:rPr>
                <w:b/>
                <w:bCs/>
                <w:sz w:val="20"/>
                <w:lang w:val="bg-BG"/>
              </w:rPr>
            </w:pPr>
            <w:r w:rsidRPr="000B5957">
              <w:rPr>
                <w:b/>
                <w:bCs/>
                <w:sz w:val="20"/>
                <w:lang w:val="bg-BG"/>
              </w:rPr>
              <w:t>Проблем</w:t>
            </w:r>
            <w:r w:rsidRPr="000B5957" w:rsidR="00DD5EB3">
              <w:rPr>
                <w:b/>
                <w:bCs/>
                <w:sz w:val="20"/>
              </w:rPr>
              <w:t xml:space="preserve"> #1</w:t>
            </w:r>
          </w:p>
        </w:tc>
        <w:tc>
          <w:tcPr>
            <w:tcW w:w="9214" w:type="dxa"/>
            <w:tcMar/>
            <w:vAlign w:val="center"/>
          </w:tcPr>
          <w:p w:rsidRPr="0009046A" w:rsidR="00DD5EB3" w:rsidP="00856B39" w:rsidRDefault="00DD5EB3" w14:paraId="01055A3F" w14:textId="15EAE511">
            <w:pPr>
              <w:spacing w:before="144" w:beforeLines="60" w:after="144" w:afterLines="60"/>
            </w:pPr>
            <w:proofErr w:type="spellStart"/>
            <w:r w:rsidR="4DD5FBE1">
              <w:rPr/>
              <w:t>Полето</w:t>
            </w:r>
            <w:proofErr w:type="spellEnd"/>
            <w:r w:rsidR="4DD5FBE1">
              <w:rPr/>
              <w:t xml:space="preserve"> </w:t>
            </w:r>
            <w:proofErr w:type="spellStart"/>
            <w:r w:rsidR="4DD5FBE1">
              <w:rPr/>
              <w:t>за</w:t>
            </w:r>
            <w:proofErr w:type="spellEnd"/>
            <w:r w:rsidR="4DD5FBE1">
              <w:rPr/>
              <w:t xml:space="preserve"> Username or Email Adress </w:t>
            </w:r>
            <w:proofErr w:type="spellStart"/>
            <w:r w:rsidR="4DD5FBE1">
              <w:rPr/>
              <w:t>трябва</w:t>
            </w:r>
            <w:proofErr w:type="spellEnd"/>
            <w:r w:rsidR="4DD5FBE1">
              <w:rPr/>
              <w:t xml:space="preserve"> </w:t>
            </w:r>
            <w:proofErr w:type="spellStart"/>
            <w:r w:rsidR="4DD5FBE1">
              <w:rPr/>
              <w:t>да</w:t>
            </w:r>
            <w:proofErr w:type="spellEnd"/>
            <w:r w:rsidR="4DD5FBE1">
              <w:rPr/>
              <w:t xml:space="preserve"> е</w:t>
            </w:r>
            <w:r w:rsidR="05700494">
              <w:rPr/>
              <w:t xml:space="preserve"> на</w:t>
            </w:r>
            <w:r w:rsidR="4DD5FBE1">
              <w:rPr/>
              <w:t xml:space="preserve"> </w:t>
            </w:r>
            <w:proofErr w:type="spellStart"/>
            <w:r w:rsidR="4DD5FBE1">
              <w:rPr/>
              <w:t>първо</w:t>
            </w:r>
            <w:proofErr w:type="spellEnd"/>
            <w:r w:rsidR="0C272B9E">
              <w:rPr/>
              <w:t xml:space="preserve"> </w:t>
            </w:r>
            <w:proofErr w:type="spellStart"/>
            <w:r w:rsidR="0C272B9E">
              <w:rPr/>
              <w:t>място</w:t>
            </w:r>
            <w:proofErr w:type="spellEnd"/>
          </w:p>
        </w:tc>
      </w:tr>
      <w:tr w:rsidRPr="0009046A" w:rsidR="00DD5EB3" w:rsidTr="309BA496" w14:paraId="5B582344" w14:textId="77777777">
        <w:tc>
          <w:tcPr>
            <w:tcW w:w="1271" w:type="dxa"/>
            <w:tcMar/>
            <w:vAlign w:val="center"/>
          </w:tcPr>
          <w:p w:rsidRPr="000B5957" w:rsidR="00DD5EB3" w:rsidP="00F358EF" w:rsidRDefault="000B5957" w14:paraId="23FDD7C6" w14:textId="102D96FB">
            <w:pPr>
              <w:spacing w:before="144" w:beforeLines="60" w:after="144" w:afterLines="60"/>
              <w:jc w:val="center"/>
              <w:rPr>
                <w:b/>
                <w:bCs/>
                <w:sz w:val="20"/>
              </w:rPr>
            </w:pPr>
            <w:r w:rsidRPr="000B5957">
              <w:rPr>
                <w:b/>
                <w:bCs/>
                <w:sz w:val="20"/>
                <w:lang w:val="bg-BG"/>
              </w:rPr>
              <w:t>Проблем</w:t>
            </w:r>
            <w:r w:rsidRPr="000B5957" w:rsidR="00DD5EB3">
              <w:rPr>
                <w:b/>
                <w:bCs/>
                <w:sz w:val="20"/>
              </w:rPr>
              <w:t xml:space="preserve"> #2</w:t>
            </w:r>
          </w:p>
        </w:tc>
        <w:tc>
          <w:tcPr>
            <w:tcW w:w="9214" w:type="dxa"/>
            <w:tcMar/>
            <w:vAlign w:val="center"/>
          </w:tcPr>
          <w:p w:rsidR="00DD5EB3" w:rsidP="00856B39" w:rsidRDefault="00DD5EB3" w14:paraId="5C4B99CD" w14:textId="62C8DF14">
            <w:pPr>
              <w:spacing w:before="144" w:beforeLines="60" w:after="144" w:afterLines="60"/>
            </w:pPr>
            <w:proofErr w:type="spellStart"/>
            <w:r w:rsidR="02104107">
              <w:rPr/>
              <w:t>Полето</w:t>
            </w:r>
            <w:proofErr w:type="spellEnd"/>
            <w:r w:rsidR="02104107">
              <w:rPr/>
              <w:t xml:space="preserve"> </w:t>
            </w:r>
            <w:proofErr w:type="spellStart"/>
            <w:r w:rsidR="02104107">
              <w:rPr/>
              <w:t>за</w:t>
            </w:r>
            <w:proofErr w:type="spellEnd"/>
            <w:r w:rsidR="02104107">
              <w:rPr/>
              <w:t xml:space="preserve"> Password </w:t>
            </w:r>
            <w:proofErr w:type="spellStart"/>
            <w:r w:rsidR="02104107">
              <w:rPr/>
              <w:t>трябва</w:t>
            </w:r>
            <w:proofErr w:type="spellEnd"/>
            <w:r w:rsidR="02104107">
              <w:rPr/>
              <w:t xml:space="preserve"> </w:t>
            </w:r>
            <w:proofErr w:type="spellStart"/>
            <w:r w:rsidR="02104107">
              <w:rPr/>
              <w:t>да</w:t>
            </w:r>
            <w:proofErr w:type="spellEnd"/>
            <w:r w:rsidR="02104107">
              <w:rPr/>
              <w:t xml:space="preserve"> е </w:t>
            </w:r>
            <w:proofErr w:type="spellStart"/>
            <w:r w:rsidR="02104107">
              <w:rPr/>
              <w:t>на</w:t>
            </w:r>
            <w:proofErr w:type="spellEnd"/>
            <w:r w:rsidR="02104107">
              <w:rPr/>
              <w:t xml:space="preserve"> </w:t>
            </w:r>
            <w:proofErr w:type="spellStart"/>
            <w:r w:rsidR="02104107">
              <w:rPr/>
              <w:t>второ</w:t>
            </w:r>
            <w:proofErr w:type="spellEnd"/>
            <w:r w:rsidR="02104107">
              <w:rPr/>
              <w:t xml:space="preserve"> място</w:t>
            </w:r>
          </w:p>
        </w:tc>
      </w:tr>
      <w:tr w:rsidRPr="0009046A" w:rsidR="00DD5EB3" w:rsidTr="309BA496" w14:paraId="72739536" w14:textId="77777777">
        <w:tc>
          <w:tcPr>
            <w:tcW w:w="1271" w:type="dxa"/>
            <w:tcMar/>
            <w:vAlign w:val="center"/>
          </w:tcPr>
          <w:p w:rsidRPr="000B5957" w:rsidR="00DD5EB3" w:rsidP="309BA496" w:rsidRDefault="00DD5EB3" w14:paraId="1F1CD6DA" w14:textId="3EB803C7">
            <w:pPr>
              <w:spacing w:before="144" w:beforeLines="60" w:after="144" w:afterLines="60"/>
              <w:jc w:val="center"/>
              <w:rPr>
                <w:b w:val="1"/>
                <w:bCs w:val="1"/>
                <w:sz w:val="20"/>
                <w:szCs w:val="20"/>
              </w:rPr>
            </w:pPr>
            <w:r w:rsidRPr="309BA496" w:rsidR="68ACE13C">
              <w:rPr>
                <w:b w:val="1"/>
                <w:bCs w:val="1"/>
                <w:sz w:val="20"/>
                <w:szCs w:val="20"/>
                <w:lang w:val="bg-BG"/>
              </w:rPr>
              <w:t>Проблем</w:t>
            </w:r>
            <w:r w:rsidRPr="309BA496" w:rsidR="68ACE13C">
              <w:rPr>
                <w:b w:val="1"/>
                <w:bCs w:val="1"/>
                <w:sz w:val="20"/>
                <w:szCs w:val="20"/>
              </w:rPr>
              <w:t xml:space="preserve"> #3</w:t>
            </w:r>
          </w:p>
          <w:p w:rsidRPr="000B5957" w:rsidR="00DD5EB3" w:rsidP="309BA496" w:rsidRDefault="00DD5EB3" w14:paraId="5F4DC0B7" w14:textId="6540338D">
            <w:pPr>
              <w:pStyle w:val="Normal"/>
              <w:suppressLineNumbers w:val="0"/>
              <w:bidi w:val="0"/>
              <w:spacing w:beforeLines="60" w:beforeAutospacing="off" w:afterLines="60" w:afterAutospacing="off" w:line="276" w:lineRule="auto"/>
              <w:ind w:left="0" w:right="0"/>
              <w:jc w:val="center"/>
              <w:rPr>
                <w:sz w:val="20"/>
                <w:szCs w:val="20"/>
              </w:rPr>
            </w:pPr>
          </w:p>
        </w:tc>
        <w:tc>
          <w:tcPr>
            <w:tcW w:w="9214" w:type="dxa"/>
            <w:tcMar/>
            <w:vAlign w:val="center"/>
          </w:tcPr>
          <w:p w:rsidR="00DD5EB3" w:rsidP="00856B39" w:rsidRDefault="00DD5EB3" w14:paraId="44E72497" w14:textId="76108132">
            <w:pPr>
              <w:spacing w:before="144" w:beforeLines="60" w:after="144" w:afterLines="60"/>
            </w:pPr>
            <w:proofErr w:type="spellStart"/>
            <w:r w:rsidR="68ACE13C">
              <w:rPr/>
              <w:t>Бутонът</w:t>
            </w:r>
            <w:proofErr w:type="spellEnd"/>
            <w:r w:rsidR="68ACE13C">
              <w:rPr/>
              <w:t xml:space="preserve"> ,,Log Out" </w:t>
            </w:r>
            <w:proofErr w:type="spellStart"/>
            <w:r w:rsidR="36C92D12">
              <w:rPr/>
              <w:t>се</w:t>
            </w:r>
            <w:proofErr w:type="spellEnd"/>
            <w:r w:rsidR="36C92D12">
              <w:rPr/>
              <w:t xml:space="preserve"> </w:t>
            </w:r>
            <w:proofErr w:type="spellStart"/>
            <w:r w:rsidR="36C92D12">
              <w:rPr/>
              <w:t>намира</w:t>
            </w:r>
            <w:proofErr w:type="spellEnd"/>
            <w:r w:rsidR="36C92D12">
              <w:rPr/>
              <w:t xml:space="preserve"> </w:t>
            </w:r>
            <w:proofErr w:type="spellStart"/>
            <w:r w:rsidR="36C92D12">
              <w:rPr/>
              <w:t>до</w:t>
            </w:r>
            <w:proofErr w:type="spellEnd"/>
            <w:r w:rsidR="36C92D12">
              <w:rPr/>
              <w:t xml:space="preserve"> </w:t>
            </w:r>
            <w:proofErr w:type="spellStart"/>
            <w:r w:rsidR="36C92D12">
              <w:rPr/>
              <w:t>бутонът</w:t>
            </w:r>
            <w:proofErr w:type="spellEnd"/>
            <w:r w:rsidR="36C92D12">
              <w:rPr/>
              <w:t xml:space="preserve"> ,,Log In"</w:t>
            </w:r>
          </w:p>
        </w:tc>
      </w:tr>
    </w:tbl>
    <w:p w:rsidR="000B5957" w:rsidP="000B5957" w:rsidRDefault="000B5957" w14:paraId="718E37ED" w14:textId="63BC6206">
      <w:pPr>
        <w:pStyle w:val="Heading2"/>
      </w:pPr>
      <w:proofErr w:type="spellStart"/>
      <w:r>
        <w:t>Дефект</w:t>
      </w:r>
      <w:proofErr w:type="spellEnd"/>
      <w:r>
        <w:t xml:space="preserve"> </w:t>
      </w:r>
      <w:r w:rsidRPr="00C80248">
        <w:t xml:space="preserve">в </w:t>
      </w:r>
      <w:proofErr w:type="spellStart"/>
      <w:r w:rsidRPr="00C80248">
        <w:t>прогноза</w:t>
      </w:r>
      <w:proofErr w:type="spellEnd"/>
      <w:r w:rsidRPr="00C80248">
        <w:t xml:space="preserve"> </w:t>
      </w:r>
      <w:proofErr w:type="spellStart"/>
      <w:r w:rsidRPr="00C80248">
        <w:t>за</w:t>
      </w:r>
      <w:proofErr w:type="spellEnd"/>
      <w:r w:rsidRPr="00C80248">
        <w:t xml:space="preserve"> </w:t>
      </w:r>
      <w:proofErr w:type="spellStart"/>
      <w:r w:rsidRPr="00C80248">
        <w:t>времето</w:t>
      </w:r>
      <w:proofErr w:type="spellEnd"/>
    </w:p>
    <w:tbl>
      <w:tblPr>
        <w:tblStyle w:val="TableGrid"/>
        <w:tblW w:w="10485" w:type="dxa"/>
        <w:tblLook w:val="04A0" w:firstRow="1" w:lastRow="0" w:firstColumn="1" w:lastColumn="0" w:noHBand="0" w:noVBand="1"/>
      </w:tblPr>
      <w:tblGrid>
        <w:gridCol w:w="2119"/>
        <w:gridCol w:w="8366"/>
      </w:tblGrid>
      <w:tr w:rsidRPr="0009046A" w:rsidR="000B5957" w:rsidTr="309BA496" w14:paraId="0990E92E" w14:textId="77777777">
        <w:tc>
          <w:tcPr>
            <w:tcW w:w="2119" w:type="dxa"/>
            <w:tcMar/>
            <w:vAlign w:val="center"/>
          </w:tcPr>
          <w:p w:rsidRPr="00C169BC" w:rsidR="000B5957" w:rsidP="00F358EF" w:rsidRDefault="000B5957" w14:paraId="0238A6D6" w14:textId="1FBA5797">
            <w:pPr>
              <w:spacing w:before="144" w:beforeLines="60" w:after="144" w:afterLines="60"/>
              <w:jc w:val="center"/>
              <w:rPr>
                <w:b/>
                <w:bCs/>
              </w:rPr>
            </w:pPr>
            <w:proofErr w:type="spellStart"/>
            <w:r w:rsidRPr="00C7449A">
              <w:rPr>
                <w:b/>
                <w:bCs/>
              </w:rPr>
              <w:t>Грешка</w:t>
            </w:r>
            <w:proofErr w:type="spellEnd"/>
          </w:p>
        </w:tc>
        <w:tc>
          <w:tcPr>
            <w:tcW w:w="8366" w:type="dxa"/>
            <w:tcMar/>
            <w:vAlign w:val="center"/>
          </w:tcPr>
          <w:p w:rsidRPr="0009046A" w:rsidR="000B5957" w:rsidP="000B5957" w:rsidRDefault="00507276" w14:paraId="52650C2D" w14:textId="3D088652">
            <w:pPr>
              <w:spacing w:before="144" w:beforeLines="60" w:after="144" w:afterLines="60"/>
            </w:pPr>
            <w:proofErr w:type="spellStart"/>
            <w:r w:rsidR="5EFCF181">
              <w:rPr/>
              <w:t>Програмистът</w:t>
            </w:r>
            <w:proofErr w:type="spellEnd"/>
            <w:r w:rsidR="5EFCF181">
              <w:rPr/>
              <w:t xml:space="preserve"> е </w:t>
            </w:r>
            <w:proofErr w:type="spellStart"/>
            <w:r w:rsidR="5EFCF181">
              <w:rPr/>
              <w:t>допуснал</w:t>
            </w:r>
            <w:proofErr w:type="spellEnd"/>
            <w:r w:rsidR="5EFCF181">
              <w:rPr/>
              <w:t xml:space="preserve"> </w:t>
            </w:r>
            <w:proofErr w:type="spellStart"/>
            <w:r w:rsidR="5EFCF181">
              <w:rPr/>
              <w:t>следната</w:t>
            </w:r>
            <w:proofErr w:type="spellEnd"/>
            <w:r w:rsidR="5EFCF181">
              <w:rPr/>
              <w:t xml:space="preserve"> </w:t>
            </w:r>
            <w:proofErr w:type="spellStart"/>
            <w:r w:rsidR="5EFCF181">
              <w:rPr/>
              <w:t>грешка</w:t>
            </w:r>
            <w:proofErr w:type="spellEnd"/>
            <w:r w:rsidR="5EFCF181">
              <w:rPr/>
              <w:t>:</w:t>
            </w:r>
            <w:r w:rsidR="7DFE76AA">
              <w:rPr/>
              <w:t xml:space="preserve"> </w:t>
            </w:r>
            <w:proofErr w:type="spellStart"/>
            <w:r w:rsidR="7DFE76AA">
              <w:rPr/>
              <w:t>Градусите</w:t>
            </w:r>
            <w:proofErr w:type="spellEnd"/>
            <w:r w:rsidR="7DFE76AA">
              <w:rPr/>
              <w:t xml:space="preserve"> в </w:t>
            </w:r>
            <w:proofErr w:type="spellStart"/>
            <w:r w:rsidR="7DFE76AA">
              <w:rPr/>
              <w:t>моето</w:t>
            </w:r>
            <w:proofErr w:type="spellEnd"/>
            <w:r w:rsidR="7DFE76AA">
              <w:rPr/>
              <w:t xml:space="preserve"> </w:t>
            </w:r>
            <w:proofErr w:type="spellStart"/>
            <w:r w:rsidR="7DFE76AA">
              <w:rPr/>
              <w:t>приложение</w:t>
            </w:r>
            <w:proofErr w:type="spellEnd"/>
            <w:r w:rsidR="7DFE76AA">
              <w:rPr/>
              <w:t xml:space="preserve"> </w:t>
            </w:r>
            <w:proofErr w:type="spellStart"/>
            <w:r w:rsidR="7DFE76AA">
              <w:rPr/>
              <w:t>показват</w:t>
            </w:r>
            <w:proofErr w:type="spellEnd"/>
            <w:r w:rsidR="7DFE76AA">
              <w:rPr/>
              <w:t xml:space="preserve"> </w:t>
            </w:r>
            <w:proofErr w:type="spellStart"/>
            <w:r w:rsidR="7DFE76AA">
              <w:rPr/>
              <w:t>по</w:t>
            </w:r>
            <w:proofErr w:type="spellEnd"/>
            <w:r w:rsidR="7DFE76AA">
              <w:rPr/>
              <w:t xml:space="preserve"> </w:t>
            </w:r>
            <w:proofErr w:type="spellStart"/>
            <w:r w:rsidR="7DFE76AA">
              <w:rPr/>
              <w:t>Целзий</w:t>
            </w:r>
            <w:proofErr w:type="spellEnd"/>
            <w:r w:rsidR="7DFE76AA">
              <w:rPr/>
              <w:t xml:space="preserve"> </w:t>
            </w:r>
            <w:proofErr w:type="spellStart"/>
            <w:r w:rsidR="7DFE76AA">
              <w:rPr/>
              <w:t>без</w:t>
            </w:r>
            <w:proofErr w:type="spellEnd"/>
            <w:r w:rsidR="7DFE76AA">
              <w:rPr/>
              <w:t xml:space="preserve"> преобразуване</w:t>
            </w:r>
          </w:p>
        </w:tc>
      </w:tr>
      <w:tr w:rsidR="000B5957" w:rsidTr="309BA496" w14:paraId="21F66F2B" w14:textId="77777777">
        <w:tc>
          <w:tcPr>
            <w:tcW w:w="2119" w:type="dxa"/>
            <w:tcMar/>
            <w:vAlign w:val="center"/>
          </w:tcPr>
          <w:p w:rsidRPr="00C169BC" w:rsidR="000B5957" w:rsidP="00F358EF" w:rsidRDefault="000B5957" w14:paraId="174E3120" w14:textId="4A04F80F">
            <w:pPr>
              <w:spacing w:before="144" w:beforeLines="60" w:after="144" w:afterLines="60"/>
              <w:jc w:val="center"/>
              <w:rPr>
                <w:b/>
                <w:bCs/>
              </w:rPr>
            </w:pPr>
            <w:proofErr w:type="spellStart"/>
            <w:r>
              <w:rPr>
                <w:b/>
                <w:bCs/>
              </w:rPr>
              <w:t>Дефект</w:t>
            </w:r>
            <w:proofErr w:type="spellEnd"/>
            <w:r>
              <w:rPr>
                <w:b/>
                <w:bCs/>
              </w:rPr>
              <w:t xml:space="preserve"> / Bug </w:t>
            </w:r>
            <w:r w:rsidRPr="00C7449A">
              <w:rPr>
                <w:b/>
                <w:bCs/>
              </w:rPr>
              <w:t>(</w:t>
            </w:r>
            <w:proofErr w:type="spellStart"/>
            <w:r w:rsidRPr="00C7449A">
              <w:rPr>
                <w:b/>
                <w:bCs/>
              </w:rPr>
              <w:t>местонахождение</w:t>
            </w:r>
            <w:proofErr w:type="spellEnd"/>
            <w:r w:rsidRPr="00C7449A">
              <w:rPr>
                <w:b/>
                <w:bCs/>
              </w:rPr>
              <w:t>)</w:t>
            </w:r>
          </w:p>
        </w:tc>
        <w:tc>
          <w:tcPr>
            <w:tcW w:w="8366" w:type="dxa"/>
            <w:tcMar/>
            <w:vAlign w:val="center"/>
          </w:tcPr>
          <w:p w:rsidR="000B5957" w:rsidP="309BA496" w:rsidRDefault="000B5957" w14:paraId="2DBF60EF" w14:textId="7E887B54">
            <w:pPr>
              <w:pStyle w:val="Normal"/>
              <w:spacing w:before="144" w:beforeLines="60" w:after="144" w:afterLines="60"/>
              <w:rPr>
                <w:rFonts w:ascii="Times New Roman" w:hAnsi="Times New Roman" w:eastAsia="Times New Roman" w:cs="Times New Roman"/>
                <w:noProof w:val="0"/>
                <w:sz w:val="22"/>
                <w:szCs w:val="22"/>
                <w:lang w:val="en-US"/>
              </w:rPr>
            </w:pPr>
            <w:proofErr w:type="spellStart"/>
            <w:r w:rsidR="000B5957">
              <w:rPr/>
              <w:t>Грешката</w:t>
            </w:r>
            <w:proofErr w:type="spellEnd"/>
            <w:r w:rsidR="000B5957">
              <w:rPr/>
              <w:t xml:space="preserve"> в </w:t>
            </w:r>
            <w:proofErr w:type="spellStart"/>
            <w:r w:rsidR="000B5957">
              <w:rPr/>
              <w:t>кода</w:t>
            </w:r>
            <w:proofErr w:type="spellEnd"/>
            <w:r w:rsidR="000B5957">
              <w:rPr/>
              <w:t xml:space="preserve"> е в </w:t>
            </w:r>
            <w:proofErr w:type="spellStart"/>
            <w:r w:rsidR="000B5957">
              <w:rPr/>
              <w:t>модула</w:t>
            </w:r>
            <w:proofErr w:type="spellEnd"/>
            <w:r w:rsidR="000B5957">
              <w:rPr/>
              <w:t>/</w:t>
            </w:r>
            <w:proofErr w:type="spellStart"/>
            <w:r w:rsidR="000B5957">
              <w:rPr/>
              <w:t>функцията</w:t>
            </w:r>
            <w:proofErr w:type="spellEnd"/>
            <w:r w:rsidR="000B5957">
              <w:rPr/>
              <w:t xml:space="preserve">, </w:t>
            </w:r>
            <w:proofErr w:type="spellStart"/>
            <w:r w:rsidR="000B5957">
              <w:rPr/>
              <w:t>отговарящ</w:t>
            </w:r>
            <w:proofErr w:type="spellEnd"/>
            <w:r w:rsidR="000B5957">
              <w:rPr/>
              <w:t xml:space="preserve"> </w:t>
            </w:r>
            <w:proofErr w:type="spellStart"/>
            <w:r w:rsidR="000B5957">
              <w:rPr/>
              <w:t>за</w:t>
            </w:r>
            <w:proofErr w:type="spellEnd"/>
            <w:r w:rsidR="000B5957">
              <w:rPr/>
              <w:t>:</w:t>
            </w:r>
            <w:r w:rsidRPr="309BA496" w:rsidR="4A12830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външния източник в градуси по Фаренхайт</w:t>
            </w:r>
          </w:p>
        </w:tc>
      </w:tr>
      <w:tr w:rsidR="000B5957" w:rsidTr="309BA496" w14:paraId="2409C682" w14:textId="77777777">
        <w:tc>
          <w:tcPr>
            <w:tcW w:w="2119" w:type="dxa"/>
            <w:tcMar/>
            <w:vAlign w:val="center"/>
          </w:tcPr>
          <w:p w:rsidRPr="00C169BC" w:rsidR="000B5957" w:rsidP="00F358EF" w:rsidRDefault="000B5957" w14:paraId="06137CE5" w14:textId="2478863C">
            <w:pPr>
              <w:spacing w:before="144" w:beforeLines="60" w:after="144" w:afterLines="60"/>
              <w:jc w:val="center"/>
              <w:rPr>
                <w:b/>
                <w:bCs/>
              </w:rPr>
            </w:pPr>
            <w:proofErr w:type="spellStart"/>
            <w:r w:rsidRPr="00C7449A">
              <w:rPr>
                <w:b/>
                <w:bCs/>
              </w:rPr>
              <w:t>Неизправност</w:t>
            </w:r>
            <w:proofErr w:type="spellEnd"/>
            <w:r w:rsidRPr="00C7449A">
              <w:rPr>
                <w:b/>
                <w:bCs/>
              </w:rPr>
              <w:t xml:space="preserve"> (</w:t>
            </w:r>
            <w:proofErr w:type="spellStart"/>
            <w:r>
              <w:rPr>
                <w:b/>
                <w:bCs/>
              </w:rPr>
              <w:t>признаци</w:t>
            </w:r>
            <w:proofErr w:type="spellEnd"/>
            <w:r w:rsidRPr="00C7449A">
              <w:rPr>
                <w:b/>
                <w:bCs/>
              </w:rPr>
              <w:t>)</w:t>
            </w:r>
          </w:p>
        </w:tc>
        <w:tc>
          <w:tcPr>
            <w:tcW w:w="8366" w:type="dxa"/>
            <w:tcMar/>
            <w:vAlign w:val="center"/>
          </w:tcPr>
          <w:p w:rsidR="000B5957" w:rsidP="000B5957" w:rsidRDefault="000B5957" w14:paraId="34AB207A" w14:textId="3AD525A1">
            <w:pPr>
              <w:pStyle w:val="Header"/>
              <w:spacing w:before="144" w:beforeLines="60" w:after="144" w:afterLines="60"/>
              <w:contextualSpacing/>
            </w:pPr>
            <w:proofErr w:type="spellStart"/>
            <w:r w:rsidR="000B5957">
              <w:rPr/>
              <w:t>Когато</w:t>
            </w:r>
            <w:proofErr w:type="spellEnd"/>
            <w:r w:rsidR="000B5957">
              <w:rPr/>
              <w:t xml:space="preserve"> </w:t>
            </w:r>
            <w:proofErr w:type="spellStart"/>
            <w:r w:rsidR="000B5957">
              <w:rPr/>
              <w:t>дефектният</w:t>
            </w:r>
            <w:proofErr w:type="spellEnd"/>
            <w:r w:rsidR="000B5957">
              <w:rPr/>
              <w:t xml:space="preserve"> </w:t>
            </w:r>
            <w:proofErr w:type="spellStart"/>
            <w:r w:rsidR="000B5957">
              <w:rPr/>
              <w:t>код</w:t>
            </w:r>
            <w:proofErr w:type="spellEnd"/>
            <w:r w:rsidR="000B5957">
              <w:rPr/>
              <w:t xml:space="preserve"> </w:t>
            </w:r>
            <w:proofErr w:type="spellStart"/>
            <w:r w:rsidR="000B5957">
              <w:rPr/>
              <w:t>бъде</w:t>
            </w:r>
            <w:proofErr w:type="spellEnd"/>
            <w:r w:rsidR="000B5957">
              <w:rPr/>
              <w:t xml:space="preserve"> </w:t>
            </w:r>
            <w:proofErr w:type="spellStart"/>
            <w:r w:rsidR="000B5957">
              <w:rPr/>
              <w:t>изпълнен</w:t>
            </w:r>
            <w:proofErr w:type="spellEnd"/>
            <w:r w:rsidR="000B5957">
              <w:rPr/>
              <w:t xml:space="preserve">, </w:t>
            </w:r>
            <w:proofErr w:type="spellStart"/>
            <w:r w:rsidR="000B5957">
              <w:rPr/>
              <w:t>той</w:t>
            </w:r>
            <w:proofErr w:type="spellEnd"/>
            <w:r w:rsidR="000B5957">
              <w:rPr/>
              <w:t xml:space="preserve"> </w:t>
            </w:r>
            <w:proofErr w:type="spellStart"/>
            <w:r w:rsidR="000B5957">
              <w:rPr/>
              <w:t>води</w:t>
            </w:r>
            <w:proofErr w:type="spellEnd"/>
            <w:r w:rsidR="000B5957">
              <w:rPr/>
              <w:t xml:space="preserve"> </w:t>
            </w:r>
            <w:proofErr w:type="spellStart"/>
            <w:r w:rsidR="000B5957">
              <w:rPr/>
              <w:t>до</w:t>
            </w:r>
            <w:proofErr w:type="spellEnd"/>
            <w:r w:rsidR="000B5957">
              <w:rPr/>
              <w:t xml:space="preserve"> </w:t>
            </w:r>
            <w:proofErr w:type="spellStart"/>
            <w:r w:rsidR="000B5957">
              <w:rPr/>
              <w:t>неизправност</w:t>
            </w:r>
            <w:proofErr w:type="spellEnd"/>
            <w:r w:rsidR="000B5957">
              <w:rPr/>
              <w:t xml:space="preserve">, </w:t>
            </w:r>
            <w:proofErr w:type="spellStart"/>
            <w:r w:rsidR="000B5957">
              <w:rPr/>
              <w:t>както</w:t>
            </w:r>
            <w:proofErr w:type="spellEnd"/>
            <w:r w:rsidR="000B5957">
              <w:rPr/>
              <w:t xml:space="preserve"> </w:t>
            </w:r>
            <w:proofErr w:type="spellStart"/>
            <w:r w:rsidR="000B5957">
              <w:rPr/>
              <w:t>следва</w:t>
            </w:r>
            <w:proofErr w:type="spellEnd"/>
            <w:r w:rsidR="000B5957">
              <w:rPr/>
              <w:t xml:space="preserve">: </w:t>
            </w:r>
            <w:proofErr w:type="spellStart"/>
            <w:r w:rsidR="7D091619">
              <w:rPr/>
              <w:t>високи</w:t>
            </w:r>
            <w:proofErr w:type="spellEnd"/>
            <w:r w:rsidR="7D091619">
              <w:rPr/>
              <w:t xml:space="preserve"> температури</w:t>
            </w:r>
          </w:p>
        </w:tc>
      </w:tr>
    </w:tbl>
    <w:p w:rsidR="0023324C" w:rsidP="0023324C" w:rsidRDefault="000B5957" w14:paraId="71EC5251" w14:textId="64B06D27">
      <w:pPr>
        <w:pStyle w:val="Heading2"/>
      </w:pPr>
      <w:proofErr w:type="spellStart"/>
      <w:r w:rsidRPr="00DE452D">
        <w:rPr>
          <w:lang w:eastAsia="bg-BG"/>
        </w:rPr>
        <w:lastRenderedPageBreak/>
        <w:t>Машина</w:t>
      </w:r>
      <w:proofErr w:type="spellEnd"/>
      <w:r w:rsidRPr="00DE452D">
        <w:rPr>
          <w:lang w:eastAsia="bg-BG"/>
        </w:rPr>
        <w:t xml:space="preserve"> </w:t>
      </w:r>
      <w:proofErr w:type="spellStart"/>
      <w:r w:rsidRPr="00DE452D">
        <w:rPr>
          <w:lang w:eastAsia="bg-BG"/>
        </w:rPr>
        <w:t>за</w:t>
      </w:r>
      <w:proofErr w:type="spellEnd"/>
      <w:r w:rsidRPr="00DE452D">
        <w:rPr>
          <w:lang w:eastAsia="bg-BG"/>
        </w:rPr>
        <w:t xml:space="preserve"> </w:t>
      </w:r>
      <w:proofErr w:type="spellStart"/>
      <w:r w:rsidRPr="00DE452D">
        <w:rPr>
          <w:lang w:eastAsia="bg-BG"/>
        </w:rPr>
        <w:t>проверка</w:t>
      </w:r>
      <w:proofErr w:type="spellEnd"/>
      <w:r w:rsidRPr="00DE452D">
        <w:rPr>
          <w:lang w:eastAsia="bg-BG"/>
        </w:rPr>
        <w:t xml:space="preserve"> </w:t>
      </w:r>
      <w:proofErr w:type="spellStart"/>
      <w:r w:rsidRPr="00DE452D">
        <w:rPr>
          <w:lang w:eastAsia="bg-BG"/>
        </w:rPr>
        <w:t>на</w:t>
      </w:r>
      <w:proofErr w:type="spellEnd"/>
      <w:r w:rsidRPr="00DE452D">
        <w:rPr>
          <w:lang w:eastAsia="bg-BG"/>
        </w:rPr>
        <w:t xml:space="preserve"> </w:t>
      </w:r>
      <w:proofErr w:type="spellStart"/>
      <w:r w:rsidRPr="00DE452D">
        <w:rPr>
          <w:lang w:eastAsia="bg-BG"/>
        </w:rPr>
        <w:t>възрастта</w:t>
      </w:r>
      <w:proofErr w:type="spellEnd"/>
    </w:p>
    <w:tbl>
      <w:tblPr>
        <w:tblStyle w:val="TableGrid"/>
        <w:tblW w:w="10485" w:type="dxa"/>
        <w:tblLook w:val="04A0" w:firstRow="1" w:lastRow="0" w:firstColumn="1" w:lastColumn="0" w:noHBand="0" w:noVBand="1"/>
      </w:tblPr>
      <w:tblGrid>
        <w:gridCol w:w="10485"/>
      </w:tblGrid>
      <w:tr w:rsidRPr="0009046A" w:rsidR="00DD5EB3" w:rsidTr="309BA496" w14:paraId="62962AF2" w14:textId="77777777">
        <w:tc>
          <w:tcPr>
            <w:tcW w:w="10485" w:type="dxa"/>
            <w:tcMar/>
            <w:vAlign w:val="center"/>
          </w:tcPr>
          <w:p w:rsidRPr="0009046A" w:rsidR="00DD5EB3" w:rsidP="00856B39" w:rsidRDefault="00DD5EB3" w14:paraId="137AA199" w14:textId="24AD3E96">
            <w:pPr>
              <w:spacing w:before="144" w:beforeLines="60" w:after="144" w:afterLines="60"/>
            </w:pPr>
            <w:proofErr w:type="spellStart"/>
            <w:r w:rsidR="454FD593">
              <w:rPr/>
              <w:t>Грешката</w:t>
            </w:r>
            <w:proofErr w:type="spellEnd"/>
            <w:r w:rsidR="454FD593">
              <w:rPr/>
              <w:t xml:space="preserve"> е </w:t>
            </w:r>
            <w:proofErr w:type="spellStart"/>
            <w:r w:rsidR="454FD593">
              <w:rPr/>
              <w:t>за</w:t>
            </w:r>
            <w:proofErr w:type="spellEnd"/>
            <w:r w:rsidR="454FD593">
              <w:rPr/>
              <w:t xml:space="preserve"> </w:t>
            </w:r>
            <w:proofErr w:type="spellStart"/>
            <w:r w:rsidR="454FD593">
              <w:rPr/>
              <w:t>тези</w:t>
            </w:r>
            <w:proofErr w:type="spellEnd"/>
            <w:r w:rsidR="454FD593">
              <w:rPr/>
              <w:t xml:space="preserve"> , </w:t>
            </w:r>
            <w:proofErr w:type="spellStart"/>
            <w:r w:rsidR="454FD593">
              <w:rPr/>
              <w:t>които</w:t>
            </w:r>
            <w:proofErr w:type="spellEnd"/>
            <w:r w:rsidR="454FD593">
              <w:rPr/>
              <w:t xml:space="preserve"> </w:t>
            </w:r>
            <w:proofErr w:type="spellStart"/>
            <w:r w:rsidR="454FD593">
              <w:rPr/>
              <w:t>са</w:t>
            </w:r>
            <w:proofErr w:type="spellEnd"/>
            <w:r w:rsidR="454FD593">
              <w:rPr/>
              <w:t xml:space="preserve"> </w:t>
            </w:r>
            <w:proofErr w:type="spellStart"/>
            <w:r w:rsidR="454FD593">
              <w:rPr/>
              <w:t>на</w:t>
            </w:r>
            <w:proofErr w:type="spellEnd"/>
            <w:r w:rsidR="454FD593">
              <w:rPr/>
              <w:t xml:space="preserve"> 18 </w:t>
            </w:r>
            <w:proofErr w:type="spellStart"/>
            <w:r w:rsidR="454FD593">
              <w:rPr/>
              <w:t>години</w:t>
            </w:r>
            <w:proofErr w:type="spellEnd"/>
            <w:r w:rsidR="454FD593">
              <w:rPr/>
              <w:t xml:space="preserve"> , </w:t>
            </w:r>
            <w:proofErr w:type="spellStart"/>
            <w:r w:rsidR="454FD593">
              <w:rPr/>
              <w:t>за</w:t>
            </w:r>
            <w:proofErr w:type="spellEnd"/>
            <w:r w:rsidR="454FD593">
              <w:rPr/>
              <w:t xml:space="preserve"> </w:t>
            </w:r>
            <w:proofErr w:type="spellStart"/>
            <w:r w:rsidR="454FD593">
              <w:rPr/>
              <w:t>тях</w:t>
            </w:r>
            <w:proofErr w:type="spellEnd"/>
            <w:r w:rsidR="454FD593">
              <w:rPr/>
              <w:t xml:space="preserve"> </w:t>
            </w:r>
            <w:proofErr w:type="spellStart"/>
            <w:r w:rsidR="454FD593">
              <w:rPr/>
              <w:t>няма</w:t>
            </w:r>
            <w:proofErr w:type="spellEnd"/>
            <w:r w:rsidR="454FD593">
              <w:rPr/>
              <w:t xml:space="preserve"> </w:t>
            </w:r>
            <w:proofErr w:type="spellStart"/>
            <w:r w:rsidR="454FD593">
              <w:rPr/>
              <w:t>проверка</w:t>
            </w:r>
            <w:proofErr w:type="spellEnd"/>
            <w:r w:rsidR="454FD593">
              <w:rPr/>
              <w:t xml:space="preserve"> (if </w:t>
            </w:r>
            <w:proofErr w:type="spellStart"/>
            <w:r w:rsidR="454FD593">
              <w:rPr/>
              <w:t>възрастта</w:t>
            </w:r>
            <w:proofErr w:type="spellEnd"/>
            <w:r w:rsidR="454FD593">
              <w:rPr/>
              <w:t xml:space="preserve"> &gt;= 1</w:t>
            </w:r>
            <w:r w:rsidR="258B40F2">
              <w:rPr/>
              <w:t>8</w:t>
            </w:r>
            <w:proofErr w:type="gramStart"/>
            <w:r w:rsidR="258B40F2">
              <w:rPr/>
              <w:t>) .</w:t>
            </w:r>
            <w:proofErr w:type="gramEnd"/>
            <w:r w:rsidR="3E89C793">
              <w:rPr/>
              <w:t xml:space="preserve"> </w:t>
            </w:r>
            <w:proofErr w:type="spellStart"/>
            <w:r w:rsidR="3E89C793">
              <w:rPr/>
              <w:t>Грешката</w:t>
            </w:r>
            <w:proofErr w:type="spellEnd"/>
            <w:r w:rsidR="3E89C793">
              <w:rPr/>
              <w:t xml:space="preserve"> </w:t>
            </w:r>
            <w:proofErr w:type="spellStart"/>
            <w:r w:rsidR="3E89C793">
              <w:rPr/>
              <w:t>се</w:t>
            </w:r>
            <w:proofErr w:type="spellEnd"/>
            <w:r w:rsidR="3E89C793">
              <w:rPr/>
              <w:t xml:space="preserve"> </w:t>
            </w:r>
            <w:proofErr w:type="spellStart"/>
            <w:r w:rsidR="3E89C793">
              <w:rPr/>
              <w:t>нарича</w:t>
            </w:r>
            <w:proofErr w:type="spellEnd"/>
            <w:r w:rsidR="3E89C793">
              <w:rPr/>
              <w:t xml:space="preserve"> ,,</w:t>
            </w:r>
            <w:proofErr w:type="spellStart"/>
            <w:r w:rsidR="3E89C793">
              <w:rPr/>
              <w:t>логическа</w:t>
            </w:r>
            <w:proofErr w:type="spellEnd"/>
            <w:r w:rsidR="3E89C793">
              <w:rPr/>
              <w:t xml:space="preserve"> </w:t>
            </w:r>
            <w:proofErr w:type="spellStart"/>
            <w:r w:rsidR="3E89C793">
              <w:rPr/>
              <w:t>грешка</w:t>
            </w:r>
            <w:proofErr w:type="spellEnd"/>
            <w:r w:rsidR="3E89C793">
              <w:rPr/>
              <w:t xml:space="preserve">".  </w:t>
            </w:r>
            <w:proofErr w:type="spellStart"/>
            <w:r w:rsidR="3E89C793">
              <w:rPr/>
              <w:t>При</w:t>
            </w:r>
            <w:proofErr w:type="spellEnd"/>
            <w:r w:rsidR="3E89C793">
              <w:rPr/>
              <w:t xml:space="preserve"> </w:t>
            </w:r>
            <w:proofErr w:type="spellStart"/>
            <w:r w:rsidR="3E89C793">
              <w:rPr/>
              <w:t>стартиране</w:t>
            </w:r>
            <w:proofErr w:type="spellEnd"/>
            <w:r w:rsidR="3E89C793">
              <w:rPr/>
              <w:t xml:space="preserve"> </w:t>
            </w:r>
            <w:proofErr w:type="spellStart"/>
            <w:r w:rsidR="3E89C793">
              <w:rPr/>
              <w:t>на</w:t>
            </w:r>
            <w:proofErr w:type="spellEnd"/>
            <w:r w:rsidR="3E89C793">
              <w:rPr/>
              <w:t xml:space="preserve"> </w:t>
            </w:r>
            <w:proofErr w:type="spellStart"/>
            <w:r w:rsidR="3E89C793">
              <w:rPr/>
              <w:t>кода</w:t>
            </w:r>
            <w:proofErr w:type="spellEnd"/>
            <w:r w:rsidR="3E89C793">
              <w:rPr/>
              <w:t xml:space="preserve"> , </w:t>
            </w:r>
            <w:proofErr w:type="spellStart"/>
            <w:r w:rsidR="163087A0">
              <w:rPr/>
              <w:t>ако</w:t>
            </w:r>
            <w:proofErr w:type="spellEnd"/>
            <w:r w:rsidR="163087A0">
              <w:rPr/>
              <w:t xml:space="preserve"> </w:t>
            </w:r>
            <w:proofErr w:type="spellStart"/>
            <w:r w:rsidR="163087A0">
              <w:rPr/>
              <w:t>дадем</w:t>
            </w:r>
            <w:proofErr w:type="spellEnd"/>
            <w:r w:rsidR="163087A0">
              <w:rPr/>
              <w:t xml:space="preserve"> </w:t>
            </w:r>
            <w:proofErr w:type="spellStart"/>
            <w:r w:rsidR="163087A0">
              <w:rPr/>
              <w:t>вход</w:t>
            </w:r>
            <w:proofErr w:type="spellEnd"/>
            <w:r w:rsidR="163087A0">
              <w:rPr/>
              <w:t xml:space="preserve"> </w:t>
            </w:r>
            <w:proofErr w:type="gramStart"/>
            <w:r w:rsidR="163087A0">
              <w:rPr/>
              <w:t>18 ,</w:t>
            </w:r>
            <w:proofErr w:type="gramEnd"/>
            <w:r w:rsidR="163087A0">
              <w:rPr/>
              <w:t xml:space="preserve"> </w:t>
            </w:r>
            <w:proofErr w:type="spellStart"/>
            <w:r w:rsidR="163087A0">
              <w:rPr/>
              <w:t>няма</w:t>
            </w:r>
            <w:proofErr w:type="spellEnd"/>
            <w:r w:rsidR="163087A0">
              <w:rPr/>
              <w:t xml:space="preserve"> </w:t>
            </w:r>
            <w:proofErr w:type="spellStart"/>
            <w:r w:rsidR="163087A0">
              <w:rPr/>
              <w:t>да</w:t>
            </w:r>
            <w:proofErr w:type="spellEnd"/>
            <w:r w:rsidR="163087A0">
              <w:rPr/>
              <w:t xml:space="preserve"> </w:t>
            </w:r>
            <w:proofErr w:type="spellStart"/>
            <w:r w:rsidR="163087A0">
              <w:rPr/>
              <w:t>се</w:t>
            </w:r>
            <w:proofErr w:type="spellEnd"/>
            <w:r w:rsidR="163087A0">
              <w:rPr/>
              <w:t xml:space="preserve"> </w:t>
            </w:r>
            <w:proofErr w:type="spellStart"/>
            <w:r w:rsidR="163087A0">
              <w:rPr/>
              <w:t>отпечата</w:t>
            </w:r>
            <w:proofErr w:type="spellEnd"/>
            <w:r w:rsidR="163087A0">
              <w:rPr/>
              <w:t xml:space="preserve"> </w:t>
            </w:r>
            <w:r w:rsidR="163087A0">
              <w:rPr/>
              <w:t>нищо.</w:t>
            </w:r>
          </w:p>
        </w:tc>
      </w:tr>
    </w:tbl>
    <w:p w:rsidR="000B5957" w:rsidP="000B5957" w:rsidRDefault="000B5957" w14:paraId="7FAA289C" w14:textId="77777777">
      <w:pPr>
        <w:pStyle w:val="Heading2"/>
      </w:pPr>
      <w:proofErr w:type="spellStart"/>
      <w:r w:rsidRPr="00946BBC">
        <w:t>Тестване</w:t>
      </w:r>
      <w:proofErr w:type="spellEnd"/>
      <w:r w:rsidRPr="00946BBC">
        <w:t xml:space="preserve"> </w:t>
      </w:r>
      <w:proofErr w:type="spellStart"/>
      <w:r w:rsidRPr="00946BBC">
        <w:t>на</w:t>
      </w:r>
      <w:proofErr w:type="spellEnd"/>
      <w:r w:rsidRPr="00946BBC">
        <w:t xml:space="preserve"> </w:t>
      </w:r>
      <w:proofErr w:type="spellStart"/>
      <w:r w:rsidRPr="00946BBC">
        <w:t>електрическа</w:t>
      </w:r>
      <w:proofErr w:type="spellEnd"/>
      <w:r w:rsidRPr="00946BBC">
        <w:t xml:space="preserve"> </w:t>
      </w:r>
      <w:proofErr w:type="spellStart"/>
      <w:r w:rsidRPr="00946BBC">
        <w:t>кана</w:t>
      </w:r>
      <w:proofErr w:type="spellEnd"/>
      <w:r w:rsidRPr="00946BBC">
        <w:t xml:space="preserve"> </w:t>
      </w:r>
      <w:proofErr w:type="spellStart"/>
      <w:r w:rsidRPr="00946BBC">
        <w:t>за</w:t>
      </w:r>
      <w:proofErr w:type="spellEnd"/>
      <w:r w:rsidRPr="00946BBC">
        <w:t xml:space="preserve"> </w:t>
      </w:r>
      <w:proofErr w:type="spellStart"/>
      <w:r w:rsidRPr="00946BBC">
        <w:t>вода</w:t>
      </w:r>
      <w:proofErr w:type="spellEnd"/>
    </w:p>
    <w:p w:rsidR="00FD3625" w:rsidP="00FD3625" w:rsidRDefault="000B5957" w14:paraId="321928F8" w14:textId="6433FADB">
      <w:pPr>
        <w:pStyle w:val="Heading3"/>
        <w:rPr>
          <w:bCs/>
        </w:rPr>
      </w:pPr>
      <w:proofErr w:type="spellStart"/>
      <w:r>
        <w:t>Тест</w:t>
      </w:r>
      <w:proofErr w:type="spellEnd"/>
      <w:r>
        <w:t xml:space="preserve"> </w:t>
      </w:r>
      <w:proofErr w:type="spellStart"/>
      <w:r>
        <w:t>сценарий</w:t>
      </w:r>
      <w:proofErr w:type="spellEnd"/>
      <w:r w:rsidR="00E6541F">
        <w:t xml:space="preserve"> </w:t>
      </w:r>
      <w:r>
        <w:t>(</w:t>
      </w:r>
      <w:r w:rsidRPr="002263EC">
        <w:t>Test Scenario</w:t>
      </w:r>
      <w:r>
        <w:t>)</w:t>
      </w:r>
      <w:r>
        <w:rPr>
          <w:lang w:val="bg-BG"/>
        </w:rPr>
        <w:t xml:space="preserve"> </w:t>
      </w:r>
      <w:r w:rsidR="00E6541F">
        <w:t>#1</w:t>
      </w:r>
      <w:r w:rsidR="00FD3625">
        <w:t xml:space="preserve">: </w:t>
      </w:r>
      <w:r w:rsidR="00E6541F">
        <w:rPr>
          <w:bCs/>
        </w:rPr>
        <w:t>…</w:t>
      </w:r>
    </w:p>
    <w:tbl>
      <w:tblPr>
        <w:tblStyle w:val="TableGrid"/>
        <w:tblW w:w="10425" w:type="dxa"/>
        <w:tblLook w:val="04A0" w:firstRow="1" w:lastRow="0" w:firstColumn="1" w:lastColumn="0" w:noHBand="0" w:noVBand="1"/>
      </w:tblPr>
      <w:tblGrid>
        <w:gridCol w:w="1329"/>
        <w:gridCol w:w="9096"/>
      </w:tblGrid>
      <w:tr w:rsidRPr="0009046A" w:rsidR="00FD3625" w:rsidTr="309BA496" w14:paraId="067ADB12" w14:textId="77777777">
        <w:tc>
          <w:tcPr>
            <w:tcW w:w="1329" w:type="dxa"/>
            <w:shd w:val="clear" w:color="auto" w:fill="D9D9D9" w:themeFill="background1" w:themeFillShade="D9"/>
            <w:tcMar/>
            <w:vAlign w:val="center"/>
          </w:tcPr>
          <w:p w:rsidRPr="0009046A" w:rsidR="00FD3625" w:rsidP="000B5957" w:rsidRDefault="000B5957" w14:paraId="0A4581F9" w14:textId="0A91EE29">
            <w:pPr>
              <w:spacing w:before="60" w:after="60"/>
              <w:jc w:val="center"/>
              <w:rPr>
                <w:b/>
                <w:bCs/>
              </w:rPr>
            </w:pPr>
            <w:r w:rsidRPr="000B5957">
              <w:rPr>
                <w:sz w:val="20"/>
                <w:lang w:val="bg-BG"/>
              </w:rPr>
              <w:t>Тест случай</w:t>
            </w:r>
            <w:r>
              <w:rPr>
                <w:sz w:val="20"/>
                <w:lang w:val="bg-BG"/>
              </w:rPr>
              <w:br/>
            </w:r>
            <w:r w:rsidRPr="000B5957">
              <w:rPr>
                <w:sz w:val="20"/>
                <w:lang w:val="bg-BG"/>
              </w:rPr>
              <w:t>(</w:t>
            </w:r>
            <w:r w:rsidRPr="000B5957">
              <w:rPr>
                <w:sz w:val="20"/>
              </w:rPr>
              <w:t>Test case</w:t>
            </w:r>
            <w:r w:rsidRPr="000B5957">
              <w:rPr>
                <w:sz w:val="20"/>
                <w:lang w:val="bg-BG"/>
              </w:rPr>
              <w:t>)</w:t>
            </w:r>
            <w:r w:rsidRPr="000B5957" w:rsidR="00E6541F">
              <w:rPr>
                <w:sz w:val="20"/>
              </w:rPr>
              <w:t xml:space="preserve"> #1</w:t>
            </w:r>
          </w:p>
        </w:tc>
        <w:tc>
          <w:tcPr>
            <w:tcW w:w="9096" w:type="dxa"/>
            <w:shd w:val="clear" w:color="auto" w:fill="D9D9D9" w:themeFill="background1" w:themeFillShade="D9"/>
            <w:tcMar/>
            <w:vAlign w:val="center"/>
          </w:tcPr>
          <w:p w:rsidRPr="0009046A" w:rsidR="00FD3625" w:rsidP="309BA496" w:rsidRDefault="00E6541F" w14:paraId="2797D2B3" w14:textId="019E920A">
            <w:pPr>
              <w:pStyle w:val="Normal"/>
              <w:spacing w:before="60" w:after="60"/>
              <w:rPr>
                <w:rFonts w:ascii="Calibri" w:hAnsi="Calibri" w:eastAsia="Calibri" w:cs="Calibri"/>
                <w:noProof w:val="0"/>
                <w:sz w:val="22"/>
                <w:szCs w:val="22"/>
                <w:lang w:val="en-US"/>
              </w:rPr>
            </w:pPr>
            <w:proofErr w:type="spellStart"/>
            <w:r w:rsidRPr="309BA496" w:rsidR="3A9562E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Сварете</w:t>
            </w:r>
            <w:proofErr w:type="spellEnd"/>
            <w:r w:rsidRPr="309BA496" w:rsidR="3A9562E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1 </w:t>
            </w:r>
            <w:proofErr w:type="spellStart"/>
            <w:r w:rsidRPr="309BA496" w:rsidR="3A9562E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литър</w:t>
            </w:r>
            <w:proofErr w:type="spellEnd"/>
            <w:r w:rsidRPr="309BA496" w:rsidR="3A9562E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309BA496" w:rsidR="3A9562E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вода</w:t>
            </w:r>
            <w:proofErr w:type="spellEnd"/>
            <w:r w:rsidRPr="309BA496" w:rsidR="3A9562E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-&gt; успех</w:t>
            </w:r>
          </w:p>
        </w:tc>
      </w:tr>
      <w:tr w:rsidR="006E5E9D" w:rsidTr="309BA496" w14:paraId="20D342B6" w14:textId="77777777">
        <w:tc>
          <w:tcPr>
            <w:tcW w:w="1329" w:type="dxa"/>
            <w:tcMar/>
            <w:vAlign w:val="center"/>
          </w:tcPr>
          <w:p w:rsidR="006E5E9D" w:rsidP="006E5E9D" w:rsidRDefault="006E5E9D" w14:paraId="3233044D" w14:textId="09D27D39">
            <w:pPr>
              <w:jc w:val="center"/>
            </w:pPr>
            <w:proofErr w:type="spellStart"/>
            <w:r>
              <w:t>Описание</w:t>
            </w:r>
            <w:proofErr w:type="spellEnd"/>
          </w:p>
        </w:tc>
        <w:tc>
          <w:tcPr>
            <w:tcW w:w="9096" w:type="dxa"/>
            <w:tcMar/>
            <w:vAlign w:val="center"/>
          </w:tcPr>
          <w:p w:rsidR="006E5E9D" w:rsidP="309BA496" w:rsidRDefault="006E5E9D" w14:paraId="6A38D1BE" w14:textId="3E6089A2">
            <w:pPr>
              <w:pStyle w:val="Normal"/>
              <w:rPr>
                <w:rFonts w:ascii="Calibri" w:hAnsi="Calibri" w:eastAsia="Calibri" w:cs="Calibri"/>
                <w:noProof w:val="0"/>
                <w:sz w:val="22"/>
                <w:szCs w:val="22"/>
                <w:lang w:val="en-US"/>
              </w:rPr>
            </w:pPr>
            <w:r w:rsidRPr="309BA496" w:rsidR="30E1DAE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Налейте 1 литър вода, включете каната и изчакайте, докато се загрее.</w:t>
            </w:r>
          </w:p>
        </w:tc>
      </w:tr>
      <w:tr w:rsidR="006E5E9D" w:rsidTr="309BA496" w14:paraId="09512CD1" w14:textId="77777777">
        <w:tc>
          <w:tcPr>
            <w:tcW w:w="1329" w:type="dxa"/>
            <w:tcMar/>
            <w:vAlign w:val="center"/>
          </w:tcPr>
          <w:p w:rsidR="006E5E9D" w:rsidP="006E5E9D" w:rsidRDefault="006E5E9D" w14:paraId="63B30E0A" w14:textId="78DA2440">
            <w:pPr>
              <w:jc w:val="center"/>
            </w:pPr>
            <w:proofErr w:type="spellStart"/>
            <w:r>
              <w:t>Стъпки</w:t>
            </w:r>
            <w:proofErr w:type="spellEnd"/>
          </w:p>
        </w:tc>
        <w:tc>
          <w:tcPr>
            <w:tcW w:w="9096" w:type="dxa"/>
            <w:tcMar/>
            <w:vAlign w:val="center"/>
          </w:tcPr>
          <w:p w:rsidR="475FD7B4" w:rsidP="309BA496" w:rsidRDefault="475FD7B4" w14:paraId="48510520" w14:textId="037D9DD0">
            <w:pPr>
              <w:pStyle w:val="ListParagraph"/>
              <w:ind w:left="317" w:hanging="317"/>
              <w:rPr>
                <w:noProof w:val="0"/>
                <w:lang w:val="en-US"/>
              </w:rPr>
            </w:pPr>
            <w:r w:rsidRPr="309BA496" w:rsidR="475FD7B4">
              <w:rPr>
                <w:rFonts w:ascii="Times New Roman" w:hAnsi="Times New Roman" w:eastAsia="Times New Roman" w:cs="Times New Roman"/>
                <w:b w:val="0"/>
                <w:bCs w:val="0"/>
                <w:i w:val="0"/>
                <w:iCs w:val="0"/>
                <w:caps w:val="0"/>
                <w:smallCaps w:val="0"/>
                <w:noProof w:val="0"/>
                <w:color w:val="000000" w:themeColor="text1" w:themeTint="FF" w:themeShade="FF"/>
                <w:lang w:val="en-US"/>
              </w:rPr>
              <w:t xml:space="preserve">1. </w:t>
            </w:r>
            <w:proofErr w:type="spellStart"/>
            <w:r w:rsidRPr="309BA496" w:rsidR="475FD7B4">
              <w:rPr>
                <w:rFonts w:ascii="Times New Roman" w:hAnsi="Times New Roman" w:eastAsia="Times New Roman" w:cs="Times New Roman"/>
                <w:b w:val="0"/>
                <w:bCs w:val="0"/>
                <w:i w:val="0"/>
                <w:iCs w:val="0"/>
                <w:caps w:val="0"/>
                <w:smallCaps w:val="0"/>
                <w:noProof w:val="0"/>
                <w:color w:val="000000" w:themeColor="text1" w:themeTint="FF" w:themeShade="FF"/>
                <w:lang w:val="en-US"/>
              </w:rPr>
              <w:t>Напълнете</w:t>
            </w:r>
            <w:proofErr w:type="spellEnd"/>
            <w:r w:rsidRPr="309BA496" w:rsidR="475FD7B4">
              <w:rPr>
                <w:rFonts w:ascii="Times New Roman" w:hAnsi="Times New Roman" w:eastAsia="Times New Roman" w:cs="Times New Roman"/>
                <w:b w:val="0"/>
                <w:bCs w:val="0"/>
                <w:i w:val="0"/>
                <w:iCs w:val="0"/>
                <w:caps w:val="0"/>
                <w:smallCaps w:val="0"/>
                <w:noProof w:val="0"/>
                <w:color w:val="000000" w:themeColor="text1" w:themeTint="FF" w:themeShade="FF"/>
                <w:lang w:val="en-US"/>
              </w:rPr>
              <w:t xml:space="preserve"> 1 </w:t>
            </w:r>
            <w:proofErr w:type="spellStart"/>
            <w:r w:rsidRPr="309BA496" w:rsidR="475FD7B4">
              <w:rPr>
                <w:rFonts w:ascii="Times New Roman" w:hAnsi="Times New Roman" w:eastAsia="Times New Roman" w:cs="Times New Roman"/>
                <w:b w:val="0"/>
                <w:bCs w:val="0"/>
                <w:i w:val="0"/>
                <w:iCs w:val="0"/>
                <w:caps w:val="0"/>
                <w:smallCaps w:val="0"/>
                <w:noProof w:val="0"/>
                <w:color w:val="000000" w:themeColor="text1" w:themeTint="FF" w:themeShade="FF"/>
                <w:lang w:val="en-US"/>
              </w:rPr>
              <w:t>литър</w:t>
            </w:r>
            <w:proofErr w:type="spellEnd"/>
            <w:r w:rsidRPr="309BA496" w:rsidR="475FD7B4">
              <w:rPr>
                <w:rFonts w:ascii="Times New Roman" w:hAnsi="Times New Roman" w:eastAsia="Times New Roman" w:cs="Times New Roman"/>
                <w:b w:val="0"/>
                <w:bCs w:val="0"/>
                <w:i w:val="0"/>
                <w:iCs w:val="0"/>
                <w:caps w:val="0"/>
                <w:smallCaps w:val="0"/>
                <w:noProof w:val="0"/>
                <w:color w:val="000000" w:themeColor="text1" w:themeTint="FF" w:themeShade="FF"/>
                <w:lang w:val="en-US"/>
              </w:rPr>
              <w:t xml:space="preserve"> </w:t>
            </w:r>
            <w:proofErr w:type="spellStart"/>
            <w:r w:rsidRPr="309BA496" w:rsidR="475FD7B4">
              <w:rPr>
                <w:rFonts w:ascii="Times New Roman" w:hAnsi="Times New Roman" w:eastAsia="Times New Roman" w:cs="Times New Roman"/>
                <w:b w:val="0"/>
                <w:bCs w:val="0"/>
                <w:i w:val="0"/>
                <w:iCs w:val="0"/>
                <w:caps w:val="0"/>
                <w:smallCaps w:val="0"/>
                <w:noProof w:val="0"/>
                <w:color w:val="000000" w:themeColor="text1" w:themeTint="FF" w:themeShade="FF"/>
                <w:lang w:val="en-US"/>
              </w:rPr>
              <w:t>студена</w:t>
            </w:r>
            <w:proofErr w:type="spellEnd"/>
            <w:r w:rsidRPr="309BA496" w:rsidR="475FD7B4">
              <w:rPr>
                <w:rFonts w:ascii="Times New Roman" w:hAnsi="Times New Roman" w:eastAsia="Times New Roman" w:cs="Times New Roman"/>
                <w:b w:val="0"/>
                <w:bCs w:val="0"/>
                <w:i w:val="0"/>
                <w:iCs w:val="0"/>
                <w:caps w:val="0"/>
                <w:smallCaps w:val="0"/>
                <w:noProof w:val="0"/>
                <w:color w:val="000000" w:themeColor="text1" w:themeTint="FF" w:themeShade="FF"/>
                <w:lang w:val="en-US"/>
              </w:rPr>
              <w:t xml:space="preserve"> </w:t>
            </w:r>
            <w:proofErr w:type="spellStart"/>
            <w:r w:rsidRPr="309BA496" w:rsidR="475FD7B4">
              <w:rPr>
                <w:rFonts w:ascii="Times New Roman" w:hAnsi="Times New Roman" w:eastAsia="Times New Roman" w:cs="Times New Roman"/>
                <w:b w:val="0"/>
                <w:bCs w:val="0"/>
                <w:i w:val="0"/>
                <w:iCs w:val="0"/>
                <w:caps w:val="0"/>
                <w:smallCaps w:val="0"/>
                <w:noProof w:val="0"/>
                <w:color w:val="000000" w:themeColor="text1" w:themeTint="FF" w:themeShade="FF"/>
                <w:lang w:val="en-US"/>
              </w:rPr>
              <w:t>вода</w:t>
            </w:r>
            <w:proofErr w:type="spellEnd"/>
            <w:r w:rsidRPr="309BA496" w:rsidR="475FD7B4">
              <w:rPr>
                <w:rFonts w:ascii="Times New Roman" w:hAnsi="Times New Roman" w:eastAsia="Times New Roman" w:cs="Times New Roman"/>
                <w:b w:val="0"/>
                <w:bCs w:val="0"/>
                <w:i w:val="0"/>
                <w:iCs w:val="0"/>
                <w:caps w:val="0"/>
                <w:smallCaps w:val="0"/>
                <w:noProof w:val="0"/>
                <w:color w:val="000000" w:themeColor="text1" w:themeTint="FF" w:themeShade="FF"/>
                <w:lang w:val="en-US"/>
              </w:rPr>
              <w:t xml:space="preserve"> в </w:t>
            </w:r>
            <w:proofErr w:type="spellStart"/>
            <w:r w:rsidRPr="309BA496" w:rsidR="475FD7B4">
              <w:rPr>
                <w:rFonts w:ascii="Times New Roman" w:hAnsi="Times New Roman" w:eastAsia="Times New Roman" w:cs="Times New Roman"/>
                <w:b w:val="0"/>
                <w:bCs w:val="0"/>
                <w:i w:val="0"/>
                <w:iCs w:val="0"/>
                <w:caps w:val="0"/>
                <w:smallCaps w:val="0"/>
                <w:noProof w:val="0"/>
                <w:color w:val="000000" w:themeColor="text1" w:themeTint="FF" w:themeShade="FF"/>
                <w:lang w:val="en-US"/>
              </w:rPr>
              <w:t>каната</w:t>
            </w:r>
            <w:proofErr w:type="spellEnd"/>
            <w:r w:rsidRPr="309BA496" w:rsidR="475FD7B4">
              <w:rPr>
                <w:rFonts w:ascii="Times New Roman" w:hAnsi="Times New Roman" w:eastAsia="Times New Roman" w:cs="Times New Roman"/>
                <w:b w:val="0"/>
                <w:bCs w:val="0"/>
                <w:i w:val="0"/>
                <w:iCs w:val="0"/>
                <w:caps w:val="0"/>
                <w:smallCaps w:val="0"/>
                <w:noProof w:val="0"/>
                <w:color w:val="000000" w:themeColor="text1" w:themeTint="FF" w:themeShade="FF"/>
                <w:lang w:val="en-US"/>
              </w:rPr>
              <w:t xml:space="preserve"> и </w:t>
            </w:r>
            <w:proofErr w:type="spellStart"/>
            <w:r w:rsidRPr="309BA496" w:rsidR="475FD7B4">
              <w:rPr>
                <w:rFonts w:ascii="Times New Roman" w:hAnsi="Times New Roman" w:eastAsia="Times New Roman" w:cs="Times New Roman"/>
                <w:b w:val="0"/>
                <w:bCs w:val="0"/>
                <w:i w:val="0"/>
                <w:iCs w:val="0"/>
                <w:caps w:val="0"/>
                <w:smallCaps w:val="0"/>
                <w:noProof w:val="0"/>
                <w:color w:val="000000" w:themeColor="text1" w:themeTint="FF" w:themeShade="FF"/>
                <w:lang w:val="en-US"/>
              </w:rPr>
              <w:t>затворете</w:t>
            </w:r>
            <w:proofErr w:type="spellEnd"/>
            <w:r w:rsidRPr="309BA496" w:rsidR="475FD7B4">
              <w:rPr>
                <w:rFonts w:ascii="Times New Roman" w:hAnsi="Times New Roman" w:eastAsia="Times New Roman" w:cs="Times New Roman"/>
                <w:b w:val="0"/>
                <w:bCs w:val="0"/>
                <w:i w:val="0"/>
                <w:iCs w:val="0"/>
                <w:caps w:val="0"/>
                <w:smallCaps w:val="0"/>
                <w:noProof w:val="0"/>
                <w:color w:val="000000" w:themeColor="text1" w:themeTint="FF" w:themeShade="FF"/>
                <w:lang w:val="en-US"/>
              </w:rPr>
              <w:t xml:space="preserve"> </w:t>
            </w:r>
            <w:proofErr w:type="spellStart"/>
            <w:r w:rsidRPr="309BA496" w:rsidR="475FD7B4">
              <w:rPr>
                <w:rFonts w:ascii="Times New Roman" w:hAnsi="Times New Roman" w:eastAsia="Times New Roman" w:cs="Times New Roman"/>
                <w:b w:val="0"/>
                <w:bCs w:val="0"/>
                <w:i w:val="0"/>
                <w:iCs w:val="0"/>
                <w:caps w:val="0"/>
                <w:smallCaps w:val="0"/>
                <w:noProof w:val="0"/>
                <w:color w:val="000000" w:themeColor="text1" w:themeTint="FF" w:themeShade="FF"/>
                <w:lang w:val="en-US"/>
              </w:rPr>
              <w:t>капака</w:t>
            </w:r>
            <w:proofErr w:type="spellEnd"/>
            <w:r w:rsidRPr="309BA496" w:rsidR="475FD7B4">
              <w:rPr>
                <w:rFonts w:ascii="Times New Roman" w:hAnsi="Times New Roman" w:eastAsia="Times New Roman" w:cs="Times New Roman"/>
                <w:b w:val="0"/>
                <w:bCs w:val="0"/>
                <w:i w:val="0"/>
                <w:iCs w:val="0"/>
                <w:caps w:val="0"/>
                <w:smallCaps w:val="0"/>
                <w:noProof w:val="0"/>
                <w:color w:val="000000" w:themeColor="text1" w:themeTint="FF" w:themeShade="FF"/>
                <w:lang w:val="en-US"/>
              </w:rPr>
              <w:t xml:space="preserve"> </w:t>
            </w:r>
            <w:proofErr w:type="spellStart"/>
            <w:r w:rsidRPr="309BA496" w:rsidR="475FD7B4">
              <w:rPr>
                <w:rFonts w:ascii="Times New Roman" w:hAnsi="Times New Roman" w:eastAsia="Times New Roman" w:cs="Times New Roman"/>
                <w:b w:val="0"/>
                <w:bCs w:val="0"/>
                <w:i w:val="0"/>
                <w:iCs w:val="0"/>
                <w:caps w:val="0"/>
                <w:smallCaps w:val="0"/>
                <w:noProof w:val="0"/>
                <w:color w:val="000000" w:themeColor="text1" w:themeTint="FF" w:themeShade="FF"/>
                <w:lang w:val="en-US"/>
              </w:rPr>
              <w:t>на</w:t>
            </w:r>
            <w:proofErr w:type="spellEnd"/>
            <w:r w:rsidRPr="309BA496" w:rsidR="475FD7B4">
              <w:rPr>
                <w:rFonts w:ascii="Times New Roman" w:hAnsi="Times New Roman" w:eastAsia="Times New Roman" w:cs="Times New Roman"/>
                <w:b w:val="0"/>
                <w:bCs w:val="0"/>
                <w:i w:val="0"/>
                <w:iCs w:val="0"/>
                <w:caps w:val="0"/>
                <w:smallCaps w:val="0"/>
                <w:noProof w:val="0"/>
                <w:color w:val="000000" w:themeColor="text1" w:themeTint="FF" w:themeShade="FF"/>
                <w:lang w:val="en-US"/>
              </w:rPr>
              <w:t xml:space="preserve"> </w:t>
            </w:r>
            <w:proofErr w:type="spellStart"/>
            <w:r w:rsidRPr="309BA496" w:rsidR="475FD7B4">
              <w:rPr>
                <w:rFonts w:ascii="Times New Roman" w:hAnsi="Times New Roman" w:eastAsia="Times New Roman" w:cs="Times New Roman"/>
                <w:b w:val="0"/>
                <w:bCs w:val="0"/>
                <w:i w:val="0"/>
                <w:iCs w:val="0"/>
                <w:caps w:val="0"/>
                <w:smallCaps w:val="0"/>
                <w:noProof w:val="0"/>
                <w:color w:val="000000" w:themeColor="text1" w:themeTint="FF" w:themeShade="FF"/>
                <w:lang w:val="en-US"/>
              </w:rPr>
              <w:t>каната</w:t>
            </w:r>
            <w:proofErr w:type="spellEnd"/>
            <w:r w:rsidRPr="309BA496" w:rsidR="475FD7B4">
              <w:rPr>
                <w:rFonts w:ascii="Times New Roman" w:hAnsi="Times New Roman" w:eastAsia="Times New Roman" w:cs="Times New Roman"/>
                <w:b w:val="0"/>
                <w:bCs w:val="0"/>
                <w:i w:val="0"/>
                <w:iCs w:val="0"/>
                <w:caps w:val="0"/>
                <w:smallCaps w:val="0"/>
                <w:noProof w:val="0"/>
                <w:color w:val="000000" w:themeColor="text1" w:themeTint="FF" w:themeShade="FF"/>
                <w:lang w:val="en-US"/>
              </w:rPr>
              <w:t xml:space="preserve">. </w:t>
            </w:r>
          </w:p>
          <w:p w:rsidR="475FD7B4" w:rsidP="309BA496" w:rsidRDefault="475FD7B4" w14:paraId="73AB5673" w14:textId="6A1CA208">
            <w:pPr>
              <w:pStyle w:val="ListParagraph"/>
              <w:ind w:left="317" w:hanging="317"/>
              <w:rPr>
                <w:noProof w:val="0"/>
                <w:lang w:val="en-US"/>
              </w:rPr>
            </w:pPr>
            <w:r w:rsidRPr="309BA496" w:rsidR="475FD7B4">
              <w:rPr>
                <w:rFonts w:ascii="Times New Roman" w:hAnsi="Times New Roman" w:eastAsia="Times New Roman" w:cs="Times New Roman"/>
                <w:b w:val="0"/>
                <w:bCs w:val="0"/>
                <w:i w:val="0"/>
                <w:iCs w:val="0"/>
                <w:caps w:val="0"/>
                <w:smallCaps w:val="0"/>
                <w:noProof w:val="0"/>
                <w:color w:val="000000" w:themeColor="text1" w:themeTint="FF" w:themeShade="FF"/>
                <w:lang w:val="en-US"/>
              </w:rPr>
              <w:t xml:space="preserve">2. </w:t>
            </w:r>
            <w:proofErr w:type="spellStart"/>
            <w:r w:rsidRPr="309BA496" w:rsidR="475FD7B4">
              <w:rPr>
                <w:rFonts w:ascii="Times New Roman" w:hAnsi="Times New Roman" w:eastAsia="Times New Roman" w:cs="Times New Roman"/>
                <w:b w:val="0"/>
                <w:bCs w:val="0"/>
                <w:i w:val="0"/>
                <w:iCs w:val="0"/>
                <w:caps w:val="0"/>
                <w:smallCaps w:val="0"/>
                <w:noProof w:val="0"/>
                <w:color w:val="000000" w:themeColor="text1" w:themeTint="FF" w:themeShade="FF"/>
                <w:lang w:val="en-US"/>
              </w:rPr>
              <w:t>Включете</w:t>
            </w:r>
            <w:proofErr w:type="spellEnd"/>
            <w:r w:rsidRPr="309BA496" w:rsidR="475FD7B4">
              <w:rPr>
                <w:rFonts w:ascii="Times New Roman" w:hAnsi="Times New Roman" w:eastAsia="Times New Roman" w:cs="Times New Roman"/>
                <w:b w:val="0"/>
                <w:bCs w:val="0"/>
                <w:i w:val="0"/>
                <w:iCs w:val="0"/>
                <w:caps w:val="0"/>
                <w:smallCaps w:val="0"/>
                <w:noProof w:val="0"/>
                <w:color w:val="000000" w:themeColor="text1" w:themeTint="FF" w:themeShade="FF"/>
                <w:lang w:val="en-US"/>
              </w:rPr>
              <w:t xml:space="preserve"> </w:t>
            </w:r>
            <w:proofErr w:type="spellStart"/>
            <w:r w:rsidRPr="309BA496" w:rsidR="475FD7B4">
              <w:rPr>
                <w:rFonts w:ascii="Times New Roman" w:hAnsi="Times New Roman" w:eastAsia="Times New Roman" w:cs="Times New Roman"/>
                <w:b w:val="0"/>
                <w:bCs w:val="0"/>
                <w:i w:val="0"/>
                <w:iCs w:val="0"/>
                <w:caps w:val="0"/>
                <w:smallCaps w:val="0"/>
                <w:noProof w:val="0"/>
                <w:color w:val="000000" w:themeColor="text1" w:themeTint="FF" w:themeShade="FF"/>
                <w:lang w:val="en-US"/>
              </w:rPr>
              <w:t>захранващата</w:t>
            </w:r>
            <w:proofErr w:type="spellEnd"/>
            <w:r w:rsidRPr="309BA496" w:rsidR="475FD7B4">
              <w:rPr>
                <w:rFonts w:ascii="Times New Roman" w:hAnsi="Times New Roman" w:eastAsia="Times New Roman" w:cs="Times New Roman"/>
                <w:b w:val="0"/>
                <w:bCs w:val="0"/>
                <w:i w:val="0"/>
                <w:iCs w:val="0"/>
                <w:caps w:val="0"/>
                <w:smallCaps w:val="0"/>
                <w:noProof w:val="0"/>
                <w:color w:val="000000" w:themeColor="text1" w:themeTint="FF" w:themeShade="FF"/>
                <w:lang w:val="en-US"/>
              </w:rPr>
              <w:t xml:space="preserve"> </w:t>
            </w:r>
            <w:proofErr w:type="spellStart"/>
            <w:r w:rsidRPr="309BA496" w:rsidR="475FD7B4">
              <w:rPr>
                <w:rFonts w:ascii="Times New Roman" w:hAnsi="Times New Roman" w:eastAsia="Times New Roman" w:cs="Times New Roman"/>
                <w:b w:val="0"/>
                <w:bCs w:val="0"/>
                <w:i w:val="0"/>
                <w:iCs w:val="0"/>
                <w:caps w:val="0"/>
                <w:smallCaps w:val="0"/>
                <w:noProof w:val="0"/>
                <w:color w:val="000000" w:themeColor="text1" w:themeTint="FF" w:themeShade="FF"/>
                <w:lang w:val="en-US"/>
              </w:rPr>
              <w:t>основа</w:t>
            </w:r>
            <w:proofErr w:type="spellEnd"/>
            <w:r w:rsidRPr="309BA496" w:rsidR="475FD7B4">
              <w:rPr>
                <w:rFonts w:ascii="Times New Roman" w:hAnsi="Times New Roman" w:eastAsia="Times New Roman" w:cs="Times New Roman"/>
                <w:b w:val="0"/>
                <w:bCs w:val="0"/>
                <w:i w:val="0"/>
                <w:iCs w:val="0"/>
                <w:caps w:val="0"/>
                <w:smallCaps w:val="0"/>
                <w:noProof w:val="0"/>
                <w:color w:val="000000" w:themeColor="text1" w:themeTint="FF" w:themeShade="FF"/>
                <w:lang w:val="en-US"/>
              </w:rPr>
              <w:t xml:space="preserve"> в </w:t>
            </w:r>
            <w:proofErr w:type="spellStart"/>
            <w:r w:rsidRPr="309BA496" w:rsidR="475FD7B4">
              <w:rPr>
                <w:rFonts w:ascii="Times New Roman" w:hAnsi="Times New Roman" w:eastAsia="Times New Roman" w:cs="Times New Roman"/>
                <w:b w:val="0"/>
                <w:bCs w:val="0"/>
                <w:i w:val="0"/>
                <w:iCs w:val="0"/>
                <w:caps w:val="0"/>
                <w:smallCaps w:val="0"/>
                <w:noProof w:val="0"/>
                <w:color w:val="000000" w:themeColor="text1" w:themeTint="FF" w:themeShade="FF"/>
                <w:lang w:val="en-US"/>
              </w:rPr>
              <w:t>електрическата</w:t>
            </w:r>
            <w:proofErr w:type="spellEnd"/>
            <w:r w:rsidRPr="309BA496" w:rsidR="475FD7B4">
              <w:rPr>
                <w:rFonts w:ascii="Times New Roman" w:hAnsi="Times New Roman" w:eastAsia="Times New Roman" w:cs="Times New Roman"/>
                <w:b w:val="0"/>
                <w:bCs w:val="0"/>
                <w:i w:val="0"/>
                <w:iCs w:val="0"/>
                <w:caps w:val="0"/>
                <w:smallCaps w:val="0"/>
                <w:noProof w:val="0"/>
                <w:color w:val="000000" w:themeColor="text1" w:themeTint="FF" w:themeShade="FF"/>
                <w:lang w:val="en-US"/>
              </w:rPr>
              <w:t xml:space="preserve"> </w:t>
            </w:r>
            <w:proofErr w:type="spellStart"/>
            <w:r w:rsidRPr="309BA496" w:rsidR="475FD7B4">
              <w:rPr>
                <w:rFonts w:ascii="Times New Roman" w:hAnsi="Times New Roman" w:eastAsia="Times New Roman" w:cs="Times New Roman"/>
                <w:b w:val="0"/>
                <w:bCs w:val="0"/>
                <w:i w:val="0"/>
                <w:iCs w:val="0"/>
                <w:caps w:val="0"/>
                <w:smallCaps w:val="0"/>
                <w:noProof w:val="0"/>
                <w:color w:val="000000" w:themeColor="text1" w:themeTint="FF" w:themeShade="FF"/>
                <w:lang w:val="en-US"/>
              </w:rPr>
              <w:t>мрежа</w:t>
            </w:r>
            <w:proofErr w:type="spellEnd"/>
            <w:r w:rsidRPr="309BA496" w:rsidR="475FD7B4">
              <w:rPr>
                <w:rFonts w:ascii="Times New Roman" w:hAnsi="Times New Roman" w:eastAsia="Times New Roman" w:cs="Times New Roman"/>
                <w:b w:val="0"/>
                <w:bCs w:val="0"/>
                <w:i w:val="0"/>
                <w:iCs w:val="0"/>
                <w:caps w:val="0"/>
                <w:smallCaps w:val="0"/>
                <w:noProof w:val="0"/>
                <w:color w:val="000000" w:themeColor="text1" w:themeTint="FF" w:themeShade="FF"/>
                <w:lang w:val="en-US"/>
              </w:rPr>
              <w:t xml:space="preserve">. </w:t>
            </w:r>
          </w:p>
          <w:p w:rsidR="475FD7B4" w:rsidP="309BA496" w:rsidRDefault="475FD7B4" w14:paraId="0A4CB00A" w14:textId="6422BDDD">
            <w:pPr>
              <w:pStyle w:val="ListParagraph"/>
              <w:ind w:left="317" w:hanging="317"/>
              <w:rPr>
                <w:noProof w:val="0"/>
                <w:lang w:val="en-US"/>
              </w:rPr>
            </w:pPr>
            <w:r w:rsidRPr="309BA496" w:rsidR="475FD7B4">
              <w:rPr>
                <w:rFonts w:ascii="Times New Roman" w:hAnsi="Times New Roman" w:eastAsia="Times New Roman" w:cs="Times New Roman"/>
                <w:b w:val="0"/>
                <w:bCs w:val="0"/>
                <w:i w:val="0"/>
                <w:iCs w:val="0"/>
                <w:caps w:val="0"/>
                <w:smallCaps w:val="0"/>
                <w:noProof w:val="0"/>
                <w:color w:val="000000" w:themeColor="text1" w:themeTint="FF" w:themeShade="FF"/>
                <w:lang w:val="en-US"/>
              </w:rPr>
              <w:t xml:space="preserve">3. </w:t>
            </w:r>
            <w:proofErr w:type="spellStart"/>
            <w:r w:rsidRPr="309BA496" w:rsidR="475FD7B4">
              <w:rPr>
                <w:rFonts w:ascii="Times New Roman" w:hAnsi="Times New Roman" w:eastAsia="Times New Roman" w:cs="Times New Roman"/>
                <w:b w:val="0"/>
                <w:bCs w:val="0"/>
                <w:i w:val="0"/>
                <w:iCs w:val="0"/>
                <w:caps w:val="0"/>
                <w:smallCaps w:val="0"/>
                <w:noProof w:val="0"/>
                <w:color w:val="000000" w:themeColor="text1" w:themeTint="FF" w:themeShade="FF"/>
                <w:lang w:val="en-US"/>
              </w:rPr>
              <w:t>Включете</w:t>
            </w:r>
            <w:proofErr w:type="spellEnd"/>
            <w:r w:rsidRPr="309BA496" w:rsidR="475FD7B4">
              <w:rPr>
                <w:rFonts w:ascii="Times New Roman" w:hAnsi="Times New Roman" w:eastAsia="Times New Roman" w:cs="Times New Roman"/>
                <w:b w:val="0"/>
                <w:bCs w:val="0"/>
                <w:i w:val="0"/>
                <w:iCs w:val="0"/>
                <w:caps w:val="0"/>
                <w:smallCaps w:val="0"/>
                <w:noProof w:val="0"/>
                <w:color w:val="000000" w:themeColor="text1" w:themeTint="FF" w:themeShade="FF"/>
                <w:lang w:val="en-US"/>
              </w:rPr>
              <w:t xml:space="preserve"> </w:t>
            </w:r>
            <w:proofErr w:type="spellStart"/>
            <w:r w:rsidRPr="309BA496" w:rsidR="475FD7B4">
              <w:rPr>
                <w:rFonts w:ascii="Times New Roman" w:hAnsi="Times New Roman" w:eastAsia="Times New Roman" w:cs="Times New Roman"/>
                <w:b w:val="0"/>
                <w:bCs w:val="0"/>
                <w:i w:val="0"/>
                <w:iCs w:val="0"/>
                <w:caps w:val="0"/>
                <w:smallCaps w:val="0"/>
                <w:noProof w:val="0"/>
                <w:color w:val="000000" w:themeColor="text1" w:themeTint="FF" w:themeShade="FF"/>
                <w:lang w:val="en-US"/>
              </w:rPr>
              <w:t>нагревателя</w:t>
            </w:r>
            <w:proofErr w:type="spellEnd"/>
            <w:r w:rsidRPr="309BA496" w:rsidR="475FD7B4">
              <w:rPr>
                <w:rFonts w:ascii="Times New Roman" w:hAnsi="Times New Roman" w:eastAsia="Times New Roman" w:cs="Times New Roman"/>
                <w:b w:val="0"/>
                <w:bCs w:val="0"/>
                <w:i w:val="0"/>
                <w:iCs w:val="0"/>
                <w:caps w:val="0"/>
                <w:smallCaps w:val="0"/>
                <w:noProof w:val="0"/>
                <w:color w:val="000000" w:themeColor="text1" w:themeTint="FF" w:themeShade="FF"/>
                <w:lang w:val="en-US"/>
              </w:rPr>
              <w:t xml:space="preserve"> в </w:t>
            </w:r>
            <w:proofErr w:type="spellStart"/>
            <w:r w:rsidRPr="309BA496" w:rsidR="475FD7B4">
              <w:rPr>
                <w:rFonts w:ascii="Times New Roman" w:hAnsi="Times New Roman" w:eastAsia="Times New Roman" w:cs="Times New Roman"/>
                <w:b w:val="0"/>
                <w:bCs w:val="0"/>
                <w:i w:val="0"/>
                <w:iCs w:val="0"/>
                <w:caps w:val="0"/>
                <w:smallCaps w:val="0"/>
                <w:noProof w:val="0"/>
                <w:color w:val="000000" w:themeColor="text1" w:themeTint="FF" w:themeShade="FF"/>
                <w:lang w:val="en-US"/>
              </w:rPr>
              <w:t>захранващата</w:t>
            </w:r>
            <w:proofErr w:type="spellEnd"/>
            <w:r w:rsidRPr="309BA496" w:rsidR="475FD7B4">
              <w:rPr>
                <w:rFonts w:ascii="Times New Roman" w:hAnsi="Times New Roman" w:eastAsia="Times New Roman" w:cs="Times New Roman"/>
                <w:b w:val="0"/>
                <w:bCs w:val="0"/>
                <w:i w:val="0"/>
                <w:iCs w:val="0"/>
                <w:caps w:val="0"/>
                <w:smallCaps w:val="0"/>
                <w:noProof w:val="0"/>
                <w:color w:val="000000" w:themeColor="text1" w:themeTint="FF" w:themeShade="FF"/>
                <w:lang w:val="en-US"/>
              </w:rPr>
              <w:t xml:space="preserve"> </w:t>
            </w:r>
            <w:proofErr w:type="spellStart"/>
            <w:r w:rsidRPr="309BA496" w:rsidR="475FD7B4">
              <w:rPr>
                <w:rFonts w:ascii="Times New Roman" w:hAnsi="Times New Roman" w:eastAsia="Times New Roman" w:cs="Times New Roman"/>
                <w:b w:val="0"/>
                <w:bCs w:val="0"/>
                <w:i w:val="0"/>
                <w:iCs w:val="0"/>
                <w:caps w:val="0"/>
                <w:smallCaps w:val="0"/>
                <w:noProof w:val="0"/>
                <w:color w:val="000000" w:themeColor="text1" w:themeTint="FF" w:themeShade="FF"/>
                <w:lang w:val="en-US"/>
              </w:rPr>
              <w:t>основа</w:t>
            </w:r>
            <w:proofErr w:type="spellEnd"/>
            <w:r w:rsidRPr="309BA496" w:rsidR="475FD7B4">
              <w:rPr>
                <w:rFonts w:ascii="Times New Roman" w:hAnsi="Times New Roman" w:eastAsia="Times New Roman" w:cs="Times New Roman"/>
                <w:b w:val="0"/>
                <w:bCs w:val="0"/>
                <w:i w:val="0"/>
                <w:iCs w:val="0"/>
                <w:caps w:val="0"/>
                <w:smallCaps w:val="0"/>
                <w:noProof w:val="0"/>
                <w:color w:val="000000" w:themeColor="text1" w:themeTint="FF" w:themeShade="FF"/>
                <w:lang w:val="en-US"/>
              </w:rPr>
              <w:t xml:space="preserve">. </w:t>
            </w:r>
          </w:p>
          <w:p w:rsidR="475FD7B4" w:rsidP="309BA496" w:rsidRDefault="475FD7B4" w14:paraId="347BA2F1" w14:textId="611994FF">
            <w:pPr>
              <w:pStyle w:val="ListParagraph"/>
              <w:ind w:left="317" w:hanging="317"/>
              <w:rPr>
                <w:noProof w:val="0"/>
                <w:lang w:val="en-US"/>
              </w:rPr>
            </w:pPr>
            <w:r w:rsidRPr="309BA496" w:rsidR="475FD7B4">
              <w:rPr>
                <w:rFonts w:ascii="Times New Roman" w:hAnsi="Times New Roman" w:eastAsia="Times New Roman" w:cs="Times New Roman"/>
                <w:b w:val="0"/>
                <w:bCs w:val="0"/>
                <w:i w:val="0"/>
                <w:iCs w:val="0"/>
                <w:caps w:val="0"/>
                <w:smallCaps w:val="0"/>
                <w:noProof w:val="0"/>
                <w:color w:val="000000" w:themeColor="text1" w:themeTint="FF" w:themeShade="FF"/>
                <w:lang w:val="en-US"/>
              </w:rPr>
              <w:t xml:space="preserve">4. </w:t>
            </w:r>
            <w:proofErr w:type="spellStart"/>
            <w:r w:rsidRPr="309BA496" w:rsidR="475FD7B4">
              <w:rPr>
                <w:rFonts w:ascii="Times New Roman" w:hAnsi="Times New Roman" w:eastAsia="Times New Roman" w:cs="Times New Roman"/>
                <w:b w:val="0"/>
                <w:bCs w:val="0"/>
                <w:i w:val="0"/>
                <w:iCs w:val="0"/>
                <w:caps w:val="0"/>
                <w:smallCaps w:val="0"/>
                <w:noProof w:val="0"/>
                <w:color w:val="000000" w:themeColor="text1" w:themeTint="FF" w:themeShade="FF"/>
                <w:lang w:val="en-US"/>
              </w:rPr>
              <w:t>Включете</w:t>
            </w:r>
            <w:proofErr w:type="spellEnd"/>
            <w:r w:rsidRPr="309BA496" w:rsidR="475FD7B4">
              <w:rPr>
                <w:rFonts w:ascii="Times New Roman" w:hAnsi="Times New Roman" w:eastAsia="Times New Roman" w:cs="Times New Roman"/>
                <w:b w:val="0"/>
                <w:bCs w:val="0"/>
                <w:i w:val="0"/>
                <w:iCs w:val="0"/>
                <w:caps w:val="0"/>
                <w:smallCaps w:val="0"/>
                <w:noProof w:val="0"/>
                <w:color w:val="000000" w:themeColor="text1" w:themeTint="FF" w:themeShade="FF"/>
                <w:lang w:val="en-US"/>
              </w:rPr>
              <w:t xml:space="preserve"> </w:t>
            </w:r>
            <w:proofErr w:type="spellStart"/>
            <w:r w:rsidRPr="309BA496" w:rsidR="475FD7B4">
              <w:rPr>
                <w:rFonts w:ascii="Times New Roman" w:hAnsi="Times New Roman" w:eastAsia="Times New Roman" w:cs="Times New Roman"/>
                <w:b w:val="0"/>
                <w:bCs w:val="0"/>
                <w:i w:val="0"/>
                <w:iCs w:val="0"/>
                <w:caps w:val="0"/>
                <w:smallCaps w:val="0"/>
                <w:noProof w:val="0"/>
                <w:color w:val="000000" w:themeColor="text1" w:themeTint="FF" w:themeShade="FF"/>
                <w:lang w:val="en-US"/>
              </w:rPr>
              <w:t>каната</w:t>
            </w:r>
            <w:proofErr w:type="spellEnd"/>
            <w:r w:rsidRPr="309BA496" w:rsidR="475FD7B4">
              <w:rPr>
                <w:rFonts w:ascii="Times New Roman" w:hAnsi="Times New Roman" w:eastAsia="Times New Roman" w:cs="Times New Roman"/>
                <w:b w:val="0"/>
                <w:bCs w:val="0"/>
                <w:i w:val="0"/>
                <w:iCs w:val="0"/>
                <w:caps w:val="0"/>
                <w:smallCaps w:val="0"/>
                <w:noProof w:val="0"/>
                <w:color w:val="000000" w:themeColor="text1" w:themeTint="FF" w:themeShade="FF"/>
                <w:lang w:val="en-US"/>
              </w:rPr>
              <w:t xml:space="preserve">. </w:t>
            </w:r>
          </w:p>
          <w:p w:rsidR="475FD7B4" w:rsidP="309BA496" w:rsidRDefault="475FD7B4" w14:paraId="04DEAD40" w14:textId="2ADFD956">
            <w:pPr>
              <w:pStyle w:val="ListParagraph"/>
              <w:ind w:left="317" w:hanging="317"/>
              <w:rPr>
                <w:noProof w:val="0"/>
                <w:lang w:val="en-US"/>
              </w:rPr>
            </w:pPr>
            <w:r w:rsidRPr="309BA496" w:rsidR="475FD7B4">
              <w:rPr>
                <w:rFonts w:ascii="Times New Roman" w:hAnsi="Times New Roman" w:eastAsia="Times New Roman" w:cs="Times New Roman"/>
                <w:b w:val="0"/>
                <w:bCs w:val="0"/>
                <w:i w:val="0"/>
                <w:iCs w:val="0"/>
                <w:caps w:val="0"/>
                <w:smallCaps w:val="0"/>
                <w:noProof w:val="0"/>
                <w:color w:val="000000" w:themeColor="text1" w:themeTint="FF" w:themeShade="FF"/>
                <w:lang w:val="en-US"/>
              </w:rPr>
              <w:t xml:space="preserve">5. </w:t>
            </w:r>
            <w:proofErr w:type="spellStart"/>
            <w:r w:rsidRPr="309BA496" w:rsidR="475FD7B4">
              <w:rPr>
                <w:rFonts w:ascii="Times New Roman" w:hAnsi="Times New Roman" w:eastAsia="Times New Roman" w:cs="Times New Roman"/>
                <w:b w:val="0"/>
                <w:bCs w:val="0"/>
                <w:i w:val="0"/>
                <w:iCs w:val="0"/>
                <w:caps w:val="0"/>
                <w:smallCaps w:val="0"/>
                <w:noProof w:val="0"/>
                <w:color w:val="000000" w:themeColor="text1" w:themeTint="FF" w:themeShade="FF"/>
                <w:lang w:val="en-US"/>
              </w:rPr>
              <w:t>Изчакайте</w:t>
            </w:r>
            <w:proofErr w:type="spellEnd"/>
            <w:r w:rsidRPr="309BA496" w:rsidR="475FD7B4">
              <w:rPr>
                <w:rFonts w:ascii="Times New Roman" w:hAnsi="Times New Roman" w:eastAsia="Times New Roman" w:cs="Times New Roman"/>
                <w:b w:val="0"/>
                <w:bCs w:val="0"/>
                <w:i w:val="0"/>
                <w:iCs w:val="0"/>
                <w:caps w:val="0"/>
                <w:smallCaps w:val="0"/>
                <w:noProof w:val="0"/>
                <w:color w:val="000000" w:themeColor="text1" w:themeTint="FF" w:themeShade="FF"/>
                <w:lang w:val="en-US"/>
              </w:rPr>
              <w:t xml:space="preserve">, </w:t>
            </w:r>
            <w:proofErr w:type="spellStart"/>
            <w:r w:rsidRPr="309BA496" w:rsidR="475FD7B4">
              <w:rPr>
                <w:rFonts w:ascii="Times New Roman" w:hAnsi="Times New Roman" w:eastAsia="Times New Roman" w:cs="Times New Roman"/>
                <w:b w:val="0"/>
                <w:bCs w:val="0"/>
                <w:i w:val="0"/>
                <w:iCs w:val="0"/>
                <w:caps w:val="0"/>
                <w:smallCaps w:val="0"/>
                <w:noProof w:val="0"/>
                <w:color w:val="000000" w:themeColor="text1" w:themeTint="FF" w:themeShade="FF"/>
                <w:lang w:val="en-US"/>
              </w:rPr>
              <w:t>докато</w:t>
            </w:r>
            <w:proofErr w:type="spellEnd"/>
            <w:r w:rsidRPr="309BA496" w:rsidR="475FD7B4">
              <w:rPr>
                <w:rFonts w:ascii="Times New Roman" w:hAnsi="Times New Roman" w:eastAsia="Times New Roman" w:cs="Times New Roman"/>
                <w:b w:val="0"/>
                <w:bCs w:val="0"/>
                <w:i w:val="0"/>
                <w:iCs w:val="0"/>
                <w:caps w:val="0"/>
                <w:smallCaps w:val="0"/>
                <w:noProof w:val="0"/>
                <w:color w:val="000000" w:themeColor="text1" w:themeTint="FF" w:themeShade="FF"/>
                <w:lang w:val="en-US"/>
              </w:rPr>
              <w:t xml:space="preserve"> </w:t>
            </w:r>
            <w:proofErr w:type="spellStart"/>
            <w:r w:rsidRPr="309BA496" w:rsidR="475FD7B4">
              <w:rPr>
                <w:rFonts w:ascii="Times New Roman" w:hAnsi="Times New Roman" w:eastAsia="Times New Roman" w:cs="Times New Roman"/>
                <w:b w:val="0"/>
                <w:bCs w:val="0"/>
                <w:i w:val="0"/>
                <w:iCs w:val="0"/>
                <w:caps w:val="0"/>
                <w:smallCaps w:val="0"/>
                <w:noProof w:val="0"/>
                <w:color w:val="000000" w:themeColor="text1" w:themeTint="FF" w:themeShade="FF"/>
                <w:lang w:val="en-US"/>
              </w:rPr>
              <w:t>водата</w:t>
            </w:r>
            <w:proofErr w:type="spellEnd"/>
            <w:r w:rsidRPr="309BA496" w:rsidR="475FD7B4">
              <w:rPr>
                <w:rFonts w:ascii="Times New Roman" w:hAnsi="Times New Roman" w:eastAsia="Times New Roman" w:cs="Times New Roman"/>
                <w:b w:val="0"/>
                <w:bCs w:val="0"/>
                <w:i w:val="0"/>
                <w:iCs w:val="0"/>
                <w:caps w:val="0"/>
                <w:smallCaps w:val="0"/>
                <w:noProof w:val="0"/>
                <w:color w:val="000000" w:themeColor="text1" w:themeTint="FF" w:themeShade="FF"/>
                <w:lang w:val="en-US"/>
              </w:rPr>
              <w:t xml:space="preserve"> </w:t>
            </w:r>
            <w:proofErr w:type="spellStart"/>
            <w:r w:rsidRPr="309BA496" w:rsidR="475FD7B4">
              <w:rPr>
                <w:rFonts w:ascii="Times New Roman" w:hAnsi="Times New Roman" w:eastAsia="Times New Roman" w:cs="Times New Roman"/>
                <w:b w:val="0"/>
                <w:bCs w:val="0"/>
                <w:i w:val="0"/>
                <w:iCs w:val="0"/>
                <w:caps w:val="0"/>
                <w:smallCaps w:val="0"/>
                <w:noProof w:val="0"/>
                <w:color w:val="000000" w:themeColor="text1" w:themeTint="FF" w:themeShade="FF"/>
                <w:lang w:val="en-US"/>
              </w:rPr>
              <w:t>се</w:t>
            </w:r>
            <w:proofErr w:type="spellEnd"/>
            <w:r w:rsidRPr="309BA496" w:rsidR="475FD7B4">
              <w:rPr>
                <w:rFonts w:ascii="Times New Roman" w:hAnsi="Times New Roman" w:eastAsia="Times New Roman" w:cs="Times New Roman"/>
                <w:b w:val="0"/>
                <w:bCs w:val="0"/>
                <w:i w:val="0"/>
                <w:iCs w:val="0"/>
                <w:caps w:val="0"/>
                <w:smallCaps w:val="0"/>
                <w:noProof w:val="0"/>
                <w:color w:val="000000" w:themeColor="text1" w:themeTint="FF" w:themeShade="FF"/>
                <w:lang w:val="en-US"/>
              </w:rPr>
              <w:t xml:space="preserve"> </w:t>
            </w:r>
            <w:proofErr w:type="spellStart"/>
            <w:r w:rsidRPr="309BA496" w:rsidR="475FD7B4">
              <w:rPr>
                <w:rFonts w:ascii="Times New Roman" w:hAnsi="Times New Roman" w:eastAsia="Times New Roman" w:cs="Times New Roman"/>
                <w:b w:val="0"/>
                <w:bCs w:val="0"/>
                <w:i w:val="0"/>
                <w:iCs w:val="0"/>
                <w:caps w:val="0"/>
                <w:smallCaps w:val="0"/>
                <w:noProof w:val="0"/>
                <w:color w:val="000000" w:themeColor="text1" w:themeTint="FF" w:themeShade="FF"/>
                <w:lang w:val="en-US"/>
              </w:rPr>
              <w:t>загрее</w:t>
            </w:r>
            <w:proofErr w:type="spellEnd"/>
            <w:r w:rsidRPr="309BA496" w:rsidR="475FD7B4">
              <w:rPr>
                <w:rFonts w:ascii="Times New Roman" w:hAnsi="Times New Roman" w:eastAsia="Times New Roman" w:cs="Times New Roman"/>
                <w:b w:val="0"/>
                <w:bCs w:val="0"/>
                <w:i w:val="0"/>
                <w:iCs w:val="0"/>
                <w:caps w:val="0"/>
                <w:smallCaps w:val="0"/>
                <w:noProof w:val="0"/>
                <w:color w:val="000000" w:themeColor="text1" w:themeTint="FF" w:themeShade="FF"/>
                <w:lang w:val="en-US"/>
              </w:rPr>
              <w:t xml:space="preserve"> и </w:t>
            </w:r>
            <w:proofErr w:type="spellStart"/>
            <w:r w:rsidRPr="309BA496" w:rsidR="475FD7B4">
              <w:rPr>
                <w:rFonts w:ascii="Times New Roman" w:hAnsi="Times New Roman" w:eastAsia="Times New Roman" w:cs="Times New Roman"/>
                <w:b w:val="0"/>
                <w:bCs w:val="0"/>
                <w:i w:val="0"/>
                <w:iCs w:val="0"/>
                <w:caps w:val="0"/>
                <w:smallCaps w:val="0"/>
                <w:noProof w:val="0"/>
                <w:color w:val="000000" w:themeColor="text1" w:themeTint="FF" w:themeShade="FF"/>
                <w:lang w:val="en-US"/>
              </w:rPr>
              <w:t>каната</w:t>
            </w:r>
            <w:proofErr w:type="spellEnd"/>
            <w:r w:rsidRPr="309BA496" w:rsidR="475FD7B4">
              <w:rPr>
                <w:rFonts w:ascii="Times New Roman" w:hAnsi="Times New Roman" w:eastAsia="Times New Roman" w:cs="Times New Roman"/>
                <w:b w:val="0"/>
                <w:bCs w:val="0"/>
                <w:i w:val="0"/>
                <w:iCs w:val="0"/>
                <w:caps w:val="0"/>
                <w:smallCaps w:val="0"/>
                <w:noProof w:val="0"/>
                <w:color w:val="000000" w:themeColor="text1" w:themeTint="FF" w:themeShade="FF"/>
                <w:lang w:val="en-US"/>
              </w:rPr>
              <w:t xml:space="preserve"> </w:t>
            </w:r>
            <w:proofErr w:type="spellStart"/>
            <w:r w:rsidRPr="309BA496" w:rsidR="475FD7B4">
              <w:rPr>
                <w:rFonts w:ascii="Times New Roman" w:hAnsi="Times New Roman" w:eastAsia="Times New Roman" w:cs="Times New Roman"/>
                <w:b w:val="0"/>
                <w:bCs w:val="0"/>
                <w:i w:val="0"/>
                <w:iCs w:val="0"/>
                <w:caps w:val="0"/>
                <w:smallCaps w:val="0"/>
                <w:noProof w:val="0"/>
                <w:color w:val="000000" w:themeColor="text1" w:themeTint="FF" w:themeShade="FF"/>
                <w:lang w:val="en-US"/>
              </w:rPr>
              <w:t>се</w:t>
            </w:r>
            <w:proofErr w:type="spellEnd"/>
            <w:r w:rsidRPr="309BA496" w:rsidR="475FD7B4">
              <w:rPr>
                <w:rFonts w:ascii="Times New Roman" w:hAnsi="Times New Roman" w:eastAsia="Times New Roman" w:cs="Times New Roman"/>
                <w:b w:val="0"/>
                <w:bCs w:val="0"/>
                <w:i w:val="0"/>
                <w:iCs w:val="0"/>
                <w:caps w:val="0"/>
                <w:smallCaps w:val="0"/>
                <w:noProof w:val="0"/>
                <w:color w:val="000000" w:themeColor="text1" w:themeTint="FF" w:themeShade="FF"/>
                <w:lang w:val="en-US"/>
              </w:rPr>
              <w:t xml:space="preserve"> </w:t>
            </w:r>
            <w:proofErr w:type="spellStart"/>
            <w:r w:rsidRPr="309BA496" w:rsidR="475FD7B4">
              <w:rPr>
                <w:rFonts w:ascii="Times New Roman" w:hAnsi="Times New Roman" w:eastAsia="Times New Roman" w:cs="Times New Roman"/>
                <w:b w:val="0"/>
                <w:bCs w:val="0"/>
                <w:i w:val="0"/>
                <w:iCs w:val="0"/>
                <w:caps w:val="0"/>
                <w:smallCaps w:val="0"/>
                <w:noProof w:val="0"/>
                <w:color w:val="000000" w:themeColor="text1" w:themeTint="FF" w:themeShade="FF"/>
                <w:lang w:val="en-US"/>
              </w:rPr>
              <w:t>изключи</w:t>
            </w:r>
            <w:proofErr w:type="spellEnd"/>
            <w:r w:rsidRPr="309BA496" w:rsidR="475FD7B4">
              <w:rPr>
                <w:rFonts w:ascii="Times New Roman" w:hAnsi="Times New Roman" w:eastAsia="Times New Roman" w:cs="Times New Roman"/>
                <w:b w:val="0"/>
                <w:bCs w:val="0"/>
                <w:i w:val="0"/>
                <w:iCs w:val="0"/>
                <w:caps w:val="0"/>
                <w:smallCaps w:val="0"/>
                <w:noProof w:val="0"/>
                <w:color w:val="000000" w:themeColor="text1" w:themeTint="FF" w:themeShade="FF"/>
                <w:lang w:val="en-US"/>
              </w:rPr>
              <w:t xml:space="preserve"> </w:t>
            </w:r>
            <w:proofErr w:type="spellStart"/>
            <w:r w:rsidRPr="309BA496" w:rsidR="475FD7B4">
              <w:rPr>
                <w:rFonts w:ascii="Times New Roman" w:hAnsi="Times New Roman" w:eastAsia="Times New Roman" w:cs="Times New Roman"/>
                <w:b w:val="0"/>
                <w:bCs w:val="0"/>
                <w:i w:val="0"/>
                <w:iCs w:val="0"/>
                <w:caps w:val="0"/>
                <w:smallCaps w:val="0"/>
                <w:noProof w:val="0"/>
                <w:color w:val="000000" w:themeColor="text1" w:themeTint="FF" w:themeShade="FF"/>
                <w:lang w:val="en-US"/>
              </w:rPr>
              <w:t>автоматично</w:t>
            </w:r>
            <w:proofErr w:type="spellEnd"/>
            <w:r w:rsidRPr="309BA496" w:rsidR="475FD7B4">
              <w:rPr>
                <w:rFonts w:ascii="Times New Roman" w:hAnsi="Times New Roman" w:eastAsia="Times New Roman" w:cs="Times New Roman"/>
                <w:b w:val="0"/>
                <w:bCs w:val="0"/>
                <w:i w:val="0"/>
                <w:iCs w:val="0"/>
                <w:caps w:val="0"/>
                <w:smallCaps w:val="0"/>
                <w:noProof w:val="0"/>
                <w:color w:val="000000" w:themeColor="text1" w:themeTint="FF" w:themeShade="FF"/>
                <w:lang w:val="en-US"/>
              </w:rPr>
              <w:t xml:space="preserve"> (2-3 </w:t>
            </w:r>
            <w:proofErr w:type="spellStart"/>
            <w:r w:rsidRPr="309BA496" w:rsidR="475FD7B4">
              <w:rPr>
                <w:rFonts w:ascii="Times New Roman" w:hAnsi="Times New Roman" w:eastAsia="Times New Roman" w:cs="Times New Roman"/>
                <w:b w:val="0"/>
                <w:bCs w:val="0"/>
                <w:i w:val="0"/>
                <w:iCs w:val="0"/>
                <w:caps w:val="0"/>
                <w:smallCaps w:val="0"/>
                <w:noProof w:val="0"/>
                <w:color w:val="000000" w:themeColor="text1" w:themeTint="FF" w:themeShade="FF"/>
                <w:lang w:val="en-US"/>
              </w:rPr>
              <w:t>минути</w:t>
            </w:r>
            <w:proofErr w:type="spellEnd"/>
            <w:r w:rsidRPr="309BA496" w:rsidR="475FD7B4">
              <w:rPr>
                <w:rFonts w:ascii="Times New Roman" w:hAnsi="Times New Roman" w:eastAsia="Times New Roman" w:cs="Times New Roman"/>
                <w:b w:val="0"/>
                <w:bCs w:val="0"/>
                <w:i w:val="0"/>
                <w:iCs w:val="0"/>
                <w:caps w:val="0"/>
                <w:smallCaps w:val="0"/>
                <w:noProof w:val="0"/>
                <w:color w:val="000000" w:themeColor="text1" w:themeTint="FF" w:themeShade="FF"/>
                <w:lang w:val="en-US"/>
              </w:rPr>
              <w:t>)</w:t>
            </w:r>
          </w:p>
          <w:p w:rsidR="006E5E9D" w:rsidP="309BA496" w:rsidRDefault="006E5E9D" w14:paraId="04A000F3" w14:noSpellErr="1" w14:textId="747F200C">
            <w:pPr>
              <w:pStyle w:val="ListParagraph"/>
              <w:ind w:left="317" w:hanging="317"/>
            </w:pPr>
          </w:p>
        </w:tc>
      </w:tr>
      <w:tr w:rsidR="006E5E9D" w:rsidTr="309BA496" w14:paraId="5E94F2C8" w14:textId="77777777">
        <w:tc>
          <w:tcPr>
            <w:tcW w:w="1329" w:type="dxa"/>
            <w:tcMar/>
            <w:vAlign w:val="center"/>
          </w:tcPr>
          <w:p w:rsidR="006E5E9D" w:rsidP="006E5E9D" w:rsidRDefault="006E5E9D" w14:paraId="0A310CCB" w14:textId="191B8CF1">
            <w:pPr>
              <w:spacing w:before="60" w:after="60"/>
              <w:jc w:val="center"/>
            </w:pPr>
            <w:proofErr w:type="spellStart"/>
            <w:r>
              <w:t>Очаквани</w:t>
            </w:r>
            <w:proofErr w:type="spellEnd"/>
            <w:r>
              <w:t xml:space="preserve"> </w:t>
            </w:r>
            <w:proofErr w:type="spellStart"/>
            <w:r>
              <w:t>резултати</w:t>
            </w:r>
            <w:proofErr w:type="spellEnd"/>
          </w:p>
        </w:tc>
        <w:tc>
          <w:tcPr>
            <w:tcW w:w="9096" w:type="dxa"/>
            <w:tcMar/>
            <w:vAlign w:val="center"/>
          </w:tcPr>
          <w:p w:rsidR="006E5E9D" w:rsidP="309BA496" w:rsidRDefault="006E5E9D" w14:paraId="617B9F23" w14:textId="067CE0F5">
            <w:pPr>
              <w:pStyle w:val="Normal"/>
              <w:spacing w:before="60" w:after="60"/>
              <w:rPr>
                <w:rFonts w:ascii="Calibri" w:hAnsi="Calibri" w:eastAsia="Calibri" w:cs="Calibri"/>
                <w:noProof w:val="0"/>
                <w:sz w:val="22"/>
                <w:szCs w:val="22"/>
                <w:lang w:val="en-US"/>
              </w:rPr>
            </w:pPr>
            <w:r w:rsidRPr="309BA496" w:rsidR="4A63DFD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Процесът на кипене трябва да завърши за по-малко от 4 минути. Водата трябва да стане гореща. Каната трябва да се изключи автоматично, когато водата стане твърде гореща. Капакът на каната трябва да остане затворен.</w:t>
            </w:r>
          </w:p>
        </w:tc>
      </w:tr>
    </w:tbl>
    <w:p w:rsidRPr="00DC4CC7" w:rsidR="00FD3625" w:rsidP="00FD3625" w:rsidRDefault="00FD3625" w14:paraId="1332C02B" w14:textId="77777777">
      <w:pPr>
        <w:rPr>
          <w:sz w:val="2"/>
          <w:szCs w:val="2"/>
        </w:rPr>
      </w:pPr>
    </w:p>
    <w:tbl>
      <w:tblPr>
        <w:tblStyle w:val="TableGrid"/>
        <w:tblW w:w="10425" w:type="dxa"/>
        <w:tblLook w:val="04A0" w:firstRow="1" w:lastRow="0" w:firstColumn="1" w:lastColumn="0" w:noHBand="0" w:noVBand="1"/>
      </w:tblPr>
      <w:tblGrid>
        <w:gridCol w:w="1329"/>
        <w:gridCol w:w="9096"/>
      </w:tblGrid>
      <w:tr w:rsidR="00E6541F" w:rsidTr="309BA496" w14:paraId="4BB67C04" w14:textId="77777777">
        <w:tc>
          <w:tcPr>
            <w:tcW w:w="1329" w:type="dxa"/>
            <w:shd w:val="clear" w:color="auto" w:fill="D9D9D9" w:themeFill="background1" w:themeFillShade="D9"/>
            <w:tcMar/>
            <w:vAlign w:val="center"/>
          </w:tcPr>
          <w:p w:rsidRPr="006E5E9D" w:rsidR="00E6541F" w:rsidP="006E5E9D" w:rsidRDefault="006E5E9D" w14:paraId="1D02FF79" w14:textId="1A4FA25B">
            <w:pPr>
              <w:spacing w:before="60" w:after="60"/>
              <w:jc w:val="center"/>
            </w:pPr>
            <w:r w:rsidRPr="006E5E9D">
              <w:rPr>
                <w:lang w:val="bg-BG"/>
              </w:rPr>
              <w:t>Тест случай</w:t>
            </w:r>
            <w:r w:rsidRPr="006E5E9D">
              <w:t xml:space="preserve"> </w:t>
            </w:r>
            <w:r w:rsidRPr="006E5E9D" w:rsidR="00E6541F">
              <w:t>#2</w:t>
            </w:r>
          </w:p>
        </w:tc>
        <w:tc>
          <w:tcPr>
            <w:tcW w:w="9096" w:type="dxa"/>
            <w:shd w:val="clear" w:color="auto" w:fill="D9D9D9" w:themeFill="background1" w:themeFillShade="D9"/>
            <w:tcMar/>
            <w:vAlign w:val="center"/>
          </w:tcPr>
          <w:p w:rsidR="00E6541F" w:rsidP="309BA496" w:rsidRDefault="00E6541F" w14:paraId="170F943C" w14:textId="14A78F0D">
            <w:pPr>
              <w:spacing w:before="60" w:after="60"/>
              <w:rPr>
                <w:b w:val="1"/>
                <w:bCs w:val="1"/>
              </w:rPr>
            </w:pPr>
            <w:proofErr w:type="spellStart"/>
            <w:r w:rsidRPr="309BA496" w:rsidR="2C68D20C">
              <w:rPr>
                <w:b w:val="1"/>
                <w:bCs w:val="1"/>
              </w:rPr>
              <w:t>Сварене</w:t>
            </w:r>
            <w:proofErr w:type="spellEnd"/>
            <w:r w:rsidRPr="309BA496" w:rsidR="2C68D20C">
              <w:rPr>
                <w:b w:val="1"/>
                <w:bCs w:val="1"/>
              </w:rPr>
              <w:t xml:space="preserve"> </w:t>
            </w:r>
            <w:proofErr w:type="spellStart"/>
            <w:r w:rsidRPr="309BA496" w:rsidR="2C68D20C">
              <w:rPr>
                <w:b w:val="1"/>
                <w:bCs w:val="1"/>
              </w:rPr>
              <w:t>на</w:t>
            </w:r>
            <w:proofErr w:type="spellEnd"/>
            <w:r w:rsidRPr="309BA496" w:rsidR="2C68D20C">
              <w:rPr>
                <w:b w:val="1"/>
                <w:bCs w:val="1"/>
              </w:rPr>
              <w:t xml:space="preserve"> </w:t>
            </w:r>
            <w:proofErr w:type="spellStart"/>
            <w:r w:rsidRPr="309BA496" w:rsidR="2C68D20C">
              <w:rPr>
                <w:b w:val="1"/>
                <w:bCs w:val="1"/>
              </w:rPr>
              <w:t>празна</w:t>
            </w:r>
            <w:proofErr w:type="spellEnd"/>
            <w:r w:rsidRPr="309BA496" w:rsidR="2C68D20C">
              <w:rPr>
                <w:b w:val="1"/>
                <w:bCs w:val="1"/>
              </w:rPr>
              <w:t xml:space="preserve"> </w:t>
            </w:r>
            <w:proofErr w:type="spellStart"/>
            <w:r w:rsidRPr="309BA496" w:rsidR="2C68D20C">
              <w:rPr>
                <w:b w:val="1"/>
                <w:bCs w:val="1"/>
              </w:rPr>
              <w:t>кана</w:t>
            </w:r>
            <w:proofErr w:type="spellEnd"/>
            <w:r w:rsidRPr="309BA496" w:rsidR="2C68D20C">
              <w:rPr>
                <w:b w:val="1"/>
                <w:bCs w:val="1"/>
              </w:rPr>
              <w:t xml:space="preserve"> </w:t>
            </w:r>
            <w:proofErr w:type="spellStart"/>
            <w:r w:rsidRPr="309BA496" w:rsidR="2C68D20C">
              <w:rPr>
                <w:b w:val="1"/>
                <w:bCs w:val="1"/>
              </w:rPr>
              <w:t>вода</w:t>
            </w:r>
            <w:proofErr w:type="spellEnd"/>
            <w:r w:rsidRPr="309BA496" w:rsidR="2C68D20C">
              <w:rPr>
                <w:b w:val="1"/>
                <w:bCs w:val="1"/>
              </w:rPr>
              <w:t xml:space="preserve"> -&gt; провал</w:t>
            </w:r>
          </w:p>
        </w:tc>
      </w:tr>
      <w:tr w:rsidRPr="0009046A" w:rsidR="006E5E9D" w:rsidTr="309BA496" w14:paraId="75E26837" w14:textId="77777777">
        <w:tc>
          <w:tcPr>
            <w:tcW w:w="1329" w:type="dxa"/>
            <w:tcMar/>
            <w:vAlign w:val="center"/>
          </w:tcPr>
          <w:p w:rsidR="006E5E9D" w:rsidP="006E5E9D" w:rsidRDefault="006E5E9D" w14:paraId="32C08477" w14:textId="58B707F9">
            <w:pPr>
              <w:spacing w:before="60" w:after="60"/>
              <w:jc w:val="center"/>
            </w:pPr>
            <w:proofErr w:type="spellStart"/>
            <w:r>
              <w:t>Описание</w:t>
            </w:r>
            <w:proofErr w:type="spellEnd"/>
          </w:p>
        </w:tc>
        <w:tc>
          <w:tcPr>
            <w:tcW w:w="9096" w:type="dxa"/>
            <w:tcMar/>
            <w:vAlign w:val="center"/>
          </w:tcPr>
          <w:p w:rsidRPr="0009046A" w:rsidR="006E5E9D" w:rsidP="309BA496" w:rsidRDefault="006E5E9D" w14:paraId="1EA688FF" w14:textId="60C8FB12">
            <w:pPr>
              <w:pStyle w:val="Normal"/>
              <w:spacing w:before="60" w:after="60"/>
              <w:rPr>
                <w:rFonts w:ascii="Calibri" w:hAnsi="Calibri" w:eastAsia="Calibri" w:cs="Calibri"/>
                <w:noProof w:val="0"/>
                <w:sz w:val="22"/>
                <w:szCs w:val="22"/>
                <w:lang w:val="en-US"/>
              </w:rPr>
            </w:pPr>
            <w:r w:rsidRPr="309BA496" w:rsidR="1F7269E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Опитайте се да кипнете празна кана (без вода вътре) и се уверете, че каната спира (автоматично се изключва) почти веднага след стартирането.</w:t>
            </w:r>
          </w:p>
        </w:tc>
      </w:tr>
      <w:tr w:rsidR="006E5E9D" w:rsidTr="309BA496" w14:paraId="4A99C9DA" w14:textId="77777777">
        <w:tc>
          <w:tcPr>
            <w:tcW w:w="1329" w:type="dxa"/>
            <w:tcMar/>
            <w:vAlign w:val="center"/>
          </w:tcPr>
          <w:p w:rsidR="006E5E9D" w:rsidP="006E5E9D" w:rsidRDefault="006E5E9D" w14:paraId="09C4EE0F" w14:textId="6E78A145">
            <w:pPr>
              <w:spacing w:before="60" w:after="60"/>
              <w:jc w:val="center"/>
            </w:pPr>
            <w:proofErr w:type="spellStart"/>
            <w:r>
              <w:t>Стъпки</w:t>
            </w:r>
            <w:proofErr w:type="spellEnd"/>
          </w:p>
        </w:tc>
        <w:tc>
          <w:tcPr>
            <w:tcW w:w="9096" w:type="dxa"/>
            <w:tcMar/>
            <w:vAlign w:val="center"/>
          </w:tcPr>
          <w:p w:rsidR="0BD73855" w:rsidP="309BA496" w:rsidRDefault="0BD73855" w14:paraId="5A93BF07" w14:textId="37090AD6">
            <w:pPr>
              <w:pStyle w:val="ListParagraph"/>
              <w:ind w:left="317" w:hanging="317"/>
            </w:pPr>
            <w:r w:rsidR="0BD73855">
              <w:rPr/>
              <w:t>1.</w:t>
            </w:r>
            <w:r w:rsidR="03BDE5E5">
              <w:rPr/>
              <w:t xml:space="preserve">Не </w:t>
            </w:r>
            <w:proofErr w:type="spellStart"/>
            <w:r w:rsidR="03BDE5E5">
              <w:rPr/>
              <w:t>слагайте</w:t>
            </w:r>
            <w:proofErr w:type="spellEnd"/>
            <w:r w:rsidR="03BDE5E5">
              <w:rPr/>
              <w:t xml:space="preserve"> </w:t>
            </w:r>
            <w:proofErr w:type="spellStart"/>
            <w:r w:rsidR="03BDE5E5">
              <w:rPr/>
              <w:t>вода</w:t>
            </w:r>
            <w:proofErr w:type="spellEnd"/>
            <w:r w:rsidR="03BDE5E5">
              <w:rPr/>
              <w:t xml:space="preserve"> </w:t>
            </w:r>
            <w:proofErr w:type="spellStart"/>
            <w:r w:rsidR="03BDE5E5">
              <w:rPr/>
              <w:t>вътре</w:t>
            </w:r>
            <w:proofErr w:type="spellEnd"/>
            <w:r w:rsidR="03BDE5E5">
              <w:rPr/>
              <w:t xml:space="preserve"> в </w:t>
            </w:r>
            <w:r w:rsidR="03BDE5E5">
              <w:rPr/>
              <w:t>каната</w:t>
            </w:r>
            <w:r w:rsidR="2698D681">
              <w:rPr/>
              <w:t>.</w:t>
            </w:r>
          </w:p>
          <w:p w:rsidR="309BA496" w:rsidP="309BA496" w:rsidRDefault="309BA496" w14:paraId="7EA8ADBF" w14:textId="1DB8D02C">
            <w:pPr>
              <w:pStyle w:val="ListParagraph"/>
              <w:ind w:left="317" w:hanging="317"/>
            </w:pPr>
            <w:r w:rsidR="309BA496">
              <w:rPr/>
              <w:t xml:space="preserve">2. </w:t>
            </w:r>
            <w:proofErr w:type="spellStart"/>
            <w:r w:rsidR="6E2BA119">
              <w:rPr/>
              <w:t>Включете</w:t>
            </w:r>
            <w:proofErr w:type="spellEnd"/>
            <w:r w:rsidR="6E2BA119">
              <w:rPr/>
              <w:t xml:space="preserve">  </w:t>
            </w:r>
            <w:proofErr w:type="spellStart"/>
            <w:r w:rsidR="6E2BA119">
              <w:rPr/>
              <w:t>захранващата</w:t>
            </w:r>
            <w:proofErr w:type="spellEnd"/>
            <w:r w:rsidR="6E2BA119">
              <w:rPr/>
              <w:t xml:space="preserve"> </w:t>
            </w:r>
            <w:proofErr w:type="spellStart"/>
            <w:r w:rsidR="6E2BA119">
              <w:rPr/>
              <w:t>основа</w:t>
            </w:r>
            <w:proofErr w:type="spellEnd"/>
            <w:r w:rsidR="6E2BA119">
              <w:rPr/>
              <w:t xml:space="preserve"> в </w:t>
            </w:r>
            <w:r w:rsidR="6E2BA119">
              <w:rPr/>
              <w:t>мрежата</w:t>
            </w:r>
            <w:r w:rsidR="6E2BA119">
              <w:rPr/>
              <w:t>.</w:t>
            </w:r>
          </w:p>
          <w:p w:rsidR="6E2BA119" w:rsidP="309BA496" w:rsidRDefault="6E2BA119" w14:paraId="39E6FEE6" w14:textId="7515A3D1">
            <w:pPr>
              <w:pStyle w:val="ListParagraph"/>
              <w:ind w:left="317" w:hanging="317"/>
            </w:pPr>
            <w:r w:rsidR="6E2BA119">
              <w:rPr/>
              <w:t xml:space="preserve">3. </w:t>
            </w:r>
            <w:proofErr w:type="spellStart"/>
            <w:r w:rsidR="6E2BA119">
              <w:rPr/>
              <w:t>Включете</w:t>
            </w:r>
            <w:proofErr w:type="spellEnd"/>
            <w:r w:rsidR="6E2BA119">
              <w:rPr/>
              <w:t xml:space="preserve"> </w:t>
            </w:r>
            <w:proofErr w:type="spellStart"/>
            <w:r w:rsidR="6E2BA119">
              <w:rPr/>
              <w:t>нагревателя</w:t>
            </w:r>
            <w:proofErr w:type="spellEnd"/>
            <w:r w:rsidR="6E2BA119">
              <w:rPr/>
              <w:t xml:space="preserve"> в </w:t>
            </w:r>
            <w:proofErr w:type="spellStart"/>
            <w:r w:rsidR="6E2BA119">
              <w:rPr/>
              <w:t>захранващата</w:t>
            </w:r>
            <w:proofErr w:type="spellEnd"/>
            <w:r w:rsidR="6E2BA119">
              <w:rPr/>
              <w:t xml:space="preserve"> </w:t>
            </w:r>
            <w:proofErr w:type="spellStart"/>
            <w:r w:rsidR="6E2BA119">
              <w:rPr/>
              <w:t>основа</w:t>
            </w:r>
            <w:proofErr w:type="spellEnd"/>
            <w:r w:rsidR="6E2BA119">
              <w:rPr/>
              <w:t>.</w:t>
            </w:r>
          </w:p>
          <w:p w:rsidR="006E5E9D" w:rsidP="309BA496" w:rsidRDefault="006E5E9D" w14:paraId="0D43B540" w14:textId="18E7D007">
            <w:pPr>
              <w:pStyle w:val="ListParagraph"/>
              <w:ind w:left="0" w:hanging="0"/>
            </w:pPr>
            <w:r w:rsidR="6E2BA119">
              <w:rPr/>
              <w:t xml:space="preserve">4. </w:t>
            </w:r>
            <w:proofErr w:type="spellStart"/>
            <w:r w:rsidR="6E2BA119">
              <w:rPr/>
              <w:t>Включете</w:t>
            </w:r>
            <w:proofErr w:type="spellEnd"/>
            <w:r w:rsidR="6E2BA119">
              <w:rPr/>
              <w:t xml:space="preserve"> </w:t>
            </w:r>
            <w:proofErr w:type="spellStart"/>
            <w:r w:rsidR="6E2BA119">
              <w:rPr/>
              <w:t>каната</w:t>
            </w:r>
            <w:proofErr w:type="spellEnd"/>
            <w:r w:rsidR="6E2BA119">
              <w:rPr/>
              <w:t>.</w:t>
            </w:r>
          </w:p>
          <w:p w:rsidR="006E5E9D" w:rsidP="309BA496" w:rsidRDefault="006E5E9D" w14:paraId="62ED7476" w14:textId="732E4B11">
            <w:pPr>
              <w:pStyle w:val="ListParagraph"/>
              <w:ind w:left="317" w:hanging="317"/>
            </w:pPr>
            <w:r w:rsidR="6E2BA119">
              <w:rPr/>
              <w:t>5.</w:t>
            </w:r>
            <w:proofErr w:type="spellStart"/>
            <w:r w:rsidR="3A154AB7">
              <w:rPr/>
              <w:t>Вижте</w:t>
            </w:r>
            <w:proofErr w:type="spellEnd"/>
            <w:r w:rsidR="3A154AB7">
              <w:rPr/>
              <w:t xml:space="preserve"> </w:t>
            </w:r>
            <w:proofErr w:type="spellStart"/>
            <w:r w:rsidR="3A154AB7">
              <w:rPr/>
              <w:t>дали</w:t>
            </w:r>
            <w:proofErr w:type="spellEnd"/>
            <w:r w:rsidR="3A154AB7">
              <w:rPr/>
              <w:t xml:space="preserve"> </w:t>
            </w:r>
            <w:proofErr w:type="spellStart"/>
            <w:r w:rsidR="3A154AB7">
              <w:rPr/>
              <w:t>се</w:t>
            </w:r>
            <w:proofErr w:type="spellEnd"/>
            <w:r w:rsidR="3A154AB7">
              <w:rPr/>
              <w:t xml:space="preserve"> </w:t>
            </w:r>
            <w:proofErr w:type="spellStart"/>
            <w:r w:rsidR="3A154AB7">
              <w:rPr/>
              <w:t>изключва</w:t>
            </w:r>
            <w:proofErr w:type="spellEnd"/>
            <w:r w:rsidR="3A154AB7">
              <w:rPr/>
              <w:t xml:space="preserve"> </w:t>
            </w:r>
            <w:proofErr w:type="spellStart"/>
            <w:r w:rsidR="3A154AB7">
              <w:rPr/>
              <w:t>автоматично</w:t>
            </w:r>
            <w:proofErr w:type="spellEnd"/>
            <w:r w:rsidR="3A154AB7">
              <w:rPr/>
              <w:t xml:space="preserve"> </w:t>
            </w:r>
            <w:proofErr w:type="spellStart"/>
            <w:r w:rsidR="3A154AB7">
              <w:rPr/>
              <w:t>веднага</w:t>
            </w:r>
            <w:proofErr w:type="spellEnd"/>
            <w:r w:rsidR="3A154AB7">
              <w:rPr/>
              <w:t xml:space="preserve"> </w:t>
            </w:r>
            <w:proofErr w:type="spellStart"/>
            <w:r w:rsidR="3A154AB7">
              <w:rPr/>
              <w:t>след</w:t>
            </w:r>
            <w:proofErr w:type="spellEnd"/>
            <w:r w:rsidR="3A154AB7">
              <w:rPr/>
              <w:t xml:space="preserve"> </w:t>
            </w:r>
            <w:r w:rsidR="3A154AB7">
              <w:rPr/>
              <w:t>стартнирането.</w:t>
            </w:r>
          </w:p>
        </w:tc>
      </w:tr>
      <w:tr w:rsidR="006E5E9D" w:rsidTr="309BA496" w14:paraId="323FE203" w14:textId="77777777">
        <w:tc>
          <w:tcPr>
            <w:tcW w:w="1329" w:type="dxa"/>
            <w:tcMar/>
            <w:vAlign w:val="center"/>
          </w:tcPr>
          <w:p w:rsidR="006E5E9D" w:rsidP="006E5E9D" w:rsidRDefault="006E5E9D" w14:paraId="08E19B1F" w14:textId="54BE9063">
            <w:pPr>
              <w:spacing w:before="60" w:after="60"/>
              <w:jc w:val="center"/>
            </w:pPr>
            <w:proofErr w:type="spellStart"/>
            <w:r>
              <w:t>Очаквани</w:t>
            </w:r>
            <w:proofErr w:type="spellEnd"/>
            <w:r>
              <w:t xml:space="preserve"> </w:t>
            </w:r>
            <w:proofErr w:type="spellStart"/>
            <w:r>
              <w:t>резултати</w:t>
            </w:r>
            <w:proofErr w:type="spellEnd"/>
          </w:p>
        </w:tc>
        <w:tc>
          <w:tcPr>
            <w:tcW w:w="9096" w:type="dxa"/>
            <w:tcMar/>
            <w:vAlign w:val="center"/>
          </w:tcPr>
          <w:p w:rsidR="4F836510" w:rsidP="309BA496" w:rsidRDefault="4F836510" w14:paraId="38608F06" w14:textId="578C5BED">
            <w:pPr>
              <w:spacing w:before="60" w:after="60"/>
            </w:pPr>
            <w:proofErr w:type="spellStart"/>
            <w:r w:rsidR="4F836510">
              <w:rPr/>
              <w:t>Да</w:t>
            </w:r>
            <w:proofErr w:type="spellEnd"/>
            <w:r w:rsidR="4F836510">
              <w:rPr/>
              <w:t xml:space="preserve"> </w:t>
            </w:r>
            <w:proofErr w:type="spellStart"/>
            <w:r w:rsidR="4F836510">
              <w:rPr/>
              <w:t>има</w:t>
            </w:r>
            <w:proofErr w:type="spellEnd"/>
            <w:r w:rsidR="4F836510">
              <w:rPr/>
              <w:t xml:space="preserve"> </w:t>
            </w:r>
            <w:proofErr w:type="spellStart"/>
            <w:r w:rsidR="4F836510">
              <w:rPr/>
              <w:t>по-малко</w:t>
            </w:r>
            <w:proofErr w:type="spellEnd"/>
            <w:r w:rsidR="4F836510">
              <w:rPr/>
              <w:t xml:space="preserve"> </w:t>
            </w:r>
            <w:proofErr w:type="spellStart"/>
            <w:r w:rsidR="4F836510">
              <w:rPr/>
              <w:t>от</w:t>
            </w:r>
            <w:proofErr w:type="spellEnd"/>
            <w:r w:rsidR="4F836510">
              <w:rPr/>
              <w:t xml:space="preserve"> 0,2 </w:t>
            </w:r>
            <w:proofErr w:type="spellStart"/>
            <w:r w:rsidR="4F836510">
              <w:rPr/>
              <w:t>литра</w:t>
            </w:r>
            <w:proofErr w:type="spellEnd"/>
            <w:r w:rsidR="4F836510">
              <w:rPr/>
              <w:t xml:space="preserve"> </w:t>
            </w:r>
            <w:proofErr w:type="spellStart"/>
            <w:r w:rsidR="4F836510">
              <w:rPr/>
              <w:t>вода</w:t>
            </w:r>
            <w:proofErr w:type="spellEnd"/>
            <w:r w:rsidR="4F836510">
              <w:rPr/>
              <w:t xml:space="preserve"> .</w:t>
            </w:r>
          </w:p>
          <w:p w:rsidR="4F836510" w:rsidP="309BA496" w:rsidRDefault="4F836510" w14:paraId="006D31EE" w14:textId="5CBBC84F">
            <w:pPr>
              <w:spacing w:before="60" w:after="60"/>
            </w:pPr>
            <w:proofErr w:type="spellStart"/>
            <w:r w:rsidR="4F836510">
              <w:rPr/>
              <w:t>Да</w:t>
            </w:r>
            <w:proofErr w:type="spellEnd"/>
            <w:r w:rsidR="4F836510">
              <w:rPr/>
              <w:t xml:space="preserve"> </w:t>
            </w:r>
            <w:proofErr w:type="spellStart"/>
            <w:r w:rsidR="4F836510">
              <w:rPr/>
              <w:t>се</w:t>
            </w:r>
            <w:proofErr w:type="spellEnd"/>
            <w:r w:rsidR="4F836510">
              <w:rPr/>
              <w:t xml:space="preserve"> </w:t>
            </w:r>
            <w:proofErr w:type="spellStart"/>
            <w:r w:rsidR="4F836510">
              <w:rPr/>
              <w:t>изключва</w:t>
            </w:r>
            <w:proofErr w:type="spellEnd"/>
            <w:r w:rsidR="4F836510">
              <w:rPr/>
              <w:t xml:space="preserve"> </w:t>
            </w:r>
            <w:proofErr w:type="spellStart"/>
            <w:r w:rsidR="4F836510">
              <w:rPr/>
              <w:t>автоматично</w:t>
            </w:r>
            <w:proofErr w:type="spellEnd"/>
            <w:r w:rsidR="4F836510">
              <w:rPr/>
              <w:t xml:space="preserve"> </w:t>
            </w:r>
            <w:proofErr w:type="spellStart"/>
            <w:r w:rsidR="4F836510">
              <w:rPr/>
              <w:t>след</w:t>
            </w:r>
            <w:proofErr w:type="spellEnd"/>
            <w:r w:rsidR="4F836510">
              <w:rPr/>
              <w:t xml:space="preserve"> 0,5-2 секунди.</w:t>
            </w:r>
          </w:p>
          <w:p w:rsidR="006E5E9D" w:rsidP="006E5E9D" w:rsidRDefault="006E5E9D" w14:paraId="3181EAC6" w14:textId="77777777">
            <w:pPr>
              <w:spacing w:before="60" w:after="60"/>
            </w:pPr>
            <w:r>
              <w:t>…</w:t>
            </w:r>
          </w:p>
          <w:p w:rsidR="006E5E9D" w:rsidP="006E5E9D" w:rsidRDefault="006E5E9D" w14:paraId="5208AF74" w14:textId="60187EB3">
            <w:pPr>
              <w:pStyle w:val="Header"/>
              <w:contextualSpacing/>
            </w:pPr>
            <w:r>
              <w:t>…</w:t>
            </w:r>
          </w:p>
        </w:tc>
      </w:tr>
    </w:tbl>
    <w:p w:rsidR="00E74470" w:rsidP="00E74470" w:rsidRDefault="006E5E9D" w14:paraId="637E9469" w14:textId="0F1AE1B4">
      <w:pPr>
        <w:pStyle w:val="Heading3"/>
        <w:rPr>
          <w:bCs/>
        </w:rPr>
      </w:pPr>
      <w:proofErr w:type="spellStart"/>
      <w:r>
        <w:t>Тест</w:t>
      </w:r>
      <w:proofErr w:type="spellEnd"/>
      <w:r>
        <w:t xml:space="preserve"> </w:t>
      </w:r>
      <w:proofErr w:type="spellStart"/>
      <w:r>
        <w:t>сценарий</w:t>
      </w:r>
      <w:proofErr w:type="spellEnd"/>
      <w:r>
        <w:t xml:space="preserve"> </w:t>
      </w:r>
      <w:r w:rsidR="00E6541F">
        <w:t>#2</w:t>
      </w:r>
      <w:r w:rsidR="00E74470">
        <w:t xml:space="preserve">: </w:t>
      </w:r>
      <w:r w:rsidR="00E6541F">
        <w:rPr>
          <w:bCs/>
        </w:rPr>
        <w:t>…</w:t>
      </w:r>
    </w:p>
    <w:p w:rsidRPr="00DC4CC7" w:rsidR="00F04AC8" w:rsidP="00F04AC8" w:rsidRDefault="00F04AC8" w14:paraId="715A0342" w14:textId="77777777">
      <w:pPr>
        <w:rPr>
          <w:sz w:val="2"/>
          <w:szCs w:val="2"/>
        </w:rPr>
      </w:pPr>
    </w:p>
    <w:tbl>
      <w:tblPr>
        <w:tblStyle w:val="TableGrid"/>
        <w:tblW w:w="10425" w:type="dxa"/>
        <w:tblLook w:val="04A0" w:firstRow="1" w:lastRow="0" w:firstColumn="1" w:lastColumn="0" w:noHBand="0" w:noVBand="1"/>
      </w:tblPr>
      <w:tblGrid>
        <w:gridCol w:w="1329"/>
        <w:gridCol w:w="9096"/>
      </w:tblGrid>
      <w:tr w:rsidR="006E5E9D" w:rsidTr="309BA496" w14:paraId="7A4084E5" w14:textId="77777777">
        <w:tc>
          <w:tcPr>
            <w:tcW w:w="1329" w:type="dxa"/>
            <w:shd w:val="clear" w:color="auto" w:fill="D9D9D9" w:themeFill="background1" w:themeFillShade="D9"/>
            <w:tcMar/>
            <w:vAlign w:val="center"/>
          </w:tcPr>
          <w:p w:rsidR="006E5E9D" w:rsidP="006E5E9D" w:rsidRDefault="006E5E9D" w14:paraId="0FCF2D8C" w14:textId="7C4C89DB">
            <w:pPr>
              <w:spacing w:before="60" w:after="60"/>
              <w:jc w:val="center"/>
            </w:pPr>
            <w:r w:rsidRPr="000B5957">
              <w:rPr>
                <w:sz w:val="20"/>
                <w:lang w:val="bg-BG"/>
              </w:rPr>
              <w:t>Тест случай</w:t>
            </w:r>
            <w:r>
              <w:rPr>
                <w:sz w:val="20"/>
              </w:rPr>
              <w:t xml:space="preserve"> </w:t>
            </w:r>
            <w:r w:rsidRPr="000B5957">
              <w:rPr>
                <w:sz w:val="20"/>
              </w:rPr>
              <w:t>#1</w:t>
            </w:r>
          </w:p>
        </w:tc>
        <w:tc>
          <w:tcPr>
            <w:tcW w:w="9096" w:type="dxa"/>
            <w:shd w:val="clear" w:color="auto" w:fill="D9D9D9" w:themeFill="background1" w:themeFillShade="D9"/>
            <w:tcMar/>
            <w:vAlign w:val="center"/>
          </w:tcPr>
          <w:p w:rsidR="006E5E9D" w:rsidP="309BA496" w:rsidRDefault="006E5E9D" w14:paraId="0A0B9ADB" w14:textId="5D4045E5">
            <w:pPr>
              <w:pStyle w:val="Normal"/>
              <w:spacing w:before="60" w:after="60"/>
              <w:rPr>
                <w:rFonts w:ascii="Calibri" w:hAnsi="Calibri" w:eastAsia="Calibri" w:cs="Calibri"/>
                <w:noProof w:val="0"/>
                <w:sz w:val="22"/>
                <w:szCs w:val="22"/>
                <w:lang w:val="en-US"/>
              </w:rPr>
            </w:pPr>
            <w:r w:rsidRPr="309BA496" w:rsidR="52BC816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Вдигнете капака</w:t>
            </w:r>
          </w:p>
        </w:tc>
      </w:tr>
      <w:tr w:rsidRPr="0009046A" w:rsidR="006E5E9D" w:rsidTr="309BA496" w14:paraId="01026C2A" w14:textId="77777777">
        <w:tc>
          <w:tcPr>
            <w:tcW w:w="1329" w:type="dxa"/>
            <w:tcMar/>
            <w:vAlign w:val="center"/>
          </w:tcPr>
          <w:p w:rsidR="006E5E9D" w:rsidP="006E5E9D" w:rsidRDefault="006E5E9D" w14:paraId="679179F7" w14:textId="0AED0161">
            <w:pPr>
              <w:spacing w:before="60" w:after="60"/>
              <w:jc w:val="center"/>
            </w:pPr>
            <w:proofErr w:type="spellStart"/>
            <w:r>
              <w:t>Описание</w:t>
            </w:r>
            <w:proofErr w:type="spellEnd"/>
          </w:p>
        </w:tc>
        <w:tc>
          <w:tcPr>
            <w:tcW w:w="9096" w:type="dxa"/>
            <w:tcMar/>
            <w:vAlign w:val="center"/>
          </w:tcPr>
          <w:p w:rsidRPr="0009046A" w:rsidR="006E5E9D" w:rsidP="006E5E9D" w:rsidRDefault="006E5E9D" w14:paraId="17ED2DCA" w14:textId="685DB1A5">
            <w:pPr>
              <w:spacing w:before="60" w:after="60"/>
            </w:pPr>
            <w:proofErr w:type="spellStart"/>
            <w:r w:rsidR="2C0ACCCC">
              <w:rPr/>
              <w:t>Вдигнете</w:t>
            </w:r>
            <w:proofErr w:type="spellEnd"/>
            <w:r w:rsidR="2C0ACCCC">
              <w:rPr/>
              <w:t xml:space="preserve"> </w:t>
            </w:r>
            <w:proofErr w:type="spellStart"/>
            <w:r w:rsidR="2C0ACCCC">
              <w:rPr/>
              <w:t>капака</w:t>
            </w:r>
            <w:proofErr w:type="spellEnd"/>
            <w:r w:rsidR="2C0ACCCC">
              <w:rPr/>
              <w:t xml:space="preserve"> </w:t>
            </w:r>
            <w:proofErr w:type="spellStart"/>
            <w:r w:rsidR="2C0ACCCC">
              <w:rPr/>
              <w:t>на</w:t>
            </w:r>
            <w:proofErr w:type="spellEnd"/>
            <w:r w:rsidR="2C0ACCCC">
              <w:rPr/>
              <w:t xml:space="preserve"> </w:t>
            </w:r>
            <w:proofErr w:type="spellStart"/>
            <w:r w:rsidR="2C0ACCCC">
              <w:rPr/>
              <w:t>каната</w:t>
            </w:r>
            <w:proofErr w:type="spellEnd"/>
            <w:r w:rsidR="2C0ACCCC">
              <w:rPr/>
              <w:t xml:space="preserve"> , </w:t>
            </w:r>
            <w:proofErr w:type="spellStart"/>
            <w:r w:rsidR="2C0ACCCC">
              <w:rPr/>
              <w:t>вижте</w:t>
            </w:r>
            <w:proofErr w:type="spellEnd"/>
            <w:r w:rsidR="2C0ACCCC">
              <w:rPr/>
              <w:t xml:space="preserve"> </w:t>
            </w:r>
            <w:proofErr w:type="spellStart"/>
            <w:r w:rsidR="2C0ACCCC">
              <w:rPr/>
              <w:t>дали</w:t>
            </w:r>
            <w:proofErr w:type="spellEnd"/>
            <w:r w:rsidR="2C0ACCCC">
              <w:rPr/>
              <w:t xml:space="preserve"> </w:t>
            </w:r>
            <w:proofErr w:type="spellStart"/>
            <w:r w:rsidR="2C0ACCCC">
              <w:rPr/>
              <w:t>водата</w:t>
            </w:r>
            <w:proofErr w:type="spellEnd"/>
            <w:r w:rsidR="2C0ACCCC">
              <w:rPr/>
              <w:t xml:space="preserve"> </w:t>
            </w:r>
            <w:proofErr w:type="spellStart"/>
            <w:r w:rsidR="2C0ACCCC">
              <w:rPr/>
              <w:t>кипи</w:t>
            </w:r>
            <w:proofErr w:type="spellEnd"/>
            <w:r w:rsidR="2C0ACCCC">
              <w:rPr/>
              <w:t xml:space="preserve"> с </w:t>
            </w:r>
            <w:proofErr w:type="spellStart"/>
            <w:r w:rsidR="2C0ACCCC">
              <w:rPr/>
              <w:t>отворен</w:t>
            </w:r>
            <w:proofErr w:type="spellEnd"/>
            <w:r w:rsidR="2C0ACCCC">
              <w:rPr/>
              <w:t xml:space="preserve"> капак</w:t>
            </w:r>
            <w:r w:rsidR="150C3E6E">
              <w:rPr/>
              <w:t>.</w:t>
            </w:r>
          </w:p>
        </w:tc>
      </w:tr>
      <w:tr w:rsidR="006E5E9D" w:rsidTr="309BA496" w14:paraId="38EE0BD7" w14:textId="77777777">
        <w:tc>
          <w:tcPr>
            <w:tcW w:w="1329" w:type="dxa"/>
            <w:tcMar/>
            <w:vAlign w:val="center"/>
          </w:tcPr>
          <w:p w:rsidR="006E5E9D" w:rsidP="006E5E9D" w:rsidRDefault="006E5E9D" w14:paraId="61DFF99B" w14:textId="415A9704">
            <w:pPr>
              <w:spacing w:before="60" w:after="60"/>
              <w:jc w:val="center"/>
            </w:pPr>
            <w:proofErr w:type="spellStart"/>
            <w:r>
              <w:t>Стъпки</w:t>
            </w:r>
            <w:proofErr w:type="spellEnd"/>
          </w:p>
        </w:tc>
        <w:tc>
          <w:tcPr>
            <w:tcW w:w="9096" w:type="dxa"/>
            <w:tcMar/>
            <w:vAlign w:val="center"/>
          </w:tcPr>
          <w:p w:rsidR="006E5E9D" w:rsidP="309BA496" w:rsidRDefault="006E5E9D" w14:paraId="03E77824" w14:textId="22C297FB">
            <w:pPr>
              <w:pStyle w:val="ListParagraph"/>
              <w:ind w:left="317" w:hanging="317"/>
            </w:pPr>
            <w:r w:rsidR="7F78D119">
              <w:rPr/>
              <w:t>1.Вдигнете капака</w:t>
            </w:r>
          </w:p>
          <w:p w:rsidR="006E5E9D" w:rsidP="309BA496" w:rsidRDefault="006E5E9D" w14:paraId="7922B787" w14:textId="11569EC7">
            <w:pPr>
              <w:pStyle w:val="ListParagraph"/>
              <w:ind w:left="317" w:hanging="317"/>
            </w:pPr>
            <w:r w:rsidR="7F78D119">
              <w:rPr/>
              <w:t>2.</w:t>
            </w:r>
            <w:r w:rsidR="6F0B6E8C">
              <w:rPr/>
              <w:t xml:space="preserve"> </w:t>
            </w:r>
            <w:proofErr w:type="spellStart"/>
            <w:r w:rsidR="6F0B6E8C">
              <w:rPr/>
              <w:t>Сложете</w:t>
            </w:r>
            <w:proofErr w:type="spellEnd"/>
            <w:r w:rsidR="6F0B6E8C">
              <w:rPr/>
              <w:t xml:space="preserve"> </w:t>
            </w:r>
            <w:proofErr w:type="spellStart"/>
            <w:r w:rsidR="6F0B6E8C">
              <w:rPr/>
              <w:t>вода</w:t>
            </w:r>
            <w:proofErr w:type="spellEnd"/>
            <w:r w:rsidR="6F0B6E8C">
              <w:rPr/>
              <w:t xml:space="preserve"> (</w:t>
            </w:r>
            <w:proofErr w:type="spellStart"/>
            <w:r w:rsidR="6F0B6E8C">
              <w:rPr/>
              <w:t>най-малко</w:t>
            </w:r>
            <w:proofErr w:type="spellEnd"/>
            <w:r w:rsidR="6F0B6E8C">
              <w:rPr/>
              <w:t xml:space="preserve"> 0,2 </w:t>
            </w:r>
            <w:proofErr w:type="spellStart"/>
            <w:r w:rsidR="6F0B6E8C">
              <w:rPr/>
              <w:t>литра</w:t>
            </w:r>
            <w:proofErr w:type="spellEnd"/>
            <w:r w:rsidR="6F0B6E8C">
              <w:rPr/>
              <w:t>)</w:t>
            </w:r>
          </w:p>
          <w:p w:rsidR="6F0B6E8C" w:rsidP="309BA496" w:rsidRDefault="6F0B6E8C" w14:paraId="18FBDFD3" w14:textId="656992F7">
            <w:pPr>
              <w:pStyle w:val="ListParagraph"/>
              <w:ind w:left="317" w:hanging="317"/>
            </w:pPr>
            <w:r w:rsidR="6F0B6E8C">
              <w:rPr/>
              <w:t xml:space="preserve">3.Натиснете </w:t>
            </w:r>
            <w:proofErr w:type="spellStart"/>
            <w:r w:rsidR="6F0B6E8C">
              <w:rPr/>
              <w:t>бутона</w:t>
            </w:r>
            <w:proofErr w:type="spellEnd"/>
            <w:r w:rsidR="6F0B6E8C">
              <w:rPr/>
              <w:t xml:space="preserve"> </w:t>
            </w:r>
            <w:proofErr w:type="spellStart"/>
            <w:r w:rsidR="6F0B6E8C">
              <w:rPr/>
              <w:t>за</w:t>
            </w:r>
            <w:proofErr w:type="spellEnd"/>
            <w:r w:rsidR="6F0B6E8C">
              <w:rPr/>
              <w:t xml:space="preserve"> </w:t>
            </w:r>
            <w:proofErr w:type="spellStart"/>
            <w:r w:rsidR="6F0B6E8C">
              <w:rPr/>
              <w:t>включване</w:t>
            </w:r>
            <w:proofErr w:type="spellEnd"/>
            <w:r w:rsidR="6F0B6E8C">
              <w:rPr/>
              <w:t xml:space="preserve"> </w:t>
            </w:r>
            <w:proofErr w:type="spellStart"/>
            <w:r w:rsidR="6F0B6E8C">
              <w:rPr/>
              <w:t>на</w:t>
            </w:r>
            <w:proofErr w:type="spellEnd"/>
            <w:r w:rsidR="6F0B6E8C">
              <w:rPr/>
              <w:t xml:space="preserve"> </w:t>
            </w:r>
            <w:proofErr w:type="spellStart"/>
            <w:r w:rsidR="6F0B6E8C">
              <w:rPr/>
              <w:t>кипене</w:t>
            </w:r>
            <w:proofErr w:type="spellEnd"/>
            <w:r w:rsidR="6F0B6E8C">
              <w:rPr/>
              <w:t xml:space="preserve"> </w:t>
            </w:r>
            <w:proofErr w:type="spellStart"/>
            <w:r w:rsidR="6F0B6E8C">
              <w:rPr/>
              <w:t>на</w:t>
            </w:r>
            <w:proofErr w:type="spellEnd"/>
            <w:r w:rsidR="6F0B6E8C">
              <w:rPr/>
              <w:t xml:space="preserve"> водата</w:t>
            </w:r>
          </w:p>
          <w:p w:rsidR="006E5E9D" w:rsidP="309BA496" w:rsidRDefault="006E5E9D" w14:paraId="2C72532F" w14:noSpellErr="1" w14:textId="3424D4EA">
            <w:pPr>
              <w:pStyle w:val="Normal"/>
              <w:ind/>
            </w:pPr>
          </w:p>
        </w:tc>
      </w:tr>
      <w:tr w:rsidR="006E5E9D" w:rsidTr="309BA496" w14:paraId="1D2291BC" w14:textId="77777777">
        <w:tc>
          <w:tcPr>
            <w:tcW w:w="1329" w:type="dxa"/>
            <w:tcMar/>
            <w:vAlign w:val="center"/>
          </w:tcPr>
          <w:p w:rsidR="006E5E9D" w:rsidP="006E5E9D" w:rsidRDefault="006E5E9D" w14:paraId="4F30ED51" w14:textId="4B6057CF">
            <w:pPr>
              <w:spacing w:before="60" w:after="60"/>
              <w:jc w:val="center"/>
            </w:pPr>
            <w:proofErr w:type="spellStart"/>
            <w:r>
              <w:t>Очаквани</w:t>
            </w:r>
            <w:proofErr w:type="spellEnd"/>
            <w:r>
              <w:t xml:space="preserve"> </w:t>
            </w:r>
            <w:proofErr w:type="spellStart"/>
            <w:r>
              <w:t>резултати</w:t>
            </w:r>
            <w:proofErr w:type="spellEnd"/>
          </w:p>
        </w:tc>
        <w:tc>
          <w:tcPr>
            <w:tcW w:w="9096" w:type="dxa"/>
            <w:tcMar/>
            <w:vAlign w:val="center"/>
          </w:tcPr>
          <w:p w:rsidR="006E5E9D" w:rsidP="006E5E9D" w:rsidRDefault="006E5E9D" w14:paraId="4ED73FB6" w14:textId="5D3C316B">
            <w:pPr>
              <w:spacing w:before="60" w:after="60"/>
            </w:pPr>
            <w:proofErr w:type="spellStart"/>
            <w:r w:rsidR="48478EED">
              <w:rPr/>
              <w:t>Водата</w:t>
            </w:r>
            <w:proofErr w:type="spellEnd"/>
            <w:r w:rsidR="48478EED">
              <w:rPr/>
              <w:t xml:space="preserve"> </w:t>
            </w:r>
            <w:proofErr w:type="spellStart"/>
            <w:r w:rsidR="48478EED">
              <w:rPr/>
              <w:t>да</w:t>
            </w:r>
            <w:proofErr w:type="spellEnd"/>
            <w:r w:rsidR="48478EED">
              <w:rPr/>
              <w:t xml:space="preserve"> </w:t>
            </w:r>
            <w:proofErr w:type="spellStart"/>
            <w:r w:rsidR="48478EED">
              <w:rPr/>
              <w:t>почне</w:t>
            </w:r>
            <w:proofErr w:type="spellEnd"/>
            <w:r w:rsidR="48478EED">
              <w:rPr/>
              <w:t xml:space="preserve"> </w:t>
            </w:r>
            <w:proofErr w:type="spellStart"/>
            <w:r w:rsidR="48478EED">
              <w:rPr/>
              <w:t>да</w:t>
            </w:r>
            <w:proofErr w:type="spellEnd"/>
            <w:r w:rsidR="48478EED">
              <w:rPr/>
              <w:t xml:space="preserve"> </w:t>
            </w:r>
            <w:proofErr w:type="spellStart"/>
            <w:r w:rsidR="48478EED">
              <w:rPr/>
              <w:t>кипи</w:t>
            </w:r>
            <w:proofErr w:type="spellEnd"/>
            <w:r w:rsidR="48478EED">
              <w:rPr/>
              <w:t>.</w:t>
            </w:r>
          </w:p>
          <w:p w:rsidR="237C0E98" w:rsidP="309BA496" w:rsidRDefault="237C0E98" w14:paraId="5FDDFE55" w14:textId="01F171B6">
            <w:pPr>
              <w:spacing w:before="60" w:after="60"/>
            </w:pPr>
            <w:proofErr w:type="spellStart"/>
            <w:r w:rsidR="237C0E98">
              <w:rPr/>
              <w:t>Каната</w:t>
            </w:r>
            <w:proofErr w:type="spellEnd"/>
            <w:r w:rsidR="237C0E98">
              <w:rPr/>
              <w:t xml:space="preserve"> </w:t>
            </w:r>
            <w:proofErr w:type="spellStart"/>
            <w:r w:rsidR="237C0E98">
              <w:rPr/>
              <w:t>автоматично</w:t>
            </w:r>
            <w:proofErr w:type="spellEnd"/>
            <w:r w:rsidR="237C0E98">
              <w:rPr/>
              <w:t xml:space="preserve"> </w:t>
            </w:r>
            <w:proofErr w:type="spellStart"/>
            <w:r w:rsidR="237C0E98">
              <w:rPr/>
              <w:t>да</w:t>
            </w:r>
            <w:proofErr w:type="spellEnd"/>
            <w:r w:rsidR="237C0E98">
              <w:rPr/>
              <w:t xml:space="preserve"> </w:t>
            </w:r>
            <w:proofErr w:type="spellStart"/>
            <w:r w:rsidR="237C0E98">
              <w:rPr/>
              <w:t>се</w:t>
            </w:r>
            <w:proofErr w:type="spellEnd"/>
            <w:r w:rsidR="237C0E98">
              <w:rPr/>
              <w:t xml:space="preserve"> </w:t>
            </w:r>
            <w:r w:rsidR="237C0E98">
              <w:rPr/>
              <w:t>изключи</w:t>
            </w:r>
            <w:r w:rsidR="237C0E98">
              <w:rPr/>
              <w:t>.</w:t>
            </w:r>
          </w:p>
          <w:p w:rsidR="006E5E9D" w:rsidP="006E5E9D" w:rsidRDefault="006E5E9D" w14:paraId="3D16575E" w14:noSpellErr="1" w14:textId="7CFA6F2C">
            <w:pPr>
              <w:pStyle w:val="Header"/>
              <w:spacing/>
              <w:contextualSpacing/>
            </w:pPr>
          </w:p>
        </w:tc>
      </w:tr>
    </w:tbl>
    <w:p w:rsidRPr="00DC4CC7" w:rsidR="00F04AC8" w:rsidP="00F04AC8" w:rsidRDefault="00F04AC8" w14:paraId="4A5B2B8F" w14:textId="77777777">
      <w:pPr>
        <w:rPr>
          <w:sz w:val="2"/>
          <w:szCs w:val="2"/>
        </w:rPr>
      </w:pPr>
    </w:p>
    <w:tbl>
      <w:tblPr>
        <w:tblStyle w:val="TableGrid"/>
        <w:tblW w:w="10425" w:type="dxa"/>
        <w:tblLook w:val="04A0" w:firstRow="1" w:lastRow="0" w:firstColumn="1" w:lastColumn="0" w:noHBand="0" w:noVBand="1"/>
      </w:tblPr>
      <w:tblGrid>
        <w:gridCol w:w="1329"/>
        <w:gridCol w:w="9096"/>
      </w:tblGrid>
      <w:tr w:rsidR="00F04AC8" w:rsidTr="309BA496" w14:paraId="7EA9D641" w14:textId="77777777">
        <w:tc>
          <w:tcPr>
            <w:tcW w:w="1329" w:type="dxa"/>
            <w:shd w:val="clear" w:color="auto" w:fill="D9D9D9" w:themeFill="background1" w:themeFillShade="D9"/>
            <w:tcMar/>
            <w:vAlign w:val="center"/>
          </w:tcPr>
          <w:p w:rsidR="00F04AC8" w:rsidP="006E5E9D" w:rsidRDefault="006E5E9D" w14:paraId="26A2FA16" w14:textId="366FDBB6">
            <w:pPr>
              <w:spacing w:before="60" w:after="60"/>
              <w:jc w:val="center"/>
            </w:pPr>
            <w:r w:rsidRPr="000B5957">
              <w:rPr>
                <w:sz w:val="20"/>
                <w:lang w:val="bg-BG"/>
              </w:rPr>
              <w:t>Тест случай</w:t>
            </w:r>
            <w:r>
              <w:rPr>
                <w:sz w:val="20"/>
              </w:rPr>
              <w:t xml:space="preserve"> </w:t>
            </w:r>
            <w:r w:rsidR="00F04AC8">
              <w:t>#2</w:t>
            </w:r>
          </w:p>
        </w:tc>
        <w:tc>
          <w:tcPr>
            <w:tcW w:w="9096" w:type="dxa"/>
            <w:shd w:val="clear" w:color="auto" w:fill="D9D9D9" w:themeFill="background1" w:themeFillShade="D9"/>
            <w:tcMar/>
            <w:vAlign w:val="center"/>
          </w:tcPr>
          <w:p w:rsidR="00F04AC8" w:rsidP="309BA496" w:rsidRDefault="00F04AC8" w14:paraId="5560D3CA" w14:textId="6234CA0B">
            <w:pPr>
              <w:spacing w:before="60" w:after="60"/>
              <w:rPr>
                <w:b w:val="1"/>
                <w:bCs w:val="1"/>
              </w:rPr>
            </w:pPr>
            <w:r w:rsidRPr="309BA496" w:rsidR="2F88E2EE">
              <w:rPr>
                <w:b w:val="1"/>
                <w:bCs w:val="1"/>
              </w:rPr>
              <w:t xml:space="preserve">Затворете </w:t>
            </w:r>
            <w:proofErr w:type="spellStart"/>
            <w:r w:rsidRPr="309BA496" w:rsidR="2F88E2EE">
              <w:rPr>
                <w:b w:val="1"/>
                <w:bCs w:val="1"/>
              </w:rPr>
              <w:t>капак</w:t>
            </w:r>
            <w:proofErr w:type="spellEnd"/>
          </w:p>
        </w:tc>
      </w:tr>
      <w:tr w:rsidRPr="0009046A" w:rsidR="006E5E9D" w:rsidTr="309BA496" w14:paraId="4120AE1B" w14:textId="77777777">
        <w:tc>
          <w:tcPr>
            <w:tcW w:w="1329" w:type="dxa"/>
            <w:tcMar/>
            <w:vAlign w:val="center"/>
          </w:tcPr>
          <w:p w:rsidR="006E5E9D" w:rsidP="006E5E9D" w:rsidRDefault="006E5E9D" w14:paraId="548D6EB4" w14:textId="6234592E">
            <w:pPr>
              <w:spacing w:before="60" w:after="60"/>
              <w:jc w:val="center"/>
            </w:pPr>
            <w:proofErr w:type="spellStart"/>
            <w:r>
              <w:t>Описание</w:t>
            </w:r>
            <w:proofErr w:type="spellEnd"/>
          </w:p>
        </w:tc>
        <w:tc>
          <w:tcPr>
            <w:tcW w:w="9096" w:type="dxa"/>
            <w:tcMar/>
            <w:vAlign w:val="center"/>
          </w:tcPr>
          <w:p w:rsidRPr="0009046A" w:rsidR="006E5E9D" w:rsidP="006E5E9D" w:rsidRDefault="006E5E9D" w14:paraId="50DCC93B" w14:textId="5A958962">
            <w:pPr>
              <w:spacing w:before="60" w:after="60"/>
            </w:pPr>
            <w:proofErr w:type="spellStart"/>
            <w:r w:rsidR="0794B9B2">
              <w:rPr/>
              <w:t>Затворете</w:t>
            </w:r>
            <w:proofErr w:type="spellEnd"/>
            <w:r w:rsidR="0794B9B2">
              <w:rPr/>
              <w:t xml:space="preserve"> </w:t>
            </w:r>
            <w:proofErr w:type="spellStart"/>
            <w:r w:rsidR="0794B9B2">
              <w:rPr/>
              <w:t>капака</w:t>
            </w:r>
            <w:proofErr w:type="spellEnd"/>
            <w:r w:rsidR="0794B9B2">
              <w:rPr/>
              <w:t xml:space="preserve"> </w:t>
            </w:r>
            <w:proofErr w:type="spellStart"/>
            <w:r w:rsidR="0794B9B2">
              <w:rPr/>
              <w:t>на</w:t>
            </w:r>
            <w:proofErr w:type="spellEnd"/>
            <w:r w:rsidR="0794B9B2">
              <w:rPr/>
              <w:t xml:space="preserve"> </w:t>
            </w:r>
            <w:proofErr w:type="spellStart"/>
            <w:r w:rsidR="0794B9B2">
              <w:rPr/>
              <w:t>каната</w:t>
            </w:r>
            <w:proofErr w:type="spellEnd"/>
            <w:r w:rsidR="0794B9B2">
              <w:rPr/>
              <w:t xml:space="preserve"> , </w:t>
            </w:r>
            <w:proofErr w:type="spellStart"/>
            <w:r w:rsidR="0794B9B2">
              <w:rPr/>
              <w:t>вижте</w:t>
            </w:r>
            <w:proofErr w:type="spellEnd"/>
            <w:r w:rsidR="0794B9B2">
              <w:rPr/>
              <w:t xml:space="preserve"> </w:t>
            </w:r>
            <w:proofErr w:type="spellStart"/>
            <w:r w:rsidR="0794B9B2">
              <w:rPr/>
              <w:t>дали</w:t>
            </w:r>
            <w:proofErr w:type="spellEnd"/>
            <w:r w:rsidR="0794B9B2">
              <w:rPr/>
              <w:t xml:space="preserve"> </w:t>
            </w:r>
            <w:proofErr w:type="spellStart"/>
            <w:r w:rsidR="0794B9B2">
              <w:rPr/>
              <w:t>водата</w:t>
            </w:r>
            <w:proofErr w:type="spellEnd"/>
            <w:r w:rsidR="0794B9B2">
              <w:rPr/>
              <w:t xml:space="preserve"> </w:t>
            </w:r>
            <w:proofErr w:type="spellStart"/>
            <w:r w:rsidR="0794B9B2">
              <w:rPr/>
              <w:t>ще</w:t>
            </w:r>
            <w:proofErr w:type="spellEnd"/>
            <w:r w:rsidR="0794B9B2">
              <w:rPr/>
              <w:t xml:space="preserve"> </w:t>
            </w:r>
            <w:proofErr w:type="spellStart"/>
            <w:r w:rsidR="0794B9B2">
              <w:rPr/>
              <w:t>кипи</w:t>
            </w:r>
            <w:proofErr w:type="spellEnd"/>
            <w:r w:rsidR="0794B9B2">
              <w:rPr/>
              <w:t xml:space="preserve"> </w:t>
            </w:r>
            <w:proofErr w:type="spellStart"/>
            <w:r w:rsidR="0794B9B2">
              <w:rPr/>
              <w:t>със</w:t>
            </w:r>
            <w:proofErr w:type="spellEnd"/>
            <w:r w:rsidR="0794B9B2">
              <w:rPr/>
              <w:t xml:space="preserve"> </w:t>
            </w:r>
            <w:proofErr w:type="spellStart"/>
            <w:r w:rsidR="0794B9B2">
              <w:rPr/>
              <w:t>затворен</w:t>
            </w:r>
            <w:proofErr w:type="spellEnd"/>
            <w:r w:rsidR="0794B9B2">
              <w:rPr/>
              <w:t xml:space="preserve"> капак.</w:t>
            </w:r>
          </w:p>
        </w:tc>
      </w:tr>
      <w:tr w:rsidR="006E5E9D" w:rsidTr="309BA496" w14:paraId="2EA5E43F" w14:textId="77777777">
        <w:tc>
          <w:tcPr>
            <w:tcW w:w="1329" w:type="dxa"/>
            <w:tcMar/>
            <w:vAlign w:val="center"/>
          </w:tcPr>
          <w:p w:rsidR="006E5E9D" w:rsidP="006E5E9D" w:rsidRDefault="006E5E9D" w14:paraId="1DC41B33" w14:textId="0A225970">
            <w:pPr>
              <w:spacing w:before="60" w:after="60"/>
              <w:jc w:val="center"/>
            </w:pPr>
            <w:proofErr w:type="spellStart"/>
            <w:r>
              <w:t>Стъпки</w:t>
            </w:r>
            <w:proofErr w:type="spellEnd"/>
          </w:p>
        </w:tc>
        <w:tc>
          <w:tcPr>
            <w:tcW w:w="9096" w:type="dxa"/>
            <w:tcMar/>
            <w:vAlign w:val="center"/>
          </w:tcPr>
          <w:p w:rsidR="006E5E9D" w:rsidP="309BA496" w:rsidRDefault="006E5E9D" w14:paraId="1EA394A1" w14:textId="1A4C48BF">
            <w:pPr>
              <w:pStyle w:val="ListParagraph"/>
              <w:ind w:left="317" w:hanging="317"/>
            </w:pPr>
            <w:r w:rsidR="02861723">
              <w:rPr/>
              <w:t>1.</w:t>
            </w:r>
            <w:r w:rsidR="537F78B5">
              <w:rPr/>
              <w:t xml:space="preserve">Сложете </w:t>
            </w:r>
            <w:proofErr w:type="spellStart"/>
            <w:r w:rsidR="537F78B5">
              <w:rPr/>
              <w:t>вода</w:t>
            </w:r>
            <w:proofErr w:type="spellEnd"/>
            <w:r w:rsidR="537F78B5">
              <w:rPr/>
              <w:t xml:space="preserve"> (</w:t>
            </w:r>
            <w:proofErr w:type="spellStart"/>
            <w:r w:rsidR="537F78B5">
              <w:rPr/>
              <w:t>най-малко</w:t>
            </w:r>
            <w:proofErr w:type="spellEnd"/>
            <w:r w:rsidR="537F78B5">
              <w:rPr/>
              <w:t xml:space="preserve"> 0,2 </w:t>
            </w:r>
            <w:proofErr w:type="spellStart"/>
            <w:r w:rsidR="537F78B5">
              <w:rPr/>
              <w:t>литра</w:t>
            </w:r>
            <w:proofErr w:type="spellEnd"/>
            <w:r w:rsidR="537F78B5">
              <w:rPr/>
              <w:t xml:space="preserve"> вода)</w:t>
            </w:r>
          </w:p>
          <w:p w:rsidR="006E5E9D" w:rsidP="309BA496" w:rsidRDefault="006E5E9D" w14:paraId="1448115C" w14:textId="7A9F3919">
            <w:pPr>
              <w:pStyle w:val="ListParagraph"/>
              <w:ind w:left="0" w:hanging="0"/>
            </w:pPr>
            <w:r w:rsidR="537F78B5">
              <w:rPr/>
              <w:t xml:space="preserve">2. </w:t>
            </w:r>
            <w:proofErr w:type="spellStart"/>
            <w:r w:rsidR="537F78B5">
              <w:rPr/>
              <w:t>Затворете</w:t>
            </w:r>
            <w:proofErr w:type="spellEnd"/>
            <w:r w:rsidR="537F78B5">
              <w:rPr/>
              <w:t xml:space="preserve"> </w:t>
            </w:r>
            <w:proofErr w:type="spellStart"/>
            <w:r w:rsidR="537F78B5">
              <w:rPr/>
              <w:t>капака</w:t>
            </w:r>
            <w:proofErr w:type="spellEnd"/>
            <w:r w:rsidR="537F78B5">
              <w:rPr/>
              <w:t xml:space="preserve"> </w:t>
            </w:r>
            <w:proofErr w:type="spellStart"/>
            <w:r w:rsidR="537F78B5">
              <w:rPr/>
              <w:t>на</w:t>
            </w:r>
            <w:proofErr w:type="spellEnd"/>
            <w:r w:rsidR="537F78B5">
              <w:rPr/>
              <w:t xml:space="preserve"> каната</w:t>
            </w:r>
          </w:p>
          <w:p w:rsidR="006E5E9D" w:rsidP="309BA496" w:rsidRDefault="006E5E9D" w14:paraId="04899F03" w14:textId="2E6E1AAF">
            <w:pPr>
              <w:pStyle w:val="ListParagraph"/>
              <w:ind w:left="0" w:hanging="0"/>
            </w:pPr>
            <w:r w:rsidR="537F78B5">
              <w:rPr/>
              <w:t xml:space="preserve">3.Включете </w:t>
            </w:r>
            <w:proofErr w:type="spellStart"/>
            <w:r w:rsidR="537F78B5">
              <w:rPr/>
              <w:t>бутона</w:t>
            </w:r>
            <w:proofErr w:type="spellEnd"/>
            <w:r w:rsidR="537F78B5">
              <w:rPr/>
              <w:t xml:space="preserve"> </w:t>
            </w:r>
            <w:proofErr w:type="spellStart"/>
            <w:r w:rsidR="537F78B5">
              <w:rPr/>
              <w:t>за</w:t>
            </w:r>
            <w:proofErr w:type="spellEnd"/>
            <w:r w:rsidR="537F78B5">
              <w:rPr/>
              <w:t xml:space="preserve"> </w:t>
            </w:r>
            <w:proofErr w:type="spellStart"/>
            <w:r w:rsidR="537F78B5">
              <w:rPr/>
              <w:t>кипене</w:t>
            </w:r>
            <w:proofErr w:type="spellEnd"/>
            <w:r w:rsidR="537F78B5">
              <w:rPr/>
              <w:t xml:space="preserve"> </w:t>
            </w:r>
            <w:proofErr w:type="spellStart"/>
            <w:r w:rsidR="537F78B5">
              <w:rPr/>
              <w:t>на</w:t>
            </w:r>
            <w:proofErr w:type="spellEnd"/>
            <w:r w:rsidR="537F78B5">
              <w:rPr/>
              <w:t xml:space="preserve"> вода</w:t>
            </w:r>
          </w:p>
        </w:tc>
      </w:tr>
      <w:tr w:rsidR="006E5E9D" w:rsidTr="309BA496" w14:paraId="61AFFDC1" w14:textId="77777777">
        <w:tc>
          <w:tcPr>
            <w:tcW w:w="1329" w:type="dxa"/>
            <w:tcMar/>
            <w:vAlign w:val="center"/>
          </w:tcPr>
          <w:p w:rsidR="006E5E9D" w:rsidP="006E5E9D" w:rsidRDefault="006E5E9D" w14:paraId="2D321A88" w14:textId="0D036840">
            <w:pPr>
              <w:spacing w:before="60" w:after="60"/>
              <w:jc w:val="center"/>
            </w:pPr>
            <w:proofErr w:type="spellStart"/>
            <w:r>
              <w:lastRenderedPageBreak/>
              <w:t>Очаквани</w:t>
            </w:r>
            <w:proofErr w:type="spellEnd"/>
            <w:r>
              <w:t xml:space="preserve"> </w:t>
            </w:r>
            <w:proofErr w:type="spellStart"/>
            <w:r>
              <w:t>резултати</w:t>
            </w:r>
            <w:proofErr w:type="spellEnd"/>
          </w:p>
        </w:tc>
        <w:tc>
          <w:tcPr>
            <w:tcW w:w="9096" w:type="dxa"/>
            <w:tcMar/>
            <w:vAlign w:val="center"/>
          </w:tcPr>
          <w:p w:rsidR="14D2F98E" w:rsidP="309BA496" w:rsidRDefault="14D2F98E" w14:paraId="09E226A3" w14:textId="6CE786F2">
            <w:pPr>
              <w:pStyle w:val="Normal"/>
              <w:suppressLineNumbers w:val="0"/>
              <w:bidi w:val="0"/>
              <w:spacing w:before="60" w:beforeAutospacing="off" w:after="60" w:afterAutospacing="off" w:line="276" w:lineRule="auto"/>
              <w:ind w:left="0" w:right="0"/>
              <w:jc w:val="left"/>
            </w:pPr>
            <w:proofErr w:type="spellStart"/>
            <w:r w:rsidR="14D2F98E">
              <w:rPr/>
              <w:t>Водата</w:t>
            </w:r>
            <w:proofErr w:type="spellEnd"/>
            <w:r w:rsidR="14D2F98E">
              <w:rPr/>
              <w:t xml:space="preserve"> </w:t>
            </w:r>
            <w:proofErr w:type="spellStart"/>
            <w:r w:rsidR="14D2F98E">
              <w:rPr/>
              <w:t>да</w:t>
            </w:r>
            <w:proofErr w:type="spellEnd"/>
            <w:r w:rsidR="14D2F98E">
              <w:rPr/>
              <w:t xml:space="preserve"> </w:t>
            </w:r>
            <w:proofErr w:type="spellStart"/>
            <w:r w:rsidR="14D2F98E">
              <w:rPr/>
              <w:t>кипи</w:t>
            </w:r>
            <w:proofErr w:type="spellEnd"/>
            <w:r w:rsidR="14D2F98E">
              <w:rPr/>
              <w:t xml:space="preserve"> </w:t>
            </w:r>
            <w:proofErr w:type="spellStart"/>
            <w:r w:rsidR="14D2F98E">
              <w:rPr/>
              <w:t>със</w:t>
            </w:r>
            <w:proofErr w:type="spellEnd"/>
            <w:r w:rsidR="14D2F98E">
              <w:rPr/>
              <w:t xml:space="preserve"> </w:t>
            </w:r>
            <w:proofErr w:type="spellStart"/>
            <w:r w:rsidR="14D2F98E">
              <w:rPr/>
              <w:t>затворен</w:t>
            </w:r>
            <w:proofErr w:type="spellEnd"/>
            <w:r w:rsidR="14D2F98E">
              <w:rPr/>
              <w:t xml:space="preserve"> капак.</w:t>
            </w:r>
          </w:p>
          <w:p w:rsidR="14D2F98E" w:rsidP="309BA496" w:rsidRDefault="14D2F98E" w14:paraId="4E76888F" w14:textId="307CA188">
            <w:pPr>
              <w:pStyle w:val="Normal"/>
              <w:suppressLineNumbers w:val="0"/>
              <w:bidi w:val="0"/>
              <w:spacing w:before="60" w:beforeAutospacing="off" w:after="60" w:afterAutospacing="off" w:line="276" w:lineRule="auto"/>
              <w:ind w:left="0" w:right="0"/>
              <w:jc w:val="left"/>
            </w:pPr>
            <w:proofErr w:type="spellStart"/>
            <w:r w:rsidR="14D2F98E">
              <w:rPr/>
              <w:t>Каната</w:t>
            </w:r>
            <w:proofErr w:type="spellEnd"/>
            <w:r w:rsidR="14D2F98E">
              <w:rPr/>
              <w:t xml:space="preserve"> </w:t>
            </w:r>
            <w:proofErr w:type="spellStart"/>
            <w:r w:rsidR="14D2F98E">
              <w:rPr/>
              <w:t>да</w:t>
            </w:r>
            <w:proofErr w:type="spellEnd"/>
            <w:r w:rsidR="14D2F98E">
              <w:rPr/>
              <w:t xml:space="preserve"> </w:t>
            </w:r>
            <w:proofErr w:type="spellStart"/>
            <w:r w:rsidR="14D2F98E">
              <w:rPr/>
              <w:t>се</w:t>
            </w:r>
            <w:proofErr w:type="spellEnd"/>
            <w:r w:rsidR="14D2F98E">
              <w:rPr/>
              <w:t xml:space="preserve"> </w:t>
            </w:r>
            <w:proofErr w:type="spellStart"/>
            <w:r w:rsidR="14D2F98E">
              <w:rPr/>
              <w:t>изключи</w:t>
            </w:r>
            <w:proofErr w:type="spellEnd"/>
            <w:r w:rsidR="14D2F98E">
              <w:rPr/>
              <w:t xml:space="preserve"> автоматично.</w:t>
            </w:r>
          </w:p>
          <w:p w:rsidR="006E5E9D" w:rsidP="006E5E9D" w:rsidRDefault="006E5E9D" w14:paraId="32C599F4" w14:noSpellErr="1" w14:textId="07DAFF13">
            <w:pPr>
              <w:pStyle w:val="Header"/>
              <w:spacing/>
              <w:contextualSpacing/>
            </w:pPr>
          </w:p>
        </w:tc>
      </w:tr>
    </w:tbl>
    <w:p w:rsidR="00F04AC8" w:rsidP="00F04AC8" w:rsidRDefault="00F04AC8" w14:paraId="5562BAB4" w14:textId="1A6BE5F6">
      <w:r>
        <w:t>…</w:t>
      </w:r>
    </w:p>
    <w:p w:rsidR="006E5E9D" w:rsidP="006E5E9D" w:rsidRDefault="006E5E9D" w14:paraId="2628A11B" w14:textId="77777777">
      <w:pPr>
        <w:pStyle w:val="Heading2"/>
      </w:pPr>
      <w:proofErr w:type="spellStart"/>
      <w:r w:rsidRPr="001B62A4">
        <w:t>Тестване</w:t>
      </w:r>
      <w:proofErr w:type="spellEnd"/>
      <w:r w:rsidRPr="001B62A4">
        <w:t xml:space="preserve"> </w:t>
      </w:r>
      <w:proofErr w:type="spellStart"/>
      <w:r w:rsidRPr="001B62A4">
        <w:t>на</w:t>
      </w:r>
      <w:proofErr w:type="spellEnd"/>
      <w:r w:rsidRPr="001B62A4">
        <w:t xml:space="preserve"> </w:t>
      </w:r>
      <w:proofErr w:type="spellStart"/>
      <w:r w:rsidRPr="001B62A4">
        <w:t>кафе</w:t>
      </w:r>
      <w:proofErr w:type="spellEnd"/>
      <w:r w:rsidRPr="001B62A4">
        <w:t xml:space="preserve"> </w:t>
      </w:r>
      <w:proofErr w:type="spellStart"/>
      <w:r w:rsidRPr="001B62A4">
        <w:t>машина</w:t>
      </w:r>
      <w:proofErr w:type="spellEnd"/>
    </w:p>
    <w:p w:rsidR="00F04AC8" w:rsidP="00F04AC8" w:rsidRDefault="006E5E9D" w14:paraId="06CDC2AE" w14:textId="76F08422">
      <w:pPr>
        <w:pStyle w:val="Heading3"/>
        <w:rPr>
          <w:bCs/>
        </w:rPr>
      </w:pPr>
      <w:r>
        <w:rPr>
          <w:lang w:val="bg-BG"/>
        </w:rPr>
        <w:t>Тест сценарий</w:t>
      </w:r>
      <w:r w:rsidR="00F04AC8">
        <w:t xml:space="preserve"> #1: </w:t>
      </w:r>
      <w:r w:rsidR="00F04AC8">
        <w:rPr>
          <w:bCs/>
        </w:rPr>
        <w:t>…</w:t>
      </w:r>
    </w:p>
    <w:tbl>
      <w:tblPr>
        <w:tblStyle w:val="TableGrid"/>
        <w:tblW w:w="10425" w:type="dxa"/>
        <w:tblLook w:val="04A0" w:firstRow="1" w:lastRow="0" w:firstColumn="1" w:lastColumn="0" w:noHBand="0" w:noVBand="1"/>
      </w:tblPr>
      <w:tblGrid>
        <w:gridCol w:w="1329"/>
        <w:gridCol w:w="9096"/>
      </w:tblGrid>
      <w:tr w:rsidRPr="0009046A" w:rsidR="00F04AC8" w:rsidTr="309BA496" w14:paraId="7BC8B7EB" w14:textId="77777777">
        <w:tc>
          <w:tcPr>
            <w:tcW w:w="1275" w:type="dxa"/>
            <w:shd w:val="clear" w:color="auto" w:fill="D9D9D9" w:themeFill="background1" w:themeFillShade="D9"/>
            <w:tcMar/>
            <w:vAlign w:val="center"/>
          </w:tcPr>
          <w:p w:rsidRPr="0009046A" w:rsidR="00F04AC8" w:rsidP="006E5E9D" w:rsidRDefault="006E5E9D" w14:paraId="1EB24436" w14:textId="172BD2E8">
            <w:pPr>
              <w:spacing w:before="60" w:after="60"/>
              <w:jc w:val="center"/>
              <w:rPr>
                <w:b/>
                <w:bCs/>
              </w:rPr>
            </w:pPr>
            <w:r>
              <w:rPr>
                <w:lang w:val="bg-BG"/>
              </w:rPr>
              <w:t>Тест</w:t>
            </w:r>
            <w:r w:rsidR="004675BA">
              <w:rPr>
                <w:lang w:val="bg-BG"/>
              </w:rPr>
              <w:t xml:space="preserve"> </w:t>
            </w:r>
            <w:r>
              <w:rPr>
                <w:lang w:val="bg-BG"/>
              </w:rPr>
              <w:t>случай</w:t>
            </w:r>
            <w:r w:rsidR="00F04AC8">
              <w:t xml:space="preserve"> #1</w:t>
            </w:r>
          </w:p>
        </w:tc>
        <w:tc>
          <w:tcPr>
            <w:tcW w:w="8729" w:type="dxa"/>
            <w:shd w:val="clear" w:color="auto" w:fill="D9D9D9" w:themeFill="background1" w:themeFillShade="D9"/>
            <w:tcMar/>
            <w:vAlign w:val="center"/>
          </w:tcPr>
          <w:p w:rsidRPr="0009046A" w:rsidR="00F04AC8" w:rsidP="309BA496" w:rsidRDefault="00F04AC8" w14:paraId="37EF8B88" w14:textId="24F41A0E">
            <w:pPr>
              <w:pStyle w:val="Normal"/>
              <w:spacing w:before="60" w:after="60"/>
              <w:rPr>
                <w:rFonts w:ascii="Calibri" w:hAnsi="Calibri" w:eastAsia="Calibri" w:cs="Calibri"/>
                <w:noProof w:val="0"/>
                <w:sz w:val="22"/>
                <w:szCs w:val="22"/>
                <w:lang w:val="en-US"/>
              </w:rPr>
            </w:pPr>
            <w:proofErr w:type="spellStart"/>
            <w:r w:rsidRPr="309BA496" w:rsidR="0ADA115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Пригответе</w:t>
            </w:r>
            <w:proofErr w:type="spellEnd"/>
            <w:r w:rsidRPr="309BA496" w:rsidR="0ADA115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309BA496" w:rsidR="0ADA115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късо</w:t>
            </w:r>
            <w:proofErr w:type="spellEnd"/>
            <w:r w:rsidRPr="309BA496" w:rsidR="0ADA115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309BA496" w:rsidR="0ADA115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кафе</w:t>
            </w:r>
            <w:proofErr w:type="spellEnd"/>
            <w:r w:rsidRPr="309BA496" w:rsidR="0ADA115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-&gt; успех</w:t>
            </w:r>
          </w:p>
        </w:tc>
      </w:tr>
      <w:tr w:rsidR="00F04AC8" w:rsidTr="309BA496" w14:paraId="224C406B" w14:textId="77777777">
        <w:tc>
          <w:tcPr>
            <w:tcW w:w="1275" w:type="dxa"/>
            <w:tcMar/>
            <w:vAlign w:val="center"/>
          </w:tcPr>
          <w:p w:rsidRPr="006E5E9D" w:rsidR="00F04AC8" w:rsidP="006E5E9D" w:rsidRDefault="006E5E9D" w14:paraId="5E44B891" w14:textId="79646832">
            <w:pPr>
              <w:jc w:val="center"/>
              <w:rPr>
                <w:lang w:val="bg-BG"/>
              </w:rPr>
            </w:pPr>
            <w:r>
              <w:rPr>
                <w:lang w:val="bg-BG"/>
              </w:rPr>
              <w:t>Описание</w:t>
            </w:r>
          </w:p>
        </w:tc>
        <w:tc>
          <w:tcPr>
            <w:tcW w:w="8729" w:type="dxa"/>
            <w:tcMar/>
            <w:vAlign w:val="center"/>
          </w:tcPr>
          <w:p w:rsidR="00F04AC8" w:rsidP="309BA496" w:rsidRDefault="00F04AC8" w14:paraId="0D6978CE" w14:textId="345616E7">
            <w:pPr>
              <w:pStyle w:val="Normal"/>
              <w:rPr>
                <w:rFonts w:ascii="Calibri" w:hAnsi="Calibri" w:eastAsia="Calibri" w:cs="Calibri"/>
                <w:noProof w:val="0"/>
                <w:sz w:val="22"/>
                <w:szCs w:val="22"/>
                <w:lang w:val="en-US"/>
              </w:rPr>
            </w:pPr>
            <w:r w:rsidRPr="309BA496" w:rsidR="3858B8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Включете кафе машината, налейте вода, заредете смляно кафе в цедката и пригответе чаша кафе.</w:t>
            </w:r>
          </w:p>
        </w:tc>
      </w:tr>
      <w:tr w:rsidR="00F04AC8" w:rsidTr="309BA496" w14:paraId="0D28FA9F" w14:textId="77777777">
        <w:tc>
          <w:tcPr>
            <w:tcW w:w="1275" w:type="dxa"/>
            <w:tcMar/>
            <w:vAlign w:val="center"/>
          </w:tcPr>
          <w:p w:rsidRPr="006E5E9D" w:rsidR="00F04AC8" w:rsidP="006E5E9D" w:rsidRDefault="006E5E9D" w14:paraId="62500A95" w14:textId="71109E92">
            <w:pPr>
              <w:jc w:val="center"/>
              <w:rPr>
                <w:lang w:val="bg-BG"/>
              </w:rPr>
            </w:pPr>
            <w:r>
              <w:rPr>
                <w:lang w:val="bg-BG"/>
              </w:rPr>
              <w:t>Стъпки</w:t>
            </w:r>
          </w:p>
        </w:tc>
        <w:tc>
          <w:tcPr>
            <w:tcW w:w="8729" w:type="dxa"/>
            <w:tcMar/>
            <w:vAlign w:val="center"/>
          </w:tcPr>
          <w:p w:rsidR="00F04AC8" w:rsidP="309BA496" w:rsidRDefault="00F04AC8" w14:paraId="54BDCA33" w14:textId="4E66AA20">
            <w:pPr>
              <w:pStyle w:val="Normal"/>
              <w:ind/>
              <w:rPr>
                <w:rFonts w:ascii="Calibri" w:hAnsi="Calibri" w:eastAsia="Calibri" w:cs="Calibri"/>
                <w:noProof w:val="0"/>
                <w:sz w:val="22"/>
                <w:szCs w:val="22"/>
                <w:lang w:val="en-US"/>
              </w:rPr>
            </w:pPr>
            <w:r w:rsidRPr="309BA496" w:rsidR="07AC455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1. </w:t>
            </w:r>
            <w:proofErr w:type="spellStart"/>
            <w:r w:rsidRPr="309BA496" w:rsidR="07AC455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Включете</w:t>
            </w:r>
            <w:proofErr w:type="spellEnd"/>
            <w:r w:rsidRPr="309BA496" w:rsidR="07AC455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309BA496" w:rsidR="07AC455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машината</w:t>
            </w:r>
            <w:proofErr w:type="spellEnd"/>
            <w:r w:rsidRPr="309BA496" w:rsidR="07AC455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
          <w:p w:rsidR="00F04AC8" w:rsidP="309BA496" w:rsidRDefault="00F04AC8" w14:paraId="32AF10C4" w14:textId="651BA622">
            <w:pPr>
              <w:pStyle w:val="Normal"/>
              <w:ind/>
              <w:rPr>
                <w:rFonts w:ascii="Calibri" w:hAnsi="Calibri" w:eastAsia="Calibri" w:cs="Calibri"/>
                <w:noProof w:val="0"/>
                <w:sz w:val="22"/>
                <w:szCs w:val="22"/>
                <w:lang w:val="en-US"/>
              </w:rPr>
            </w:pPr>
            <w:r w:rsidRPr="309BA496" w:rsidR="07AC455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2. Заредете </w:t>
            </w:r>
            <w:proofErr w:type="spellStart"/>
            <w:r w:rsidRPr="309BA496" w:rsidR="07AC455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цедката</w:t>
            </w:r>
            <w:proofErr w:type="spellEnd"/>
            <w:r w:rsidRPr="309BA496" w:rsidR="07AC455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309BA496" w:rsidR="07AC455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със</w:t>
            </w:r>
            <w:proofErr w:type="spellEnd"/>
            <w:r w:rsidRPr="309BA496" w:rsidR="07AC455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309BA496" w:rsidR="07AC455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смляно</w:t>
            </w:r>
            <w:proofErr w:type="spellEnd"/>
            <w:r w:rsidRPr="309BA496" w:rsidR="07AC455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309BA496" w:rsidR="07AC455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кафе</w:t>
            </w:r>
            <w:proofErr w:type="spellEnd"/>
            <w:r w:rsidRPr="309BA496" w:rsidR="07AC455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
          <w:p w:rsidR="00F04AC8" w:rsidP="309BA496" w:rsidRDefault="00F04AC8" w14:paraId="0DA00E37" w14:textId="2031FD72">
            <w:pPr>
              <w:pStyle w:val="Normal"/>
              <w:ind/>
              <w:rPr>
                <w:rFonts w:ascii="Calibri" w:hAnsi="Calibri" w:eastAsia="Calibri" w:cs="Calibri"/>
                <w:noProof w:val="0"/>
                <w:sz w:val="22"/>
                <w:szCs w:val="22"/>
                <w:lang w:val="en-US"/>
              </w:rPr>
            </w:pPr>
            <w:r w:rsidRPr="309BA496" w:rsidR="07AC455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3. </w:t>
            </w:r>
            <w:proofErr w:type="spellStart"/>
            <w:r w:rsidRPr="309BA496" w:rsidR="07AC455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Напълнете</w:t>
            </w:r>
            <w:proofErr w:type="spellEnd"/>
            <w:r w:rsidRPr="309BA496" w:rsidR="07AC455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309BA496" w:rsidR="07AC455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контейнера</w:t>
            </w:r>
            <w:proofErr w:type="spellEnd"/>
            <w:r w:rsidRPr="309BA496" w:rsidR="07AC455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с </w:t>
            </w:r>
            <w:proofErr w:type="spellStart"/>
            <w:r w:rsidRPr="309BA496" w:rsidR="07AC455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вода</w:t>
            </w:r>
            <w:proofErr w:type="spellEnd"/>
            <w:r w:rsidRPr="309BA496" w:rsidR="07AC455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309BA496" w:rsidR="07AC455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до</w:t>
            </w:r>
            <w:proofErr w:type="spellEnd"/>
            <w:r w:rsidRPr="309BA496" w:rsidR="07AC455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309BA496" w:rsidR="07AC455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максималното</w:t>
            </w:r>
            <w:proofErr w:type="spellEnd"/>
            <w:r w:rsidRPr="309BA496" w:rsidR="07AC455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309BA496" w:rsidR="07AC455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му</w:t>
            </w:r>
            <w:proofErr w:type="spellEnd"/>
            <w:r w:rsidRPr="309BA496" w:rsidR="07AC455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309BA496" w:rsidR="07AC455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ниво</w:t>
            </w:r>
            <w:proofErr w:type="spellEnd"/>
            <w:r w:rsidRPr="309BA496" w:rsidR="07AC455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
          <w:p w:rsidR="00F04AC8" w:rsidP="309BA496" w:rsidRDefault="00F04AC8" w14:paraId="4FE90B8B" w14:textId="33ADE8D1">
            <w:pPr>
              <w:pStyle w:val="Normal"/>
              <w:ind/>
              <w:rPr>
                <w:rFonts w:ascii="Calibri" w:hAnsi="Calibri" w:eastAsia="Calibri" w:cs="Calibri"/>
                <w:noProof w:val="0"/>
                <w:sz w:val="22"/>
                <w:szCs w:val="22"/>
                <w:lang w:val="en-US"/>
              </w:rPr>
            </w:pPr>
            <w:r w:rsidRPr="309BA496" w:rsidR="07AC455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4. </w:t>
            </w:r>
            <w:proofErr w:type="spellStart"/>
            <w:r w:rsidRPr="309BA496" w:rsidR="07AC455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Изчакайте</w:t>
            </w:r>
            <w:proofErr w:type="spellEnd"/>
            <w:r w:rsidRPr="309BA496" w:rsidR="07AC455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309BA496" w:rsidR="07AC455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докато</w:t>
            </w:r>
            <w:proofErr w:type="spellEnd"/>
            <w:r w:rsidRPr="309BA496" w:rsidR="07AC455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309BA496" w:rsidR="07AC455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светне</w:t>
            </w:r>
            <w:proofErr w:type="spellEnd"/>
            <w:r w:rsidRPr="309BA496" w:rsidR="07AC455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309BA496" w:rsidR="07AC455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лампичката</w:t>
            </w:r>
            <w:proofErr w:type="spellEnd"/>
            <w:r w:rsidRPr="309BA496" w:rsidR="07AC455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309BA496" w:rsidR="07AC455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на</w:t>
            </w:r>
            <w:proofErr w:type="spellEnd"/>
            <w:r w:rsidRPr="309BA496" w:rsidR="07AC455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309BA496" w:rsidR="07AC455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индикатора</w:t>
            </w:r>
            <w:proofErr w:type="spellEnd"/>
            <w:r w:rsidRPr="309BA496" w:rsidR="07AC455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309BA496" w:rsidR="07AC455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за</w:t>
            </w:r>
            <w:proofErr w:type="spellEnd"/>
            <w:r w:rsidRPr="309BA496" w:rsidR="07AC455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309BA496" w:rsidR="07AC455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гореща</w:t>
            </w:r>
            <w:proofErr w:type="spellEnd"/>
            <w:r w:rsidRPr="309BA496" w:rsidR="07AC455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309BA496" w:rsidR="07AC455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вода</w:t>
            </w:r>
            <w:proofErr w:type="spellEnd"/>
            <w:r w:rsidRPr="309BA496" w:rsidR="07AC455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
          <w:p w:rsidR="00F04AC8" w:rsidP="309BA496" w:rsidRDefault="00F04AC8" w14:paraId="67704B37" w14:textId="7E12EA93">
            <w:pPr>
              <w:pStyle w:val="Normal"/>
              <w:ind/>
              <w:rPr>
                <w:rFonts w:ascii="Calibri" w:hAnsi="Calibri" w:eastAsia="Calibri" w:cs="Calibri"/>
                <w:noProof w:val="0"/>
                <w:sz w:val="22"/>
                <w:szCs w:val="22"/>
                <w:lang w:val="en-US"/>
              </w:rPr>
            </w:pPr>
            <w:r w:rsidRPr="309BA496" w:rsidR="07AC455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5. </w:t>
            </w:r>
            <w:proofErr w:type="spellStart"/>
            <w:r w:rsidRPr="309BA496" w:rsidR="07AC455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Поставете</w:t>
            </w:r>
            <w:proofErr w:type="spellEnd"/>
            <w:r w:rsidRPr="309BA496" w:rsidR="07AC455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309BA496" w:rsidR="07AC455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празна</w:t>
            </w:r>
            <w:proofErr w:type="spellEnd"/>
            <w:r w:rsidRPr="309BA496" w:rsidR="07AC455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309BA496" w:rsidR="07AC455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чаша</w:t>
            </w:r>
            <w:proofErr w:type="spellEnd"/>
            <w:r w:rsidRPr="309BA496" w:rsidR="07AC455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309BA496" w:rsidR="07AC455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за</w:t>
            </w:r>
            <w:proofErr w:type="spellEnd"/>
            <w:r w:rsidRPr="309BA496" w:rsidR="07AC455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309BA496" w:rsidR="07AC455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кафе</w:t>
            </w:r>
            <w:proofErr w:type="spellEnd"/>
            <w:r w:rsidRPr="309BA496" w:rsidR="07AC455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309BA496" w:rsidR="07AC455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под</w:t>
            </w:r>
            <w:proofErr w:type="spellEnd"/>
            <w:r w:rsidRPr="309BA496" w:rsidR="07AC455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09BA496" w:rsidR="07AC455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цедката</w:t>
            </w:r>
            <w:r w:rsidRPr="309BA496" w:rsidR="07AC455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p>
          <w:p w:rsidR="00F04AC8" w:rsidP="309BA496" w:rsidRDefault="00F04AC8" w14:paraId="6BC2B462" w14:textId="2F2DC4A4">
            <w:pPr>
              <w:pStyle w:val="Normal"/>
              <w:ind/>
              <w:rPr>
                <w:rFonts w:ascii="Calibri" w:hAnsi="Calibri" w:eastAsia="Calibri" w:cs="Calibri"/>
                <w:noProof w:val="0"/>
                <w:sz w:val="22"/>
                <w:szCs w:val="22"/>
                <w:lang w:val="en-US"/>
              </w:rPr>
            </w:pPr>
            <w:r w:rsidRPr="309BA496" w:rsidR="07AC455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6. </w:t>
            </w:r>
            <w:proofErr w:type="spellStart"/>
            <w:r w:rsidRPr="309BA496" w:rsidR="07AC455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Натиснете</w:t>
            </w:r>
            <w:proofErr w:type="spellEnd"/>
            <w:r w:rsidRPr="309BA496" w:rsidR="07AC455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309BA496" w:rsidR="07AC455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бутона</w:t>
            </w:r>
            <w:proofErr w:type="spellEnd"/>
            <w:r w:rsidRPr="309BA496" w:rsidR="07AC455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309BA496" w:rsidR="07AC455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за</w:t>
            </w:r>
            <w:proofErr w:type="spellEnd"/>
            <w:r w:rsidRPr="309BA496" w:rsidR="07AC455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309BA496" w:rsidR="07AC455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приготвяне</w:t>
            </w:r>
            <w:proofErr w:type="spellEnd"/>
            <w:r w:rsidRPr="309BA496" w:rsidR="07AC455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309BA496" w:rsidR="07AC455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на</w:t>
            </w:r>
            <w:proofErr w:type="spellEnd"/>
            <w:r w:rsidRPr="309BA496" w:rsidR="07AC455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309BA496" w:rsidR="07AC455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късо</w:t>
            </w:r>
            <w:proofErr w:type="spellEnd"/>
            <w:r w:rsidRPr="309BA496" w:rsidR="07AC455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309BA496" w:rsidR="07AC455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кафе</w:t>
            </w:r>
            <w:proofErr w:type="spellEnd"/>
            <w:r w:rsidRPr="309BA496" w:rsidR="07AC455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
          <w:p w:rsidR="00F04AC8" w:rsidP="309BA496" w:rsidRDefault="00F04AC8" w14:paraId="5AE137DD" w14:textId="1553AF4A">
            <w:pPr>
              <w:pStyle w:val="Normal"/>
              <w:ind/>
              <w:rPr>
                <w:rFonts w:ascii="Calibri" w:hAnsi="Calibri" w:eastAsia="Calibri" w:cs="Calibri"/>
                <w:noProof w:val="0"/>
                <w:sz w:val="22"/>
                <w:szCs w:val="22"/>
                <w:lang w:val="en-US"/>
              </w:rPr>
            </w:pPr>
            <w:r w:rsidRPr="309BA496" w:rsidR="07AC455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7. </w:t>
            </w:r>
            <w:proofErr w:type="spellStart"/>
            <w:r w:rsidRPr="309BA496" w:rsidR="07AC455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Изчакайте</w:t>
            </w:r>
            <w:proofErr w:type="spellEnd"/>
            <w:r w:rsidRPr="309BA496" w:rsidR="07AC455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309BA496" w:rsidR="07AC455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докато</w:t>
            </w:r>
            <w:proofErr w:type="spellEnd"/>
            <w:r w:rsidRPr="309BA496" w:rsidR="07AC455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309BA496" w:rsidR="07AC455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процеса</w:t>
            </w:r>
            <w:proofErr w:type="spellEnd"/>
            <w:r w:rsidRPr="309BA496" w:rsidR="07AC455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309BA496" w:rsidR="07AC455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на</w:t>
            </w:r>
            <w:proofErr w:type="spellEnd"/>
            <w:r w:rsidRPr="309BA496" w:rsidR="07AC455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309BA496" w:rsidR="07AC455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приготвяне</w:t>
            </w:r>
            <w:proofErr w:type="spellEnd"/>
            <w:r w:rsidRPr="309BA496" w:rsidR="07AC455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309BA496" w:rsidR="07AC455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завърши</w:t>
            </w:r>
            <w:proofErr w:type="spellEnd"/>
          </w:p>
        </w:tc>
      </w:tr>
      <w:tr w:rsidR="00F04AC8" w:rsidTr="309BA496" w14:paraId="34CBF609" w14:textId="77777777">
        <w:tc>
          <w:tcPr>
            <w:tcW w:w="1275" w:type="dxa"/>
            <w:tcMar/>
            <w:vAlign w:val="center"/>
          </w:tcPr>
          <w:p w:rsidRPr="006E5E9D" w:rsidR="00F04AC8" w:rsidP="006E5E9D" w:rsidRDefault="006E5E9D" w14:paraId="7823575C" w14:textId="2440A203">
            <w:pPr>
              <w:spacing w:before="60" w:after="60"/>
              <w:jc w:val="center"/>
              <w:rPr>
                <w:lang w:val="bg-BG"/>
              </w:rPr>
            </w:pPr>
            <w:r>
              <w:rPr>
                <w:lang w:val="bg-BG"/>
              </w:rPr>
              <w:t>Очаквани резултати</w:t>
            </w:r>
          </w:p>
        </w:tc>
        <w:tc>
          <w:tcPr>
            <w:tcW w:w="8729" w:type="dxa"/>
            <w:tcMar/>
            <w:vAlign w:val="center"/>
          </w:tcPr>
          <w:p w:rsidR="00F04AC8" w:rsidP="309BA496" w:rsidRDefault="00F04AC8" w14:paraId="636BACAB" w14:textId="544605C5">
            <w:pPr>
              <w:pStyle w:val="Normal"/>
              <w:spacing w:before="60" w:after="60"/>
              <w:rPr>
                <w:rFonts w:ascii="Calibri" w:hAnsi="Calibri" w:eastAsia="Calibri" w:cs="Calibri"/>
                <w:noProof w:val="0"/>
                <w:sz w:val="22"/>
                <w:szCs w:val="22"/>
                <w:lang w:val="en-US"/>
              </w:rPr>
            </w:pPr>
            <w:r w:rsidRPr="309BA496" w:rsidR="6AEA09D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Процесът на приготвяне трябва да се изпълни за по-малко от 50 секунди. Чашата за кафе трябва да побира горещо късо кафе (60 ml). Машината трябва да остане включена. Лампичката на индикатора за "гореща вода" може да свети или да не свети (и двете състояния са правилни). Машината трябва да има достатъчно вода в контейнера за вода (не трябва да издава звуков сигнал).</w:t>
            </w:r>
          </w:p>
        </w:tc>
      </w:tr>
    </w:tbl>
    <w:p w:rsidRPr="00DC4CC7" w:rsidR="00F04AC8" w:rsidP="00F04AC8" w:rsidRDefault="00F04AC8" w14:paraId="0FAA8FEA" w14:textId="77777777">
      <w:pPr>
        <w:rPr>
          <w:sz w:val="2"/>
          <w:szCs w:val="2"/>
        </w:rPr>
      </w:pPr>
    </w:p>
    <w:tbl>
      <w:tblPr>
        <w:tblStyle w:val="TableGrid"/>
        <w:tblW w:w="10425" w:type="dxa"/>
        <w:tblLook w:val="04A0" w:firstRow="1" w:lastRow="0" w:firstColumn="1" w:lastColumn="0" w:noHBand="0" w:noVBand="1"/>
      </w:tblPr>
      <w:tblGrid>
        <w:gridCol w:w="1329"/>
        <w:gridCol w:w="9096"/>
      </w:tblGrid>
      <w:tr w:rsidR="00F358EF" w:rsidTr="309BA496" w14:paraId="1B2EEDE8" w14:textId="77777777">
        <w:tc>
          <w:tcPr>
            <w:tcW w:w="1329" w:type="dxa"/>
            <w:shd w:val="clear" w:color="auto" w:fill="D9D9D9" w:themeFill="background1" w:themeFillShade="D9"/>
            <w:tcMar/>
            <w:vAlign w:val="center"/>
          </w:tcPr>
          <w:p w:rsidR="00F358EF" w:rsidP="00F358EF" w:rsidRDefault="00F358EF" w14:paraId="6A90660F" w14:textId="3E49D584">
            <w:pPr>
              <w:spacing w:before="60" w:after="60"/>
              <w:jc w:val="center"/>
            </w:pPr>
            <w:r>
              <w:rPr>
                <w:lang w:val="bg-BG"/>
              </w:rPr>
              <w:t>Тест случай</w:t>
            </w:r>
            <w:r>
              <w:t xml:space="preserve"> #2</w:t>
            </w:r>
          </w:p>
        </w:tc>
        <w:tc>
          <w:tcPr>
            <w:tcW w:w="9096" w:type="dxa"/>
            <w:shd w:val="clear" w:color="auto" w:fill="D9D9D9" w:themeFill="background1" w:themeFillShade="D9"/>
            <w:tcMar/>
            <w:vAlign w:val="center"/>
          </w:tcPr>
          <w:p w:rsidR="00F358EF" w:rsidP="309BA496" w:rsidRDefault="00F358EF" w14:paraId="7B5F899B" w14:textId="2ABAD9E7">
            <w:pPr>
              <w:pStyle w:val="Normal"/>
              <w:spacing w:before="60" w:after="60"/>
              <w:rPr>
                <w:rFonts w:ascii="Calibri" w:hAnsi="Calibri" w:eastAsia="Calibri" w:cs="Calibri"/>
                <w:noProof w:val="0"/>
                <w:sz w:val="22"/>
                <w:szCs w:val="22"/>
                <w:lang w:val="en-US"/>
              </w:rPr>
            </w:pPr>
            <w:proofErr w:type="spellStart"/>
            <w:r w:rsidRPr="309BA496" w:rsidR="79C865E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Пригответе</w:t>
            </w:r>
            <w:proofErr w:type="spellEnd"/>
            <w:r w:rsidRPr="309BA496" w:rsidR="79C865E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309BA496" w:rsidR="79C865E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кафе</w:t>
            </w:r>
            <w:proofErr w:type="spellEnd"/>
            <w:r w:rsidRPr="309BA496" w:rsidR="79C865E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309BA496" w:rsidR="79C865E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без</w:t>
            </w:r>
            <w:proofErr w:type="spellEnd"/>
            <w:r w:rsidRPr="309BA496" w:rsidR="79C865E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309BA496" w:rsidR="79C865E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вода</w:t>
            </w:r>
            <w:proofErr w:type="spellEnd"/>
            <w:r w:rsidRPr="309BA496" w:rsidR="79C865E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-&gt; провал</w:t>
            </w:r>
          </w:p>
        </w:tc>
      </w:tr>
      <w:tr w:rsidRPr="0009046A" w:rsidR="00F358EF" w:rsidTr="309BA496" w14:paraId="4BA1F1A8" w14:textId="77777777">
        <w:tc>
          <w:tcPr>
            <w:tcW w:w="1329" w:type="dxa"/>
            <w:tcMar/>
            <w:vAlign w:val="center"/>
          </w:tcPr>
          <w:p w:rsidR="00F358EF" w:rsidP="00F358EF" w:rsidRDefault="00F358EF" w14:paraId="107356FA" w14:textId="48F8D229">
            <w:pPr>
              <w:spacing w:before="60" w:after="60"/>
              <w:jc w:val="center"/>
            </w:pPr>
            <w:r>
              <w:rPr>
                <w:lang w:val="bg-BG"/>
              </w:rPr>
              <w:t>Описание</w:t>
            </w:r>
          </w:p>
        </w:tc>
        <w:tc>
          <w:tcPr>
            <w:tcW w:w="9096" w:type="dxa"/>
            <w:tcMar/>
            <w:vAlign w:val="center"/>
          </w:tcPr>
          <w:p w:rsidRPr="0009046A" w:rsidR="00F358EF" w:rsidP="309BA496" w:rsidRDefault="00F358EF" w14:paraId="5778AD6C" w14:textId="6CA0D7A7">
            <w:pPr>
              <w:pStyle w:val="Normal"/>
              <w:spacing w:before="60" w:after="60"/>
              <w:rPr>
                <w:rFonts w:ascii="Calibri" w:hAnsi="Calibri" w:eastAsia="Calibri" w:cs="Calibri"/>
                <w:noProof w:val="0"/>
                <w:sz w:val="22"/>
                <w:szCs w:val="22"/>
                <w:lang w:val="en-US"/>
              </w:rPr>
            </w:pPr>
            <w:r w:rsidRPr="309BA496" w:rsidR="79999C8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Стартирайте кафемашината, изпразнете контейнера за вода, опитайте да приготвите чаша кафе, очаквайте кафемашината да започне да издава звуков сигнал, за да покаже, че водата не е достатъчна</w:t>
            </w:r>
          </w:p>
        </w:tc>
      </w:tr>
      <w:tr w:rsidR="00F358EF" w:rsidTr="309BA496" w14:paraId="13409123" w14:textId="77777777">
        <w:tc>
          <w:tcPr>
            <w:tcW w:w="1329" w:type="dxa"/>
            <w:tcMar/>
            <w:vAlign w:val="center"/>
          </w:tcPr>
          <w:p w:rsidR="00F358EF" w:rsidP="00F358EF" w:rsidRDefault="00F358EF" w14:paraId="2B070CDC" w14:textId="0CA35DCB">
            <w:pPr>
              <w:spacing w:before="60" w:after="60"/>
              <w:jc w:val="center"/>
            </w:pPr>
            <w:r>
              <w:rPr>
                <w:lang w:val="bg-BG"/>
              </w:rPr>
              <w:t>Стъпки</w:t>
            </w:r>
          </w:p>
        </w:tc>
        <w:tc>
          <w:tcPr>
            <w:tcW w:w="9096" w:type="dxa"/>
            <w:tcMar/>
            <w:vAlign w:val="center"/>
          </w:tcPr>
          <w:p w:rsidR="7741B8F9" w:rsidP="309BA496" w:rsidRDefault="7741B8F9" w14:paraId="5FB2A69F" w14:textId="48D23B91">
            <w:pPr>
              <w:pStyle w:val="ListParagraph"/>
              <w:numPr>
                <w:ilvl w:val="0"/>
                <w:numId w:val="17"/>
              </w:numPr>
              <w:ind w:left="270" w:hanging="270"/>
              <w:rPr/>
            </w:pPr>
            <w:proofErr w:type="spellStart"/>
            <w:r w:rsidR="7741B8F9">
              <w:rPr/>
              <w:t>Включете</w:t>
            </w:r>
            <w:proofErr w:type="spellEnd"/>
            <w:r w:rsidR="7741B8F9">
              <w:rPr/>
              <w:t xml:space="preserve"> </w:t>
            </w:r>
            <w:r w:rsidR="7741B8F9">
              <w:rPr/>
              <w:t>машината</w:t>
            </w:r>
          </w:p>
          <w:p w:rsidR="00F358EF" w:rsidP="309BA496" w:rsidRDefault="00F358EF" w14:paraId="309FA826" w14:textId="1666138C">
            <w:pPr>
              <w:pStyle w:val="ListParagraph"/>
              <w:numPr>
                <w:ilvl w:val="0"/>
                <w:numId w:val="17"/>
              </w:numPr>
              <w:ind w:left="270" w:hanging="27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09BA496" w:rsidR="7741B8F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Заредете </w:t>
            </w:r>
            <w:proofErr w:type="spellStart"/>
            <w:r w:rsidRPr="309BA496" w:rsidR="7741B8F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цедката</w:t>
            </w:r>
            <w:proofErr w:type="spellEnd"/>
            <w:r w:rsidRPr="309BA496" w:rsidR="7741B8F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309BA496" w:rsidR="7741B8F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със</w:t>
            </w:r>
            <w:proofErr w:type="spellEnd"/>
            <w:r w:rsidRPr="309BA496" w:rsidR="7741B8F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309BA496" w:rsidR="7741B8F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смляно</w:t>
            </w:r>
            <w:proofErr w:type="spellEnd"/>
            <w:r w:rsidRPr="309BA496" w:rsidR="7741B8F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кафе.</w:t>
            </w:r>
          </w:p>
          <w:p w:rsidR="7741B8F9" w:rsidP="309BA496" w:rsidRDefault="7741B8F9" w14:paraId="3A16E102" w14:textId="7653D803">
            <w:pPr>
              <w:pStyle w:val="ListParagraph"/>
              <w:numPr>
                <w:ilvl w:val="0"/>
                <w:numId w:val="17"/>
              </w:numPr>
              <w:ind w:left="270" w:hanging="270"/>
              <w:rPr>
                <w:rFonts w:ascii="Calibri" w:hAnsi="Calibri" w:eastAsia="Calibri" w:cs="Calibri"/>
                <w:noProof w:val="0"/>
                <w:sz w:val="22"/>
                <w:szCs w:val="22"/>
                <w:lang w:val="en-US"/>
              </w:rPr>
            </w:pPr>
            <w:proofErr w:type="spellStart"/>
            <w:r w:rsidRPr="309BA496" w:rsidR="7741B8F9">
              <w:rPr>
                <w:rFonts w:ascii="Calibri" w:hAnsi="Calibri" w:eastAsia="Calibri" w:cs="Calibri"/>
                <w:noProof w:val="0"/>
                <w:sz w:val="22"/>
                <w:szCs w:val="22"/>
                <w:lang w:val="en-US"/>
              </w:rPr>
              <w:t>Изпразнете</w:t>
            </w:r>
            <w:proofErr w:type="spellEnd"/>
            <w:r w:rsidRPr="309BA496" w:rsidR="7741B8F9">
              <w:rPr>
                <w:rFonts w:ascii="Calibri" w:hAnsi="Calibri" w:eastAsia="Calibri" w:cs="Calibri"/>
                <w:noProof w:val="0"/>
                <w:sz w:val="22"/>
                <w:szCs w:val="22"/>
                <w:lang w:val="en-US"/>
              </w:rPr>
              <w:t xml:space="preserve"> </w:t>
            </w:r>
            <w:proofErr w:type="spellStart"/>
            <w:r w:rsidRPr="309BA496" w:rsidR="7741B8F9">
              <w:rPr>
                <w:rFonts w:ascii="Calibri" w:hAnsi="Calibri" w:eastAsia="Calibri" w:cs="Calibri"/>
                <w:noProof w:val="0"/>
                <w:sz w:val="22"/>
                <w:szCs w:val="22"/>
                <w:lang w:val="en-US"/>
              </w:rPr>
              <w:t>контейнера</w:t>
            </w:r>
            <w:proofErr w:type="spellEnd"/>
            <w:r w:rsidRPr="309BA496" w:rsidR="7741B8F9">
              <w:rPr>
                <w:rFonts w:ascii="Calibri" w:hAnsi="Calibri" w:eastAsia="Calibri" w:cs="Calibri"/>
                <w:noProof w:val="0"/>
                <w:sz w:val="22"/>
                <w:szCs w:val="22"/>
                <w:lang w:val="en-US"/>
              </w:rPr>
              <w:t xml:space="preserve"> с вода</w:t>
            </w:r>
          </w:p>
          <w:p w:rsidR="00F358EF" w:rsidP="309BA496" w:rsidRDefault="00F358EF" w14:paraId="18050DDE" w14:textId="14602CF2">
            <w:pPr>
              <w:pStyle w:val="Normal"/>
              <w:ind w:left="0"/>
              <w:rPr>
                <w:rFonts w:ascii="Calibri" w:hAnsi="Calibri" w:eastAsia="Calibri" w:cs="Calibri"/>
                <w:noProof w:val="0"/>
                <w:sz w:val="22"/>
                <w:szCs w:val="22"/>
                <w:lang w:val="en-US"/>
              </w:rPr>
            </w:pPr>
            <w:r w:rsidRPr="309BA496" w:rsidR="7741B8F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4. </w:t>
            </w:r>
            <w:proofErr w:type="spellStart"/>
            <w:r w:rsidRPr="309BA496" w:rsidR="7741B8F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Изчакайте</w:t>
            </w:r>
            <w:proofErr w:type="spellEnd"/>
            <w:r w:rsidRPr="309BA496" w:rsidR="7741B8F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309BA496" w:rsidR="7741B8F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докато</w:t>
            </w:r>
            <w:proofErr w:type="spellEnd"/>
            <w:r w:rsidRPr="309BA496" w:rsidR="7741B8F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309BA496" w:rsidR="7741B8F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светне</w:t>
            </w:r>
            <w:proofErr w:type="spellEnd"/>
            <w:r w:rsidRPr="309BA496" w:rsidR="7741B8F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309BA496" w:rsidR="7741B8F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лампичката</w:t>
            </w:r>
            <w:proofErr w:type="spellEnd"/>
            <w:r w:rsidRPr="309BA496" w:rsidR="7741B8F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309BA496" w:rsidR="7741B8F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на</w:t>
            </w:r>
            <w:proofErr w:type="spellEnd"/>
            <w:r w:rsidRPr="309BA496" w:rsidR="7741B8F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309BA496" w:rsidR="7741B8F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индикатора</w:t>
            </w:r>
            <w:proofErr w:type="spellEnd"/>
            <w:r w:rsidRPr="309BA496" w:rsidR="7741B8F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309BA496" w:rsidR="7741B8F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за</w:t>
            </w:r>
            <w:proofErr w:type="spellEnd"/>
            <w:r w:rsidRPr="309BA496" w:rsidR="7741B8F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309BA496" w:rsidR="7741B8F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гореща</w:t>
            </w:r>
            <w:proofErr w:type="spellEnd"/>
            <w:r w:rsidRPr="309BA496" w:rsidR="7741B8F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309BA496" w:rsidR="7741B8F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вода</w:t>
            </w:r>
            <w:proofErr w:type="spellEnd"/>
            <w:r w:rsidRPr="309BA496" w:rsidR="7741B8F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p>
          <w:p w:rsidR="00F358EF" w:rsidP="309BA496" w:rsidRDefault="00F358EF" w14:paraId="6646C278" w14:textId="7E12EA93">
            <w:pPr>
              <w:pStyle w:val="Normal"/>
              <w:ind/>
              <w:rPr>
                <w:rFonts w:ascii="Calibri" w:hAnsi="Calibri" w:eastAsia="Calibri" w:cs="Calibri"/>
                <w:noProof w:val="0"/>
                <w:sz w:val="22"/>
                <w:szCs w:val="22"/>
                <w:lang w:val="en-US"/>
              </w:rPr>
            </w:pPr>
            <w:r w:rsidRPr="309BA496" w:rsidR="7741B8F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5. </w:t>
            </w:r>
            <w:proofErr w:type="spellStart"/>
            <w:r w:rsidRPr="309BA496" w:rsidR="7741B8F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Поставете</w:t>
            </w:r>
            <w:proofErr w:type="spellEnd"/>
            <w:r w:rsidRPr="309BA496" w:rsidR="7741B8F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309BA496" w:rsidR="7741B8F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празна</w:t>
            </w:r>
            <w:proofErr w:type="spellEnd"/>
            <w:r w:rsidRPr="309BA496" w:rsidR="7741B8F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309BA496" w:rsidR="7741B8F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чаша</w:t>
            </w:r>
            <w:proofErr w:type="spellEnd"/>
            <w:r w:rsidRPr="309BA496" w:rsidR="7741B8F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309BA496" w:rsidR="7741B8F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за</w:t>
            </w:r>
            <w:proofErr w:type="spellEnd"/>
            <w:r w:rsidRPr="309BA496" w:rsidR="7741B8F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309BA496" w:rsidR="7741B8F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кафе</w:t>
            </w:r>
            <w:proofErr w:type="spellEnd"/>
            <w:r w:rsidRPr="309BA496" w:rsidR="7741B8F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309BA496" w:rsidR="7741B8F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под</w:t>
            </w:r>
            <w:proofErr w:type="spellEnd"/>
            <w:r w:rsidRPr="309BA496" w:rsidR="7741B8F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цедката.</w:t>
            </w:r>
          </w:p>
          <w:p w:rsidR="00F358EF" w:rsidP="309BA496" w:rsidRDefault="00F358EF" w14:paraId="1BF9E884" w14:textId="60191CE8">
            <w:pPr>
              <w:pStyle w:val="Normal"/>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09BA496" w:rsidR="7741B8F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6. </w:t>
            </w:r>
            <w:proofErr w:type="spellStart"/>
            <w:r w:rsidRPr="309BA496" w:rsidR="7741B8F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Натиснете</w:t>
            </w:r>
            <w:proofErr w:type="spellEnd"/>
            <w:r w:rsidRPr="309BA496" w:rsidR="7741B8F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309BA496" w:rsidR="7741B8F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бутона</w:t>
            </w:r>
            <w:proofErr w:type="spellEnd"/>
            <w:r w:rsidRPr="309BA496" w:rsidR="7741B8F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309BA496" w:rsidR="7741B8F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за</w:t>
            </w:r>
            <w:proofErr w:type="spellEnd"/>
            <w:r w:rsidRPr="309BA496" w:rsidR="7741B8F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309BA496" w:rsidR="7741B8F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приготвяне</w:t>
            </w:r>
            <w:proofErr w:type="spellEnd"/>
            <w:r w:rsidRPr="309BA496" w:rsidR="7741B8F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309BA496" w:rsidR="7741B8F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на</w:t>
            </w:r>
            <w:proofErr w:type="spellEnd"/>
            <w:r w:rsidRPr="309BA496" w:rsidR="7741B8F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309BA496" w:rsidR="7741B8F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късо</w:t>
            </w:r>
            <w:proofErr w:type="spellEnd"/>
            <w:r w:rsidRPr="309BA496" w:rsidR="7741B8F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кафе"</w:t>
            </w:r>
            <w:r w:rsidRPr="309BA496" w:rsidR="53E2750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p>
          <w:p w:rsidR="00F358EF" w:rsidP="309BA496" w:rsidRDefault="00F358EF" w14:paraId="780281F5" w14:textId="79A2B3A7">
            <w:pPr>
              <w:pStyle w:val="Normal"/>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09BA496" w:rsidR="53E2750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7.Изчакайте </w:t>
            </w:r>
            <w:proofErr w:type="spellStart"/>
            <w:r w:rsidRPr="309BA496" w:rsidR="53E2750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докато</w:t>
            </w:r>
            <w:proofErr w:type="spellEnd"/>
            <w:r w:rsidRPr="309BA496" w:rsidR="53E2750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309BA496" w:rsidR="53E2750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процеса</w:t>
            </w:r>
            <w:proofErr w:type="spellEnd"/>
            <w:r w:rsidRPr="309BA496" w:rsidR="53E2750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309BA496" w:rsidR="53E2750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на</w:t>
            </w:r>
            <w:proofErr w:type="spellEnd"/>
            <w:r w:rsidRPr="309BA496" w:rsidR="53E2750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309BA496" w:rsidR="53E2750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приготвяне</w:t>
            </w:r>
            <w:proofErr w:type="spellEnd"/>
            <w:r w:rsidRPr="309BA496" w:rsidR="53E2750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изтече.</w:t>
            </w:r>
          </w:p>
        </w:tc>
      </w:tr>
      <w:tr w:rsidR="00F358EF" w:rsidTr="309BA496" w14:paraId="42E30DA5" w14:textId="77777777">
        <w:tc>
          <w:tcPr>
            <w:tcW w:w="1329" w:type="dxa"/>
            <w:tcMar/>
            <w:vAlign w:val="center"/>
          </w:tcPr>
          <w:p w:rsidR="00F358EF" w:rsidP="00F358EF" w:rsidRDefault="00F358EF" w14:paraId="34766ED6" w14:textId="7251E1A0">
            <w:pPr>
              <w:spacing w:before="60" w:after="60"/>
              <w:jc w:val="center"/>
            </w:pPr>
            <w:r>
              <w:rPr>
                <w:lang w:val="bg-BG"/>
              </w:rPr>
              <w:t>Очаквани резултати</w:t>
            </w:r>
          </w:p>
        </w:tc>
        <w:tc>
          <w:tcPr>
            <w:tcW w:w="9096" w:type="dxa"/>
            <w:tcMar/>
            <w:vAlign w:val="center"/>
          </w:tcPr>
          <w:p w:rsidR="00F358EF" w:rsidP="309BA496" w:rsidRDefault="00F358EF" w14:paraId="143DD5B7" w14:textId="63DD8783">
            <w:pPr>
              <w:pStyle w:val="Normal"/>
              <w:spacing w:before="60" w:after="60"/>
              <w:rPr>
                <w:rFonts w:ascii="Calibri" w:hAnsi="Calibri" w:eastAsia="Calibri" w:cs="Calibri"/>
                <w:noProof w:val="0"/>
                <w:sz w:val="22"/>
                <w:szCs w:val="22"/>
                <w:lang w:val="en-US"/>
              </w:rPr>
            </w:pPr>
            <w:proofErr w:type="spellStart"/>
            <w:r w:rsidRPr="309BA496" w:rsidR="138D8E8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Когато</w:t>
            </w:r>
            <w:proofErr w:type="spellEnd"/>
            <w:r w:rsidRPr="309BA496" w:rsidR="138D8E8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309BA496" w:rsidR="138D8E8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кафето</w:t>
            </w:r>
            <w:proofErr w:type="spellEnd"/>
            <w:r w:rsidRPr="309BA496" w:rsidR="138D8E8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е </w:t>
            </w:r>
            <w:proofErr w:type="spellStart"/>
            <w:r w:rsidRPr="309BA496" w:rsidR="138D8E8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направено</w:t>
            </w:r>
            <w:proofErr w:type="spellEnd"/>
            <w:r w:rsidRPr="309BA496" w:rsidR="138D8E8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309BA496" w:rsidR="138D8E8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без</w:t>
            </w:r>
            <w:proofErr w:type="spellEnd"/>
            <w:r w:rsidRPr="309BA496" w:rsidR="138D8E8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309BA496" w:rsidR="138D8E8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вода</w:t>
            </w:r>
            <w:proofErr w:type="spellEnd"/>
            <w:r w:rsidRPr="309BA496" w:rsidR="138D8E8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 </w:t>
            </w:r>
            <w:r w:rsidRPr="309BA496" w:rsidR="3808A12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машината</w:t>
            </w:r>
            <w:r w:rsidRPr="309BA496" w:rsidR="3808A12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309BA496" w:rsidR="3808A12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започва</w:t>
            </w:r>
            <w:proofErr w:type="spellEnd"/>
            <w:r w:rsidRPr="309BA496" w:rsidR="3808A12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309BA496" w:rsidR="3808A12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да</w:t>
            </w:r>
            <w:proofErr w:type="spellEnd"/>
            <w:r w:rsidRPr="309BA496" w:rsidR="3808A12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309BA496" w:rsidR="3808A12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издава</w:t>
            </w:r>
            <w:proofErr w:type="spellEnd"/>
            <w:r w:rsidRPr="309BA496" w:rsidR="3808A12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309BA496" w:rsidR="3808A12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звуков</w:t>
            </w:r>
            <w:proofErr w:type="spellEnd"/>
            <w:r w:rsidRPr="309BA496" w:rsidR="3808A12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309BA496" w:rsidR="3808A12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сигнал</w:t>
            </w:r>
            <w:proofErr w:type="spellEnd"/>
            <w:r w:rsidRPr="309BA496" w:rsidR="3808A12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309BA496" w:rsidR="3808A12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на</w:t>
            </w:r>
            <w:proofErr w:type="spellEnd"/>
            <w:r w:rsidRPr="309BA496" w:rsidR="3808A12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309BA496" w:rsidR="3808A12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интервали</w:t>
            </w:r>
            <w:proofErr w:type="spellEnd"/>
            <w:r w:rsidRPr="309BA496" w:rsidR="3808A12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309BA496" w:rsidR="3808A12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от</w:t>
            </w:r>
            <w:proofErr w:type="spellEnd"/>
            <w:r w:rsidRPr="309BA496" w:rsidR="3808A12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10 </w:t>
            </w:r>
            <w:proofErr w:type="spellStart"/>
            <w:r w:rsidRPr="309BA496" w:rsidR="3808A12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секунди</w:t>
            </w:r>
            <w:proofErr w:type="spellEnd"/>
            <w:r w:rsidRPr="309BA496" w:rsidR="3808A12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309BA496" w:rsidR="3808A12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докато</w:t>
            </w:r>
            <w:proofErr w:type="spellEnd"/>
            <w:r w:rsidRPr="309BA496" w:rsidR="3808A12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309BA496" w:rsidR="3808A12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се</w:t>
            </w:r>
            <w:proofErr w:type="spellEnd"/>
            <w:r w:rsidRPr="309BA496" w:rsidR="3808A12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309BA496" w:rsidR="3808A12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изключи</w:t>
            </w:r>
            <w:proofErr w:type="spellEnd"/>
            <w:r w:rsidRPr="309BA496" w:rsidR="3808A12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309BA496" w:rsidR="3808A12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или</w:t>
            </w:r>
            <w:proofErr w:type="spellEnd"/>
            <w:r w:rsidRPr="309BA496" w:rsidR="3808A12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309BA496" w:rsidR="3808A12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докато</w:t>
            </w:r>
            <w:proofErr w:type="spellEnd"/>
            <w:r w:rsidRPr="309BA496" w:rsidR="3808A12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309BA496" w:rsidR="3808A12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се</w:t>
            </w:r>
            <w:proofErr w:type="spellEnd"/>
            <w:r w:rsidRPr="309BA496" w:rsidR="3808A12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309BA496" w:rsidR="3808A12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налее</w:t>
            </w:r>
            <w:proofErr w:type="spellEnd"/>
            <w:r w:rsidRPr="309BA496" w:rsidR="3808A12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309BA496" w:rsidR="3808A12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достатъчно</w:t>
            </w:r>
            <w:proofErr w:type="spellEnd"/>
            <w:r w:rsidRPr="309BA496" w:rsidR="3808A12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309BA496" w:rsidR="3808A12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вода</w:t>
            </w:r>
            <w:proofErr w:type="spellEnd"/>
            <w:r w:rsidRPr="309BA496" w:rsidR="3808A12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в </w:t>
            </w:r>
            <w:proofErr w:type="spellStart"/>
            <w:r w:rsidRPr="309BA496" w:rsidR="3808A12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контейнера</w:t>
            </w:r>
            <w:proofErr w:type="spellEnd"/>
            <w:r w:rsidRPr="309BA496" w:rsidR="3808A12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p>
          <w:p w:rsidR="00F358EF" w:rsidP="006E5E9D" w:rsidRDefault="00F358EF" w14:paraId="233C841B" w14:noSpellErr="1" w14:textId="3FDFD243">
            <w:pPr>
              <w:spacing w:before="60" w:after="60"/>
            </w:pPr>
          </w:p>
          <w:p w:rsidR="00F358EF" w:rsidP="006E5E9D" w:rsidRDefault="00F358EF" w14:paraId="63A4C33E" w14:textId="77777777">
            <w:pPr>
              <w:pStyle w:val="Header"/>
              <w:contextualSpacing/>
            </w:pPr>
            <w:r>
              <w:t>…</w:t>
            </w:r>
          </w:p>
        </w:tc>
      </w:tr>
    </w:tbl>
    <w:p w:rsidR="00F04AC8" w:rsidP="00F04AC8" w:rsidRDefault="00F358EF" w14:paraId="1B8F50E7" w14:textId="057B92C8">
      <w:pPr>
        <w:pStyle w:val="Heading3"/>
        <w:rPr>
          <w:bCs/>
        </w:rPr>
      </w:pPr>
      <w:r>
        <w:rPr>
          <w:lang w:val="bg-BG"/>
        </w:rPr>
        <w:t>Тест сценарий</w:t>
      </w:r>
      <w:r w:rsidR="00F04AC8">
        <w:t xml:space="preserve"> #2: </w:t>
      </w:r>
      <w:r w:rsidR="00F04AC8">
        <w:rPr>
          <w:bCs/>
        </w:rPr>
        <w:t>…</w:t>
      </w:r>
    </w:p>
    <w:p w:rsidRPr="00DC4CC7" w:rsidR="00F04AC8" w:rsidP="00F04AC8" w:rsidRDefault="00F04AC8" w14:paraId="641F7F37" w14:textId="77777777">
      <w:pPr>
        <w:rPr>
          <w:sz w:val="2"/>
          <w:szCs w:val="2"/>
        </w:rPr>
      </w:pPr>
    </w:p>
    <w:tbl>
      <w:tblPr>
        <w:tblStyle w:val="TableGrid"/>
        <w:tblW w:w="10425" w:type="dxa"/>
        <w:tblLook w:val="04A0" w:firstRow="1" w:lastRow="0" w:firstColumn="1" w:lastColumn="0" w:noHBand="0" w:noVBand="1"/>
      </w:tblPr>
      <w:tblGrid>
        <w:gridCol w:w="1329"/>
        <w:gridCol w:w="9096"/>
      </w:tblGrid>
      <w:tr w:rsidR="00F04AC8" w:rsidTr="309BA496" w14:paraId="71C4BB45" w14:textId="77777777">
        <w:tc>
          <w:tcPr>
            <w:tcW w:w="1329" w:type="dxa"/>
            <w:shd w:val="clear" w:color="auto" w:fill="D9D9D9" w:themeFill="background1" w:themeFillShade="D9"/>
            <w:tcMar/>
            <w:vAlign w:val="center"/>
          </w:tcPr>
          <w:p w:rsidR="00F04AC8" w:rsidP="00F358EF" w:rsidRDefault="00F358EF" w14:paraId="27603DE5" w14:textId="4803561A">
            <w:pPr>
              <w:spacing w:before="60" w:after="60"/>
              <w:jc w:val="center"/>
            </w:pPr>
            <w:r>
              <w:rPr>
                <w:lang w:val="bg-BG"/>
              </w:rPr>
              <w:t>Тест случай</w:t>
            </w:r>
            <w:r w:rsidR="00F04AC8">
              <w:t xml:space="preserve"> #1</w:t>
            </w:r>
          </w:p>
        </w:tc>
        <w:tc>
          <w:tcPr>
            <w:tcW w:w="9096" w:type="dxa"/>
            <w:shd w:val="clear" w:color="auto" w:fill="D9D9D9" w:themeFill="background1" w:themeFillShade="D9"/>
            <w:tcMar/>
            <w:vAlign w:val="center"/>
          </w:tcPr>
          <w:p w:rsidR="00F04AC8" w:rsidP="309BA496" w:rsidRDefault="00F04AC8" w14:paraId="323336A9" w14:textId="5768F325">
            <w:pPr>
              <w:pStyle w:val="Normal"/>
              <w:spacing w:before="60" w:after="60"/>
              <w:rPr>
                <w:rFonts w:ascii="Calibri" w:hAnsi="Calibri" w:eastAsia="Calibri" w:cs="Calibri"/>
                <w:noProof w:val="0"/>
                <w:sz w:val="22"/>
                <w:szCs w:val="22"/>
                <w:lang w:val="en-US"/>
              </w:rPr>
            </w:pPr>
            <w:r w:rsidRPr="309BA496" w:rsidR="3CF304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309BA496" w:rsidR="3CF304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Пригответе</w:t>
            </w:r>
            <w:proofErr w:type="spellEnd"/>
            <w:r w:rsidRPr="309BA496" w:rsidR="3CF304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309BA496" w:rsidR="3CF304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дълго</w:t>
            </w:r>
            <w:proofErr w:type="spellEnd"/>
            <w:r w:rsidRPr="309BA496" w:rsidR="3CF304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309BA496" w:rsidR="3CF304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кафе</w:t>
            </w:r>
            <w:proofErr w:type="spellEnd"/>
            <w:r w:rsidRPr="309BA496" w:rsidR="3CF304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-&gt; успех</w:t>
            </w:r>
          </w:p>
        </w:tc>
      </w:tr>
      <w:tr w:rsidRPr="0009046A" w:rsidR="00F358EF" w:rsidTr="309BA496" w14:paraId="61C43874" w14:textId="77777777">
        <w:tc>
          <w:tcPr>
            <w:tcW w:w="1329" w:type="dxa"/>
            <w:tcMar/>
            <w:vAlign w:val="center"/>
          </w:tcPr>
          <w:p w:rsidR="00F358EF" w:rsidP="00F358EF" w:rsidRDefault="00F358EF" w14:paraId="23514A04" w14:textId="57C7FFD2">
            <w:pPr>
              <w:spacing w:before="60" w:after="60"/>
              <w:jc w:val="center"/>
            </w:pPr>
            <w:r>
              <w:rPr>
                <w:lang w:val="bg-BG"/>
              </w:rPr>
              <w:t>Описание</w:t>
            </w:r>
          </w:p>
        </w:tc>
        <w:tc>
          <w:tcPr>
            <w:tcW w:w="9096" w:type="dxa"/>
            <w:tcMar/>
            <w:vAlign w:val="center"/>
          </w:tcPr>
          <w:p w:rsidRPr="0009046A" w:rsidR="00F358EF" w:rsidP="309BA496" w:rsidRDefault="00F358EF" w14:paraId="5F588A46" w14:textId="345616E7">
            <w:pPr>
              <w:pStyle w:val="Normal"/>
              <w:spacing w:before="60" w:after="60"/>
              <w:rPr>
                <w:rFonts w:ascii="Calibri" w:hAnsi="Calibri" w:eastAsia="Calibri" w:cs="Calibri"/>
                <w:noProof w:val="0"/>
                <w:sz w:val="22"/>
                <w:szCs w:val="22"/>
                <w:lang w:val="en-US"/>
              </w:rPr>
            </w:pPr>
            <w:r w:rsidRPr="309BA496" w:rsidR="5D8576D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Включете кафе машината, налейте вода, заредете смляно кафе в цедката и пригответе чаша кафе.</w:t>
            </w:r>
          </w:p>
          <w:p w:rsidRPr="0009046A" w:rsidR="00F358EF" w:rsidP="00F358EF" w:rsidRDefault="00F358EF" w14:paraId="0091505A" w14:textId="6392B08C">
            <w:pPr>
              <w:spacing w:before="60" w:after="60"/>
            </w:pPr>
          </w:p>
        </w:tc>
      </w:tr>
      <w:tr w:rsidR="00F358EF" w:rsidTr="309BA496" w14:paraId="208AB167" w14:textId="77777777">
        <w:tc>
          <w:tcPr>
            <w:tcW w:w="1329" w:type="dxa"/>
            <w:tcMar/>
            <w:vAlign w:val="center"/>
          </w:tcPr>
          <w:p w:rsidR="00F358EF" w:rsidP="00F358EF" w:rsidRDefault="00F358EF" w14:paraId="3FB696FA" w14:textId="66285C0D">
            <w:pPr>
              <w:spacing w:before="60" w:after="60"/>
              <w:jc w:val="center"/>
            </w:pPr>
            <w:r>
              <w:rPr>
                <w:lang w:val="bg-BG"/>
              </w:rPr>
              <w:t>Стъпки</w:t>
            </w:r>
          </w:p>
        </w:tc>
        <w:tc>
          <w:tcPr>
            <w:tcW w:w="9096" w:type="dxa"/>
            <w:tcMar/>
            <w:vAlign w:val="center"/>
          </w:tcPr>
          <w:p w:rsidR="00F358EF" w:rsidP="00F358EF" w:rsidRDefault="00F358EF" w14:paraId="5ACADC25" w14:textId="176B627A">
            <w:pPr>
              <w:pStyle w:val="ListParagraph"/>
              <w:numPr>
                <w:ilvl w:val="0"/>
                <w:numId w:val="18"/>
              </w:numPr>
              <w:ind w:left="270" w:hanging="270"/>
              <w:rPr/>
            </w:pPr>
            <w:proofErr w:type="spellStart"/>
            <w:r w:rsidR="472A17CE">
              <w:rPr/>
              <w:t>Включете</w:t>
            </w:r>
            <w:proofErr w:type="spellEnd"/>
            <w:r w:rsidR="472A17CE">
              <w:rPr/>
              <w:t xml:space="preserve"> машината</w:t>
            </w:r>
          </w:p>
          <w:p w:rsidR="00F358EF" w:rsidP="309BA496" w:rsidRDefault="00F358EF" w14:paraId="717AEFF8" w14:textId="2D9FFBC3">
            <w:pPr>
              <w:pStyle w:val="Normal"/>
              <w:ind/>
            </w:pPr>
            <w:r w:rsidR="309BA496">
              <w:rPr/>
              <w:t xml:space="preserve">2. </w:t>
            </w:r>
            <w:r w:rsidR="733CBF0E">
              <w:rPr/>
              <w:t xml:space="preserve">Заредете </w:t>
            </w:r>
            <w:proofErr w:type="spellStart"/>
            <w:r w:rsidR="733CBF0E">
              <w:rPr/>
              <w:t>цедката</w:t>
            </w:r>
            <w:proofErr w:type="spellEnd"/>
            <w:r w:rsidR="733CBF0E">
              <w:rPr/>
              <w:t xml:space="preserve"> </w:t>
            </w:r>
            <w:proofErr w:type="spellStart"/>
            <w:r w:rsidR="733CBF0E">
              <w:rPr/>
              <w:t>със</w:t>
            </w:r>
            <w:proofErr w:type="spellEnd"/>
            <w:r w:rsidR="733CBF0E">
              <w:rPr/>
              <w:t xml:space="preserve"> </w:t>
            </w:r>
            <w:proofErr w:type="spellStart"/>
            <w:r w:rsidR="733CBF0E">
              <w:rPr/>
              <w:t>смляно</w:t>
            </w:r>
            <w:proofErr w:type="spellEnd"/>
            <w:r w:rsidR="733CBF0E">
              <w:rPr/>
              <w:t xml:space="preserve"> </w:t>
            </w:r>
            <w:r w:rsidR="733CBF0E">
              <w:rPr/>
              <w:t>кафе</w:t>
            </w:r>
            <w:r w:rsidR="733CBF0E">
              <w:rPr/>
              <w:t>.</w:t>
            </w:r>
          </w:p>
          <w:p w:rsidR="00F358EF" w:rsidP="309BA496" w:rsidRDefault="00F358EF" w14:paraId="20AB93A2" w14:textId="688B6DD8">
            <w:pPr>
              <w:pStyle w:val="ListParagraph"/>
              <w:ind w:left="270" w:hanging="270"/>
              <w:rPr>
                <w:rFonts w:ascii="Calibri" w:hAnsi="Calibri" w:eastAsia="Calibri" w:cs="Calibri"/>
                <w:noProof w:val="0"/>
                <w:sz w:val="22"/>
                <w:szCs w:val="22"/>
                <w:lang w:val="en-US"/>
              </w:rPr>
            </w:pPr>
            <w:r w:rsidRPr="309BA496" w:rsidR="733CBF0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3. </w:t>
            </w:r>
            <w:proofErr w:type="spellStart"/>
            <w:r w:rsidRPr="309BA496" w:rsidR="733CBF0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Напълнете</w:t>
            </w:r>
            <w:proofErr w:type="spellEnd"/>
            <w:r w:rsidRPr="309BA496" w:rsidR="733CBF0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309BA496" w:rsidR="733CBF0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контейнера</w:t>
            </w:r>
            <w:proofErr w:type="spellEnd"/>
            <w:r w:rsidRPr="309BA496" w:rsidR="733CBF0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с </w:t>
            </w:r>
            <w:proofErr w:type="spellStart"/>
            <w:r w:rsidRPr="309BA496" w:rsidR="733CBF0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вода</w:t>
            </w:r>
            <w:proofErr w:type="spellEnd"/>
            <w:r w:rsidRPr="309BA496" w:rsidR="733CBF0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309BA496" w:rsidR="733CBF0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до</w:t>
            </w:r>
            <w:proofErr w:type="spellEnd"/>
            <w:r w:rsidRPr="309BA496" w:rsidR="733CBF0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309BA496" w:rsidR="733CBF0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максималното</w:t>
            </w:r>
            <w:proofErr w:type="spellEnd"/>
            <w:r w:rsidRPr="309BA496" w:rsidR="733CBF0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309BA496" w:rsidR="733CBF0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му</w:t>
            </w:r>
            <w:proofErr w:type="spellEnd"/>
            <w:r w:rsidRPr="309BA496" w:rsidR="733CBF0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309BA496" w:rsidR="733CBF0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ниво</w:t>
            </w:r>
            <w:proofErr w:type="spellEnd"/>
            <w:r w:rsidRPr="309BA496" w:rsidR="733CBF0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p>
          <w:p w:rsidR="00F358EF" w:rsidP="309BA496" w:rsidRDefault="00F358EF" w14:paraId="1D682FD7" w14:textId="7961C705">
            <w:pPr>
              <w:pStyle w:val="ListParagraph"/>
              <w:ind w:left="270" w:hanging="270"/>
              <w:rPr>
                <w:noProof w:val="0"/>
                <w:lang w:val="en-US"/>
              </w:rPr>
            </w:pPr>
            <w:r w:rsidRPr="309BA496" w:rsidR="733CBF0E">
              <w:rPr>
                <w:rFonts w:ascii="Times New Roman" w:hAnsi="Times New Roman" w:eastAsia="Times New Roman" w:cs="Times New Roman"/>
                <w:b w:val="0"/>
                <w:bCs w:val="0"/>
                <w:i w:val="0"/>
                <w:iCs w:val="0"/>
                <w:caps w:val="0"/>
                <w:smallCaps w:val="0"/>
                <w:noProof w:val="0"/>
                <w:color w:val="000000" w:themeColor="text1" w:themeTint="FF" w:themeShade="FF"/>
                <w:lang w:val="en-US"/>
              </w:rPr>
              <w:t xml:space="preserve">4. </w:t>
            </w:r>
            <w:proofErr w:type="spellStart"/>
            <w:r w:rsidRPr="309BA496" w:rsidR="733CBF0E">
              <w:rPr>
                <w:rFonts w:ascii="Times New Roman" w:hAnsi="Times New Roman" w:eastAsia="Times New Roman" w:cs="Times New Roman"/>
                <w:b w:val="0"/>
                <w:bCs w:val="0"/>
                <w:i w:val="0"/>
                <w:iCs w:val="0"/>
                <w:caps w:val="0"/>
                <w:smallCaps w:val="0"/>
                <w:noProof w:val="0"/>
                <w:color w:val="000000" w:themeColor="text1" w:themeTint="FF" w:themeShade="FF"/>
                <w:lang w:val="en-US"/>
              </w:rPr>
              <w:t>Изчакайте</w:t>
            </w:r>
            <w:proofErr w:type="spellEnd"/>
            <w:r w:rsidRPr="309BA496" w:rsidR="733CBF0E">
              <w:rPr>
                <w:rFonts w:ascii="Times New Roman" w:hAnsi="Times New Roman" w:eastAsia="Times New Roman" w:cs="Times New Roman"/>
                <w:b w:val="0"/>
                <w:bCs w:val="0"/>
                <w:i w:val="0"/>
                <w:iCs w:val="0"/>
                <w:caps w:val="0"/>
                <w:smallCaps w:val="0"/>
                <w:noProof w:val="0"/>
                <w:color w:val="000000" w:themeColor="text1" w:themeTint="FF" w:themeShade="FF"/>
                <w:lang w:val="en-US"/>
              </w:rPr>
              <w:t xml:space="preserve"> </w:t>
            </w:r>
            <w:proofErr w:type="spellStart"/>
            <w:r w:rsidRPr="309BA496" w:rsidR="733CBF0E">
              <w:rPr>
                <w:rFonts w:ascii="Times New Roman" w:hAnsi="Times New Roman" w:eastAsia="Times New Roman" w:cs="Times New Roman"/>
                <w:b w:val="0"/>
                <w:bCs w:val="0"/>
                <w:i w:val="0"/>
                <w:iCs w:val="0"/>
                <w:caps w:val="0"/>
                <w:smallCaps w:val="0"/>
                <w:noProof w:val="0"/>
                <w:color w:val="000000" w:themeColor="text1" w:themeTint="FF" w:themeShade="FF"/>
                <w:lang w:val="en-US"/>
              </w:rPr>
              <w:t>докато</w:t>
            </w:r>
            <w:proofErr w:type="spellEnd"/>
            <w:r w:rsidRPr="309BA496" w:rsidR="733CBF0E">
              <w:rPr>
                <w:rFonts w:ascii="Times New Roman" w:hAnsi="Times New Roman" w:eastAsia="Times New Roman" w:cs="Times New Roman"/>
                <w:b w:val="0"/>
                <w:bCs w:val="0"/>
                <w:i w:val="0"/>
                <w:iCs w:val="0"/>
                <w:caps w:val="0"/>
                <w:smallCaps w:val="0"/>
                <w:noProof w:val="0"/>
                <w:color w:val="000000" w:themeColor="text1" w:themeTint="FF" w:themeShade="FF"/>
                <w:lang w:val="en-US"/>
              </w:rPr>
              <w:t xml:space="preserve"> </w:t>
            </w:r>
            <w:proofErr w:type="spellStart"/>
            <w:r w:rsidRPr="309BA496" w:rsidR="733CBF0E">
              <w:rPr>
                <w:rFonts w:ascii="Times New Roman" w:hAnsi="Times New Roman" w:eastAsia="Times New Roman" w:cs="Times New Roman"/>
                <w:b w:val="0"/>
                <w:bCs w:val="0"/>
                <w:i w:val="0"/>
                <w:iCs w:val="0"/>
                <w:caps w:val="0"/>
                <w:smallCaps w:val="0"/>
                <w:noProof w:val="0"/>
                <w:color w:val="000000" w:themeColor="text1" w:themeTint="FF" w:themeShade="FF"/>
                <w:lang w:val="en-US"/>
              </w:rPr>
              <w:t>светне</w:t>
            </w:r>
            <w:proofErr w:type="spellEnd"/>
            <w:r w:rsidRPr="309BA496" w:rsidR="733CBF0E">
              <w:rPr>
                <w:rFonts w:ascii="Times New Roman" w:hAnsi="Times New Roman" w:eastAsia="Times New Roman" w:cs="Times New Roman"/>
                <w:b w:val="0"/>
                <w:bCs w:val="0"/>
                <w:i w:val="0"/>
                <w:iCs w:val="0"/>
                <w:caps w:val="0"/>
                <w:smallCaps w:val="0"/>
                <w:noProof w:val="0"/>
                <w:color w:val="000000" w:themeColor="text1" w:themeTint="FF" w:themeShade="FF"/>
                <w:lang w:val="en-US"/>
              </w:rPr>
              <w:t xml:space="preserve"> </w:t>
            </w:r>
            <w:proofErr w:type="spellStart"/>
            <w:r w:rsidRPr="309BA496" w:rsidR="733CBF0E">
              <w:rPr>
                <w:rFonts w:ascii="Times New Roman" w:hAnsi="Times New Roman" w:eastAsia="Times New Roman" w:cs="Times New Roman"/>
                <w:b w:val="0"/>
                <w:bCs w:val="0"/>
                <w:i w:val="0"/>
                <w:iCs w:val="0"/>
                <w:caps w:val="0"/>
                <w:smallCaps w:val="0"/>
                <w:noProof w:val="0"/>
                <w:color w:val="000000" w:themeColor="text1" w:themeTint="FF" w:themeShade="FF"/>
                <w:lang w:val="en-US"/>
              </w:rPr>
              <w:t>лампичката</w:t>
            </w:r>
            <w:proofErr w:type="spellEnd"/>
            <w:r w:rsidRPr="309BA496" w:rsidR="733CBF0E">
              <w:rPr>
                <w:rFonts w:ascii="Times New Roman" w:hAnsi="Times New Roman" w:eastAsia="Times New Roman" w:cs="Times New Roman"/>
                <w:b w:val="0"/>
                <w:bCs w:val="0"/>
                <w:i w:val="0"/>
                <w:iCs w:val="0"/>
                <w:caps w:val="0"/>
                <w:smallCaps w:val="0"/>
                <w:noProof w:val="0"/>
                <w:color w:val="000000" w:themeColor="text1" w:themeTint="FF" w:themeShade="FF"/>
                <w:lang w:val="en-US"/>
              </w:rPr>
              <w:t xml:space="preserve"> </w:t>
            </w:r>
            <w:proofErr w:type="spellStart"/>
            <w:r w:rsidRPr="309BA496" w:rsidR="733CBF0E">
              <w:rPr>
                <w:rFonts w:ascii="Times New Roman" w:hAnsi="Times New Roman" w:eastAsia="Times New Roman" w:cs="Times New Roman"/>
                <w:b w:val="0"/>
                <w:bCs w:val="0"/>
                <w:i w:val="0"/>
                <w:iCs w:val="0"/>
                <w:caps w:val="0"/>
                <w:smallCaps w:val="0"/>
                <w:noProof w:val="0"/>
                <w:color w:val="000000" w:themeColor="text1" w:themeTint="FF" w:themeShade="FF"/>
                <w:lang w:val="en-US"/>
              </w:rPr>
              <w:t>на</w:t>
            </w:r>
            <w:proofErr w:type="spellEnd"/>
            <w:r w:rsidRPr="309BA496" w:rsidR="733CBF0E">
              <w:rPr>
                <w:rFonts w:ascii="Times New Roman" w:hAnsi="Times New Roman" w:eastAsia="Times New Roman" w:cs="Times New Roman"/>
                <w:b w:val="0"/>
                <w:bCs w:val="0"/>
                <w:i w:val="0"/>
                <w:iCs w:val="0"/>
                <w:caps w:val="0"/>
                <w:smallCaps w:val="0"/>
                <w:noProof w:val="0"/>
                <w:color w:val="000000" w:themeColor="text1" w:themeTint="FF" w:themeShade="FF"/>
                <w:lang w:val="en-US"/>
              </w:rPr>
              <w:t xml:space="preserve"> </w:t>
            </w:r>
            <w:proofErr w:type="spellStart"/>
            <w:r w:rsidRPr="309BA496" w:rsidR="733CBF0E">
              <w:rPr>
                <w:rFonts w:ascii="Times New Roman" w:hAnsi="Times New Roman" w:eastAsia="Times New Roman" w:cs="Times New Roman"/>
                <w:b w:val="0"/>
                <w:bCs w:val="0"/>
                <w:i w:val="0"/>
                <w:iCs w:val="0"/>
                <w:caps w:val="0"/>
                <w:smallCaps w:val="0"/>
                <w:noProof w:val="0"/>
                <w:color w:val="000000" w:themeColor="text1" w:themeTint="FF" w:themeShade="FF"/>
                <w:lang w:val="en-US"/>
              </w:rPr>
              <w:t>индикатора</w:t>
            </w:r>
            <w:proofErr w:type="spellEnd"/>
            <w:r w:rsidRPr="309BA496" w:rsidR="733CBF0E">
              <w:rPr>
                <w:rFonts w:ascii="Times New Roman" w:hAnsi="Times New Roman" w:eastAsia="Times New Roman" w:cs="Times New Roman"/>
                <w:b w:val="0"/>
                <w:bCs w:val="0"/>
                <w:i w:val="0"/>
                <w:iCs w:val="0"/>
                <w:caps w:val="0"/>
                <w:smallCaps w:val="0"/>
                <w:noProof w:val="0"/>
                <w:color w:val="000000" w:themeColor="text1" w:themeTint="FF" w:themeShade="FF"/>
                <w:lang w:val="en-US"/>
              </w:rPr>
              <w:t xml:space="preserve"> </w:t>
            </w:r>
            <w:proofErr w:type="spellStart"/>
            <w:r w:rsidRPr="309BA496" w:rsidR="733CBF0E">
              <w:rPr>
                <w:rFonts w:ascii="Times New Roman" w:hAnsi="Times New Roman" w:eastAsia="Times New Roman" w:cs="Times New Roman"/>
                <w:b w:val="0"/>
                <w:bCs w:val="0"/>
                <w:i w:val="0"/>
                <w:iCs w:val="0"/>
                <w:caps w:val="0"/>
                <w:smallCaps w:val="0"/>
                <w:noProof w:val="0"/>
                <w:color w:val="000000" w:themeColor="text1" w:themeTint="FF" w:themeShade="FF"/>
                <w:lang w:val="en-US"/>
              </w:rPr>
              <w:t>за</w:t>
            </w:r>
            <w:proofErr w:type="spellEnd"/>
            <w:r w:rsidRPr="309BA496" w:rsidR="733CBF0E">
              <w:rPr>
                <w:rFonts w:ascii="Times New Roman" w:hAnsi="Times New Roman" w:eastAsia="Times New Roman" w:cs="Times New Roman"/>
                <w:b w:val="0"/>
                <w:bCs w:val="0"/>
                <w:i w:val="0"/>
                <w:iCs w:val="0"/>
                <w:caps w:val="0"/>
                <w:smallCaps w:val="0"/>
                <w:noProof w:val="0"/>
                <w:color w:val="000000" w:themeColor="text1" w:themeTint="FF" w:themeShade="FF"/>
                <w:lang w:val="en-US"/>
              </w:rPr>
              <w:t xml:space="preserve"> "</w:t>
            </w:r>
            <w:proofErr w:type="spellStart"/>
            <w:r w:rsidRPr="309BA496" w:rsidR="733CBF0E">
              <w:rPr>
                <w:rFonts w:ascii="Times New Roman" w:hAnsi="Times New Roman" w:eastAsia="Times New Roman" w:cs="Times New Roman"/>
                <w:b w:val="0"/>
                <w:bCs w:val="0"/>
                <w:i w:val="0"/>
                <w:iCs w:val="0"/>
                <w:caps w:val="0"/>
                <w:smallCaps w:val="0"/>
                <w:noProof w:val="0"/>
                <w:color w:val="000000" w:themeColor="text1" w:themeTint="FF" w:themeShade="FF"/>
                <w:lang w:val="en-US"/>
              </w:rPr>
              <w:t>гореща</w:t>
            </w:r>
            <w:proofErr w:type="spellEnd"/>
            <w:r w:rsidRPr="309BA496" w:rsidR="733CBF0E">
              <w:rPr>
                <w:rFonts w:ascii="Times New Roman" w:hAnsi="Times New Roman" w:eastAsia="Times New Roman" w:cs="Times New Roman"/>
                <w:b w:val="0"/>
                <w:bCs w:val="0"/>
                <w:i w:val="0"/>
                <w:iCs w:val="0"/>
                <w:caps w:val="0"/>
                <w:smallCaps w:val="0"/>
                <w:noProof w:val="0"/>
                <w:color w:val="000000" w:themeColor="text1" w:themeTint="FF" w:themeShade="FF"/>
                <w:lang w:val="en-US"/>
              </w:rPr>
              <w:t xml:space="preserve"> </w:t>
            </w:r>
            <w:proofErr w:type="spellStart"/>
            <w:r w:rsidRPr="309BA496" w:rsidR="733CBF0E">
              <w:rPr>
                <w:rFonts w:ascii="Times New Roman" w:hAnsi="Times New Roman" w:eastAsia="Times New Roman" w:cs="Times New Roman"/>
                <w:b w:val="0"/>
                <w:bCs w:val="0"/>
                <w:i w:val="0"/>
                <w:iCs w:val="0"/>
                <w:caps w:val="0"/>
                <w:smallCaps w:val="0"/>
                <w:noProof w:val="0"/>
                <w:color w:val="000000" w:themeColor="text1" w:themeTint="FF" w:themeShade="FF"/>
                <w:lang w:val="en-US"/>
              </w:rPr>
              <w:t>вода</w:t>
            </w:r>
            <w:proofErr w:type="spellEnd"/>
            <w:r w:rsidRPr="309BA496" w:rsidR="733CBF0E">
              <w:rPr>
                <w:rFonts w:ascii="Times New Roman" w:hAnsi="Times New Roman" w:eastAsia="Times New Roman" w:cs="Times New Roman"/>
                <w:b w:val="0"/>
                <w:bCs w:val="0"/>
                <w:i w:val="0"/>
                <w:iCs w:val="0"/>
                <w:caps w:val="0"/>
                <w:smallCaps w:val="0"/>
                <w:noProof w:val="0"/>
                <w:color w:val="000000" w:themeColor="text1" w:themeTint="FF" w:themeShade="FF"/>
                <w:lang w:val="en-US"/>
              </w:rPr>
              <w:t xml:space="preserve">". </w:t>
            </w:r>
          </w:p>
          <w:p w:rsidR="00F358EF" w:rsidP="309BA496" w:rsidRDefault="00F358EF" w14:paraId="66BB2F5F" w14:textId="7D7DA4B5">
            <w:pPr>
              <w:pStyle w:val="ListParagraph"/>
              <w:ind w:left="270" w:hanging="270"/>
              <w:rPr>
                <w:noProof w:val="0"/>
                <w:lang w:val="en-US"/>
              </w:rPr>
            </w:pPr>
            <w:r w:rsidRPr="309BA496" w:rsidR="733CBF0E">
              <w:rPr>
                <w:rFonts w:ascii="Times New Roman" w:hAnsi="Times New Roman" w:eastAsia="Times New Roman" w:cs="Times New Roman"/>
                <w:b w:val="0"/>
                <w:bCs w:val="0"/>
                <w:i w:val="0"/>
                <w:iCs w:val="0"/>
                <w:caps w:val="0"/>
                <w:smallCaps w:val="0"/>
                <w:noProof w:val="0"/>
                <w:color w:val="000000" w:themeColor="text1" w:themeTint="FF" w:themeShade="FF"/>
                <w:lang w:val="en-US"/>
              </w:rPr>
              <w:t xml:space="preserve">5. </w:t>
            </w:r>
            <w:proofErr w:type="spellStart"/>
            <w:r w:rsidRPr="309BA496" w:rsidR="733CBF0E">
              <w:rPr>
                <w:rFonts w:ascii="Times New Roman" w:hAnsi="Times New Roman" w:eastAsia="Times New Roman" w:cs="Times New Roman"/>
                <w:b w:val="0"/>
                <w:bCs w:val="0"/>
                <w:i w:val="0"/>
                <w:iCs w:val="0"/>
                <w:caps w:val="0"/>
                <w:smallCaps w:val="0"/>
                <w:noProof w:val="0"/>
                <w:color w:val="000000" w:themeColor="text1" w:themeTint="FF" w:themeShade="FF"/>
                <w:lang w:val="en-US"/>
              </w:rPr>
              <w:t>Поставете</w:t>
            </w:r>
            <w:proofErr w:type="spellEnd"/>
            <w:r w:rsidRPr="309BA496" w:rsidR="733CBF0E">
              <w:rPr>
                <w:rFonts w:ascii="Times New Roman" w:hAnsi="Times New Roman" w:eastAsia="Times New Roman" w:cs="Times New Roman"/>
                <w:b w:val="0"/>
                <w:bCs w:val="0"/>
                <w:i w:val="0"/>
                <w:iCs w:val="0"/>
                <w:caps w:val="0"/>
                <w:smallCaps w:val="0"/>
                <w:noProof w:val="0"/>
                <w:color w:val="000000" w:themeColor="text1" w:themeTint="FF" w:themeShade="FF"/>
                <w:lang w:val="en-US"/>
              </w:rPr>
              <w:t xml:space="preserve"> </w:t>
            </w:r>
            <w:proofErr w:type="spellStart"/>
            <w:r w:rsidRPr="309BA496" w:rsidR="733CBF0E">
              <w:rPr>
                <w:rFonts w:ascii="Times New Roman" w:hAnsi="Times New Roman" w:eastAsia="Times New Roman" w:cs="Times New Roman"/>
                <w:b w:val="0"/>
                <w:bCs w:val="0"/>
                <w:i w:val="0"/>
                <w:iCs w:val="0"/>
                <w:caps w:val="0"/>
                <w:smallCaps w:val="0"/>
                <w:noProof w:val="0"/>
                <w:color w:val="000000" w:themeColor="text1" w:themeTint="FF" w:themeShade="FF"/>
                <w:lang w:val="en-US"/>
              </w:rPr>
              <w:t>празна</w:t>
            </w:r>
            <w:proofErr w:type="spellEnd"/>
            <w:r w:rsidRPr="309BA496" w:rsidR="733CBF0E">
              <w:rPr>
                <w:rFonts w:ascii="Times New Roman" w:hAnsi="Times New Roman" w:eastAsia="Times New Roman" w:cs="Times New Roman"/>
                <w:b w:val="0"/>
                <w:bCs w:val="0"/>
                <w:i w:val="0"/>
                <w:iCs w:val="0"/>
                <w:caps w:val="0"/>
                <w:smallCaps w:val="0"/>
                <w:noProof w:val="0"/>
                <w:color w:val="000000" w:themeColor="text1" w:themeTint="FF" w:themeShade="FF"/>
                <w:lang w:val="en-US"/>
              </w:rPr>
              <w:t xml:space="preserve"> </w:t>
            </w:r>
            <w:proofErr w:type="spellStart"/>
            <w:r w:rsidRPr="309BA496" w:rsidR="733CBF0E">
              <w:rPr>
                <w:rFonts w:ascii="Times New Roman" w:hAnsi="Times New Roman" w:eastAsia="Times New Roman" w:cs="Times New Roman"/>
                <w:b w:val="0"/>
                <w:bCs w:val="0"/>
                <w:i w:val="0"/>
                <w:iCs w:val="0"/>
                <w:caps w:val="0"/>
                <w:smallCaps w:val="0"/>
                <w:noProof w:val="0"/>
                <w:color w:val="000000" w:themeColor="text1" w:themeTint="FF" w:themeShade="FF"/>
                <w:lang w:val="en-US"/>
              </w:rPr>
              <w:t>чаша</w:t>
            </w:r>
            <w:proofErr w:type="spellEnd"/>
            <w:r w:rsidRPr="309BA496" w:rsidR="733CBF0E">
              <w:rPr>
                <w:rFonts w:ascii="Times New Roman" w:hAnsi="Times New Roman" w:eastAsia="Times New Roman" w:cs="Times New Roman"/>
                <w:b w:val="0"/>
                <w:bCs w:val="0"/>
                <w:i w:val="0"/>
                <w:iCs w:val="0"/>
                <w:caps w:val="0"/>
                <w:smallCaps w:val="0"/>
                <w:noProof w:val="0"/>
                <w:color w:val="000000" w:themeColor="text1" w:themeTint="FF" w:themeShade="FF"/>
                <w:lang w:val="en-US"/>
              </w:rPr>
              <w:t xml:space="preserve"> </w:t>
            </w:r>
            <w:proofErr w:type="spellStart"/>
            <w:r w:rsidRPr="309BA496" w:rsidR="733CBF0E">
              <w:rPr>
                <w:rFonts w:ascii="Times New Roman" w:hAnsi="Times New Roman" w:eastAsia="Times New Roman" w:cs="Times New Roman"/>
                <w:b w:val="0"/>
                <w:bCs w:val="0"/>
                <w:i w:val="0"/>
                <w:iCs w:val="0"/>
                <w:caps w:val="0"/>
                <w:smallCaps w:val="0"/>
                <w:noProof w:val="0"/>
                <w:color w:val="000000" w:themeColor="text1" w:themeTint="FF" w:themeShade="FF"/>
                <w:lang w:val="en-US"/>
              </w:rPr>
              <w:t>за</w:t>
            </w:r>
            <w:proofErr w:type="spellEnd"/>
            <w:r w:rsidRPr="309BA496" w:rsidR="733CBF0E">
              <w:rPr>
                <w:rFonts w:ascii="Times New Roman" w:hAnsi="Times New Roman" w:eastAsia="Times New Roman" w:cs="Times New Roman"/>
                <w:b w:val="0"/>
                <w:bCs w:val="0"/>
                <w:i w:val="0"/>
                <w:iCs w:val="0"/>
                <w:caps w:val="0"/>
                <w:smallCaps w:val="0"/>
                <w:noProof w:val="0"/>
                <w:color w:val="000000" w:themeColor="text1" w:themeTint="FF" w:themeShade="FF"/>
                <w:lang w:val="en-US"/>
              </w:rPr>
              <w:t xml:space="preserve"> </w:t>
            </w:r>
            <w:proofErr w:type="spellStart"/>
            <w:r w:rsidRPr="309BA496" w:rsidR="733CBF0E">
              <w:rPr>
                <w:rFonts w:ascii="Times New Roman" w:hAnsi="Times New Roman" w:eastAsia="Times New Roman" w:cs="Times New Roman"/>
                <w:b w:val="0"/>
                <w:bCs w:val="0"/>
                <w:i w:val="0"/>
                <w:iCs w:val="0"/>
                <w:caps w:val="0"/>
                <w:smallCaps w:val="0"/>
                <w:noProof w:val="0"/>
                <w:color w:val="000000" w:themeColor="text1" w:themeTint="FF" w:themeShade="FF"/>
                <w:lang w:val="en-US"/>
              </w:rPr>
              <w:t>кафе</w:t>
            </w:r>
            <w:proofErr w:type="spellEnd"/>
            <w:r w:rsidRPr="309BA496" w:rsidR="733CBF0E">
              <w:rPr>
                <w:rFonts w:ascii="Times New Roman" w:hAnsi="Times New Roman" w:eastAsia="Times New Roman" w:cs="Times New Roman"/>
                <w:b w:val="0"/>
                <w:bCs w:val="0"/>
                <w:i w:val="0"/>
                <w:iCs w:val="0"/>
                <w:caps w:val="0"/>
                <w:smallCaps w:val="0"/>
                <w:noProof w:val="0"/>
                <w:color w:val="000000" w:themeColor="text1" w:themeTint="FF" w:themeShade="FF"/>
                <w:lang w:val="en-US"/>
              </w:rPr>
              <w:t xml:space="preserve"> </w:t>
            </w:r>
            <w:proofErr w:type="spellStart"/>
            <w:r w:rsidRPr="309BA496" w:rsidR="733CBF0E">
              <w:rPr>
                <w:rFonts w:ascii="Times New Roman" w:hAnsi="Times New Roman" w:eastAsia="Times New Roman" w:cs="Times New Roman"/>
                <w:b w:val="0"/>
                <w:bCs w:val="0"/>
                <w:i w:val="0"/>
                <w:iCs w:val="0"/>
                <w:caps w:val="0"/>
                <w:smallCaps w:val="0"/>
                <w:noProof w:val="0"/>
                <w:color w:val="000000" w:themeColor="text1" w:themeTint="FF" w:themeShade="FF"/>
                <w:lang w:val="en-US"/>
              </w:rPr>
              <w:t>под</w:t>
            </w:r>
            <w:proofErr w:type="spellEnd"/>
            <w:r w:rsidRPr="309BA496" w:rsidR="733CBF0E">
              <w:rPr>
                <w:rFonts w:ascii="Times New Roman" w:hAnsi="Times New Roman" w:eastAsia="Times New Roman" w:cs="Times New Roman"/>
                <w:b w:val="0"/>
                <w:bCs w:val="0"/>
                <w:i w:val="0"/>
                <w:iCs w:val="0"/>
                <w:caps w:val="0"/>
                <w:smallCaps w:val="0"/>
                <w:noProof w:val="0"/>
                <w:color w:val="000000" w:themeColor="text1" w:themeTint="FF" w:themeShade="FF"/>
                <w:lang w:val="en-US"/>
              </w:rPr>
              <w:t xml:space="preserve"> </w:t>
            </w:r>
            <w:proofErr w:type="spellStart"/>
            <w:r w:rsidRPr="309BA496" w:rsidR="733CBF0E">
              <w:rPr>
                <w:rFonts w:ascii="Times New Roman" w:hAnsi="Times New Roman" w:eastAsia="Times New Roman" w:cs="Times New Roman"/>
                <w:b w:val="0"/>
                <w:bCs w:val="0"/>
                <w:i w:val="0"/>
                <w:iCs w:val="0"/>
                <w:caps w:val="0"/>
                <w:smallCaps w:val="0"/>
                <w:noProof w:val="0"/>
                <w:color w:val="000000" w:themeColor="text1" w:themeTint="FF" w:themeShade="FF"/>
                <w:lang w:val="en-US"/>
              </w:rPr>
              <w:t>цедката</w:t>
            </w:r>
            <w:proofErr w:type="spellEnd"/>
            <w:r w:rsidRPr="309BA496" w:rsidR="733CBF0E">
              <w:rPr>
                <w:rFonts w:ascii="Times New Roman" w:hAnsi="Times New Roman" w:eastAsia="Times New Roman" w:cs="Times New Roman"/>
                <w:b w:val="0"/>
                <w:bCs w:val="0"/>
                <w:i w:val="0"/>
                <w:iCs w:val="0"/>
                <w:caps w:val="0"/>
                <w:smallCaps w:val="0"/>
                <w:noProof w:val="0"/>
                <w:color w:val="000000" w:themeColor="text1" w:themeTint="FF" w:themeShade="FF"/>
                <w:lang w:val="en-US"/>
              </w:rPr>
              <w:t xml:space="preserve">. </w:t>
            </w:r>
          </w:p>
          <w:p w:rsidR="00F358EF" w:rsidP="309BA496" w:rsidRDefault="00F358EF" w14:paraId="567E8A7F" w14:textId="2F3425F0">
            <w:pPr>
              <w:pStyle w:val="ListParagraph"/>
              <w:ind w:left="270" w:hanging="270"/>
              <w:rPr>
                <w:noProof w:val="0"/>
                <w:lang w:val="en-US"/>
              </w:rPr>
            </w:pPr>
            <w:r w:rsidRPr="309BA496" w:rsidR="733CBF0E">
              <w:rPr>
                <w:rFonts w:ascii="Times New Roman" w:hAnsi="Times New Roman" w:eastAsia="Times New Roman" w:cs="Times New Roman"/>
                <w:b w:val="0"/>
                <w:bCs w:val="0"/>
                <w:i w:val="0"/>
                <w:iCs w:val="0"/>
                <w:caps w:val="0"/>
                <w:smallCaps w:val="0"/>
                <w:noProof w:val="0"/>
                <w:color w:val="000000" w:themeColor="text1" w:themeTint="FF" w:themeShade="FF"/>
                <w:lang w:val="en-US"/>
              </w:rPr>
              <w:t xml:space="preserve">6. </w:t>
            </w:r>
            <w:proofErr w:type="spellStart"/>
            <w:r w:rsidRPr="309BA496" w:rsidR="733CBF0E">
              <w:rPr>
                <w:rFonts w:ascii="Times New Roman" w:hAnsi="Times New Roman" w:eastAsia="Times New Roman" w:cs="Times New Roman"/>
                <w:b w:val="0"/>
                <w:bCs w:val="0"/>
                <w:i w:val="0"/>
                <w:iCs w:val="0"/>
                <w:caps w:val="0"/>
                <w:smallCaps w:val="0"/>
                <w:noProof w:val="0"/>
                <w:color w:val="000000" w:themeColor="text1" w:themeTint="FF" w:themeShade="FF"/>
                <w:lang w:val="en-US"/>
              </w:rPr>
              <w:t>Натиснете</w:t>
            </w:r>
            <w:proofErr w:type="spellEnd"/>
            <w:r w:rsidRPr="309BA496" w:rsidR="733CBF0E">
              <w:rPr>
                <w:rFonts w:ascii="Times New Roman" w:hAnsi="Times New Roman" w:eastAsia="Times New Roman" w:cs="Times New Roman"/>
                <w:b w:val="0"/>
                <w:bCs w:val="0"/>
                <w:i w:val="0"/>
                <w:iCs w:val="0"/>
                <w:caps w:val="0"/>
                <w:smallCaps w:val="0"/>
                <w:noProof w:val="0"/>
                <w:color w:val="000000" w:themeColor="text1" w:themeTint="FF" w:themeShade="FF"/>
                <w:lang w:val="en-US"/>
              </w:rPr>
              <w:t xml:space="preserve"> </w:t>
            </w:r>
            <w:proofErr w:type="spellStart"/>
            <w:r w:rsidRPr="309BA496" w:rsidR="733CBF0E">
              <w:rPr>
                <w:rFonts w:ascii="Times New Roman" w:hAnsi="Times New Roman" w:eastAsia="Times New Roman" w:cs="Times New Roman"/>
                <w:b w:val="0"/>
                <w:bCs w:val="0"/>
                <w:i w:val="0"/>
                <w:iCs w:val="0"/>
                <w:caps w:val="0"/>
                <w:smallCaps w:val="0"/>
                <w:noProof w:val="0"/>
                <w:color w:val="000000" w:themeColor="text1" w:themeTint="FF" w:themeShade="FF"/>
                <w:lang w:val="en-US"/>
              </w:rPr>
              <w:t>бутона</w:t>
            </w:r>
            <w:proofErr w:type="spellEnd"/>
            <w:r w:rsidRPr="309BA496" w:rsidR="733CBF0E">
              <w:rPr>
                <w:rFonts w:ascii="Times New Roman" w:hAnsi="Times New Roman" w:eastAsia="Times New Roman" w:cs="Times New Roman"/>
                <w:b w:val="0"/>
                <w:bCs w:val="0"/>
                <w:i w:val="0"/>
                <w:iCs w:val="0"/>
                <w:caps w:val="0"/>
                <w:smallCaps w:val="0"/>
                <w:noProof w:val="0"/>
                <w:color w:val="000000" w:themeColor="text1" w:themeTint="FF" w:themeShade="FF"/>
                <w:lang w:val="en-US"/>
              </w:rPr>
              <w:t xml:space="preserve"> </w:t>
            </w:r>
            <w:proofErr w:type="spellStart"/>
            <w:r w:rsidRPr="309BA496" w:rsidR="733CBF0E">
              <w:rPr>
                <w:rFonts w:ascii="Times New Roman" w:hAnsi="Times New Roman" w:eastAsia="Times New Roman" w:cs="Times New Roman"/>
                <w:b w:val="0"/>
                <w:bCs w:val="0"/>
                <w:i w:val="0"/>
                <w:iCs w:val="0"/>
                <w:caps w:val="0"/>
                <w:smallCaps w:val="0"/>
                <w:noProof w:val="0"/>
                <w:color w:val="000000" w:themeColor="text1" w:themeTint="FF" w:themeShade="FF"/>
                <w:lang w:val="en-US"/>
              </w:rPr>
              <w:t>за</w:t>
            </w:r>
            <w:proofErr w:type="spellEnd"/>
            <w:r w:rsidRPr="309BA496" w:rsidR="733CBF0E">
              <w:rPr>
                <w:rFonts w:ascii="Times New Roman" w:hAnsi="Times New Roman" w:eastAsia="Times New Roman" w:cs="Times New Roman"/>
                <w:b w:val="0"/>
                <w:bCs w:val="0"/>
                <w:i w:val="0"/>
                <w:iCs w:val="0"/>
                <w:caps w:val="0"/>
                <w:smallCaps w:val="0"/>
                <w:noProof w:val="0"/>
                <w:color w:val="000000" w:themeColor="text1" w:themeTint="FF" w:themeShade="FF"/>
                <w:lang w:val="en-US"/>
              </w:rPr>
              <w:t xml:space="preserve"> "</w:t>
            </w:r>
            <w:proofErr w:type="spellStart"/>
            <w:r w:rsidRPr="309BA496" w:rsidR="733CBF0E">
              <w:rPr>
                <w:rFonts w:ascii="Times New Roman" w:hAnsi="Times New Roman" w:eastAsia="Times New Roman" w:cs="Times New Roman"/>
                <w:b w:val="0"/>
                <w:bCs w:val="0"/>
                <w:i w:val="0"/>
                <w:iCs w:val="0"/>
                <w:caps w:val="0"/>
                <w:smallCaps w:val="0"/>
                <w:noProof w:val="0"/>
                <w:color w:val="000000" w:themeColor="text1" w:themeTint="FF" w:themeShade="FF"/>
                <w:lang w:val="en-US"/>
              </w:rPr>
              <w:t>приготвяне</w:t>
            </w:r>
            <w:proofErr w:type="spellEnd"/>
            <w:r w:rsidRPr="309BA496" w:rsidR="733CBF0E">
              <w:rPr>
                <w:rFonts w:ascii="Times New Roman" w:hAnsi="Times New Roman" w:eastAsia="Times New Roman" w:cs="Times New Roman"/>
                <w:b w:val="0"/>
                <w:bCs w:val="0"/>
                <w:i w:val="0"/>
                <w:iCs w:val="0"/>
                <w:caps w:val="0"/>
                <w:smallCaps w:val="0"/>
                <w:noProof w:val="0"/>
                <w:color w:val="000000" w:themeColor="text1" w:themeTint="FF" w:themeShade="FF"/>
                <w:lang w:val="en-US"/>
              </w:rPr>
              <w:t xml:space="preserve"> </w:t>
            </w:r>
            <w:proofErr w:type="spellStart"/>
            <w:r w:rsidRPr="309BA496" w:rsidR="733CBF0E">
              <w:rPr>
                <w:rFonts w:ascii="Times New Roman" w:hAnsi="Times New Roman" w:eastAsia="Times New Roman" w:cs="Times New Roman"/>
                <w:b w:val="0"/>
                <w:bCs w:val="0"/>
                <w:i w:val="0"/>
                <w:iCs w:val="0"/>
                <w:caps w:val="0"/>
                <w:smallCaps w:val="0"/>
                <w:noProof w:val="0"/>
                <w:color w:val="000000" w:themeColor="text1" w:themeTint="FF" w:themeShade="FF"/>
                <w:lang w:val="en-US"/>
              </w:rPr>
              <w:t>на</w:t>
            </w:r>
            <w:proofErr w:type="spellEnd"/>
            <w:r w:rsidRPr="309BA496" w:rsidR="733CBF0E">
              <w:rPr>
                <w:rFonts w:ascii="Times New Roman" w:hAnsi="Times New Roman" w:eastAsia="Times New Roman" w:cs="Times New Roman"/>
                <w:b w:val="0"/>
                <w:bCs w:val="0"/>
                <w:i w:val="0"/>
                <w:iCs w:val="0"/>
                <w:caps w:val="0"/>
                <w:smallCaps w:val="0"/>
                <w:noProof w:val="0"/>
                <w:color w:val="000000" w:themeColor="text1" w:themeTint="FF" w:themeShade="FF"/>
                <w:lang w:val="en-US"/>
              </w:rPr>
              <w:t xml:space="preserve"> </w:t>
            </w:r>
            <w:proofErr w:type="spellStart"/>
            <w:r w:rsidRPr="309BA496" w:rsidR="733CBF0E">
              <w:rPr>
                <w:rFonts w:ascii="Times New Roman" w:hAnsi="Times New Roman" w:eastAsia="Times New Roman" w:cs="Times New Roman"/>
                <w:b w:val="0"/>
                <w:bCs w:val="0"/>
                <w:i w:val="0"/>
                <w:iCs w:val="0"/>
                <w:caps w:val="0"/>
                <w:smallCaps w:val="0"/>
                <w:noProof w:val="0"/>
                <w:color w:val="000000" w:themeColor="text1" w:themeTint="FF" w:themeShade="FF"/>
                <w:lang w:val="en-US"/>
              </w:rPr>
              <w:t>дълго</w:t>
            </w:r>
            <w:proofErr w:type="spellEnd"/>
            <w:r w:rsidRPr="309BA496" w:rsidR="733CBF0E">
              <w:rPr>
                <w:rFonts w:ascii="Times New Roman" w:hAnsi="Times New Roman" w:eastAsia="Times New Roman" w:cs="Times New Roman"/>
                <w:b w:val="0"/>
                <w:bCs w:val="0"/>
                <w:i w:val="0"/>
                <w:iCs w:val="0"/>
                <w:caps w:val="0"/>
                <w:smallCaps w:val="0"/>
                <w:noProof w:val="0"/>
                <w:color w:val="000000" w:themeColor="text1" w:themeTint="FF" w:themeShade="FF"/>
                <w:lang w:val="en-US"/>
              </w:rPr>
              <w:t xml:space="preserve"> </w:t>
            </w:r>
            <w:proofErr w:type="spellStart"/>
            <w:r w:rsidRPr="309BA496" w:rsidR="733CBF0E">
              <w:rPr>
                <w:rFonts w:ascii="Times New Roman" w:hAnsi="Times New Roman" w:eastAsia="Times New Roman" w:cs="Times New Roman"/>
                <w:b w:val="0"/>
                <w:bCs w:val="0"/>
                <w:i w:val="0"/>
                <w:iCs w:val="0"/>
                <w:caps w:val="0"/>
                <w:smallCaps w:val="0"/>
                <w:noProof w:val="0"/>
                <w:color w:val="000000" w:themeColor="text1" w:themeTint="FF" w:themeShade="FF"/>
                <w:lang w:val="en-US"/>
              </w:rPr>
              <w:t>кафе</w:t>
            </w:r>
            <w:proofErr w:type="spellEnd"/>
            <w:r w:rsidRPr="309BA496" w:rsidR="733CBF0E">
              <w:rPr>
                <w:rFonts w:ascii="Times New Roman" w:hAnsi="Times New Roman" w:eastAsia="Times New Roman" w:cs="Times New Roman"/>
                <w:b w:val="0"/>
                <w:bCs w:val="0"/>
                <w:i w:val="0"/>
                <w:iCs w:val="0"/>
                <w:caps w:val="0"/>
                <w:smallCaps w:val="0"/>
                <w:noProof w:val="0"/>
                <w:color w:val="000000" w:themeColor="text1" w:themeTint="FF" w:themeShade="FF"/>
                <w:lang w:val="en-US"/>
              </w:rPr>
              <w:t xml:space="preserve">". </w:t>
            </w:r>
          </w:p>
          <w:p w:rsidR="00F358EF" w:rsidP="309BA496" w:rsidRDefault="00F358EF" w14:paraId="603D08E2" w14:textId="0EAB883A">
            <w:pPr>
              <w:pStyle w:val="ListParagraph"/>
              <w:ind w:left="270" w:hanging="270"/>
              <w:rPr>
                <w:noProof w:val="0"/>
                <w:lang w:val="en-US"/>
              </w:rPr>
            </w:pPr>
            <w:r w:rsidRPr="309BA496" w:rsidR="733CBF0E">
              <w:rPr>
                <w:rFonts w:ascii="Times New Roman" w:hAnsi="Times New Roman" w:eastAsia="Times New Roman" w:cs="Times New Roman"/>
                <w:b w:val="0"/>
                <w:bCs w:val="0"/>
                <w:i w:val="0"/>
                <w:iCs w:val="0"/>
                <w:caps w:val="0"/>
                <w:smallCaps w:val="0"/>
                <w:noProof w:val="0"/>
                <w:color w:val="000000" w:themeColor="text1" w:themeTint="FF" w:themeShade="FF"/>
                <w:lang w:val="en-US"/>
              </w:rPr>
              <w:t xml:space="preserve">7. </w:t>
            </w:r>
            <w:proofErr w:type="spellStart"/>
            <w:r w:rsidRPr="309BA496" w:rsidR="733CBF0E">
              <w:rPr>
                <w:rFonts w:ascii="Times New Roman" w:hAnsi="Times New Roman" w:eastAsia="Times New Roman" w:cs="Times New Roman"/>
                <w:b w:val="0"/>
                <w:bCs w:val="0"/>
                <w:i w:val="0"/>
                <w:iCs w:val="0"/>
                <w:caps w:val="0"/>
                <w:smallCaps w:val="0"/>
                <w:noProof w:val="0"/>
                <w:color w:val="000000" w:themeColor="text1" w:themeTint="FF" w:themeShade="FF"/>
                <w:lang w:val="en-US"/>
              </w:rPr>
              <w:t>Изчакайте</w:t>
            </w:r>
            <w:proofErr w:type="spellEnd"/>
            <w:r w:rsidRPr="309BA496" w:rsidR="733CBF0E">
              <w:rPr>
                <w:rFonts w:ascii="Times New Roman" w:hAnsi="Times New Roman" w:eastAsia="Times New Roman" w:cs="Times New Roman"/>
                <w:b w:val="0"/>
                <w:bCs w:val="0"/>
                <w:i w:val="0"/>
                <w:iCs w:val="0"/>
                <w:caps w:val="0"/>
                <w:smallCaps w:val="0"/>
                <w:noProof w:val="0"/>
                <w:color w:val="000000" w:themeColor="text1" w:themeTint="FF" w:themeShade="FF"/>
                <w:lang w:val="en-US"/>
              </w:rPr>
              <w:t xml:space="preserve"> </w:t>
            </w:r>
            <w:proofErr w:type="spellStart"/>
            <w:r w:rsidRPr="309BA496" w:rsidR="733CBF0E">
              <w:rPr>
                <w:rFonts w:ascii="Times New Roman" w:hAnsi="Times New Roman" w:eastAsia="Times New Roman" w:cs="Times New Roman"/>
                <w:b w:val="0"/>
                <w:bCs w:val="0"/>
                <w:i w:val="0"/>
                <w:iCs w:val="0"/>
                <w:caps w:val="0"/>
                <w:smallCaps w:val="0"/>
                <w:noProof w:val="0"/>
                <w:color w:val="000000" w:themeColor="text1" w:themeTint="FF" w:themeShade="FF"/>
                <w:lang w:val="en-US"/>
              </w:rPr>
              <w:t>докато</w:t>
            </w:r>
            <w:proofErr w:type="spellEnd"/>
            <w:r w:rsidRPr="309BA496" w:rsidR="733CBF0E">
              <w:rPr>
                <w:rFonts w:ascii="Times New Roman" w:hAnsi="Times New Roman" w:eastAsia="Times New Roman" w:cs="Times New Roman"/>
                <w:b w:val="0"/>
                <w:bCs w:val="0"/>
                <w:i w:val="0"/>
                <w:iCs w:val="0"/>
                <w:caps w:val="0"/>
                <w:smallCaps w:val="0"/>
                <w:noProof w:val="0"/>
                <w:color w:val="000000" w:themeColor="text1" w:themeTint="FF" w:themeShade="FF"/>
                <w:lang w:val="en-US"/>
              </w:rPr>
              <w:t xml:space="preserve"> </w:t>
            </w:r>
            <w:proofErr w:type="spellStart"/>
            <w:r w:rsidRPr="309BA496" w:rsidR="733CBF0E">
              <w:rPr>
                <w:rFonts w:ascii="Times New Roman" w:hAnsi="Times New Roman" w:eastAsia="Times New Roman" w:cs="Times New Roman"/>
                <w:b w:val="0"/>
                <w:bCs w:val="0"/>
                <w:i w:val="0"/>
                <w:iCs w:val="0"/>
                <w:caps w:val="0"/>
                <w:smallCaps w:val="0"/>
                <w:noProof w:val="0"/>
                <w:color w:val="000000" w:themeColor="text1" w:themeTint="FF" w:themeShade="FF"/>
                <w:lang w:val="en-US"/>
              </w:rPr>
              <w:t>процеса</w:t>
            </w:r>
            <w:proofErr w:type="spellEnd"/>
            <w:r w:rsidRPr="309BA496" w:rsidR="733CBF0E">
              <w:rPr>
                <w:rFonts w:ascii="Times New Roman" w:hAnsi="Times New Roman" w:eastAsia="Times New Roman" w:cs="Times New Roman"/>
                <w:b w:val="0"/>
                <w:bCs w:val="0"/>
                <w:i w:val="0"/>
                <w:iCs w:val="0"/>
                <w:caps w:val="0"/>
                <w:smallCaps w:val="0"/>
                <w:noProof w:val="0"/>
                <w:color w:val="000000" w:themeColor="text1" w:themeTint="FF" w:themeShade="FF"/>
                <w:lang w:val="en-US"/>
              </w:rPr>
              <w:t xml:space="preserve"> </w:t>
            </w:r>
            <w:proofErr w:type="spellStart"/>
            <w:r w:rsidRPr="309BA496" w:rsidR="733CBF0E">
              <w:rPr>
                <w:rFonts w:ascii="Times New Roman" w:hAnsi="Times New Roman" w:eastAsia="Times New Roman" w:cs="Times New Roman"/>
                <w:b w:val="0"/>
                <w:bCs w:val="0"/>
                <w:i w:val="0"/>
                <w:iCs w:val="0"/>
                <w:caps w:val="0"/>
                <w:smallCaps w:val="0"/>
                <w:noProof w:val="0"/>
                <w:color w:val="000000" w:themeColor="text1" w:themeTint="FF" w:themeShade="FF"/>
                <w:lang w:val="en-US"/>
              </w:rPr>
              <w:t>на</w:t>
            </w:r>
            <w:proofErr w:type="spellEnd"/>
            <w:r w:rsidRPr="309BA496" w:rsidR="733CBF0E">
              <w:rPr>
                <w:rFonts w:ascii="Times New Roman" w:hAnsi="Times New Roman" w:eastAsia="Times New Roman" w:cs="Times New Roman"/>
                <w:b w:val="0"/>
                <w:bCs w:val="0"/>
                <w:i w:val="0"/>
                <w:iCs w:val="0"/>
                <w:caps w:val="0"/>
                <w:smallCaps w:val="0"/>
                <w:noProof w:val="0"/>
                <w:color w:val="000000" w:themeColor="text1" w:themeTint="FF" w:themeShade="FF"/>
                <w:lang w:val="en-US"/>
              </w:rPr>
              <w:t xml:space="preserve"> </w:t>
            </w:r>
            <w:proofErr w:type="spellStart"/>
            <w:r w:rsidRPr="309BA496" w:rsidR="733CBF0E">
              <w:rPr>
                <w:rFonts w:ascii="Times New Roman" w:hAnsi="Times New Roman" w:eastAsia="Times New Roman" w:cs="Times New Roman"/>
                <w:b w:val="0"/>
                <w:bCs w:val="0"/>
                <w:i w:val="0"/>
                <w:iCs w:val="0"/>
                <w:caps w:val="0"/>
                <w:smallCaps w:val="0"/>
                <w:noProof w:val="0"/>
                <w:color w:val="000000" w:themeColor="text1" w:themeTint="FF" w:themeShade="FF"/>
                <w:lang w:val="en-US"/>
              </w:rPr>
              <w:t>приготвяне</w:t>
            </w:r>
            <w:proofErr w:type="spellEnd"/>
            <w:r w:rsidRPr="309BA496" w:rsidR="733CBF0E">
              <w:rPr>
                <w:rFonts w:ascii="Times New Roman" w:hAnsi="Times New Roman" w:eastAsia="Times New Roman" w:cs="Times New Roman"/>
                <w:b w:val="0"/>
                <w:bCs w:val="0"/>
                <w:i w:val="0"/>
                <w:iCs w:val="0"/>
                <w:caps w:val="0"/>
                <w:smallCaps w:val="0"/>
                <w:noProof w:val="0"/>
                <w:color w:val="000000" w:themeColor="text1" w:themeTint="FF" w:themeShade="FF"/>
                <w:lang w:val="en-US"/>
              </w:rPr>
              <w:t xml:space="preserve"> </w:t>
            </w:r>
            <w:proofErr w:type="spellStart"/>
            <w:r w:rsidRPr="309BA496" w:rsidR="733CBF0E">
              <w:rPr>
                <w:rFonts w:ascii="Times New Roman" w:hAnsi="Times New Roman" w:eastAsia="Times New Roman" w:cs="Times New Roman"/>
                <w:b w:val="0"/>
                <w:bCs w:val="0"/>
                <w:i w:val="0"/>
                <w:iCs w:val="0"/>
                <w:caps w:val="0"/>
                <w:smallCaps w:val="0"/>
                <w:noProof w:val="0"/>
                <w:color w:val="000000" w:themeColor="text1" w:themeTint="FF" w:themeShade="FF"/>
                <w:lang w:val="en-US"/>
              </w:rPr>
              <w:t>завърши</w:t>
            </w:r>
            <w:proofErr w:type="spellEnd"/>
            <w:r w:rsidRPr="309BA496" w:rsidR="733CBF0E">
              <w:rPr>
                <w:rFonts w:ascii="Times New Roman" w:hAnsi="Times New Roman" w:eastAsia="Times New Roman" w:cs="Times New Roman"/>
                <w:b w:val="0"/>
                <w:bCs w:val="0"/>
                <w:i w:val="0"/>
                <w:iCs w:val="0"/>
                <w:caps w:val="0"/>
                <w:smallCaps w:val="0"/>
                <w:noProof w:val="0"/>
                <w:color w:val="000000" w:themeColor="text1" w:themeTint="FF" w:themeShade="FF"/>
                <w:lang w:val="en-US"/>
              </w:rPr>
              <w:t>.</w:t>
            </w:r>
          </w:p>
        </w:tc>
      </w:tr>
      <w:tr w:rsidR="00F358EF" w:rsidTr="309BA496" w14:paraId="1707E852" w14:textId="77777777">
        <w:tc>
          <w:tcPr>
            <w:tcW w:w="1329" w:type="dxa"/>
            <w:tcMar/>
            <w:vAlign w:val="center"/>
          </w:tcPr>
          <w:p w:rsidR="00F358EF" w:rsidP="00F358EF" w:rsidRDefault="00F358EF" w14:paraId="03C47418" w14:textId="48E22CEA">
            <w:pPr>
              <w:spacing w:before="60" w:after="60"/>
              <w:jc w:val="center"/>
            </w:pPr>
            <w:r>
              <w:rPr>
                <w:lang w:val="bg-BG"/>
              </w:rPr>
              <w:t>Очаквани резултати</w:t>
            </w:r>
          </w:p>
        </w:tc>
        <w:tc>
          <w:tcPr>
            <w:tcW w:w="9096" w:type="dxa"/>
            <w:tcMar/>
            <w:vAlign w:val="center"/>
          </w:tcPr>
          <w:p w:rsidR="00F358EF" w:rsidP="309BA496" w:rsidRDefault="00F358EF" w14:paraId="1A66E37C" w14:textId="45AC1CB5">
            <w:pPr>
              <w:pStyle w:val="Normal"/>
              <w:spacing w:before="60" w:after="60"/>
              <w:contextualSpacing/>
              <w:rPr>
                <w:rFonts w:ascii="Calibri" w:hAnsi="Calibri" w:eastAsia="Calibri" w:cs="Calibri"/>
                <w:noProof w:val="0"/>
                <w:sz w:val="22"/>
                <w:szCs w:val="22"/>
                <w:lang w:val="en-US"/>
              </w:rPr>
            </w:pPr>
            <w:proofErr w:type="spellStart"/>
            <w:r w:rsidRPr="309BA496" w:rsidR="18D2447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Процесът</w:t>
            </w:r>
            <w:proofErr w:type="spellEnd"/>
            <w:r w:rsidRPr="309BA496" w:rsidR="18D2447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309BA496" w:rsidR="18D2447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на</w:t>
            </w:r>
            <w:proofErr w:type="spellEnd"/>
            <w:r w:rsidRPr="309BA496" w:rsidR="18D2447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309BA496" w:rsidR="18D2447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приготвяне</w:t>
            </w:r>
            <w:proofErr w:type="spellEnd"/>
            <w:r w:rsidRPr="309BA496" w:rsidR="18D2447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309BA496" w:rsidR="18D2447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трябва</w:t>
            </w:r>
            <w:proofErr w:type="spellEnd"/>
            <w:r w:rsidRPr="309BA496" w:rsidR="18D2447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309BA496" w:rsidR="18D2447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да</w:t>
            </w:r>
            <w:proofErr w:type="spellEnd"/>
            <w:r w:rsidRPr="309BA496" w:rsidR="18D2447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309BA496" w:rsidR="18D2447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се</w:t>
            </w:r>
            <w:proofErr w:type="spellEnd"/>
            <w:r w:rsidRPr="309BA496" w:rsidR="18D2447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309BA496" w:rsidR="18D2447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изпълни</w:t>
            </w:r>
            <w:proofErr w:type="spellEnd"/>
            <w:r w:rsidRPr="309BA496" w:rsidR="18D2447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309BA496" w:rsidR="18D2447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за</w:t>
            </w:r>
            <w:proofErr w:type="spellEnd"/>
            <w:r w:rsidRPr="309BA496" w:rsidR="18D2447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309BA496" w:rsidR="18D2447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по-малко</w:t>
            </w:r>
            <w:proofErr w:type="spellEnd"/>
            <w:r w:rsidRPr="309BA496" w:rsidR="18D2447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309BA496" w:rsidR="18D2447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от</w:t>
            </w:r>
            <w:proofErr w:type="spellEnd"/>
            <w:r w:rsidRPr="309BA496" w:rsidR="18D2447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50 </w:t>
            </w:r>
            <w:proofErr w:type="spellStart"/>
            <w:r w:rsidRPr="309BA496" w:rsidR="18D2447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секунди</w:t>
            </w:r>
            <w:proofErr w:type="spellEnd"/>
            <w:r w:rsidRPr="309BA496" w:rsidR="18D2447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309BA496" w:rsidR="18D2447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Чашата</w:t>
            </w:r>
            <w:proofErr w:type="spellEnd"/>
            <w:r w:rsidRPr="309BA496" w:rsidR="18D2447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309BA496" w:rsidR="18D2447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за</w:t>
            </w:r>
            <w:proofErr w:type="spellEnd"/>
            <w:r w:rsidRPr="309BA496" w:rsidR="18D2447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309BA496" w:rsidR="18D2447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кафе</w:t>
            </w:r>
            <w:proofErr w:type="spellEnd"/>
            <w:r w:rsidRPr="309BA496" w:rsidR="18D2447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309BA496" w:rsidR="18D2447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трябва</w:t>
            </w:r>
            <w:proofErr w:type="spellEnd"/>
            <w:r w:rsidRPr="309BA496" w:rsidR="18D2447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309BA496" w:rsidR="18D2447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да</w:t>
            </w:r>
            <w:proofErr w:type="spellEnd"/>
            <w:r w:rsidRPr="309BA496" w:rsidR="18D2447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309BA496" w:rsidR="18D2447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побира</w:t>
            </w:r>
            <w:proofErr w:type="spellEnd"/>
            <w:r w:rsidRPr="309BA496" w:rsidR="18D2447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309BA496" w:rsidR="18D2447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горещо</w:t>
            </w:r>
            <w:proofErr w:type="spellEnd"/>
            <w:r w:rsidRPr="309BA496" w:rsidR="18D2447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309BA496" w:rsidR="18D2447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дълго</w:t>
            </w:r>
            <w:proofErr w:type="spellEnd"/>
            <w:r w:rsidRPr="309BA496" w:rsidR="18D2447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309BA496" w:rsidR="18D2447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кафе</w:t>
            </w:r>
            <w:proofErr w:type="spellEnd"/>
            <w:r w:rsidRPr="309BA496" w:rsidR="18D2447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(120 ml). Машината </w:t>
            </w:r>
            <w:proofErr w:type="spellStart"/>
            <w:r w:rsidRPr="309BA496" w:rsidR="18D2447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трябва</w:t>
            </w:r>
            <w:proofErr w:type="spellEnd"/>
            <w:r w:rsidRPr="309BA496" w:rsidR="18D2447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309BA496" w:rsidR="18D2447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да</w:t>
            </w:r>
            <w:proofErr w:type="spellEnd"/>
            <w:r w:rsidRPr="309BA496" w:rsidR="18D2447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309BA496" w:rsidR="18D2447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остане</w:t>
            </w:r>
            <w:proofErr w:type="spellEnd"/>
            <w:r w:rsidRPr="309BA496" w:rsidR="18D2447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309BA496" w:rsidR="18D2447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включена</w:t>
            </w:r>
            <w:proofErr w:type="spellEnd"/>
            <w:r w:rsidRPr="309BA496" w:rsidR="18D2447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309BA496" w:rsidR="18D2447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Лампичката</w:t>
            </w:r>
            <w:proofErr w:type="spellEnd"/>
            <w:r w:rsidRPr="309BA496" w:rsidR="18D2447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309BA496" w:rsidR="18D2447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на</w:t>
            </w:r>
            <w:proofErr w:type="spellEnd"/>
            <w:r w:rsidRPr="309BA496" w:rsidR="18D2447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309BA496" w:rsidR="18D2447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индикатора</w:t>
            </w:r>
            <w:proofErr w:type="spellEnd"/>
            <w:r w:rsidRPr="309BA496" w:rsidR="18D2447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309BA496" w:rsidR="18D2447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за</w:t>
            </w:r>
            <w:proofErr w:type="spellEnd"/>
            <w:r w:rsidRPr="309BA496" w:rsidR="18D2447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309BA496" w:rsidR="18D2447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гореща</w:t>
            </w:r>
            <w:proofErr w:type="spellEnd"/>
            <w:r w:rsidRPr="309BA496" w:rsidR="18D2447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309BA496" w:rsidR="18D2447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вода</w:t>
            </w:r>
            <w:proofErr w:type="spellEnd"/>
            <w:r w:rsidRPr="309BA496" w:rsidR="18D2447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309BA496" w:rsidR="18D2447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може</w:t>
            </w:r>
            <w:proofErr w:type="spellEnd"/>
            <w:r w:rsidRPr="309BA496" w:rsidR="18D2447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309BA496" w:rsidR="18D2447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да</w:t>
            </w:r>
            <w:proofErr w:type="spellEnd"/>
            <w:r w:rsidRPr="309BA496" w:rsidR="18D2447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309BA496" w:rsidR="18D2447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свети</w:t>
            </w:r>
            <w:proofErr w:type="spellEnd"/>
            <w:r w:rsidRPr="309BA496" w:rsidR="18D2447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309BA496" w:rsidR="18D2447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или</w:t>
            </w:r>
            <w:proofErr w:type="spellEnd"/>
            <w:r w:rsidRPr="309BA496" w:rsidR="18D2447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309BA496" w:rsidR="18D2447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да</w:t>
            </w:r>
            <w:proofErr w:type="spellEnd"/>
            <w:r w:rsidRPr="309BA496" w:rsidR="18D2447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309BA496" w:rsidR="18D2447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не</w:t>
            </w:r>
            <w:proofErr w:type="spellEnd"/>
            <w:r w:rsidRPr="309BA496" w:rsidR="18D2447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309BA496" w:rsidR="18D2447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свети</w:t>
            </w:r>
            <w:proofErr w:type="spellEnd"/>
            <w:r w:rsidRPr="309BA496" w:rsidR="18D2447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(и </w:t>
            </w:r>
            <w:proofErr w:type="spellStart"/>
            <w:r w:rsidRPr="309BA496" w:rsidR="18D2447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двете</w:t>
            </w:r>
            <w:proofErr w:type="spellEnd"/>
            <w:r w:rsidRPr="309BA496" w:rsidR="18D2447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309BA496" w:rsidR="18D2447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състояния</w:t>
            </w:r>
            <w:proofErr w:type="spellEnd"/>
            <w:r w:rsidRPr="309BA496" w:rsidR="18D2447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309BA496" w:rsidR="18D2447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са</w:t>
            </w:r>
            <w:proofErr w:type="spellEnd"/>
            <w:r w:rsidRPr="309BA496" w:rsidR="18D2447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309BA496" w:rsidR="18D2447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правилни</w:t>
            </w:r>
            <w:proofErr w:type="spellEnd"/>
            <w:r w:rsidRPr="309BA496" w:rsidR="18D2447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309BA496" w:rsidR="18D2447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Машината</w:t>
            </w:r>
            <w:proofErr w:type="spellEnd"/>
            <w:r w:rsidRPr="309BA496" w:rsidR="18D2447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309BA496" w:rsidR="18D2447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трябва</w:t>
            </w:r>
            <w:proofErr w:type="spellEnd"/>
            <w:r w:rsidRPr="309BA496" w:rsidR="18D2447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309BA496" w:rsidR="18D2447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да</w:t>
            </w:r>
            <w:proofErr w:type="spellEnd"/>
            <w:r w:rsidRPr="309BA496" w:rsidR="18D2447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309BA496" w:rsidR="18D2447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има</w:t>
            </w:r>
            <w:proofErr w:type="spellEnd"/>
            <w:r w:rsidRPr="309BA496" w:rsidR="18D2447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309BA496" w:rsidR="18D2447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достатъчно</w:t>
            </w:r>
            <w:proofErr w:type="spellEnd"/>
            <w:r w:rsidRPr="309BA496" w:rsidR="18D2447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309BA496" w:rsidR="18D2447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вода</w:t>
            </w:r>
            <w:proofErr w:type="spellEnd"/>
            <w:r w:rsidRPr="309BA496" w:rsidR="18D2447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в </w:t>
            </w:r>
            <w:proofErr w:type="spellStart"/>
            <w:r w:rsidRPr="309BA496" w:rsidR="18D2447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контейнера</w:t>
            </w:r>
            <w:proofErr w:type="spellEnd"/>
            <w:r w:rsidRPr="309BA496" w:rsidR="18D2447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309BA496" w:rsidR="18D2447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за</w:t>
            </w:r>
            <w:proofErr w:type="spellEnd"/>
            <w:r w:rsidRPr="309BA496" w:rsidR="18D2447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309BA496" w:rsidR="18D2447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вода</w:t>
            </w:r>
            <w:proofErr w:type="spellEnd"/>
            <w:r w:rsidRPr="309BA496" w:rsidR="18D2447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309BA496" w:rsidR="18D2447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не</w:t>
            </w:r>
            <w:proofErr w:type="spellEnd"/>
            <w:r w:rsidRPr="309BA496" w:rsidR="18D2447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309BA496" w:rsidR="18D2447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трябва</w:t>
            </w:r>
            <w:proofErr w:type="spellEnd"/>
            <w:r w:rsidRPr="309BA496" w:rsidR="18D2447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309BA496" w:rsidR="18D2447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да</w:t>
            </w:r>
            <w:proofErr w:type="spellEnd"/>
            <w:r w:rsidRPr="309BA496" w:rsidR="18D2447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309BA496" w:rsidR="18D2447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издава</w:t>
            </w:r>
            <w:proofErr w:type="spellEnd"/>
            <w:r w:rsidRPr="309BA496" w:rsidR="18D2447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309BA496" w:rsidR="18D2447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звуков</w:t>
            </w:r>
            <w:proofErr w:type="spellEnd"/>
            <w:r w:rsidRPr="309BA496" w:rsidR="18D2447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309BA496" w:rsidR="18D2447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сигнал</w:t>
            </w:r>
            <w:proofErr w:type="spellEnd"/>
            <w:r w:rsidRPr="309BA496" w:rsidR="18D2447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p>
          <w:p w:rsidR="00F358EF" w:rsidP="00F358EF" w:rsidRDefault="00F358EF" w14:paraId="0EDEDE6E" w14:textId="5C782460">
            <w:pPr>
              <w:pStyle w:val="Header"/>
              <w:spacing/>
              <w:contextualSpacing/>
            </w:pPr>
          </w:p>
        </w:tc>
      </w:tr>
    </w:tbl>
    <w:p w:rsidRPr="00DC4CC7" w:rsidR="00F04AC8" w:rsidP="00F04AC8" w:rsidRDefault="00F04AC8" w14:paraId="25685AC5" w14:textId="77777777">
      <w:pPr>
        <w:rPr>
          <w:sz w:val="2"/>
          <w:szCs w:val="2"/>
        </w:rPr>
      </w:pPr>
    </w:p>
    <w:tbl>
      <w:tblPr>
        <w:tblStyle w:val="TableGrid"/>
        <w:tblW w:w="10425" w:type="dxa"/>
        <w:tblLook w:val="04A0" w:firstRow="1" w:lastRow="0" w:firstColumn="1" w:lastColumn="0" w:noHBand="0" w:noVBand="1"/>
      </w:tblPr>
      <w:tblGrid>
        <w:gridCol w:w="1329"/>
        <w:gridCol w:w="9096"/>
      </w:tblGrid>
      <w:tr w:rsidR="00F04AC8" w:rsidTr="309BA496" w14:paraId="00EDA020" w14:textId="77777777">
        <w:tc>
          <w:tcPr>
            <w:tcW w:w="1329" w:type="dxa"/>
            <w:shd w:val="clear" w:color="auto" w:fill="D9D9D9" w:themeFill="background1" w:themeFillShade="D9"/>
            <w:tcMar/>
            <w:vAlign w:val="center"/>
          </w:tcPr>
          <w:p w:rsidR="00F04AC8" w:rsidP="00F358EF" w:rsidRDefault="00F358EF" w14:paraId="2F6F0E43" w14:textId="690C9BCD">
            <w:pPr>
              <w:spacing w:before="60" w:after="60"/>
              <w:jc w:val="center"/>
            </w:pPr>
            <w:r>
              <w:rPr>
                <w:lang w:val="bg-BG"/>
              </w:rPr>
              <w:t>Тест случай</w:t>
            </w:r>
            <w:r>
              <w:t xml:space="preserve"> </w:t>
            </w:r>
            <w:r w:rsidR="00F04AC8">
              <w:t>#2</w:t>
            </w:r>
          </w:p>
        </w:tc>
        <w:tc>
          <w:tcPr>
            <w:tcW w:w="9096" w:type="dxa"/>
            <w:shd w:val="clear" w:color="auto" w:fill="D9D9D9" w:themeFill="background1" w:themeFillShade="D9"/>
            <w:tcMar/>
            <w:vAlign w:val="center"/>
          </w:tcPr>
          <w:p w:rsidR="00F04AC8" w:rsidP="309BA496" w:rsidRDefault="00F04AC8" w14:paraId="5282D9E2" w14:textId="3BE413EF">
            <w:pPr>
              <w:pStyle w:val="Normal"/>
              <w:spacing w:before="60" w:after="60"/>
            </w:pPr>
            <w:r w:rsidRPr="309BA496" w:rsidR="6F1A1F23">
              <w:rPr>
                <w:rFonts w:ascii="Times New Roman" w:hAnsi="Times New Roman" w:eastAsia="Times New Roman" w:cs="Times New Roman"/>
                <w:noProof w:val="0"/>
                <w:sz w:val="22"/>
                <w:szCs w:val="22"/>
                <w:lang w:val="en-US"/>
              </w:rPr>
              <w:t>Проверка на индикатора за гореща вода</w:t>
            </w:r>
          </w:p>
        </w:tc>
      </w:tr>
      <w:tr w:rsidRPr="0009046A" w:rsidR="00F358EF" w:rsidTr="309BA496" w14:paraId="33E083AE" w14:textId="77777777">
        <w:tc>
          <w:tcPr>
            <w:tcW w:w="1329" w:type="dxa"/>
            <w:tcMar/>
            <w:vAlign w:val="center"/>
          </w:tcPr>
          <w:p w:rsidR="00F358EF" w:rsidP="00F358EF" w:rsidRDefault="00F358EF" w14:paraId="3724AA1E" w14:textId="5C95B525">
            <w:pPr>
              <w:spacing w:before="60" w:after="60"/>
              <w:jc w:val="center"/>
            </w:pPr>
            <w:r>
              <w:rPr>
                <w:lang w:val="bg-BG"/>
              </w:rPr>
              <w:lastRenderedPageBreak/>
              <w:t>Описание</w:t>
            </w:r>
          </w:p>
        </w:tc>
        <w:tc>
          <w:tcPr>
            <w:tcW w:w="9096" w:type="dxa"/>
            <w:tcMar/>
            <w:vAlign w:val="center"/>
          </w:tcPr>
          <w:p w:rsidRPr="0009046A" w:rsidR="00F358EF" w:rsidP="309BA496" w:rsidRDefault="00F358EF" w14:paraId="149F071C" w14:textId="479E1C5C">
            <w:pPr>
              <w:pStyle w:val="Normal"/>
              <w:spacing w:before="60" w:after="60"/>
            </w:pPr>
            <w:r w:rsidRPr="309BA496" w:rsidR="16A0CDBE">
              <w:rPr>
                <w:rFonts w:ascii="Calibri" w:hAnsi="Calibri" w:eastAsia="Calibri" w:cs="Calibri"/>
                <w:noProof w:val="0"/>
                <w:sz w:val="22"/>
                <w:szCs w:val="22"/>
                <w:lang w:val="en-US"/>
              </w:rPr>
              <w:t xml:space="preserve">Проверете </w:t>
            </w:r>
            <w:proofErr w:type="spellStart"/>
            <w:r w:rsidRPr="309BA496" w:rsidR="16A0CDBE">
              <w:rPr>
                <w:rFonts w:ascii="Calibri" w:hAnsi="Calibri" w:eastAsia="Calibri" w:cs="Calibri"/>
                <w:noProof w:val="0"/>
                <w:sz w:val="22"/>
                <w:szCs w:val="22"/>
                <w:lang w:val="en-US"/>
              </w:rPr>
              <w:t>дали</w:t>
            </w:r>
            <w:proofErr w:type="spellEnd"/>
            <w:r w:rsidRPr="309BA496" w:rsidR="16A0CDBE">
              <w:rPr>
                <w:rFonts w:ascii="Calibri" w:hAnsi="Calibri" w:eastAsia="Calibri" w:cs="Calibri"/>
                <w:noProof w:val="0"/>
                <w:sz w:val="22"/>
                <w:szCs w:val="22"/>
                <w:lang w:val="en-US"/>
              </w:rPr>
              <w:t xml:space="preserve"> </w:t>
            </w:r>
            <w:proofErr w:type="spellStart"/>
            <w:r w:rsidRPr="309BA496" w:rsidR="16A0CDBE">
              <w:rPr>
                <w:rFonts w:ascii="Calibri" w:hAnsi="Calibri" w:eastAsia="Calibri" w:cs="Calibri"/>
                <w:noProof w:val="0"/>
                <w:sz w:val="22"/>
                <w:szCs w:val="22"/>
                <w:lang w:val="en-US"/>
              </w:rPr>
              <w:t>индикаторът</w:t>
            </w:r>
            <w:proofErr w:type="spellEnd"/>
            <w:r w:rsidRPr="309BA496" w:rsidR="16A0CDBE">
              <w:rPr>
                <w:rFonts w:ascii="Calibri" w:hAnsi="Calibri" w:eastAsia="Calibri" w:cs="Calibri"/>
                <w:noProof w:val="0"/>
                <w:sz w:val="22"/>
                <w:szCs w:val="22"/>
                <w:lang w:val="en-US"/>
              </w:rPr>
              <w:t xml:space="preserve"> </w:t>
            </w:r>
            <w:proofErr w:type="spellStart"/>
            <w:r w:rsidRPr="309BA496" w:rsidR="16A0CDBE">
              <w:rPr>
                <w:rFonts w:ascii="Calibri" w:hAnsi="Calibri" w:eastAsia="Calibri" w:cs="Calibri"/>
                <w:noProof w:val="0"/>
                <w:sz w:val="22"/>
                <w:szCs w:val="22"/>
                <w:lang w:val="en-US"/>
              </w:rPr>
              <w:t>за</w:t>
            </w:r>
            <w:proofErr w:type="spellEnd"/>
            <w:r w:rsidRPr="309BA496" w:rsidR="16A0CDBE">
              <w:rPr>
                <w:rFonts w:ascii="Calibri" w:hAnsi="Calibri" w:eastAsia="Calibri" w:cs="Calibri"/>
                <w:noProof w:val="0"/>
                <w:sz w:val="22"/>
                <w:szCs w:val="22"/>
                <w:lang w:val="en-US"/>
              </w:rPr>
              <w:t xml:space="preserve"> </w:t>
            </w:r>
            <w:proofErr w:type="spellStart"/>
            <w:r w:rsidRPr="309BA496" w:rsidR="16A0CDBE">
              <w:rPr>
                <w:rFonts w:ascii="Calibri" w:hAnsi="Calibri" w:eastAsia="Calibri" w:cs="Calibri"/>
                <w:noProof w:val="0"/>
                <w:sz w:val="22"/>
                <w:szCs w:val="22"/>
                <w:lang w:val="en-US"/>
              </w:rPr>
              <w:t>гореща</w:t>
            </w:r>
            <w:proofErr w:type="spellEnd"/>
            <w:r w:rsidRPr="309BA496" w:rsidR="16A0CDBE">
              <w:rPr>
                <w:rFonts w:ascii="Calibri" w:hAnsi="Calibri" w:eastAsia="Calibri" w:cs="Calibri"/>
                <w:noProof w:val="0"/>
                <w:sz w:val="22"/>
                <w:szCs w:val="22"/>
                <w:lang w:val="en-US"/>
              </w:rPr>
              <w:t xml:space="preserve"> </w:t>
            </w:r>
            <w:proofErr w:type="spellStart"/>
            <w:r w:rsidRPr="309BA496" w:rsidR="16A0CDBE">
              <w:rPr>
                <w:rFonts w:ascii="Calibri" w:hAnsi="Calibri" w:eastAsia="Calibri" w:cs="Calibri"/>
                <w:noProof w:val="0"/>
                <w:sz w:val="22"/>
                <w:szCs w:val="22"/>
                <w:lang w:val="en-US"/>
              </w:rPr>
              <w:t>вода</w:t>
            </w:r>
            <w:proofErr w:type="spellEnd"/>
            <w:r w:rsidRPr="309BA496" w:rsidR="16A0CDBE">
              <w:rPr>
                <w:rFonts w:ascii="Calibri" w:hAnsi="Calibri" w:eastAsia="Calibri" w:cs="Calibri"/>
                <w:noProof w:val="0"/>
                <w:sz w:val="22"/>
                <w:szCs w:val="22"/>
                <w:lang w:val="en-US"/>
              </w:rPr>
              <w:t xml:space="preserve"> </w:t>
            </w:r>
            <w:proofErr w:type="spellStart"/>
            <w:r w:rsidRPr="309BA496" w:rsidR="16A0CDBE">
              <w:rPr>
                <w:rFonts w:ascii="Calibri" w:hAnsi="Calibri" w:eastAsia="Calibri" w:cs="Calibri"/>
                <w:noProof w:val="0"/>
                <w:sz w:val="22"/>
                <w:szCs w:val="22"/>
                <w:lang w:val="en-US"/>
              </w:rPr>
              <w:t>свети</w:t>
            </w:r>
            <w:proofErr w:type="spellEnd"/>
            <w:r w:rsidRPr="309BA496" w:rsidR="16A0CDBE">
              <w:rPr>
                <w:rFonts w:ascii="Calibri" w:hAnsi="Calibri" w:eastAsia="Calibri" w:cs="Calibri"/>
                <w:noProof w:val="0"/>
                <w:sz w:val="22"/>
                <w:szCs w:val="22"/>
                <w:lang w:val="en-US"/>
              </w:rPr>
              <w:t xml:space="preserve">, </w:t>
            </w:r>
            <w:proofErr w:type="spellStart"/>
            <w:r w:rsidRPr="309BA496" w:rsidR="16A0CDBE">
              <w:rPr>
                <w:rFonts w:ascii="Calibri" w:hAnsi="Calibri" w:eastAsia="Calibri" w:cs="Calibri"/>
                <w:noProof w:val="0"/>
                <w:sz w:val="22"/>
                <w:szCs w:val="22"/>
                <w:lang w:val="en-US"/>
              </w:rPr>
              <w:t>когато</w:t>
            </w:r>
            <w:proofErr w:type="spellEnd"/>
            <w:r w:rsidRPr="309BA496" w:rsidR="16A0CDBE">
              <w:rPr>
                <w:rFonts w:ascii="Calibri" w:hAnsi="Calibri" w:eastAsia="Calibri" w:cs="Calibri"/>
                <w:noProof w:val="0"/>
                <w:sz w:val="22"/>
                <w:szCs w:val="22"/>
                <w:lang w:val="en-US"/>
              </w:rPr>
              <w:t xml:space="preserve"> </w:t>
            </w:r>
            <w:proofErr w:type="spellStart"/>
            <w:r w:rsidRPr="309BA496" w:rsidR="16A0CDBE">
              <w:rPr>
                <w:rFonts w:ascii="Calibri" w:hAnsi="Calibri" w:eastAsia="Calibri" w:cs="Calibri"/>
                <w:noProof w:val="0"/>
                <w:sz w:val="22"/>
                <w:szCs w:val="22"/>
                <w:lang w:val="en-US"/>
              </w:rPr>
              <w:t>водата</w:t>
            </w:r>
            <w:proofErr w:type="spellEnd"/>
            <w:r w:rsidRPr="309BA496" w:rsidR="16A0CDBE">
              <w:rPr>
                <w:rFonts w:ascii="Calibri" w:hAnsi="Calibri" w:eastAsia="Calibri" w:cs="Calibri"/>
                <w:noProof w:val="0"/>
                <w:sz w:val="22"/>
                <w:szCs w:val="22"/>
                <w:lang w:val="en-US"/>
              </w:rPr>
              <w:t xml:space="preserve"> в </w:t>
            </w:r>
            <w:proofErr w:type="spellStart"/>
            <w:r w:rsidRPr="309BA496" w:rsidR="16A0CDBE">
              <w:rPr>
                <w:rFonts w:ascii="Calibri" w:hAnsi="Calibri" w:eastAsia="Calibri" w:cs="Calibri"/>
                <w:noProof w:val="0"/>
                <w:sz w:val="22"/>
                <w:szCs w:val="22"/>
                <w:lang w:val="en-US"/>
              </w:rPr>
              <w:t>машината</w:t>
            </w:r>
            <w:proofErr w:type="spellEnd"/>
            <w:r w:rsidRPr="309BA496" w:rsidR="16A0CDBE">
              <w:rPr>
                <w:rFonts w:ascii="Calibri" w:hAnsi="Calibri" w:eastAsia="Calibri" w:cs="Calibri"/>
                <w:noProof w:val="0"/>
                <w:sz w:val="22"/>
                <w:szCs w:val="22"/>
                <w:lang w:val="en-US"/>
              </w:rPr>
              <w:t xml:space="preserve"> </w:t>
            </w:r>
            <w:proofErr w:type="spellStart"/>
            <w:r w:rsidRPr="309BA496" w:rsidR="16A0CDBE">
              <w:rPr>
                <w:rFonts w:ascii="Calibri" w:hAnsi="Calibri" w:eastAsia="Calibri" w:cs="Calibri"/>
                <w:noProof w:val="0"/>
                <w:sz w:val="22"/>
                <w:szCs w:val="22"/>
                <w:lang w:val="en-US"/>
              </w:rPr>
              <w:t>достигне</w:t>
            </w:r>
            <w:proofErr w:type="spellEnd"/>
            <w:r w:rsidRPr="309BA496" w:rsidR="16A0CDBE">
              <w:rPr>
                <w:rFonts w:ascii="Calibri" w:hAnsi="Calibri" w:eastAsia="Calibri" w:cs="Calibri"/>
                <w:noProof w:val="0"/>
                <w:sz w:val="22"/>
                <w:szCs w:val="22"/>
                <w:lang w:val="en-US"/>
              </w:rPr>
              <w:t xml:space="preserve"> </w:t>
            </w:r>
            <w:proofErr w:type="spellStart"/>
            <w:r w:rsidRPr="309BA496" w:rsidR="16A0CDBE">
              <w:rPr>
                <w:rFonts w:ascii="Calibri" w:hAnsi="Calibri" w:eastAsia="Calibri" w:cs="Calibri"/>
                <w:noProof w:val="0"/>
                <w:sz w:val="22"/>
                <w:szCs w:val="22"/>
                <w:lang w:val="en-US"/>
              </w:rPr>
              <w:t>подходящата</w:t>
            </w:r>
            <w:proofErr w:type="spellEnd"/>
            <w:r w:rsidRPr="309BA496" w:rsidR="16A0CDBE">
              <w:rPr>
                <w:rFonts w:ascii="Calibri" w:hAnsi="Calibri" w:eastAsia="Calibri" w:cs="Calibri"/>
                <w:noProof w:val="0"/>
                <w:sz w:val="22"/>
                <w:szCs w:val="22"/>
                <w:lang w:val="en-US"/>
              </w:rPr>
              <w:t xml:space="preserve"> </w:t>
            </w:r>
            <w:proofErr w:type="spellStart"/>
            <w:r w:rsidRPr="309BA496" w:rsidR="16A0CDBE">
              <w:rPr>
                <w:rFonts w:ascii="Calibri" w:hAnsi="Calibri" w:eastAsia="Calibri" w:cs="Calibri"/>
                <w:noProof w:val="0"/>
                <w:sz w:val="22"/>
                <w:szCs w:val="22"/>
                <w:lang w:val="en-US"/>
              </w:rPr>
              <w:t>температура</w:t>
            </w:r>
            <w:proofErr w:type="spellEnd"/>
            <w:r w:rsidRPr="309BA496" w:rsidR="16A0CDBE">
              <w:rPr>
                <w:rFonts w:ascii="Calibri" w:hAnsi="Calibri" w:eastAsia="Calibri" w:cs="Calibri"/>
                <w:noProof w:val="0"/>
                <w:sz w:val="22"/>
                <w:szCs w:val="22"/>
                <w:lang w:val="en-US"/>
              </w:rPr>
              <w:t xml:space="preserve"> </w:t>
            </w:r>
            <w:proofErr w:type="spellStart"/>
            <w:r w:rsidRPr="309BA496" w:rsidR="16A0CDBE">
              <w:rPr>
                <w:rFonts w:ascii="Calibri" w:hAnsi="Calibri" w:eastAsia="Calibri" w:cs="Calibri"/>
                <w:noProof w:val="0"/>
                <w:sz w:val="22"/>
                <w:szCs w:val="22"/>
                <w:lang w:val="en-US"/>
              </w:rPr>
              <w:t>за</w:t>
            </w:r>
            <w:proofErr w:type="spellEnd"/>
            <w:r w:rsidRPr="309BA496" w:rsidR="16A0CDBE">
              <w:rPr>
                <w:rFonts w:ascii="Calibri" w:hAnsi="Calibri" w:eastAsia="Calibri" w:cs="Calibri"/>
                <w:noProof w:val="0"/>
                <w:sz w:val="22"/>
                <w:szCs w:val="22"/>
                <w:lang w:val="en-US"/>
              </w:rPr>
              <w:t xml:space="preserve"> </w:t>
            </w:r>
            <w:proofErr w:type="spellStart"/>
            <w:r w:rsidRPr="309BA496" w:rsidR="16A0CDBE">
              <w:rPr>
                <w:rFonts w:ascii="Calibri" w:hAnsi="Calibri" w:eastAsia="Calibri" w:cs="Calibri"/>
                <w:noProof w:val="0"/>
                <w:sz w:val="22"/>
                <w:szCs w:val="22"/>
                <w:lang w:val="en-US"/>
              </w:rPr>
              <w:t>приготвяне</w:t>
            </w:r>
            <w:proofErr w:type="spellEnd"/>
            <w:r w:rsidRPr="309BA496" w:rsidR="16A0CDBE">
              <w:rPr>
                <w:rFonts w:ascii="Calibri" w:hAnsi="Calibri" w:eastAsia="Calibri" w:cs="Calibri"/>
                <w:noProof w:val="0"/>
                <w:sz w:val="22"/>
                <w:szCs w:val="22"/>
                <w:lang w:val="en-US"/>
              </w:rPr>
              <w:t xml:space="preserve"> </w:t>
            </w:r>
            <w:proofErr w:type="spellStart"/>
            <w:r w:rsidRPr="309BA496" w:rsidR="16A0CDBE">
              <w:rPr>
                <w:rFonts w:ascii="Calibri" w:hAnsi="Calibri" w:eastAsia="Calibri" w:cs="Calibri"/>
                <w:noProof w:val="0"/>
                <w:sz w:val="22"/>
                <w:szCs w:val="22"/>
                <w:lang w:val="en-US"/>
              </w:rPr>
              <w:t>на</w:t>
            </w:r>
            <w:proofErr w:type="spellEnd"/>
            <w:r w:rsidRPr="309BA496" w:rsidR="16A0CDBE">
              <w:rPr>
                <w:rFonts w:ascii="Calibri" w:hAnsi="Calibri" w:eastAsia="Calibri" w:cs="Calibri"/>
                <w:noProof w:val="0"/>
                <w:sz w:val="22"/>
                <w:szCs w:val="22"/>
                <w:lang w:val="en-US"/>
              </w:rPr>
              <w:t xml:space="preserve"> </w:t>
            </w:r>
            <w:proofErr w:type="spellStart"/>
            <w:r w:rsidRPr="309BA496" w:rsidR="16A0CDBE">
              <w:rPr>
                <w:rFonts w:ascii="Calibri" w:hAnsi="Calibri" w:eastAsia="Calibri" w:cs="Calibri"/>
                <w:noProof w:val="0"/>
                <w:sz w:val="22"/>
                <w:szCs w:val="22"/>
                <w:lang w:val="en-US"/>
              </w:rPr>
              <w:t>кафе</w:t>
            </w:r>
            <w:proofErr w:type="spellEnd"/>
            <w:r w:rsidRPr="309BA496" w:rsidR="16A0CDBE">
              <w:rPr>
                <w:rFonts w:ascii="Calibri" w:hAnsi="Calibri" w:eastAsia="Calibri" w:cs="Calibri"/>
                <w:noProof w:val="0"/>
                <w:sz w:val="22"/>
                <w:szCs w:val="22"/>
                <w:lang w:val="en-US"/>
              </w:rPr>
              <w:t>.</w:t>
            </w:r>
          </w:p>
        </w:tc>
      </w:tr>
      <w:tr w:rsidR="00F358EF" w:rsidTr="309BA496" w14:paraId="432E48A9" w14:textId="77777777">
        <w:tc>
          <w:tcPr>
            <w:tcW w:w="1329" w:type="dxa"/>
            <w:tcMar/>
            <w:vAlign w:val="center"/>
          </w:tcPr>
          <w:p w:rsidR="00F358EF" w:rsidP="00F358EF" w:rsidRDefault="00F358EF" w14:paraId="47288121" w14:textId="7109F1A4">
            <w:pPr>
              <w:spacing w:before="60" w:after="60"/>
              <w:jc w:val="center"/>
            </w:pPr>
            <w:r>
              <w:rPr>
                <w:lang w:val="bg-BG"/>
              </w:rPr>
              <w:t>Стъпки</w:t>
            </w:r>
          </w:p>
        </w:tc>
        <w:tc>
          <w:tcPr>
            <w:tcW w:w="9096" w:type="dxa"/>
            <w:tcMar/>
            <w:vAlign w:val="center"/>
          </w:tcPr>
          <w:p w:rsidR="00F358EF" w:rsidP="309BA496" w:rsidRDefault="00F358EF" w14:paraId="3D34F253" w14:textId="67708997">
            <w:pPr>
              <w:pStyle w:val="Normal"/>
              <w:spacing w:before="0" w:beforeAutospacing="off" w:after="0" w:afterAutospacing="off"/>
              <w:ind w:left="0"/>
              <w:rPr>
                <w:rFonts w:ascii="Calibri" w:hAnsi="Calibri" w:eastAsia="Calibri" w:cs="Calibri"/>
                <w:noProof w:val="0"/>
                <w:sz w:val="22"/>
                <w:szCs w:val="22"/>
                <w:lang w:val="en-US"/>
              </w:rPr>
            </w:pPr>
            <w:r w:rsidRPr="309BA496" w:rsidR="51253A13">
              <w:rPr>
                <w:rFonts w:ascii="Calibri" w:hAnsi="Calibri" w:eastAsia="Calibri" w:cs="Calibri"/>
                <w:noProof w:val="0"/>
                <w:sz w:val="22"/>
                <w:szCs w:val="22"/>
                <w:lang w:val="en-US"/>
              </w:rPr>
              <w:t xml:space="preserve">1.Уверете се, </w:t>
            </w:r>
            <w:proofErr w:type="spellStart"/>
            <w:r w:rsidRPr="309BA496" w:rsidR="51253A13">
              <w:rPr>
                <w:rFonts w:ascii="Calibri" w:hAnsi="Calibri" w:eastAsia="Calibri" w:cs="Calibri"/>
                <w:noProof w:val="0"/>
                <w:sz w:val="22"/>
                <w:szCs w:val="22"/>
                <w:lang w:val="en-US"/>
              </w:rPr>
              <w:t>че</w:t>
            </w:r>
            <w:proofErr w:type="spellEnd"/>
            <w:r w:rsidRPr="309BA496" w:rsidR="51253A13">
              <w:rPr>
                <w:rFonts w:ascii="Calibri" w:hAnsi="Calibri" w:eastAsia="Calibri" w:cs="Calibri"/>
                <w:noProof w:val="0"/>
                <w:sz w:val="22"/>
                <w:szCs w:val="22"/>
                <w:lang w:val="en-US"/>
              </w:rPr>
              <w:t xml:space="preserve"> </w:t>
            </w:r>
            <w:proofErr w:type="spellStart"/>
            <w:r w:rsidRPr="309BA496" w:rsidR="51253A13">
              <w:rPr>
                <w:rFonts w:ascii="Calibri" w:hAnsi="Calibri" w:eastAsia="Calibri" w:cs="Calibri"/>
                <w:noProof w:val="0"/>
                <w:sz w:val="22"/>
                <w:szCs w:val="22"/>
                <w:lang w:val="en-US"/>
              </w:rPr>
              <w:t>контейнерът</w:t>
            </w:r>
            <w:proofErr w:type="spellEnd"/>
            <w:r w:rsidRPr="309BA496" w:rsidR="51253A13">
              <w:rPr>
                <w:rFonts w:ascii="Calibri" w:hAnsi="Calibri" w:eastAsia="Calibri" w:cs="Calibri"/>
                <w:noProof w:val="0"/>
                <w:sz w:val="22"/>
                <w:szCs w:val="22"/>
                <w:lang w:val="en-US"/>
              </w:rPr>
              <w:t xml:space="preserve"> </w:t>
            </w:r>
            <w:proofErr w:type="spellStart"/>
            <w:r w:rsidRPr="309BA496" w:rsidR="51253A13">
              <w:rPr>
                <w:rFonts w:ascii="Calibri" w:hAnsi="Calibri" w:eastAsia="Calibri" w:cs="Calibri"/>
                <w:noProof w:val="0"/>
                <w:sz w:val="22"/>
                <w:szCs w:val="22"/>
                <w:lang w:val="en-US"/>
              </w:rPr>
              <w:t>за</w:t>
            </w:r>
            <w:proofErr w:type="spellEnd"/>
            <w:r w:rsidRPr="309BA496" w:rsidR="51253A13">
              <w:rPr>
                <w:rFonts w:ascii="Calibri" w:hAnsi="Calibri" w:eastAsia="Calibri" w:cs="Calibri"/>
                <w:noProof w:val="0"/>
                <w:sz w:val="22"/>
                <w:szCs w:val="22"/>
                <w:lang w:val="en-US"/>
              </w:rPr>
              <w:t xml:space="preserve"> </w:t>
            </w:r>
            <w:proofErr w:type="spellStart"/>
            <w:r w:rsidRPr="309BA496" w:rsidR="51253A13">
              <w:rPr>
                <w:rFonts w:ascii="Calibri" w:hAnsi="Calibri" w:eastAsia="Calibri" w:cs="Calibri"/>
                <w:noProof w:val="0"/>
                <w:sz w:val="22"/>
                <w:szCs w:val="22"/>
                <w:lang w:val="en-US"/>
              </w:rPr>
              <w:t>вода</w:t>
            </w:r>
            <w:proofErr w:type="spellEnd"/>
            <w:r w:rsidRPr="309BA496" w:rsidR="51253A13">
              <w:rPr>
                <w:rFonts w:ascii="Calibri" w:hAnsi="Calibri" w:eastAsia="Calibri" w:cs="Calibri"/>
                <w:noProof w:val="0"/>
                <w:sz w:val="22"/>
                <w:szCs w:val="22"/>
                <w:lang w:val="en-US"/>
              </w:rPr>
              <w:t xml:space="preserve"> е </w:t>
            </w:r>
            <w:proofErr w:type="spellStart"/>
            <w:r w:rsidRPr="309BA496" w:rsidR="51253A13">
              <w:rPr>
                <w:rFonts w:ascii="Calibri" w:hAnsi="Calibri" w:eastAsia="Calibri" w:cs="Calibri"/>
                <w:noProof w:val="0"/>
                <w:sz w:val="22"/>
                <w:szCs w:val="22"/>
                <w:lang w:val="en-US"/>
              </w:rPr>
              <w:t>напълнен</w:t>
            </w:r>
            <w:proofErr w:type="spellEnd"/>
            <w:r w:rsidRPr="309BA496" w:rsidR="51253A13">
              <w:rPr>
                <w:rFonts w:ascii="Calibri" w:hAnsi="Calibri" w:eastAsia="Calibri" w:cs="Calibri"/>
                <w:noProof w:val="0"/>
                <w:sz w:val="22"/>
                <w:szCs w:val="22"/>
                <w:lang w:val="en-US"/>
              </w:rPr>
              <w:t xml:space="preserve"> </w:t>
            </w:r>
            <w:proofErr w:type="spellStart"/>
            <w:r w:rsidRPr="309BA496" w:rsidR="51253A13">
              <w:rPr>
                <w:rFonts w:ascii="Calibri" w:hAnsi="Calibri" w:eastAsia="Calibri" w:cs="Calibri"/>
                <w:noProof w:val="0"/>
                <w:sz w:val="22"/>
                <w:szCs w:val="22"/>
                <w:lang w:val="en-US"/>
              </w:rPr>
              <w:t>до</w:t>
            </w:r>
            <w:proofErr w:type="spellEnd"/>
            <w:r w:rsidRPr="309BA496" w:rsidR="51253A13">
              <w:rPr>
                <w:rFonts w:ascii="Calibri" w:hAnsi="Calibri" w:eastAsia="Calibri" w:cs="Calibri"/>
                <w:noProof w:val="0"/>
                <w:sz w:val="22"/>
                <w:szCs w:val="22"/>
                <w:lang w:val="en-US"/>
              </w:rPr>
              <w:t xml:space="preserve"> </w:t>
            </w:r>
            <w:proofErr w:type="spellStart"/>
            <w:r w:rsidRPr="309BA496" w:rsidR="51253A13">
              <w:rPr>
                <w:rFonts w:ascii="Calibri" w:hAnsi="Calibri" w:eastAsia="Calibri" w:cs="Calibri"/>
                <w:noProof w:val="0"/>
                <w:sz w:val="22"/>
                <w:szCs w:val="22"/>
                <w:lang w:val="en-US"/>
              </w:rPr>
              <w:t>максималното</w:t>
            </w:r>
            <w:proofErr w:type="spellEnd"/>
            <w:r w:rsidRPr="309BA496" w:rsidR="51253A13">
              <w:rPr>
                <w:rFonts w:ascii="Calibri" w:hAnsi="Calibri" w:eastAsia="Calibri" w:cs="Calibri"/>
                <w:noProof w:val="0"/>
                <w:sz w:val="22"/>
                <w:szCs w:val="22"/>
                <w:lang w:val="en-US"/>
              </w:rPr>
              <w:t xml:space="preserve"> </w:t>
            </w:r>
            <w:proofErr w:type="spellStart"/>
            <w:r w:rsidRPr="309BA496" w:rsidR="51253A13">
              <w:rPr>
                <w:rFonts w:ascii="Calibri" w:hAnsi="Calibri" w:eastAsia="Calibri" w:cs="Calibri"/>
                <w:noProof w:val="0"/>
                <w:sz w:val="22"/>
                <w:szCs w:val="22"/>
                <w:lang w:val="en-US"/>
              </w:rPr>
              <w:t>ниво</w:t>
            </w:r>
            <w:proofErr w:type="spellEnd"/>
            <w:r w:rsidRPr="309BA496" w:rsidR="51253A13">
              <w:rPr>
                <w:rFonts w:ascii="Calibri" w:hAnsi="Calibri" w:eastAsia="Calibri" w:cs="Calibri"/>
                <w:noProof w:val="0"/>
                <w:sz w:val="22"/>
                <w:szCs w:val="22"/>
                <w:lang w:val="en-US"/>
              </w:rPr>
              <w:t>.</w:t>
            </w:r>
          </w:p>
          <w:p w:rsidR="00F358EF" w:rsidP="309BA496" w:rsidRDefault="00F358EF" w14:paraId="30FFB777" w14:textId="27B3C316">
            <w:pPr>
              <w:pStyle w:val="Normal"/>
              <w:spacing w:before="0" w:beforeAutospacing="off" w:after="0" w:afterAutospacing="off"/>
              <w:ind w:left="0"/>
              <w:rPr>
                <w:rFonts w:ascii="Calibri" w:hAnsi="Calibri" w:eastAsia="Calibri" w:cs="Calibri"/>
                <w:noProof w:val="0"/>
                <w:sz w:val="22"/>
                <w:szCs w:val="22"/>
                <w:lang w:val="en-US"/>
              </w:rPr>
            </w:pPr>
            <w:r w:rsidRPr="309BA496" w:rsidR="51253A13">
              <w:rPr>
                <w:rFonts w:ascii="Calibri" w:hAnsi="Calibri" w:eastAsia="Calibri" w:cs="Calibri"/>
                <w:noProof w:val="0"/>
                <w:sz w:val="22"/>
                <w:szCs w:val="22"/>
                <w:lang w:val="en-US"/>
              </w:rPr>
              <w:t xml:space="preserve">2.Включете </w:t>
            </w:r>
            <w:proofErr w:type="spellStart"/>
            <w:r w:rsidRPr="309BA496" w:rsidR="51253A13">
              <w:rPr>
                <w:rFonts w:ascii="Calibri" w:hAnsi="Calibri" w:eastAsia="Calibri" w:cs="Calibri"/>
                <w:noProof w:val="0"/>
                <w:sz w:val="22"/>
                <w:szCs w:val="22"/>
                <w:lang w:val="en-US"/>
              </w:rPr>
              <w:t>кафе</w:t>
            </w:r>
            <w:proofErr w:type="spellEnd"/>
            <w:r w:rsidRPr="309BA496" w:rsidR="51253A13">
              <w:rPr>
                <w:rFonts w:ascii="Calibri" w:hAnsi="Calibri" w:eastAsia="Calibri" w:cs="Calibri"/>
                <w:noProof w:val="0"/>
                <w:sz w:val="22"/>
                <w:szCs w:val="22"/>
                <w:lang w:val="en-US"/>
              </w:rPr>
              <w:t xml:space="preserve"> </w:t>
            </w:r>
            <w:proofErr w:type="spellStart"/>
            <w:r w:rsidRPr="309BA496" w:rsidR="51253A13">
              <w:rPr>
                <w:rFonts w:ascii="Calibri" w:hAnsi="Calibri" w:eastAsia="Calibri" w:cs="Calibri"/>
                <w:noProof w:val="0"/>
                <w:sz w:val="22"/>
                <w:szCs w:val="22"/>
                <w:lang w:val="en-US"/>
              </w:rPr>
              <w:t>машината</w:t>
            </w:r>
            <w:proofErr w:type="spellEnd"/>
            <w:r w:rsidRPr="309BA496" w:rsidR="51253A13">
              <w:rPr>
                <w:rFonts w:ascii="Calibri" w:hAnsi="Calibri" w:eastAsia="Calibri" w:cs="Calibri"/>
                <w:noProof w:val="0"/>
                <w:sz w:val="22"/>
                <w:szCs w:val="22"/>
                <w:lang w:val="en-US"/>
              </w:rPr>
              <w:t xml:space="preserve">, </w:t>
            </w:r>
            <w:proofErr w:type="spellStart"/>
            <w:r w:rsidRPr="309BA496" w:rsidR="51253A13">
              <w:rPr>
                <w:rFonts w:ascii="Calibri" w:hAnsi="Calibri" w:eastAsia="Calibri" w:cs="Calibri"/>
                <w:noProof w:val="0"/>
                <w:sz w:val="22"/>
                <w:szCs w:val="22"/>
                <w:lang w:val="en-US"/>
              </w:rPr>
              <w:t>като</w:t>
            </w:r>
            <w:proofErr w:type="spellEnd"/>
            <w:r w:rsidRPr="309BA496" w:rsidR="51253A13">
              <w:rPr>
                <w:rFonts w:ascii="Calibri" w:hAnsi="Calibri" w:eastAsia="Calibri" w:cs="Calibri"/>
                <w:noProof w:val="0"/>
                <w:sz w:val="22"/>
                <w:szCs w:val="22"/>
                <w:lang w:val="en-US"/>
              </w:rPr>
              <w:t xml:space="preserve"> </w:t>
            </w:r>
            <w:proofErr w:type="spellStart"/>
            <w:r w:rsidRPr="309BA496" w:rsidR="51253A13">
              <w:rPr>
                <w:rFonts w:ascii="Calibri" w:hAnsi="Calibri" w:eastAsia="Calibri" w:cs="Calibri"/>
                <w:noProof w:val="0"/>
                <w:sz w:val="22"/>
                <w:szCs w:val="22"/>
                <w:lang w:val="en-US"/>
              </w:rPr>
              <w:t>натиснете</w:t>
            </w:r>
            <w:proofErr w:type="spellEnd"/>
            <w:r w:rsidRPr="309BA496" w:rsidR="51253A13">
              <w:rPr>
                <w:rFonts w:ascii="Calibri" w:hAnsi="Calibri" w:eastAsia="Calibri" w:cs="Calibri"/>
                <w:noProof w:val="0"/>
                <w:sz w:val="22"/>
                <w:szCs w:val="22"/>
                <w:lang w:val="en-US"/>
              </w:rPr>
              <w:t xml:space="preserve"> </w:t>
            </w:r>
            <w:proofErr w:type="spellStart"/>
            <w:r w:rsidRPr="309BA496" w:rsidR="51253A13">
              <w:rPr>
                <w:rFonts w:ascii="Calibri" w:hAnsi="Calibri" w:eastAsia="Calibri" w:cs="Calibri"/>
                <w:noProof w:val="0"/>
                <w:sz w:val="22"/>
                <w:szCs w:val="22"/>
                <w:lang w:val="en-US"/>
              </w:rPr>
              <w:t>бутона</w:t>
            </w:r>
            <w:proofErr w:type="spellEnd"/>
            <w:r w:rsidRPr="309BA496" w:rsidR="51253A13">
              <w:rPr>
                <w:rFonts w:ascii="Calibri" w:hAnsi="Calibri" w:eastAsia="Calibri" w:cs="Calibri"/>
                <w:noProof w:val="0"/>
                <w:sz w:val="22"/>
                <w:szCs w:val="22"/>
                <w:lang w:val="en-US"/>
              </w:rPr>
              <w:t xml:space="preserve"> "Power ON".</w:t>
            </w:r>
          </w:p>
          <w:p w:rsidR="00F358EF" w:rsidP="309BA496" w:rsidRDefault="00F358EF" w14:paraId="1CF87243" w14:textId="71B9A272">
            <w:pPr>
              <w:pStyle w:val="Normal"/>
              <w:spacing w:before="0" w:beforeAutospacing="off" w:after="0" w:afterAutospacing="off"/>
              <w:ind w:left="0"/>
              <w:rPr>
                <w:rFonts w:ascii="Calibri" w:hAnsi="Calibri" w:eastAsia="Calibri" w:cs="Calibri"/>
                <w:noProof w:val="0"/>
                <w:sz w:val="22"/>
                <w:szCs w:val="22"/>
                <w:lang w:val="en-US"/>
              </w:rPr>
            </w:pPr>
            <w:r w:rsidRPr="309BA496" w:rsidR="51253A13">
              <w:rPr>
                <w:rFonts w:ascii="Calibri" w:hAnsi="Calibri" w:eastAsia="Calibri" w:cs="Calibri"/>
                <w:noProof w:val="0"/>
                <w:sz w:val="22"/>
                <w:szCs w:val="22"/>
                <w:lang w:val="en-US"/>
              </w:rPr>
              <w:t xml:space="preserve">3.Наблюдавайте </w:t>
            </w:r>
            <w:proofErr w:type="spellStart"/>
            <w:r w:rsidRPr="309BA496" w:rsidR="51253A13">
              <w:rPr>
                <w:rFonts w:ascii="Calibri" w:hAnsi="Calibri" w:eastAsia="Calibri" w:cs="Calibri"/>
                <w:noProof w:val="0"/>
                <w:sz w:val="22"/>
                <w:szCs w:val="22"/>
                <w:lang w:val="en-US"/>
              </w:rPr>
              <w:t>индикатора</w:t>
            </w:r>
            <w:proofErr w:type="spellEnd"/>
            <w:r w:rsidRPr="309BA496" w:rsidR="51253A13">
              <w:rPr>
                <w:rFonts w:ascii="Calibri" w:hAnsi="Calibri" w:eastAsia="Calibri" w:cs="Calibri"/>
                <w:noProof w:val="0"/>
                <w:sz w:val="22"/>
                <w:szCs w:val="22"/>
                <w:lang w:val="en-US"/>
              </w:rPr>
              <w:t xml:space="preserve"> </w:t>
            </w:r>
            <w:proofErr w:type="spellStart"/>
            <w:r w:rsidRPr="309BA496" w:rsidR="51253A13">
              <w:rPr>
                <w:rFonts w:ascii="Calibri" w:hAnsi="Calibri" w:eastAsia="Calibri" w:cs="Calibri"/>
                <w:noProof w:val="0"/>
                <w:sz w:val="22"/>
                <w:szCs w:val="22"/>
                <w:lang w:val="en-US"/>
              </w:rPr>
              <w:t>за</w:t>
            </w:r>
            <w:proofErr w:type="spellEnd"/>
            <w:r w:rsidRPr="309BA496" w:rsidR="51253A13">
              <w:rPr>
                <w:rFonts w:ascii="Calibri" w:hAnsi="Calibri" w:eastAsia="Calibri" w:cs="Calibri"/>
                <w:noProof w:val="0"/>
                <w:sz w:val="22"/>
                <w:szCs w:val="22"/>
                <w:lang w:val="en-US"/>
              </w:rPr>
              <w:t xml:space="preserve"> </w:t>
            </w:r>
            <w:proofErr w:type="spellStart"/>
            <w:r w:rsidRPr="309BA496" w:rsidR="51253A13">
              <w:rPr>
                <w:rFonts w:ascii="Calibri" w:hAnsi="Calibri" w:eastAsia="Calibri" w:cs="Calibri"/>
                <w:noProof w:val="0"/>
                <w:sz w:val="22"/>
                <w:szCs w:val="22"/>
                <w:lang w:val="en-US"/>
              </w:rPr>
              <w:t>гореща</w:t>
            </w:r>
            <w:proofErr w:type="spellEnd"/>
            <w:r w:rsidRPr="309BA496" w:rsidR="51253A13">
              <w:rPr>
                <w:rFonts w:ascii="Calibri" w:hAnsi="Calibri" w:eastAsia="Calibri" w:cs="Calibri"/>
                <w:noProof w:val="0"/>
                <w:sz w:val="22"/>
                <w:szCs w:val="22"/>
                <w:lang w:val="en-US"/>
              </w:rPr>
              <w:t xml:space="preserve"> </w:t>
            </w:r>
            <w:proofErr w:type="spellStart"/>
            <w:r w:rsidRPr="309BA496" w:rsidR="51253A13">
              <w:rPr>
                <w:rFonts w:ascii="Calibri" w:hAnsi="Calibri" w:eastAsia="Calibri" w:cs="Calibri"/>
                <w:noProof w:val="0"/>
                <w:sz w:val="22"/>
                <w:szCs w:val="22"/>
                <w:lang w:val="en-US"/>
              </w:rPr>
              <w:t>вода</w:t>
            </w:r>
            <w:proofErr w:type="spellEnd"/>
            <w:r w:rsidRPr="309BA496" w:rsidR="51253A13">
              <w:rPr>
                <w:rFonts w:ascii="Calibri" w:hAnsi="Calibri" w:eastAsia="Calibri" w:cs="Calibri"/>
                <w:noProof w:val="0"/>
                <w:sz w:val="22"/>
                <w:szCs w:val="22"/>
                <w:lang w:val="en-US"/>
              </w:rPr>
              <w:t>.</w:t>
            </w:r>
          </w:p>
          <w:p w:rsidR="00F358EF" w:rsidP="309BA496" w:rsidRDefault="00F358EF" w14:paraId="3D74CC4F" w14:textId="187B6EFA">
            <w:pPr>
              <w:pStyle w:val="Normal"/>
              <w:spacing w:before="0" w:beforeAutospacing="off" w:after="0" w:afterAutospacing="off"/>
              <w:ind w:left="0"/>
              <w:rPr>
                <w:rFonts w:ascii="Calibri" w:hAnsi="Calibri" w:eastAsia="Calibri" w:cs="Calibri"/>
                <w:noProof w:val="0"/>
                <w:sz w:val="22"/>
                <w:szCs w:val="22"/>
                <w:lang w:val="en-US"/>
              </w:rPr>
            </w:pPr>
            <w:r w:rsidRPr="309BA496" w:rsidR="51253A13">
              <w:rPr>
                <w:rFonts w:ascii="Calibri" w:hAnsi="Calibri" w:eastAsia="Calibri" w:cs="Calibri"/>
                <w:noProof w:val="0"/>
                <w:sz w:val="22"/>
                <w:szCs w:val="22"/>
                <w:lang w:val="en-US"/>
              </w:rPr>
              <w:t xml:space="preserve">4.Изчакайте 1-2 </w:t>
            </w:r>
            <w:proofErr w:type="spellStart"/>
            <w:r w:rsidRPr="309BA496" w:rsidR="51253A13">
              <w:rPr>
                <w:rFonts w:ascii="Calibri" w:hAnsi="Calibri" w:eastAsia="Calibri" w:cs="Calibri"/>
                <w:noProof w:val="0"/>
                <w:sz w:val="22"/>
                <w:szCs w:val="22"/>
                <w:lang w:val="en-US"/>
              </w:rPr>
              <w:t>минути</w:t>
            </w:r>
            <w:proofErr w:type="spellEnd"/>
            <w:r w:rsidRPr="309BA496" w:rsidR="51253A13">
              <w:rPr>
                <w:rFonts w:ascii="Calibri" w:hAnsi="Calibri" w:eastAsia="Calibri" w:cs="Calibri"/>
                <w:noProof w:val="0"/>
                <w:sz w:val="22"/>
                <w:szCs w:val="22"/>
                <w:lang w:val="en-US"/>
              </w:rPr>
              <w:t xml:space="preserve">, </w:t>
            </w:r>
            <w:proofErr w:type="spellStart"/>
            <w:r w:rsidRPr="309BA496" w:rsidR="51253A13">
              <w:rPr>
                <w:rFonts w:ascii="Calibri" w:hAnsi="Calibri" w:eastAsia="Calibri" w:cs="Calibri"/>
                <w:noProof w:val="0"/>
                <w:sz w:val="22"/>
                <w:szCs w:val="22"/>
                <w:lang w:val="en-US"/>
              </w:rPr>
              <w:t>за</w:t>
            </w:r>
            <w:proofErr w:type="spellEnd"/>
            <w:r w:rsidRPr="309BA496" w:rsidR="51253A13">
              <w:rPr>
                <w:rFonts w:ascii="Calibri" w:hAnsi="Calibri" w:eastAsia="Calibri" w:cs="Calibri"/>
                <w:noProof w:val="0"/>
                <w:sz w:val="22"/>
                <w:szCs w:val="22"/>
                <w:lang w:val="en-US"/>
              </w:rPr>
              <w:t xml:space="preserve"> </w:t>
            </w:r>
            <w:proofErr w:type="spellStart"/>
            <w:r w:rsidRPr="309BA496" w:rsidR="51253A13">
              <w:rPr>
                <w:rFonts w:ascii="Calibri" w:hAnsi="Calibri" w:eastAsia="Calibri" w:cs="Calibri"/>
                <w:noProof w:val="0"/>
                <w:sz w:val="22"/>
                <w:szCs w:val="22"/>
                <w:lang w:val="en-US"/>
              </w:rPr>
              <w:t>да</w:t>
            </w:r>
            <w:proofErr w:type="spellEnd"/>
            <w:r w:rsidRPr="309BA496" w:rsidR="51253A13">
              <w:rPr>
                <w:rFonts w:ascii="Calibri" w:hAnsi="Calibri" w:eastAsia="Calibri" w:cs="Calibri"/>
                <w:noProof w:val="0"/>
                <w:sz w:val="22"/>
                <w:szCs w:val="22"/>
                <w:lang w:val="en-US"/>
              </w:rPr>
              <w:t xml:space="preserve"> </w:t>
            </w:r>
            <w:proofErr w:type="spellStart"/>
            <w:r w:rsidRPr="309BA496" w:rsidR="51253A13">
              <w:rPr>
                <w:rFonts w:ascii="Calibri" w:hAnsi="Calibri" w:eastAsia="Calibri" w:cs="Calibri"/>
                <w:noProof w:val="0"/>
                <w:sz w:val="22"/>
                <w:szCs w:val="22"/>
                <w:lang w:val="en-US"/>
              </w:rPr>
              <w:t>позволите</w:t>
            </w:r>
            <w:proofErr w:type="spellEnd"/>
            <w:r w:rsidRPr="309BA496" w:rsidR="51253A13">
              <w:rPr>
                <w:rFonts w:ascii="Calibri" w:hAnsi="Calibri" w:eastAsia="Calibri" w:cs="Calibri"/>
                <w:noProof w:val="0"/>
                <w:sz w:val="22"/>
                <w:szCs w:val="22"/>
                <w:lang w:val="en-US"/>
              </w:rPr>
              <w:t xml:space="preserve"> </w:t>
            </w:r>
            <w:proofErr w:type="spellStart"/>
            <w:r w:rsidRPr="309BA496" w:rsidR="51253A13">
              <w:rPr>
                <w:rFonts w:ascii="Calibri" w:hAnsi="Calibri" w:eastAsia="Calibri" w:cs="Calibri"/>
                <w:noProof w:val="0"/>
                <w:sz w:val="22"/>
                <w:szCs w:val="22"/>
                <w:lang w:val="en-US"/>
              </w:rPr>
              <w:t>на</w:t>
            </w:r>
            <w:proofErr w:type="spellEnd"/>
            <w:r w:rsidRPr="309BA496" w:rsidR="51253A13">
              <w:rPr>
                <w:rFonts w:ascii="Calibri" w:hAnsi="Calibri" w:eastAsia="Calibri" w:cs="Calibri"/>
                <w:noProof w:val="0"/>
                <w:sz w:val="22"/>
                <w:szCs w:val="22"/>
                <w:lang w:val="en-US"/>
              </w:rPr>
              <w:t xml:space="preserve"> </w:t>
            </w:r>
            <w:proofErr w:type="spellStart"/>
            <w:r w:rsidRPr="309BA496" w:rsidR="51253A13">
              <w:rPr>
                <w:rFonts w:ascii="Calibri" w:hAnsi="Calibri" w:eastAsia="Calibri" w:cs="Calibri"/>
                <w:noProof w:val="0"/>
                <w:sz w:val="22"/>
                <w:szCs w:val="22"/>
                <w:lang w:val="en-US"/>
              </w:rPr>
              <w:t>водата</w:t>
            </w:r>
            <w:proofErr w:type="spellEnd"/>
            <w:r w:rsidRPr="309BA496" w:rsidR="51253A13">
              <w:rPr>
                <w:rFonts w:ascii="Calibri" w:hAnsi="Calibri" w:eastAsia="Calibri" w:cs="Calibri"/>
                <w:noProof w:val="0"/>
                <w:sz w:val="22"/>
                <w:szCs w:val="22"/>
                <w:lang w:val="en-US"/>
              </w:rPr>
              <w:t xml:space="preserve"> </w:t>
            </w:r>
            <w:proofErr w:type="spellStart"/>
            <w:r w:rsidRPr="309BA496" w:rsidR="51253A13">
              <w:rPr>
                <w:rFonts w:ascii="Calibri" w:hAnsi="Calibri" w:eastAsia="Calibri" w:cs="Calibri"/>
                <w:noProof w:val="0"/>
                <w:sz w:val="22"/>
                <w:szCs w:val="22"/>
                <w:lang w:val="en-US"/>
              </w:rPr>
              <w:t>да</w:t>
            </w:r>
            <w:proofErr w:type="spellEnd"/>
            <w:r w:rsidRPr="309BA496" w:rsidR="51253A13">
              <w:rPr>
                <w:rFonts w:ascii="Calibri" w:hAnsi="Calibri" w:eastAsia="Calibri" w:cs="Calibri"/>
                <w:noProof w:val="0"/>
                <w:sz w:val="22"/>
                <w:szCs w:val="22"/>
                <w:lang w:val="en-US"/>
              </w:rPr>
              <w:t xml:space="preserve"> </w:t>
            </w:r>
            <w:proofErr w:type="spellStart"/>
            <w:r w:rsidRPr="309BA496" w:rsidR="51253A13">
              <w:rPr>
                <w:rFonts w:ascii="Calibri" w:hAnsi="Calibri" w:eastAsia="Calibri" w:cs="Calibri"/>
                <w:noProof w:val="0"/>
                <w:sz w:val="22"/>
                <w:szCs w:val="22"/>
                <w:lang w:val="en-US"/>
              </w:rPr>
              <w:t>достигне</w:t>
            </w:r>
            <w:proofErr w:type="spellEnd"/>
            <w:r w:rsidRPr="309BA496" w:rsidR="51253A13">
              <w:rPr>
                <w:rFonts w:ascii="Calibri" w:hAnsi="Calibri" w:eastAsia="Calibri" w:cs="Calibri"/>
                <w:noProof w:val="0"/>
                <w:sz w:val="22"/>
                <w:szCs w:val="22"/>
                <w:lang w:val="en-US"/>
              </w:rPr>
              <w:t xml:space="preserve"> </w:t>
            </w:r>
            <w:proofErr w:type="spellStart"/>
            <w:r w:rsidRPr="309BA496" w:rsidR="51253A13">
              <w:rPr>
                <w:rFonts w:ascii="Calibri" w:hAnsi="Calibri" w:eastAsia="Calibri" w:cs="Calibri"/>
                <w:noProof w:val="0"/>
                <w:sz w:val="22"/>
                <w:szCs w:val="22"/>
                <w:lang w:val="en-US"/>
              </w:rPr>
              <w:t>подходящата</w:t>
            </w:r>
            <w:proofErr w:type="spellEnd"/>
            <w:r w:rsidRPr="309BA496" w:rsidR="51253A13">
              <w:rPr>
                <w:rFonts w:ascii="Calibri" w:hAnsi="Calibri" w:eastAsia="Calibri" w:cs="Calibri"/>
                <w:noProof w:val="0"/>
                <w:sz w:val="22"/>
                <w:szCs w:val="22"/>
                <w:lang w:val="en-US"/>
              </w:rPr>
              <w:t xml:space="preserve"> </w:t>
            </w:r>
            <w:proofErr w:type="spellStart"/>
            <w:r w:rsidRPr="309BA496" w:rsidR="51253A13">
              <w:rPr>
                <w:rFonts w:ascii="Calibri" w:hAnsi="Calibri" w:eastAsia="Calibri" w:cs="Calibri"/>
                <w:noProof w:val="0"/>
                <w:sz w:val="22"/>
                <w:szCs w:val="22"/>
                <w:lang w:val="en-US"/>
              </w:rPr>
              <w:t>температура</w:t>
            </w:r>
            <w:proofErr w:type="spellEnd"/>
            <w:r w:rsidRPr="309BA496" w:rsidR="51253A13">
              <w:rPr>
                <w:rFonts w:ascii="Calibri" w:hAnsi="Calibri" w:eastAsia="Calibri" w:cs="Calibri"/>
                <w:noProof w:val="0"/>
                <w:sz w:val="22"/>
                <w:szCs w:val="22"/>
                <w:lang w:val="en-US"/>
              </w:rPr>
              <w:t>.</w:t>
            </w:r>
          </w:p>
          <w:p w:rsidR="00F358EF" w:rsidP="309BA496" w:rsidRDefault="00F358EF" w14:paraId="06705A85" w14:textId="320362B9">
            <w:pPr>
              <w:pStyle w:val="Normal"/>
              <w:spacing w:before="0" w:beforeAutospacing="off" w:after="0" w:afterAutospacing="off"/>
              <w:ind w:left="0"/>
              <w:rPr>
                <w:rFonts w:ascii="Calibri" w:hAnsi="Calibri" w:eastAsia="Calibri" w:cs="Calibri"/>
                <w:noProof w:val="0"/>
                <w:sz w:val="22"/>
                <w:szCs w:val="22"/>
                <w:lang w:val="en-US"/>
              </w:rPr>
            </w:pPr>
            <w:r w:rsidRPr="309BA496" w:rsidR="51253A13">
              <w:rPr>
                <w:rFonts w:ascii="Calibri" w:hAnsi="Calibri" w:eastAsia="Calibri" w:cs="Calibri"/>
                <w:noProof w:val="0"/>
                <w:sz w:val="22"/>
                <w:szCs w:val="22"/>
                <w:lang w:val="en-US"/>
              </w:rPr>
              <w:t xml:space="preserve">5.Проверете </w:t>
            </w:r>
            <w:proofErr w:type="spellStart"/>
            <w:r w:rsidRPr="309BA496" w:rsidR="51253A13">
              <w:rPr>
                <w:rFonts w:ascii="Calibri" w:hAnsi="Calibri" w:eastAsia="Calibri" w:cs="Calibri"/>
                <w:noProof w:val="0"/>
                <w:sz w:val="22"/>
                <w:szCs w:val="22"/>
                <w:lang w:val="en-US"/>
              </w:rPr>
              <w:t>дали</w:t>
            </w:r>
            <w:proofErr w:type="spellEnd"/>
            <w:r w:rsidRPr="309BA496" w:rsidR="51253A13">
              <w:rPr>
                <w:rFonts w:ascii="Calibri" w:hAnsi="Calibri" w:eastAsia="Calibri" w:cs="Calibri"/>
                <w:noProof w:val="0"/>
                <w:sz w:val="22"/>
                <w:szCs w:val="22"/>
                <w:lang w:val="en-US"/>
              </w:rPr>
              <w:t xml:space="preserve"> </w:t>
            </w:r>
            <w:proofErr w:type="spellStart"/>
            <w:r w:rsidRPr="309BA496" w:rsidR="51253A13">
              <w:rPr>
                <w:rFonts w:ascii="Calibri" w:hAnsi="Calibri" w:eastAsia="Calibri" w:cs="Calibri"/>
                <w:noProof w:val="0"/>
                <w:sz w:val="22"/>
                <w:szCs w:val="22"/>
                <w:lang w:val="en-US"/>
              </w:rPr>
              <w:t>индикаторът</w:t>
            </w:r>
            <w:proofErr w:type="spellEnd"/>
            <w:r w:rsidRPr="309BA496" w:rsidR="51253A13">
              <w:rPr>
                <w:rFonts w:ascii="Calibri" w:hAnsi="Calibri" w:eastAsia="Calibri" w:cs="Calibri"/>
                <w:noProof w:val="0"/>
                <w:sz w:val="22"/>
                <w:szCs w:val="22"/>
                <w:lang w:val="en-US"/>
              </w:rPr>
              <w:t xml:space="preserve"> </w:t>
            </w:r>
            <w:proofErr w:type="spellStart"/>
            <w:r w:rsidRPr="309BA496" w:rsidR="51253A13">
              <w:rPr>
                <w:rFonts w:ascii="Calibri" w:hAnsi="Calibri" w:eastAsia="Calibri" w:cs="Calibri"/>
                <w:noProof w:val="0"/>
                <w:sz w:val="22"/>
                <w:szCs w:val="22"/>
                <w:lang w:val="en-US"/>
              </w:rPr>
              <w:t>за</w:t>
            </w:r>
            <w:proofErr w:type="spellEnd"/>
            <w:r w:rsidRPr="309BA496" w:rsidR="51253A13">
              <w:rPr>
                <w:rFonts w:ascii="Calibri" w:hAnsi="Calibri" w:eastAsia="Calibri" w:cs="Calibri"/>
                <w:noProof w:val="0"/>
                <w:sz w:val="22"/>
                <w:szCs w:val="22"/>
                <w:lang w:val="en-US"/>
              </w:rPr>
              <w:t xml:space="preserve"> </w:t>
            </w:r>
            <w:proofErr w:type="spellStart"/>
            <w:r w:rsidRPr="309BA496" w:rsidR="51253A13">
              <w:rPr>
                <w:rFonts w:ascii="Calibri" w:hAnsi="Calibri" w:eastAsia="Calibri" w:cs="Calibri"/>
                <w:noProof w:val="0"/>
                <w:sz w:val="22"/>
                <w:szCs w:val="22"/>
                <w:lang w:val="en-US"/>
              </w:rPr>
              <w:t>гореща</w:t>
            </w:r>
            <w:proofErr w:type="spellEnd"/>
            <w:r w:rsidRPr="309BA496" w:rsidR="51253A13">
              <w:rPr>
                <w:rFonts w:ascii="Calibri" w:hAnsi="Calibri" w:eastAsia="Calibri" w:cs="Calibri"/>
                <w:noProof w:val="0"/>
                <w:sz w:val="22"/>
                <w:szCs w:val="22"/>
                <w:lang w:val="en-US"/>
              </w:rPr>
              <w:t xml:space="preserve"> </w:t>
            </w:r>
            <w:proofErr w:type="spellStart"/>
            <w:r w:rsidRPr="309BA496" w:rsidR="51253A13">
              <w:rPr>
                <w:rFonts w:ascii="Calibri" w:hAnsi="Calibri" w:eastAsia="Calibri" w:cs="Calibri"/>
                <w:noProof w:val="0"/>
                <w:sz w:val="22"/>
                <w:szCs w:val="22"/>
                <w:lang w:val="en-US"/>
              </w:rPr>
              <w:t>вода</w:t>
            </w:r>
            <w:proofErr w:type="spellEnd"/>
            <w:r w:rsidRPr="309BA496" w:rsidR="51253A13">
              <w:rPr>
                <w:rFonts w:ascii="Calibri" w:hAnsi="Calibri" w:eastAsia="Calibri" w:cs="Calibri"/>
                <w:noProof w:val="0"/>
                <w:sz w:val="22"/>
                <w:szCs w:val="22"/>
                <w:lang w:val="en-US"/>
              </w:rPr>
              <w:t xml:space="preserve"> </w:t>
            </w:r>
            <w:proofErr w:type="spellStart"/>
            <w:r w:rsidRPr="309BA496" w:rsidR="51253A13">
              <w:rPr>
                <w:rFonts w:ascii="Calibri" w:hAnsi="Calibri" w:eastAsia="Calibri" w:cs="Calibri"/>
                <w:noProof w:val="0"/>
                <w:sz w:val="22"/>
                <w:szCs w:val="22"/>
                <w:lang w:val="en-US"/>
              </w:rPr>
              <w:t>светва</w:t>
            </w:r>
            <w:proofErr w:type="spellEnd"/>
            <w:r w:rsidRPr="309BA496" w:rsidR="51253A13">
              <w:rPr>
                <w:rFonts w:ascii="Calibri" w:hAnsi="Calibri" w:eastAsia="Calibri" w:cs="Calibri"/>
                <w:noProof w:val="0"/>
                <w:sz w:val="22"/>
                <w:szCs w:val="22"/>
                <w:lang w:val="en-US"/>
              </w:rPr>
              <w:t xml:space="preserve">, </w:t>
            </w:r>
            <w:proofErr w:type="spellStart"/>
            <w:r w:rsidRPr="309BA496" w:rsidR="51253A13">
              <w:rPr>
                <w:rFonts w:ascii="Calibri" w:hAnsi="Calibri" w:eastAsia="Calibri" w:cs="Calibri"/>
                <w:noProof w:val="0"/>
                <w:sz w:val="22"/>
                <w:szCs w:val="22"/>
                <w:lang w:val="en-US"/>
              </w:rPr>
              <w:t>когато</w:t>
            </w:r>
            <w:proofErr w:type="spellEnd"/>
            <w:r w:rsidRPr="309BA496" w:rsidR="51253A13">
              <w:rPr>
                <w:rFonts w:ascii="Calibri" w:hAnsi="Calibri" w:eastAsia="Calibri" w:cs="Calibri"/>
                <w:noProof w:val="0"/>
                <w:sz w:val="22"/>
                <w:szCs w:val="22"/>
                <w:lang w:val="en-US"/>
              </w:rPr>
              <w:t xml:space="preserve"> </w:t>
            </w:r>
            <w:proofErr w:type="spellStart"/>
            <w:r w:rsidRPr="309BA496" w:rsidR="51253A13">
              <w:rPr>
                <w:rFonts w:ascii="Calibri" w:hAnsi="Calibri" w:eastAsia="Calibri" w:cs="Calibri"/>
                <w:noProof w:val="0"/>
                <w:sz w:val="22"/>
                <w:szCs w:val="22"/>
                <w:lang w:val="en-US"/>
              </w:rPr>
              <w:t>водата</w:t>
            </w:r>
            <w:proofErr w:type="spellEnd"/>
            <w:r w:rsidRPr="309BA496" w:rsidR="51253A13">
              <w:rPr>
                <w:rFonts w:ascii="Calibri" w:hAnsi="Calibri" w:eastAsia="Calibri" w:cs="Calibri"/>
                <w:noProof w:val="0"/>
                <w:sz w:val="22"/>
                <w:szCs w:val="22"/>
                <w:lang w:val="en-US"/>
              </w:rPr>
              <w:t xml:space="preserve"> е </w:t>
            </w:r>
            <w:proofErr w:type="spellStart"/>
            <w:r w:rsidRPr="309BA496" w:rsidR="51253A13">
              <w:rPr>
                <w:rFonts w:ascii="Calibri" w:hAnsi="Calibri" w:eastAsia="Calibri" w:cs="Calibri"/>
                <w:noProof w:val="0"/>
                <w:sz w:val="22"/>
                <w:szCs w:val="22"/>
                <w:lang w:val="en-US"/>
              </w:rPr>
              <w:t>достатъчно</w:t>
            </w:r>
            <w:proofErr w:type="spellEnd"/>
            <w:r w:rsidRPr="309BA496" w:rsidR="51253A13">
              <w:rPr>
                <w:rFonts w:ascii="Calibri" w:hAnsi="Calibri" w:eastAsia="Calibri" w:cs="Calibri"/>
                <w:noProof w:val="0"/>
                <w:sz w:val="22"/>
                <w:szCs w:val="22"/>
                <w:lang w:val="en-US"/>
              </w:rPr>
              <w:t xml:space="preserve"> </w:t>
            </w:r>
            <w:proofErr w:type="spellStart"/>
            <w:r w:rsidRPr="309BA496" w:rsidR="51253A13">
              <w:rPr>
                <w:rFonts w:ascii="Calibri" w:hAnsi="Calibri" w:eastAsia="Calibri" w:cs="Calibri"/>
                <w:noProof w:val="0"/>
                <w:sz w:val="22"/>
                <w:szCs w:val="22"/>
                <w:lang w:val="en-US"/>
              </w:rPr>
              <w:t>гореща</w:t>
            </w:r>
            <w:proofErr w:type="spellEnd"/>
            <w:r w:rsidRPr="309BA496" w:rsidR="51253A13">
              <w:rPr>
                <w:rFonts w:ascii="Calibri" w:hAnsi="Calibri" w:eastAsia="Calibri" w:cs="Calibri"/>
                <w:noProof w:val="0"/>
                <w:sz w:val="22"/>
                <w:szCs w:val="22"/>
                <w:lang w:val="en-US"/>
              </w:rPr>
              <w:t>.</w:t>
            </w:r>
          </w:p>
          <w:p w:rsidR="00F358EF" w:rsidP="309BA496" w:rsidRDefault="00F358EF" w14:paraId="5338C018" w14:textId="587A8E91">
            <w:pPr>
              <w:pStyle w:val="Normal"/>
              <w:spacing w:before="0" w:beforeAutospacing="off" w:after="0" w:afterAutospacing="off"/>
              <w:ind/>
              <w:rPr>
                <w:noProof w:val="0"/>
                <w:lang w:val="en-US"/>
              </w:rPr>
            </w:pPr>
          </w:p>
        </w:tc>
      </w:tr>
      <w:tr w:rsidR="00F358EF" w:rsidTr="309BA496" w14:paraId="164AE0CB" w14:textId="77777777">
        <w:tc>
          <w:tcPr>
            <w:tcW w:w="1329" w:type="dxa"/>
            <w:tcMar/>
            <w:vAlign w:val="center"/>
          </w:tcPr>
          <w:p w:rsidR="00F358EF" w:rsidP="00F358EF" w:rsidRDefault="00F358EF" w14:paraId="61A66378" w14:textId="71CEB0DE">
            <w:pPr>
              <w:spacing w:before="60" w:after="60"/>
              <w:jc w:val="center"/>
            </w:pPr>
            <w:r>
              <w:rPr>
                <w:lang w:val="bg-BG"/>
              </w:rPr>
              <w:t>Очаквани резултати</w:t>
            </w:r>
          </w:p>
        </w:tc>
        <w:tc>
          <w:tcPr>
            <w:tcW w:w="9096" w:type="dxa"/>
            <w:tcMar/>
            <w:vAlign w:val="center"/>
          </w:tcPr>
          <w:p w:rsidR="00F358EF" w:rsidP="309BA496" w:rsidRDefault="00F358EF" w14:paraId="35AF7713" w14:textId="1E028E3F">
            <w:pPr>
              <w:pStyle w:val="Normal"/>
              <w:spacing w:before="0" w:beforeAutospacing="off" w:after="0" w:afterAutospacing="off"/>
              <w:ind w:left="0"/>
              <w:contextualSpacing/>
              <w:rPr>
                <w:noProof w:val="0"/>
                <w:lang w:val="en-US"/>
              </w:rPr>
            </w:pPr>
            <w:proofErr w:type="spellStart"/>
            <w:r w:rsidRPr="309BA496" w:rsidR="2CE4A8DF">
              <w:rPr>
                <w:noProof w:val="0"/>
                <w:lang w:val="en-US"/>
              </w:rPr>
              <w:t>След</w:t>
            </w:r>
            <w:proofErr w:type="spellEnd"/>
            <w:r w:rsidRPr="309BA496" w:rsidR="2CE4A8DF">
              <w:rPr>
                <w:noProof w:val="0"/>
                <w:lang w:val="en-US"/>
              </w:rPr>
              <w:t xml:space="preserve"> </w:t>
            </w:r>
            <w:proofErr w:type="spellStart"/>
            <w:r w:rsidRPr="309BA496" w:rsidR="2CE4A8DF">
              <w:rPr>
                <w:noProof w:val="0"/>
                <w:lang w:val="en-US"/>
              </w:rPr>
              <w:t>включване</w:t>
            </w:r>
            <w:proofErr w:type="spellEnd"/>
            <w:r w:rsidRPr="309BA496" w:rsidR="2CE4A8DF">
              <w:rPr>
                <w:noProof w:val="0"/>
                <w:lang w:val="en-US"/>
              </w:rPr>
              <w:t xml:space="preserve"> </w:t>
            </w:r>
            <w:proofErr w:type="spellStart"/>
            <w:r w:rsidRPr="309BA496" w:rsidR="2CE4A8DF">
              <w:rPr>
                <w:noProof w:val="0"/>
                <w:lang w:val="en-US"/>
              </w:rPr>
              <w:t>на</w:t>
            </w:r>
            <w:proofErr w:type="spellEnd"/>
            <w:r w:rsidRPr="309BA496" w:rsidR="2CE4A8DF">
              <w:rPr>
                <w:noProof w:val="0"/>
                <w:lang w:val="en-US"/>
              </w:rPr>
              <w:t xml:space="preserve"> </w:t>
            </w:r>
            <w:proofErr w:type="spellStart"/>
            <w:r w:rsidRPr="309BA496" w:rsidR="2CE4A8DF">
              <w:rPr>
                <w:noProof w:val="0"/>
                <w:lang w:val="en-US"/>
              </w:rPr>
              <w:t>машината</w:t>
            </w:r>
            <w:proofErr w:type="spellEnd"/>
            <w:r w:rsidRPr="309BA496" w:rsidR="2CE4A8DF">
              <w:rPr>
                <w:noProof w:val="0"/>
                <w:lang w:val="en-US"/>
              </w:rPr>
              <w:t xml:space="preserve">, </w:t>
            </w:r>
            <w:proofErr w:type="spellStart"/>
            <w:r w:rsidRPr="309BA496" w:rsidR="2CE4A8DF">
              <w:rPr>
                <w:noProof w:val="0"/>
                <w:lang w:val="en-US"/>
              </w:rPr>
              <w:t>тя</w:t>
            </w:r>
            <w:proofErr w:type="spellEnd"/>
            <w:r w:rsidRPr="309BA496" w:rsidR="2CE4A8DF">
              <w:rPr>
                <w:noProof w:val="0"/>
                <w:lang w:val="en-US"/>
              </w:rPr>
              <w:t xml:space="preserve"> </w:t>
            </w:r>
            <w:proofErr w:type="spellStart"/>
            <w:r w:rsidRPr="309BA496" w:rsidR="2CE4A8DF">
              <w:rPr>
                <w:noProof w:val="0"/>
                <w:lang w:val="en-US"/>
              </w:rPr>
              <w:t>трябва</w:t>
            </w:r>
            <w:proofErr w:type="spellEnd"/>
            <w:r w:rsidRPr="309BA496" w:rsidR="2CE4A8DF">
              <w:rPr>
                <w:noProof w:val="0"/>
                <w:lang w:val="en-US"/>
              </w:rPr>
              <w:t xml:space="preserve"> </w:t>
            </w:r>
            <w:proofErr w:type="spellStart"/>
            <w:r w:rsidRPr="309BA496" w:rsidR="2CE4A8DF">
              <w:rPr>
                <w:noProof w:val="0"/>
                <w:lang w:val="en-US"/>
              </w:rPr>
              <w:t>да</w:t>
            </w:r>
            <w:proofErr w:type="spellEnd"/>
            <w:r w:rsidRPr="309BA496" w:rsidR="2CE4A8DF">
              <w:rPr>
                <w:noProof w:val="0"/>
                <w:lang w:val="en-US"/>
              </w:rPr>
              <w:t xml:space="preserve"> </w:t>
            </w:r>
            <w:proofErr w:type="spellStart"/>
            <w:r w:rsidRPr="309BA496" w:rsidR="2CE4A8DF">
              <w:rPr>
                <w:noProof w:val="0"/>
                <w:lang w:val="en-US"/>
              </w:rPr>
              <w:t>започне</w:t>
            </w:r>
            <w:proofErr w:type="spellEnd"/>
            <w:r w:rsidRPr="309BA496" w:rsidR="2CE4A8DF">
              <w:rPr>
                <w:noProof w:val="0"/>
                <w:lang w:val="en-US"/>
              </w:rPr>
              <w:t xml:space="preserve"> </w:t>
            </w:r>
            <w:proofErr w:type="spellStart"/>
            <w:r w:rsidRPr="309BA496" w:rsidR="2CE4A8DF">
              <w:rPr>
                <w:noProof w:val="0"/>
                <w:lang w:val="en-US"/>
              </w:rPr>
              <w:t>да</w:t>
            </w:r>
            <w:proofErr w:type="spellEnd"/>
            <w:r w:rsidRPr="309BA496" w:rsidR="2CE4A8DF">
              <w:rPr>
                <w:noProof w:val="0"/>
                <w:lang w:val="en-US"/>
              </w:rPr>
              <w:t xml:space="preserve"> </w:t>
            </w:r>
            <w:proofErr w:type="spellStart"/>
            <w:r w:rsidRPr="309BA496" w:rsidR="2CE4A8DF">
              <w:rPr>
                <w:noProof w:val="0"/>
                <w:lang w:val="en-US"/>
              </w:rPr>
              <w:t>загрява</w:t>
            </w:r>
            <w:proofErr w:type="spellEnd"/>
            <w:r w:rsidRPr="309BA496" w:rsidR="2CE4A8DF">
              <w:rPr>
                <w:noProof w:val="0"/>
                <w:lang w:val="en-US"/>
              </w:rPr>
              <w:t xml:space="preserve"> </w:t>
            </w:r>
            <w:proofErr w:type="spellStart"/>
            <w:r w:rsidRPr="309BA496" w:rsidR="2CE4A8DF">
              <w:rPr>
                <w:noProof w:val="0"/>
                <w:lang w:val="en-US"/>
              </w:rPr>
              <w:t>водата</w:t>
            </w:r>
            <w:proofErr w:type="spellEnd"/>
            <w:r w:rsidRPr="309BA496" w:rsidR="2CE4A8DF">
              <w:rPr>
                <w:noProof w:val="0"/>
                <w:lang w:val="en-US"/>
              </w:rPr>
              <w:t xml:space="preserve"> </w:t>
            </w:r>
            <w:proofErr w:type="spellStart"/>
            <w:r w:rsidRPr="309BA496" w:rsidR="2CE4A8DF">
              <w:rPr>
                <w:noProof w:val="0"/>
                <w:lang w:val="en-US"/>
              </w:rPr>
              <w:t>автоматично</w:t>
            </w:r>
            <w:proofErr w:type="spellEnd"/>
            <w:r w:rsidRPr="309BA496" w:rsidR="2CE4A8DF">
              <w:rPr>
                <w:noProof w:val="0"/>
                <w:lang w:val="en-US"/>
              </w:rPr>
              <w:t>.</w:t>
            </w:r>
          </w:p>
          <w:p w:rsidR="00F358EF" w:rsidP="309BA496" w:rsidRDefault="00F358EF" w14:paraId="047E85C8" w14:textId="334629A4">
            <w:pPr>
              <w:pStyle w:val="Normal"/>
              <w:spacing w:before="0" w:beforeAutospacing="off" w:after="0" w:afterAutospacing="off"/>
              <w:ind w:left="0"/>
              <w:contextualSpacing/>
              <w:rPr>
                <w:noProof w:val="0"/>
                <w:lang w:val="en-US"/>
              </w:rPr>
            </w:pPr>
            <w:proofErr w:type="spellStart"/>
            <w:r w:rsidRPr="309BA496" w:rsidR="2CE4A8DF">
              <w:rPr>
                <w:noProof w:val="0"/>
                <w:lang w:val="en-US"/>
              </w:rPr>
              <w:t>Индикаторът</w:t>
            </w:r>
            <w:proofErr w:type="spellEnd"/>
            <w:r w:rsidRPr="309BA496" w:rsidR="2CE4A8DF">
              <w:rPr>
                <w:noProof w:val="0"/>
                <w:lang w:val="en-US"/>
              </w:rPr>
              <w:t xml:space="preserve"> </w:t>
            </w:r>
            <w:proofErr w:type="spellStart"/>
            <w:r w:rsidRPr="309BA496" w:rsidR="2CE4A8DF">
              <w:rPr>
                <w:noProof w:val="0"/>
                <w:lang w:val="en-US"/>
              </w:rPr>
              <w:t>за</w:t>
            </w:r>
            <w:proofErr w:type="spellEnd"/>
            <w:r w:rsidRPr="309BA496" w:rsidR="2CE4A8DF">
              <w:rPr>
                <w:noProof w:val="0"/>
                <w:lang w:val="en-US"/>
              </w:rPr>
              <w:t xml:space="preserve"> </w:t>
            </w:r>
            <w:proofErr w:type="spellStart"/>
            <w:r w:rsidRPr="309BA496" w:rsidR="2CE4A8DF">
              <w:rPr>
                <w:noProof w:val="0"/>
                <w:lang w:val="en-US"/>
              </w:rPr>
              <w:t>гореща</w:t>
            </w:r>
            <w:proofErr w:type="spellEnd"/>
            <w:r w:rsidRPr="309BA496" w:rsidR="2CE4A8DF">
              <w:rPr>
                <w:noProof w:val="0"/>
                <w:lang w:val="en-US"/>
              </w:rPr>
              <w:t xml:space="preserve"> </w:t>
            </w:r>
            <w:proofErr w:type="spellStart"/>
            <w:r w:rsidRPr="309BA496" w:rsidR="2CE4A8DF">
              <w:rPr>
                <w:noProof w:val="0"/>
                <w:lang w:val="en-US"/>
              </w:rPr>
              <w:t>вода</w:t>
            </w:r>
            <w:proofErr w:type="spellEnd"/>
            <w:r w:rsidRPr="309BA496" w:rsidR="2CE4A8DF">
              <w:rPr>
                <w:noProof w:val="0"/>
                <w:lang w:val="en-US"/>
              </w:rPr>
              <w:t xml:space="preserve"> </w:t>
            </w:r>
            <w:proofErr w:type="spellStart"/>
            <w:r w:rsidRPr="309BA496" w:rsidR="2CE4A8DF">
              <w:rPr>
                <w:noProof w:val="0"/>
                <w:lang w:val="en-US"/>
              </w:rPr>
              <w:t>не</w:t>
            </w:r>
            <w:proofErr w:type="spellEnd"/>
            <w:r w:rsidRPr="309BA496" w:rsidR="2CE4A8DF">
              <w:rPr>
                <w:noProof w:val="0"/>
                <w:lang w:val="en-US"/>
              </w:rPr>
              <w:t xml:space="preserve"> </w:t>
            </w:r>
            <w:proofErr w:type="spellStart"/>
            <w:r w:rsidRPr="309BA496" w:rsidR="2CE4A8DF">
              <w:rPr>
                <w:noProof w:val="0"/>
                <w:lang w:val="en-US"/>
              </w:rPr>
              <w:t>трябва</w:t>
            </w:r>
            <w:proofErr w:type="spellEnd"/>
            <w:r w:rsidRPr="309BA496" w:rsidR="2CE4A8DF">
              <w:rPr>
                <w:noProof w:val="0"/>
                <w:lang w:val="en-US"/>
              </w:rPr>
              <w:t xml:space="preserve"> </w:t>
            </w:r>
            <w:proofErr w:type="spellStart"/>
            <w:r w:rsidRPr="309BA496" w:rsidR="2CE4A8DF">
              <w:rPr>
                <w:noProof w:val="0"/>
                <w:lang w:val="en-US"/>
              </w:rPr>
              <w:t>да</w:t>
            </w:r>
            <w:proofErr w:type="spellEnd"/>
            <w:r w:rsidRPr="309BA496" w:rsidR="2CE4A8DF">
              <w:rPr>
                <w:noProof w:val="0"/>
                <w:lang w:val="en-US"/>
              </w:rPr>
              <w:t xml:space="preserve"> </w:t>
            </w:r>
            <w:proofErr w:type="spellStart"/>
            <w:r w:rsidRPr="309BA496" w:rsidR="2CE4A8DF">
              <w:rPr>
                <w:noProof w:val="0"/>
                <w:lang w:val="en-US"/>
              </w:rPr>
              <w:t>свети</w:t>
            </w:r>
            <w:proofErr w:type="spellEnd"/>
            <w:r w:rsidRPr="309BA496" w:rsidR="2CE4A8DF">
              <w:rPr>
                <w:noProof w:val="0"/>
                <w:lang w:val="en-US"/>
              </w:rPr>
              <w:t xml:space="preserve"> </w:t>
            </w:r>
            <w:proofErr w:type="spellStart"/>
            <w:r w:rsidRPr="309BA496" w:rsidR="2CE4A8DF">
              <w:rPr>
                <w:noProof w:val="0"/>
                <w:lang w:val="en-US"/>
              </w:rPr>
              <w:t>веднага</w:t>
            </w:r>
            <w:proofErr w:type="spellEnd"/>
            <w:r w:rsidRPr="309BA496" w:rsidR="2CE4A8DF">
              <w:rPr>
                <w:noProof w:val="0"/>
                <w:lang w:val="en-US"/>
              </w:rPr>
              <w:t xml:space="preserve"> </w:t>
            </w:r>
            <w:proofErr w:type="spellStart"/>
            <w:r w:rsidRPr="309BA496" w:rsidR="2CE4A8DF">
              <w:rPr>
                <w:noProof w:val="0"/>
                <w:lang w:val="en-US"/>
              </w:rPr>
              <w:t>след</w:t>
            </w:r>
            <w:proofErr w:type="spellEnd"/>
            <w:r w:rsidRPr="309BA496" w:rsidR="2CE4A8DF">
              <w:rPr>
                <w:noProof w:val="0"/>
                <w:lang w:val="en-US"/>
              </w:rPr>
              <w:t xml:space="preserve"> </w:t>
            </w:r>
            <w:proofErr w:type="spellStart"/>
            <w:r w:rsidRPr="309BA496" w:rsidR="2CE4A8DF">
              <w:rPr>
                <w:noProof w:val="0"/>
                <w:lang w:val="en-US"/>
              </w:rPr>
              <w:t>включване</w:t>
            </w:r>
            <w:proofErr w:type="spellEnd"/>
            <w:r w:rsidRPr="309BA496" w:rsidR="2CE4A8DF">
              <w:rPr>
                <w:noProof w:val="0"/>
                <w:lang w:val="en-US"/>
              </w:rPr>
              <w:t xml:space="preserve"> </w:t>
            </w:r>
            <w:proofErr w:type="spellStart"/>
            <w:r w:rsidRPr="309BA496" w:rsidR="2CE4A8DF">
              <w:rPr>
                <w:noProof w:val="0"/>
                <w:lang w:val="en-US"/>
              </w:rPr>
              <w:t>на</w:t>
            </w:r>
            <w:proofErr w:type="spellEnd"/>
            <w:r w:rsidRPr="309BA496" w:rsidR="2CE4A8DF">
              <w:rPr>
                <w:noProof w:val="0"/>
                <w:lang w:val="en-US"/>
              </w:rPr>
              <w:t xml:space="preserve"> </w:t>
            </w:r>
            <w:proofErr w:type="spellStart"/>
            <w:r w:rsidRPr="309BA496" w:rsidR="2CE4A8DF">
              <w:rPr>
                <w:noProof w:val="0"/>
                <w:lang w:val="en-US"/>
              </w:rPr>
              <w:t>машината</w:t>
            </w:r>
            <w:proofErr w:type="spellEnd"/>
            <w:r w:rsidRPr="309BA496" w:rsidR="2CE4A8DF">
              <w:rPr>
                <w:noProof w:val="0"/>
                <w:lang w:val="en-US"/>
              </w:rPr>
              <w:t>.</w:t>
            </w:r>
          </w:p>
          <w:p w:rsidR="00F358EF" w:rsidP="309BA496" w:rsidRDefault="00F358EF" w14:paraId="6B88A78C" w14:textId="4DDEF186">
            <w:pPr>
              <w:pStyle w:val="Normal"/>
              <w:spacing w:before="0" w:beforeAutospacing="off" w:after="0" w:afterAutospacing="off"/>
              <w:ind w:left="0"/>
              <w:contextualSpacing/>
              <w:rPr>
                <w:noProof w:val="0"/>
                <w:lang w:val="en-US"/>
              </w:rPr>
            </w:pPr>
            <w:proofErr w:type="spellStart"/>
            <w:r w:rsidRPr="309BA496" w:rsidR="2CE4A8DF">
              <w:rPr>
                <w:noProof w:val="0"/>
                <w:lang w:val="en-US"/>
              </w:rPr>
              <w:t>След</w:t>
            </w:r>
            <w:proofErr w:type="spellEnd"/>
            <w:r w:rsidRPr="309BA496" w:rsidR="2CE4A8DF">
              <w:rPr>
                <w:noProof w:val="0"/>
                <w:lang w:val="en-US"/>
              </w:rPr>
              <w:t xml:space="preserve"> 5-10 </w:t>
            </w:r>
            <w:proofErr w:type="spellStart"/>
            <w:r w:rsidRPr="309BA496" w:rsidR="2CE4A8DF">
              <w:rPr>
                <w:noProof w:val="0"/>
                <w:lang w:val="en-US"/>
              </w:rPr>
              <w:t>секунди</w:t>
            </w:r>
            <w:proofErr w:type="spellEnd"/>
            <w:r w:rsidRPr="309BA496" w:rsidR="2CE4A8DF">
              <w:rPr>
                <w:noProof w:val="0"/>
                <w:lang w:val="en-US"/>
              </w:rPr>
              <w:t xml:space="preserve"> </w:t>
            </w:r>
            <w:proofErr w:type="spellStart"/>
            <w:r w:rsidRPr="309BA496" w:rsidR="2CE4A8DF">
              <w:rPr>
                <w:noProof w:val="0"/>
                <w:lang w:val="en-US"/>
              </w:rPr>
              <w:t>до</w:t>
            </w:r>
            <w:proofErr w:type="spellEnd"/>
            <w:r w:rsidRPr="309BA496" w:rsidR="2CE4A8DF">
              <w:rPr>
                <w:noProof w:val="0"/>
                <w:lang w:val="en-US"/>
              </w:rPr>
              <w:t xml:space="preserve"> 1-2 </w:t>
            </w:r>
            <w:proofErr w:type="spellStart"/>
            <w:r w:rsidRPr="309BA496" w:rsidR="2CE4A8DF">
              <w:rPr>
                <w:noProof w:val="0"/>
                <w:lang w:val="en-US"/>
              </w:rPr>
              <w:t>минути</w:t>
            </w:r>
            <w:proofErr w:type="spellEnd"/>
            <w:r w:rsidRPr="309BA496" w:rsidR="2CE4A8DF">
              <w:rPr>
                <w:noProof w:val="0"/>
                <w:lang w:val="en-US"/>
              </w:rPr>
              <w:t xml:space="preserve"> (в </w:t>
            </w:r>
            <w:proofErr w:type="spellStart"/>
            <w:r w:rsidRPr="309BA496" w:rsidR="2CE4A8DF">
              <w:rPr>
                <w:noProof w:val="0"/>
                <w:lang w:val="en-US"/>
              </w:rPr>
              <w:t>зависимост</w:t>
            </w:r>
            <w:proofErr w:type="spellEnd"/>
            <w:r w:rsidRPr="309BA496" w:rsidR="2CE4A8DF">
              <w:rPr>
                <w:noProof w:val="0"/>
                <w:lang w:val="en-US"/>
              </w:rPr>
              <w:t xml:space="preserve"> </w:t>
            </w:r>
            <w:proofErr w:type="spellStart"/>
            <w:r w:rsidRPr="309BA496" w:rsidR="2CE4A8DF">
              <w:rPr>
                <w:noProof w:val="0"/>
                <w:lang w:val="en-US"/>
              </w:rPr>
              <w:t>от</w:t>
            </w:r>
            <w:proofErr w:type="spellEnd"/>
            <w:r w:rsidRPr="309BA496" w:rsidR="2CE4A8DF">
              <w:rPr>
                <w:noProof w:val="0"/>
                <w:lang w:val="en-US"/>
              </w:rPr>
              <w:t xml:space="preserve"> </w:t>
            </w:r>
            <w:proofErr w:type="spellStart"/>
            <w:r w:rsidRPr="309BA496" w:rsidR="2CE4A8DF">
              <w:rPr>
                <w:noProof w:val="0"/>
                <w:lang w:val="en-US"/>
              </w:rPr>
              <w:t>началната</w:t>
            </w:r>
            <w:proofErr w:type="spellEnd"/>
            <w:r w:rsidRPr="309BA496" w:rsidR="2CE4A8DF">
              <w:rPr>
                <w:noProof w:val="0"/>
                <w:lang w:val="en-US"/>
              </w:rPr>
              <w:t xml:space="preserve"> </w:t>
            </w:r>
            <w:proofErr w:type="spellStart"/>
            <w:r w:rsidRPr="309BA496" w:rsidR="2CE4A8DF">
              <w:rPr>
                <w:noProof w:val="0"/>
                <w:lang w:val="en-US"/>
              </w:rPr>
              <w:t>температура</w:t>
            </w:r>
            <w:proofErr w:type="spellEnd"/>
            <w:r w:rsidRPr="309BA496" w:rsidR="2CE4A8DF">
              <w:rPr>
                <w:noProof w:val="0"/>
                <w:lang w:val="en-US"/>
              </w:rPr>
              <w:t xml:space="preserve"> </w:t>
            </w:r>
            <w:proofErr w:type="spellStart"/>
            <w:r w:rsidRPr="309BA496" w:rsidR="2CE4A8DF">
              <w:rPr>
                <w:noProof w:val="0"/>
                <w:lang w:val="en-US"/>
              </w:rPr>
              <w:t>на</w:t>
            </w:r>
            <w:proofErr w:type="spellEnd"/>
            <w:r w:rsidRPr="309BA496" w:rsidR="2CE4A8DF">
              <w:rPr>
                <w:noProof w:val="0"/>
                <w:lang w:val="en-US"/>
              </w:rPr>
              <w:t xml:space="preserve"> </w:t>
            </w:r>
            <w:proofErr w:type="spellStart"/>
            <w:r w:rsidRPr="309BA496" w:rsidR="2CE4A8DF">
              <w:rPr>
                <w:noProof w:val="0"/>
                <w:lang w:val="en-US"/>
              </w:rPr>
              <w:t>водата</w:t>
            </w:r>
            <w:proofErr w:type="spellEnd"/>
            <w:r w:rsidRPr="309BA496" w:rsidR="2CE4A8DF">
              <w:rPr>
                <w:noProof w:val="0"/>
                <w:lang w:val="en-US"/>
              </w:rPr>
              <w:t xml:space="preserve">), </w:t>
            </w:r>
            <w:proofErr w:type="spellStart"/>
            <w:r w:rsidRPr="309BA496" w:rsidR="2CE4A8DF">
              <w:rPr>
                <w:noProof w:val="0"/>
                <w:lang w:val="en-US"/>
              </w:rPr>
              <w:t>индикаторът</w:t>
            </w:r>
            <w:proofErr w:type="spellEnd"/>
            <w:r w:rsidRPr="309BA496" w:rsidR="2CE4A8DF">
              <w:rPr>
                <w:noProof w:val="0"/>
                <w:lang w:val="en-US"/>
              </w:rPr>
              <w:t xml:space="preserve"> </w:t>
            </w:r>
            <w:proofErr w:type="spellStart"/>
            <w:r w:rsidRPr="309BA496" w:rsidR="2CE4A8DF">
              <w:rPr>
                <w:noProof w:val="0"/>
                <w:lang w:val="en-US"/>
              </w:rPr>
              <w:t>за</w:t>
            </w:r>
            <w:proofErr w:type="spellEnd"/>
            <w:r w:rsidRPr="309BA496" w:rsidR="2CE4A8DF">
              <w:rPr>
                <w:noProof w:val="0"/>
                <w:lang w:val="en-US"/>
              </w:rPr>
              <w:t xml:space="preserve"> </w:t>
            </w:r>
            <w:proofErr w:type="spellStart"/>
            <w:r w:rsidRPr="309BA496" w:rsidR="2CE4A8DF">
              <w:rPr>
                <w:noProof w:val="0"/>
                <w:lang w:val="en-US"/>
              </w:rPr>
              <w:t>гореща</w:t>
            </w:r>
            <w:proofErr w:type="spellEnd"/>
            <w:r w:rsidRPr="309BA496" w:rsidR="2CE4A8DF">
              <w:rPr>
                <w:noProof w:val="0"/>
                <w:lang w:val="en-US"/>
              </w:rPr>
              <w:t xml:space="preserve"> </w:t>
            </w:r>
            <w:proofErr w:type="spellStart"/>
            <w:r w:rsidRPr="309BA496" w:rsidR="2CE4A8DF">
              <w:rPr>
                <w:noProof w:val="0"/>
                <w:lang w:val="en-US"/>
              </w:rPr>
              <w:t>вода</w:t>
            </w:r>
            <w:proofErr w:type="spellEnd"/>
            <w:r w:rsidRPr="309BA496" w:rsidR="2CE4A8DF">
              <w:rPr>
                <w:noProof w:val="0"/>
                <w:lang w:val="en-US"/>
              </w:rPr>
              <w:t xml:space="preserve"> </w:t>
            </w:r>
            <w:proofErr w:type="spellStart"/>
            <w:r w:rsidRPr="309BA496" w:rsidR="2CE4A8DF">
              <w:rPr>
                <w:noProof w:val="0"/>
                <w:lang w:val="en-US"/>
              </w:rPr>
              <w:t>трябва</w:t>
            </w:r>
            <w:proofErr w:type="spellEnd"/>
            <w:r w:rsidRPr="309BA496" w:rsidR="2CE4A8DF">
              <w:rPr>
                <w:noProof w:val="0"/>
                <w:lang w:val="en-US"/>
              </w:rPr>
              <w:t xml:space="preserve"> </w:t>
            </w:r>
            <w:proofErr w:type="spellStart"/>
            <w:r w:rsidRPr="309BA496" w:rsidR="2CE4A8DF">
              <w:rPr>
                <w:noProof w:val="0"/>
                <w:lang w:val="en-US"/>
              </w:rPr>
              <w:t>да</w:t>
            </w:r>
            <w:proofErr w:type="spellEnd"/>
            <w:r w:rsidRPr="309BA496" w:rsidR="2CE4A8DF">
              <w:rPr>
                <w:noProof w:val="0"/>
                <w:lang w:val="en-US"/>
              </w:rPr>
              <w:t xml:space="preserve"> </w:t>
            </w:r>
            <w:proofErr w:type="spellStart"/>
            <w:r w:rsidRPr="309BA496" w:rsidR="2CE4A8DF">
              <w:rPr>
                <w:noProof w:val="0"/>
                <w:lang w:val="en-US"/>
              </w:rPr>
              <w:t>светне</w:t>
            </w:r>
            <w:proofErr w:type="spellEnd"/>
            <w:r w:rsidRPr="309BA496" w:rsidR="2CE4A8DF">
              <w:rPr>
                <w:noProof w:val="0"/>
                <w:lang w:val="en-US"/>
              </w:rPr>
              <w:t xml:space="preserve">, </w:t>
            </w:r>
            <w:proofErr w:type="spellStart"/>
            <w:r w:rsidRPr="309BA496" w:rsidR="2CE4A8DF">
              <w:rPr>
                <w:noProof w:val="0"/>
                <w:lang w:val="en-US"/>
              </w:rPr>
              <w:t>показвайки</w:t>
            </w:r>
            <w:proofErr w:type="spellEnd"/>
            <w:r w:rsidRPr="309BA496" w:rsidR="2CE4A8DF">
              <w:rPr>
                <w:noProof w:val="0"/>
                <w:lang w:val="en-US"/>
              </w:rPr>
              <w:t xml:space="preserve">, </w:t>
            </w:r>
            <w:proofErr w:type="spellStart"/>
            <w:r w:rsidRPr="309BA496" w:rsidR="2CE4A8DF">
              <w:rPr>
                <w:noProof w:val="0"/>
                <w:lang w:val="en-US"/>
              </w:rPr>
              <w:t>че</w:t>
            </w:r>
            <w:proofErr w:type="spellEnd"/>
            <w:r w:rsidRPr="309BA496" w:rsidR="2CE4A8DF">
              <w:rPr>
                <w:noProof w:val="0"/>
                <w:lang w:val="en-US"/>
              </w:rPr>
              <w:t xml:space="preserve"> </w:t>
            </w:r>
            <w:proofErr w:type="spellStart"/>
            <w:r w:rsidRPr="309BA496" w:rsidR="2CE4A8DF">
              <w:rPr>
                <w:noProof w:val="0"/>
                <w:lang w:val="en-US"/>
              </w:rPr>
              <w:t>водата</w:t>
            </w:r>
            <w:proofErr w:type="spellEnd"/>
            <w:r w:rsidRPr="309BA496" w:rsidR="2CE4A8DF">
              <w:rPr>
                <w:noProof w:val="0"/>
                <w:lang w:val="en-US"/>
              </w:rPr>
              <w:t xml:space="preserve"> е </w:t>
            </w:r>
            <w:proofErr w:type="spellStart"/>
            <w:r w:rsidRPr="309BA496" w:rsidR="2CE4A8DF">
              <w:rPr>
                <w:noProof w:val="0"/>
                <w:lang w:val="en-US"/>
              </w:rPr>
              <w:t>достатъчно</w:t>
            </w:r>
            <w:proofErr w:type="spellEnd"/>
            <w:r w:rsidRPr="309BA496" w:rsidR="2CE4A8DF">
              <w:rPr>
                <w:noProof w:val="0"/>
                <w:lang w:val="en-US"/>
              </w:rPr>
              <w:t xml:space="preserve"> </w:t>
            </w:r>
            <w:proofErr w:type="spellStart"/>
            <w:r w:rsidRPr="309BA496" w:rsidR="2CE4A8DF">
              <w:rPr>
                <w:noProof w:val="0"/>
                <w:lang w:val="en-US"/>
              </w:rPr>
              <w:t>гореща</w:t>
            </w:r>
            <w:proofErr w:type="spellEnd"/>
            <w:r w:rsidRPr="309BA496" w:rsidR="2CE4A8DF">
              <w:rPr>
                <w:noProof w:val="0"/>
                <w:lang w:val="en-US"/>
              </w:rPr>
              <w:t xml:space="preserve"> </w:t>
            </w:r>
            <w:proofErr w:type="spellStart"/>
            <w:r w:rsidRPr="309BA496" w:rsidR="2CE4A8DF">
              <w:rPr>
                <w:noProof w:val="0"/>
                <w:lang w:val="en-US"/>
              </w:rPr>
              <w:t>за</w:t>
            </w:r>
            <w:proofErr w:type="spellEnd"/>
            <w:r w:rsidRPr="309BA496" w:rsidR="2CE4A8DF">
              <w:rPr>
                <w:noProof w:val="0"/>
                <w:lang w:val="en-US"/>
              </w:rPr>
              <w:t xml:space="preserve"> </w:t>
            </w:r>
            <w:proofErr w:type="spellStart"/>
            <w:r w:rsidRPr="309BA496" w:rsidR="2CE4A8DF">
              <w:rPr>
                <w:noProof w:val="0"/>
                <w:lang w:val="en-US"/>
              </w:rPr>
              <w:t>приготвяне</w:t>
            </w:r>
            <w:proofErr w:type="spellEnd"/>
            <w:r w:rsidRPr="309BA496" w:rsidR="2CE4A8DF">
              <w:rPr>
                <w:noProof w:val="0"/>
                <w:lang w:val="en-US"/>
              </w:rPr>
              <w:t xml:space="preserve"> </w:t>
            </w:r>
            <w:proofErr w:type="spellStart"/>
            <w:r w:rsidRPr="309BA496" w:rsidR="2CE4A8DF">
              <w:rPr>
                <w:noProof w:val="0"/>
                <w:lang w:val="en-US"/>
              </w:rPr>
              <w:t>на</w:t>
            </w:r>
            <w:proofErr w:type="spellEnd"/>
            <w:r w:rsidRPr="309BA496" w:rsidR="2CE4A8DF">
              <w:rPr>
                <w:noProof w:val="0"/>
                <w:lang w:val="en-US"/>
              </w:rPr>
              <w:t xml:space="preserve"> </w:t>
            </w:r>
            <w:proofErr w:type="spellStart"/>
            <w:r w:rsidRPr="309BA496" w:rsidR="2CE4A8DF">
              <w:rPr>
                <w:noProof w:val="0"/>
                <w:lang w:val="en-US"/>
              </w:rPr>
              <w:t>кафе</w:t>
            </w:r>
            <w:proofErr w:type="spellEnd"/>
            <w:r w:rsidRPr="309BA496" w:rsidR="2CE4A8DF">
              <w:rPr>
                <w:noProof w:val="0"/>
                <w:lang w:val="en-US"/>
              </w:rPr>
              <w:t>.</w:t>
            </w:r>
          </w:p>
          <w:p w:rsidR="00F358EF" w:rsidP="309BA496" w:rsidRDefault="00F358EF" w14:paraId="51B99B77" w14:textId="0F77D818">
            <w:pPr>
              <w:pStyle w:val="Normal"/>
              <w:spacing w:before="0" w:beforeAutospacing="off" w:after="0" w:afterAutospacing="off"/>
              <w:ind w:left="0"/>
              <w:contextualSpacing/>
              <w:rPr>
                <w:noProof w:val="0"/>
                <w:lang w:val="en-US"/>
              </w:rPr>
            </w:pPr>
            <w:proofErr w:type="spellStart"/>
            <w:r w:rsidRPr="309BA496" w:rsidR="2CE4A8DF">
              <w:rPr>
                <w:noProof w:val="0"/>
                <w:lang w:val="en-US"/>
              </w:rPr>
              <w:t>Машината</w:t>
            </w:r>
            <w:proofErr w:type="spellEnd"/>
            <w:r w:rsidRPr="309BA496" w:rsidR="2CE4A8DF">
              <w:rPr>
                <w:noProof w:val="0"/>
                <w:lang w:val="en-US"/>
              </w:rPr>
              <w:t xml:space="preserve"> </w:t>
            </w:r>
            <w:proofErr w:type="spellStart"/>
            <w:r w:rsidRPr="309BA496" w:rsidR="2CE4A8DF">
              <w:rPr>
                <w:noProof w:val="0"/>
                <w:lang w:val="en-US"/>
              </w:rPr>
              <w:t>трябва</w:t>
            </w:r>
            <w:proofErr w:type="spellEnd"/>
            <w:r w:rsidRPr="309BA496" w:rsidR="2CE4A8DF">
              <w:rPr>
                <w:noProof w:val="0"/>
                <w:lang w:val="en-US"/>
              </w:rPr>
              <w:t xml:space="preserve"> </w:t>
            </w:r>
            <w:proofErr w:type="spellStart"/>
            <w:r w:rsidRPr="309BA496" w:rsidR="2CE4A8DF">
              <w:rPr>
                <w:noProof w:val="0"/>
                <w:lang w:val="en-US"/>
              </w:rPr>
              <w:t>да</w:t>
            </w:r>
            <w:proofErr w:type="spellEnd"/>
            <w:r w:rsidRPr="309BA496" w:rsidR="2CE4A8DF">
              <w:rPr>
                <w:noProof w:val="0"/>
                <w:lang w:val="en-US"/>
              </w:rPr>
              <w:t xml:space="preserve"> </w:t>
            </w:r>
            <w:proofErr w:type="spellStart"/>
            <w:r w:rsidRPr="309BA496" w:rsidR="2CE4A8DF">
              <w:rPr>
                <w:noProof w:val="0"/>
                <w:lang w:val="en-US"/>
              </w:rPr>
              <w:t>бъде</w:t>
            </w:r>
            <w:proofErr w:type="spellEnd"/>
            <w:r w:rsidRPr="309BA496" w:rsidR="2CE4A8DF">
              <w:rPr>
                <w:noProof w:val="0"/>
                <w:lang w:val="en-US"/>
              </w:rPr>
              <w:t xml:space="preserve"> </w:t>
            </w:r>
            <w:proofErr w:type="spellStart"/>
            <w:r w:rsidRPr="309BA496" w:rsidR="2CE4A8DF">
              <w:rPr>
                <w:noProof w:val="0"/>
                <w:lang w:val="en-US"/>
              </w:rPr>
              <w:t>готова</w:t>
            </w:r>
            <w:proofErr w:type="spellEnd"/>
            <w:r w:rsidRPr="309BA496" w:rsidR="2CE4A8DF">
              <w:rPr>
                <w:noProof w:val="0"/>
                <w:lang w:val="en-US"/>
              </w:rPr>
              <w:t xml:space="preserve"> </w:t>
            </w:r>
            <w:proofErr w:type="spellStart"/>
            <w:r w:rsidRPr="309BA496" w:rsidR="2CE4A8DF">
              <w:rPr>
                <w:noProof w:val="0"/>
                <w:lang w:val="en-US"/>
              </w:rPr>
              <w:t>за</w:t>
            </w:r>
            <w:proofErr w:type="spellEnd"/>
            <w:r w:rsidRPr="309BA496" w:rsidR="2CE4A8DF">
              <w:rPr>
                <w:noProof w:val="0"/>
                <w:lang w:val="en-US"/>
              </w:rPr>
              <w:t xml:space="preserve"> </w:t>
            </w:r>
            <w:proofErr w:type="spellStart"/>
            <w:r w:rsidRPr="309BA496" w:rsidR="2CE4A8DF">
              <w:rPr>
                <w:noProof w:val="0"/>
                <w:lang w:val="en-US"/>
              </w:rPr>
              <w:t>приготвяне</w:t>
            </w:r>
            <w:proofErr w:type="spellEnd"/>
            <w:r w:rsidRPr="309BA496" w:rsidR="2CE4A8DF">
              <w:rPr>
                <w:noProof w:val="0"/>
                <w:lang w:val="en-US"/>
              </w:rPr>
              <w:t xml:space="preserve"> </w:t>
            </w:r>
            <w:proofErr w:type="spellStart"/>
            <w:r w:rsidRPr="309BA496" w:rsidR="2CE4A8DF">
              <w:rPr>
                <w:noProof w:val="0"/>
                <w:lang w:val="en-US"/>
              </w:rPr>
              <w:t>на</w:t>
            </w:r>
            <w:proofErr w:type="spellEnd"/>
            <w:r w:rsidRPr="309BA496" w:rsidR="2CE4A8DF">
              <w:rPr>
                <w:noProof w:val="0"/>
                <w:lang w:val="en-US"/>
              </w:rPr>
              <w:t xml:space="preserve"> </w:t>
            </w:r>
            <w:proofErr w:type="spellStart"/>
            <w:r w:rsidRPr="309BA496" w:rsidR="2CE4A8DF">
              <w:rPr>
                <w:noProof w:val="0"/>
                <w:lang w:val="en-US"/>
              </w:rPr>
              <w:t>кафе</w:t>
            </w:r>
            <w:proofErr w:type="spellEnd"/>
            <w:r w:rsidRPr="309BA496" w:rsidR="2CE4A8DF">
              <w:rPr>
                <w:noProof w:val="0"/>
                <w:lang w:val="en-US"/>
              </w:rPr>
              <w:t xml:space="preserve">, </w:t>
            </w:r>
            <w:proofErr w:type="spellStart"/>
            <w:r w:rsidRPr="309BA496" w:rsidR="2CE4A8DF">
              <w:rPr>
                <w:noProof w:val="0"/>
                <w:lang w:val="en-US"/>
              </w:rPr>
              <w:t>когато</w:t>
            </w:r>
            <w:proofErr w:type="spellEnd"/>
            <w:r w:rsidRPr="309BA496" w:rsidR="2CE4A8DF">
              <w:rPr>
                <w:noProof w:val="0"/>
                <w:lang w:val="en-US"/>
              </w:rPr>
              <w:t xml:space="preserve"> </w:t>
            </w:r>
            <w:proofErr w:type="spellStart"/>
            <w:r w:rsidRPr="309BA496" w:rsidR="2CE4A8DF">
              <w:rPr>
                <w:noProof w:val="0"/>
                <w:lang w:val="en-US"/>
              </w:rPr>
              <w:t>индикаторът</w:t>
            </w:r>
            <w:proofErr w:type="spellEnd"/>
            <w:r w:rsidRPr="309BA496" w:rsidR="2CE4A8DF">
              <w:rPr>
                <w:noProof w:val="0"/>
                <w:lang w:val="en-US"/>
              </w:rPr>
              <w:t xml:space="preserve"> </w:t>
            </w:r>
            <w:proofErr w:type="spellStart"/>
            <w:r w:rsidRPr="309BA496" w:rsidR="2CE4A8DF">
              <w:rPr>
                <w:noProof w:val="0"/>
                <w:lang w:val="en-US"/>
              </w:rPr>
              <w:t>свети</w:t>
            </w:r>
            <w:proofErr w:type="spellEnd"/>
            <w:r w:rsidRPr="309BA496" w:rsidR="2CE4A8DF">
              <w:rPr>
                <w:noProof w:val="0"/>
                <w:lang w:val="en-US"/>
              </w:rPr>
              <w:t>.</w:t>
            </w:r>
          </w:p>
          <w:p w:rsidR="00F358EF" w:rsidP="00F358EF" w:rsidRDefault="00F358EF" w14:paraId="341B4C4C" w14:textId="5700AC82">
            <w:pPr>
              <w:pStyle w:val="Header"/>
              <w:spacing/>
              <w:contextualSpacing/>
            </w:pPr>
          </w:p>
        </w:tc>
      </w:tr>
    </w:tbl>
    <w:p w:rsidRPr="00F04AC8" w:rsidR="00F04AC8" w:rsidP="00F04AC8" w:rsidRDefault="00F04AC8" w14:paraId="1C44646F" w14:textId="764FC5BB">
      <w:r>
        <w:t>…</w:t>
      </w:r>
    </w:p>
    <w:sectPr w:rsidRPr="00F04AC8" w:rsidR="00F04AC8" w:rsidSect="009254B7">
      <w:headerReference w:type="default" r:id="rId8"/>
      <w:footerReference w:type="default" r:id="rId9"/>
      <w:pgSz w:w="11909" w:h="16834" w:orient="portrait"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1255F" w:rsidP="008068A2" w:rsidRDefault="0031255F" w14:paraId="7A018E28" w14:textId="77777777">
      <w:pPr>
        <w:spacing w:after="0" w:line="240" w:lineRule="auto"/>
      </w:pPr>
      <w:r>
        <w:separator/>
      </w:r>
    </w:p>
  </w:endnote>
  <w:endnote w:type="continuationSeparator" w:id="0">
    <w:p w:rsidR="0031255F" w:rsidP="008068A2" w:rsidRDefault="0031255F" w14:paraId="2475F1C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1611="http://schemas.microsoft.com/office/drawing/2016/11/main" mc:Ignorable="w14 w15 w16se w16cid w16 w16cex w16sdtdh wp14">
  <w:p w:rsidR="004E4C1E" w:rsidP="004E4C1E" w:rsidRDefault="002C539D" w14:paraId="33067A2B" w14:textId="5C1AE29F">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1"/>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Pr="002C539D" w:rsidR="004E4C1E" w:rsidP="002D07CA" w:rsidRDefault="004E4C1E" w14:paraId="57225098" w14:textId="77777777">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w14:anchorId="41B1E642">
              <v:stroke joinstyle="miter"/>
              <v:path gradientshapeok="t" o:connecttype="rect"/>
            </v:shapetype>
            <v:shape id="Text Box 1"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v:textbox inset=".5mm,0,0,0">
                <w:txbxContent>
                  <w:p w:rsidRPr="002C539D" w:rsidR="004E4C1E" w:rsidP="002D07CA" w:rsidRDefault="004E4C1E" w14:paraId="57225098" w14:textId="77777777">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rsidRPr="002C539D" w:rsidR="004E4C1E" w:rsidP="002D07CA" w:rsidRDefault="004E4C1E" w14:paraId="3391EAE8" w14:textId="198B052C">
                          <w:pPr>
                            <w:spacing w:before="40" w:after="100" w:line="240" w:lineRule="auto"/>
                            <w:rPr>
                              <w:sz w:val="17"/>
                              <w:szCs w:val="17"/>
                            </w:rPr>
                          </w:pPr>
                          <w:bookmarkStart w:name="_Hlk24191091" w:id="1"/>
                          <w:r w:rsidRPr="002C539D">
                            <w:rPr>
                              <w:sz w:val="17"/>
                              <w:szCs w:val="17"/>
                            </w:rPr>
                            <w:t xml:space="preserve">© </w:t>
                          </w:r>
                          <w:proofErr w:type="spellStart"/>
                          <w:r w:rsidRPr="002C539D" w:rsidR="00527BE8">
                            <w:rPr>
                              <w:sz w:val="17"/>
                              <w:szCs w:val="17"/>
                            </w:rPr>
                            <w:t>SoftUni</w:t>
                          </w:r>
                          <w:proofErr w:type="spellEnd"/>
                          <w:r w:rsidRPr="002C539D" w:rsidR="00527BE8">
                            <w:rPr>
                              <w:sz w:val="17"/>
                              <w:szCs w:val="17"/>
                            </w:rPr>
                            <w:t xml:space="preserve"> – </w:t>
                          </w:r>
                          <w:hyperlink w:history="1" r:id="rId1">
                            <w:r w:rsidR="00553B24">
                              <w:rPr>
                                <w:rStyle w:val="Hyperlink"/>
                                <w:color w:val="0882DE"/>
                                <w:sz w:val="17"/>
                                <w:szCs w:val="17"/>
                              </w:rPr>
                              <w:t>about.</w:t>
                            </w:r>
                            <w:r w:rsidRPr="002C539D" w:rsidR="00527BE8">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Pr="002C539D" w:rsidR="00527BE8">
                            <w:rPr>
                              <w:sz w:val="17"/>
                              <w:szCs w:val="17"/>
                            </w:rPr>
                            <w:t xml:space="preserve">Copyrighted document. Unauthorized </w:t>
                          </w:r>
                          <w:r w:rsidRPr="002C539D" w:rsidR="00596AA5">
                            <w:rPr>
                              <w:sz w:val="17"/>
                              <w:szCs w:val="17"/>
                            </w:rPr>
                            <w:t>copy</w:t>
                          </w:r>
                          <w:r w:rsidRPr="002C539D" w:rsidR="002C539D">
                            <w:rPr>
                              <w:sz w:val="17"/>
                              <w:szCs w:val="17"/>
                            </w:rPr>
                            <w:t>,</w:t>
                          </w:r>
                          <w:r w:rsidRPr="002C539D" w:rsidR="00596AA5">
                            <w:rPr>
                              <w:sz w:val="17"/>
                              <w:szCs w:val="17"/>
                            </w:rPr>
                            <w:t xml:space="preserve"> </w:t>
                          </w:r>
                          <w:r w:rsidRPr="002C539D" w:rsidR="00527BE8">
                            <w:rPr>
                              <w:sz w:val="17"/>
                              <w:szCs w:val="17"/>
                            </w:rPr>
                            <w:t>reproduc</w:t>
                          </w:r>
                          <w:r w:rsidRPr="002C539D" w:rsidR="00596AA5">
                            <w:rPr>
                              <w:sz w:val="17"/>
                              <w:szCs w:val="17"/>
                            </w:rPr>
                            <w:t>tion</w:t>
                          </w:r>
                          <w:r w:rsidRPr="002C539D" w:rsidR="00527BE8">
                            <w:rPr>
                              <w:sz w:val="17"/>
                              <w:szCs w:val="17"/>
                            </w:rPr>
                            <w:t xml:space="preserve"> </w:t>
                          </w:r>
                          <w:r w:rsidRPr="002C539D" w:rsidR="002C539D">
                            <w:rPr>
                              <w:sz w:val="17"/>
                              <w:szCs w:val="17"/>
                            </w:rPr>
                            <w:t xml:space="preserve">or use </w:t>
                          </w:r>
                          <w:r w:rsidRPr="002C539D" w:rsidR="00175E1D">
                            <w:rPr>
                              <w:sz w:val="17"/>
                              <w:szCs w:val="17"/>
                            </w:rPr>
                            <w:t xml:space="preserve">is </w:t>
                          </w:r>
                          <w:r w:rsidRPr="002C539D" w:rsidR="00527BE8">
                            <w:rPr>
                              <w:sz w:val="17"/>
                              <w:szCs w:val="17"/>
                            </w:rPr>
                            <w:t xml:space="preserve">not </w:t>
                          </w:r>
                          <w:r w:rsidRPr="002C539D" w:rsidR="00596AA5">
                            <w:rPr>
                              <w:sz w:val="17"/>
                              <w:szCs w:val="17"/>
                            </w:rPr>
                            <w:t>permitted</w:t>
                          </w:r>
                          <w:r w:rsidRPr="002C539D">
                            <w:rPr>
                              <w:sz w:val="17"/>
                              <w:szCs w:val="17"/>
                            </w:rPr>
                            <w:t>.</w:t>
                          </w:r>
                        </w:p>
                        <w:bookmarkEnd w:id="1"/>
                        <w:p w:rsidRPr="00596AA5" w:rsidR="004E4C1E" w:rsidP="002C539D" w:rsidRDefault="00686C0C" w14:paraId="7FED8C0A" w14:textId="173199B6">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6">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7">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sidR="004E4C1E">
                            <w:rPr>
                              <w:noProof/>
                              <w:sz w:val="18"/>
                              <w:szCs w:val="18"/>
                              <w:lang w:val="bg-BG" w:eastAsia="bg-BG"/>
                            </w:rPr>
                            <w:drawing>
                              <wp:inline distT="0" distB="0" distL="0" distR="0" wp14:anchorId="293C9B17" wp14:editId="373E17EF">
                                <wp:extent cx="180000" cy="180000"/>
                                <wp:effectExtent l="0" t="0" r="0" b="0"/>
                                <wp:docPr id="5" name="Picture 8"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sidR="004E4C1E">
                            <w:rPr>
                              <w:sz w:val="18"/>
                              <w:szCs w:val="18"/>
                            </w:rPr>
                            <w:t xml:space="preserve">   </w:t>
                          </w:r>
                          <w:r w:rsidRPr="00596AA5" w:rsidR="00596AA5">
                            <w:rPr>
                              <w:noProof/>
                              <w:sz w:val="18"/>
                              <w:szCs w:val="18"/>
                              <w:lang w:val="bg-BG" w:eastAsia="bg-BG"/>
                            </w:rPr>
                            <w:drawing>
                              <wp:inline distT="0" distB="0" distL="0" distR="0" wp14:anchorId="75BE9FD2" wp14:editId="14C27CD2">
                                <wp:extent cx="180000" cy="180000"/>
                                <wp:effectExtent l="0" t="0" r="0" b="0"/>
                                <wp:docPr id="20" name="Picture 9">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sidR="00596AA5">
                            <w:rPr>
                              <w:noProof/>
                              <w:sz w:val="18"/>
                              <w:szCs w:val="18"/>
                            </w:rPr>
                            <w:t xml:space="preserve">   </w:t>
                          </w:r>
                          <w:r w:rsidRPr="00596AA5" w:rsidR="004E4C1E">
                            <w:rPr>
                              <w:noProof/>
                              <w:sz w:val="18"/>
                              <w:szCs w:val="18"/>
                              <w:lang w:val="bg-BG" w:eastAsia="bg-BG"/>
                            </w:rPr>
                            <w:drawing>
                              <wp:inline distT="0" distB="0" distL="0" distR="0" wp14:anchorId="15168924" wp14:editId="70A0374F">
                                <wp:extent cx="180000" cy="180000"/>
                                <wp:effectExtent l="0" t="0" r="0" b="0"/>
                                <wp:docPr id="7" name="Picture 10"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sidR="004E4C1E">
                            <w:rPr>
                              <w:sz w:val="18"/>
                              <w:szCs w:val="18"/>
                            </w:rPr>
                            <w:t xml:space="preserve">  </w:t>
                          </w:r>
                          <w:r w:rsidRPr="00596AA5" w:rsidR="004E4C1E">
                            <w:rPr>
                              <w:noProof/>
                              <w:sz w:val="18"/>
                              <w:szCs w:val="18"/>
                              <w:lang w:val="bg-BG" w:eastAsia="bg-BG"/>
                            </w:rPr>
                            <w:drawing>
                              <wp:inline distT="0" distB="0" distL="0" distR="0" wp14:anchorId="1C97DE02" wp14:editId="61D842AB">
                                <wp:extent cx="180000" cy="180000"/>
                                <wp:effectExtent l="0" t="0" r="0" b="0"/>
                                <wp:docPr id="17" name="Picture 11"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sidR="004E4C1E">
                            <w:rPr>
                              <w:sz w:val="18"/>
                              <w:szCs w:val="18"/>
                            </w:rPr>
                            <w:t xml:space="preserve">   </w:t>
                          </w:r>
                          <w:r w:rsidRPr="00596AA5" w:rsidR="004E4C1E">
                            <w:rPr>
                              <w:noProof/>
                              <w:sz w:val="18"/>
                              <w:szCs w:val="18"/>
                              <w:lang w:val="bg-BG" w:eastAsia="bg-BG"/>
                            </w:rPr>
                            <w:drawing>
                              <wp:inline distT="0" distB="0" distL="0" distR="0" wp14:anchorId="103BD2B7" wp14:editId="40827562">
                                <wp:extent cx="180000" cy="180000"/>
                                <wp:effectExtent l="0" t="0" r="0" b="0"/>
                                <wp:docPr id="21" name="Picture 1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sidR="004E4C1E">
                            <w:rPr>
                              <w:sz w:val="18"/>
                              <w:szCs w:val="18"/>
                            </w:rPr>
                            <w:t xml:space="preserve">   </w:t>
                          </w:r>
                          <w:r w:rsidRPr="00596AA5" w:rsidR="004E4C1E">
                            <w:rPr>
                              <w:noProof/>
                              <w:sz w:val="18"/>
                              <w:szCs w:val="18"/>
                              <w:lang w:val="bg-BG" w:eastAsia="bg-BG"/>
                            </w:rPr>
                            <w:drawing>
                              <wp:inline distT="0" distB="0" distL="0" distR="0" wp14:anchorId="620F6097" wp14:editId="67DE1394">
                                <wp:extent cx="180000" cy="180000"/>
                                <wp:effectExtent l="0" t="0" r="0" b="0"/>
                                <wp:docPr id="22" name="Picture 1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sidR="004E4C1E">
                            <w:rPr>
                              <w:sz w:val="18"/>
                              <w:szCs w:val="18"/>
                            </w:rPr>
                            <w:t xml:space="preserve">   </w:t>
                          </w:r>
                          <w:r w:rsidRPr="00596AA5" w:rsidR="004E4C1E">
                            <w:rPr>
                              <w:noProof/>
                              <w:sz w:val="18"/>
                              <w:szCs w:val="18"/>
                              <w:lang w:val="bg-BG" w:eastAsia="bg-BG"/>
                            </w:rPr>
                            <w:drawing>
                              <wp:inline distT="0" distB="0" distL="0" distR="0" wp14:anchorId="02F95DD8" wp14:editId="5DBDA342">
                                <wp:extent cx="180000" cy="180000"/>
                                <wp:effectExtent l="0" t="0" r="0" b="0"/>
                                <wp:docPr id="23" name="Picture 14"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id="Text Box 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w14:anchorId="2074F399">
              <v:textbox inset=".5mm,1.2mm,.5mm,.5mm">
                <w:txbxContent>
                  <w:p w:rsidRPr="002C539D" w:rsidR="004E4C1E" w:rsidP="002D07CA" w:rsidRDefault="004E4C1E" w14:paraId="3391EAE8" w14:textId="198B052C">
                    <w:pPr>
                      <w:spacing w:before="40" w:after="100" w:line="240" w:lineRule="auto"/>
                      <w:rPr>
                        <w:sz w:val="17"/>
                        <w:szCs w:val="17"/>
                      </w:rPr>
                    </w:pPr>
                    <w:r w:rsidRPr="002C539D">
                      <w:rPr>
                        <w:sz w:val="17"/>
                        <w:szCs w:val="17"/>
                      </w:rPr>
                      <w:t xml:space="preserve">© </w:t>
                    </w:r>
                    <w:r w:rsidRPr="002C539D" w:rsidR="00527BE8">
                      <w:rPr>
                        <w:sz w:val="17"/>
                        <w:szCs w:val="17"/>
                      </w:rPr>
                      <w:t xml:space="preserve">SoftUni – </w:t>
                    </w:r>
                    <w:hyperlink w:history="1" r:id="rId21">
                      <w:r w:rsidR="00553B24">
                        <w:rPr>
                          <w:rStyle w:val="Hyperlink"/>
                          <w:color w:val="0882DE"/>
                          <w:sz w:val="17"/>
                          <w:szCs w:val="17"/>
                        </w:rPr>
                        <w:t>about.</w:t>
                      </w:r>
                      <w:r w:rsidRPr="002C539D" w:rsidR="00527BE8">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Pr="002C539D" w:rsidR="00527BE8">
                      <w:rPr>
                        <w:sz w:val="17"/>
                        <w:szCs w:val="17"/>
                      </w:rPr>
                      <w:t xml:space="preserve">Copyrighted document. Unauthorized </w:t>
                    </w:r>
                    <w:r w:rsidRPr="002C539D" w:rsidR="00596AA5">
                      <w:rPr>
                        <w:sz w:val="17"/>
                        <w:szCs w:val="17"/>
                      </w:rPr>
                      <w:t>copy</w:t>
                    </w:r>
                    <w:r w:rsidRPr="002C539D" w:rsidR="002C539D">
                      <w:rPr>
                        <w:sz w:val="17"/>
                        <w:szCs w:val="17"/>
                      </w:rPr>
                      <w:t>,</w:t>
                    </w:r>
                    <w:r w:rsidRPr="002C539D" w:rsidR="00596AA5">
                      <w:rPr>
                        <w:sz w:val="17"/>
                        <w:szCs w:val="17"/>
                      </w:rPr>
                      <w:t xml:space="preserve"> </w:t>
                    </w:r>
                    <w:r w:rsidRPr="002C539D" w:rsidR="00527BE8">
                      <w:rPr>
                        <w:sz w:val="17"/>
                        <w:szCs w:val="17"/>
                      </w:rPr>
                      <w:t>reproduc</w:t>
                    </w:r>
                    <w:r w:rsidRPr="002C539D" w:rsidR="00596AA5">
                      <w:rPr>
                        <w:sz w:val="17"/>
                        <w:szCs w:val="17"/>
                      </w:rPr>
                      <w:t>tion</w:t>
                    </w:r>
                    <w:r w:rsidRPr="002C539D" w:rsidR="00527BE8">
                      <w:rPr>
                        <w:sz w:val="17"/>
                        <w:szCs w:val="17"/>
                      </w:rPr>
                      <w:t xml:space="preserve"> </w:t>
                    </w:r>
                    <w:r w:rsidRPr="002C539D" w:rsidR="002C539D">
                      <w:rPr>
                        <w:sz w:val="17"/>
                        <w:szCs w:val="17"/>
                      </w:rPr>
                      <w:t xml:space="preserve">or use </w:t>
                    </w:r>
                    <w:r w:rsidRPr="002C539D" w:rsidR="00175E1D">
                      <w:rPr>
                        <w:sz w:val="17"/>
                        <w:szCs w:val="17"/>
                      </w:rPr>
                      <w:t xml:space="preserve">is </w:t>
                    </w:r>
                    <w:r w:rsidRPr="002C539D" w:rsidR="00527BE8">
                      <w:rPr>
                        <w:sz w:val="17"/>
                        <w:szCs w:val="17"/>
                      </w:rPr>
                      <w:t xml:space="preserve">not </w:t>
                    </w:r>
                    <w:r w:rsidRPr="002C539D" w:rsidR="00596AA5">
                      <w:rPr>
                        <w:sz w:val="17"/>
                        <w:szCs w:val="17"/>
                      </w:rPr>
                      <w:t>permitted</w:t>
                    </w:r>
                    <w:r w:rsidRPr="002C539D">
                      <w:rPr>
                        <w:sz w:val="17"/>
                        <w:szCs w:val="17"/>
                      </w:rPr>
                      <w:t>.</w:t>
                    </w:r>
                  </w:p>
                  <w:p w:rsidRPr="00596AA5" w:rsidR="004E4C1E" w:rsidP="002C539D" w:rsidRDefault="00686C0C" w14:paraId="7FED8C0A" w14:textId="173199B6">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6">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7">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sidR="004E4C1E">
                      <w:rPr>
                        <w:noProof/>
                        <w:sz w:val="18"/>
                        <w:szCs w:val="18"/>
                        <w:lang w:val="bg-BG" w:eastAsia="bg-BG"/>
                      </w:rPr>
                      <w:drawing>
                        <wp:inline distT="0" distB="0" distL="0" distR="0" wp14:anchorId="293C9B17" wp14:editId="373E17EF">
                          <wp:extent cx="180000" cy="180000"/>
                          <wp:effectExtent l="0" t="0" r="0" b="0"/>
                          <wp:docPr id="5" name="Picture 8"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sidR="004E4C1E">
                      <w:rPr>
                        <w:sz w:val="18"/>
                        <w:szCs w:val="18"/>
                      </w:rPr>
                      <w:t xml:space="preserve">   </w:t>
                    </w:r>
                    <w:r w:rsidRPr="00596AA5" w:rsidR="00596AA5">
                      <w:rPr>
                        <w:noProof/>
                        <w:sz w:val="18"/>
                        <w:szCs w:val="18"/>
                        <w:lang w:val="bg-BG" w:eastAsia="bg-BG"/>
                      </w:rPr>
                      <w:drawing>
                        <wp:inline distT="0" distB="0" distL="0" distR="0" wp14:anchorId="75BE9FD2" wp14:editId="14C27CD2">
                          <wp:extent cx="180000" cy="180000"/>
                          <wp:effectExtent l="0" t="0" r="0" b="0"/>
                          <wp:docPr id="20" name="Picture 9">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Pr="00596AA5" w:rsidR="00596AA5">
                      <w:rPr>
                        <w:noProof/>
                        <w:sz w:val="18"/>
                        <w:szCs w:val="18"/>
                      </w:rPr>
                      <w:t xml:space="preserve">   </w:t>
                    </w:r>
                    <w:r w:rsidRPr="00596AA5" w:rsidR="004E4C1E">
                      <w:rPr>
                        <w:noProof/>
                        <w:sz w:val="18"/>
                        <w:szCs w:val="18"/>
                        <w:lang w:val="bg-BG" w:eastAsia="bg-BG"/>
                      </w:rPr>
                      <w:drawing>
                        <wp:inline distT="0" distB="0" distL="0" distR="0" wp14:anchorId="15168924" wp14:editId="70A0374F">
                          <wp:extent cx="180000" cy="180000"/>
                          <wp:effectExtent l="0" t="0" r="0" b="0"/>
                          <wp:docPr id="7" name="Picture 10"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sidR="004E4C1E">
                      <w:rPr>
                        <w:sz w:val="18"/>
                        <w:szCs w:val="18"/>
                      </w:rPr>
                      <w:t xml:space="preserve">  </w:t>
                    </w:r>
                    <w:r w:rsidRPr="00596AA5" w:rsidR="004E4C1E">
                      <w:rPr>
                        <w:noProof/>
                        <w:sz w:val="18"/>
                        <w:szCs w:val="18"/>
                        <w:lang w:val="bg-BG" w:eastAsia="bg-BG"/>
                      </w:rPr>
                      <w:drawing>
                        <wp:inline distT="0" distB="0" distL="0" distR="0" wp14:anchorId="1C97DE02" wp14:editId="61D842AB">
                          <wp:extent cx="180000" cy="180000"/>
                          <wp:effectExtent l="0" t="0" r="0" b="0"/>
                          <wp:docPr id="17" name="Picture 11"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Pr="00596AA5" w:rsidR="004E4C1E">
                      <w:rPr>
                        <w:sz w:val="18"/>
                        <w:szCs w:val="18"/>
                      </w:rPr>
                      <w:t xml:space="preserve">   </w:t>
                    </w:r>
                    <w:r w:rsidRPr="00596AA5" w:rsidR="004E4C1E">
                      <w:rPr>
                        <w:noProof/>
                        <w:sz w:val="18"/>
                        <w:szCs w:val="18"/>
                        <w:lang w:val="bg-BG" w:eastAsia="bg-BG"/>
                      </w:rPr>
                      <w:drawing>
                        <wp:inline distT="0" distB="0" distL="0" distR="0" wp14:anchorId="103BD2B7" wp14:editId="40827562">
                          <wp:extent cx="180000" cy="180000"/>
                          <wp:effectExtent l="0" t="0" r="0" b="0"/>
                          <wp:docPr id="21" name="Picture 1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sidR="004E4C1E">
                      <w:rPr>
                        <w:sz w:val="18"/>
                        <w:szCs w:val="18"/>
                      </w:rPr>
                      <w:t xml:space="preserve">   </w:t>
                    </w:r>
                    <w:r w:rsidRPr="00596AA5" w:rsidR="004E4C1E">
                      <w:rPr>
                        <w:noProof/>
                        <w:sz w:val="18"/>
                        <w:szCs w:val="18"/>
                        <w:lang w:val="bg-BG" w:eastAsia="bg-BG"/>
                      </w:rPr>
                      <w:drawing>
                        <wp:inline distT="0" distB="0" distL="0" distR="0" wp14:anchorId="620F6097" wp14:editId="67DE1394">
                          <wp:extent cx="180000" cy="180000"/>
                          <wp:effectExtent l="0" t="0" r="0" b="0"/>
                          <wp:docPr id="22" name="Picture 13">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sidR="004E4C1E">
                      <w:rPr>
                        <w:sz w:val="18"/>
                        <w:szCs w:val="18"/>
                      </w:rPr>
                      <w:t xml:space="preserve">   </w:t>
                    </w:r>
                    <w:r w:rsidRPr="00596AA5" w:rsidR="004E4C1E">
                      <w:rPr>
                        <w:noProof/>
                        <w:sz w:val="18"/>
                        <w:szCs w:val="18"/>
                        <w:lang w:val="bg-BG" w:eastAsia="bg-BG"/>
                      </w:rPr>
                      <w:drawing>
                        <wp:inline distT="0" distB="0" distL="0" distR="0" wp14:anchorId="02F95DD8" wp14:editId="5DBDA342">
                          <wp:extent cx="180000" cy="180000"/>
                          <wp:effectExtent l="0" t="0" r="0" b="0"/>
                          <wp:docPr id="23" name="Picture 14"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4"/>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19"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974706 [1609]" strokeweight="1pt" from="-.1pt,5.2pt" to="520.7pt,5.2pt" w14:anchorId="60BE7D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5"/>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Pr="00596AA5" w:rsidR="004E4C1E" w:rsidP="004E4C1E" w:rsidRDefault="004E4C1E" w14:paraId="5A7AC5E3" w14:textId="69CBC849">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358EF">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358EF">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5"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spid="_x0000_s1028"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w14:anchorId="60DB5C39">
              <v:textbox inset="0,0,0,0">
                <w:txbxContent>
                  <w:p w:rsidRPr="00596AA5" w:rsidR="004E4C1E" w:rsidP="004E4C1E" w:rsidRDefault="004E4C1E" w14:paraId="5A7AC5E3" w14:textId="69CBC849">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358EF">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358EF">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1255F" w:rsidP="008068A2" w:rsidRDefault="0031255F" w14:paraId="53E3A3F7" w14:textId="77777777">
      <w:pPr>
        <w:spacing w:after="0" w:line="240" w:lineRule="auto"/>
      </w:pPr>
      <w:r>
        <w:separator/>
      </w:r>
    </w:p>
  </w:footnote>
  <w:footnote w:type="continuationSeparator" w:id="0">
    <w:p w:rsidR="0031255F" w:rsidP="008068A2" w:rsidRDefault="0031255F" w14:paraId="6DC3CF56"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68A2" w:rsidP="00564D7B" w:rsidRDefault="008068A2" w14:paraId="6E82378E" w14:textId="77777777">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1">
    <w:nsid w:val="79a567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3a3b3a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c4d6e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B12955"/>
    <w:multiLevelType w:val="hybridMultilevel"/>
    <w:tmpl w:val="5B58D0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40C452B"/>
    <w:multiLevelType w:val="hybridMultilevel"/>
    <w:tmpl w:val="86B4138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517E9B"/>
    <w:multiLevelType w:val="hybridMultilevel"/>
    <w:tmpl w:val="77CEACA0"/>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BD00D4A"/>
    <w:multiLevelType w:val="hybridMultilevel"/>
    <w:tmpl w:val="6D5A8B76"/>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2FC253CF"/>
    <w:multiLevelType w:val="hybridMultilevel"/>
    <w:tmpl w:val="C180CAA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6" w15:restartNumberingAfterBreak="0">
    <w:nsid w:val="309C018D"/>
    <w:multiLevelType w:val="hybridMultilevel"/>
    <w:tmpl w:val="5296ACD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 w15:restartNumberingAfterBreak="0">
    <w:nsid w:val="37050919"/>
    <w:multiLevelType w:val="hybridMultilevel"/>
    <w:tmpl w:val="5332F53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8" w15:restartNumberingAfterBreak="0">
    <w:nsid w:val="38BE120D"/>
    <w:multiLevelType w:val="hybridMultilevel"/>
    <w:tmpl w:val="7214081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3333AF"/>
    <w:multiLevelType w:val="hybridMultilevel"/>
    <w:tmpl w:val="20D27B9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0" w15:restartNumberingAfterBreak="0">
    <w:nsid w:val="493E0C9B"/>
    <w:multiLevelType w:val="hybridMultilevel"/>
    <w:tmpl w:val="77CEAC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3994A0D"/>
    <w:multiLevelType w:val="hybridMultilevel"/>
    <w:tmpl w:val="50C294C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4B38D9"/>
    <w:multiLevelType w:val="hybridMultilevel"/>
    <w:tmpl w:val="5B58D0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AD912B0"/>
    <w:multiLevelType w:val="multilevel"/>
    <w:tmpl w:val="1DE40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7F6A34"/>
    <w:multiLevelType w:val="hybridMultilevel"/>
    <w:tmpl w:val="36D4D27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5" w15:restartNumberingAfterBreak="0">
    <w:nsid w:val="6728256C"/>
    <w:multiLevelType w:val="hybridMultilevel"/>
    <w:tmpl w:val="5B58D0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D8C6FAD"/>
    <w:multiLevelType w:val="hybridMultilevel"/>
    <w:tmpl w:val="3D9CF40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7" w15:restartNumberingAfterBreak="0">
    <w:nsid w:val="70CD489F"/>
    <w:multiLevelType w:val="hybridMultilevel"/>
    <w:tmpl w:val="5B58D0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199460A"/>
    <w:multiLevelType w:val="hybridMultilevel"/>
    <w:tmpl w:val="78828C3C"/>
    <w:lvl w:ilvl="0" w:tplc="7D76BF10">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22">
    <w:abstractNumId w:val="21"/>
  </w:num>
  <w:num w:numId="21">
    <w:abstractNumId w:val="20"/>
  </w:num>
  <w:num w:numId="20">
    <w:abstractNumId w:val="19"/>
  </w:num>
  <w:num w:numId="1" w16cid:durableId="1615600738">
    <w:abstractNumId w:val="1"/>
  </w:num>
  <w:num w:numId="2" w16cid:durableId="202325832">
    <w:abstractNumId w:val="13"/>
  </w:num>
  <w:num w:numId="3" w16cid:durableId="704909284">
    <w:abstractNumId w:val="18"/>
  </w:num>
  <w:num w:numId="4" w16cid:durableId="876354562">
    <w:abstractNumId w:val="4"/>
  </w:num>
  <w:num w:numId="5" w16cid:durableId="904993206">
    <w:abstractNumId w:val="16"/>
  </w:num>
  <w:num w:numId="6" w16cid:durableId="245578961">
    <w:abstractNumId w:val="14"/>
  </w:num>
  <w:num w:numId="7" w16cid:durableId="368260220">
    <w:abstractNumId w:val="3"/>
  </w:num>
  <w:num w:numId="8" w16cid:durableId="1847481369">
    <w:abstractNumId w:val="5"/>
  </w:num>
  <w:num w:numId="9" w16cid:durableId="169638939">
    <w:abstractNumId w:val="7"/>
  </w:num>
  <w:num w:numId="10" w16cid:durableId="1067922854">
    <w:abstractNumId w:val="6"/>
  </w:num>
  <w:num w:numId="11" w16cid:durableId="200679605">
    <w:abstractNumId w:val="9"/>
  </w:num>
  <w:num w:numId="12" w16cid:durableId="232587729">
    <w:abstractNumId w:val="0"/>
  </w:num>
  <w:num w:numId="13" w16cid:durableId="1306857919">
    <w:abstractNumId w:val="17"/>
  </w:num>
  <w:num w:numId="14" w16cid:durableId="249244477">
    <w:abstractNumId w:val="12"/>
  </w:num>
  <w:num w:numId="15" w16cid:durableId="1011447103">
    <w:abstractNumId w:val="15"/>
  </w:num>
  <w:num w:numId="16" w16cid:durableId="1911504380">
    <w:abstractNumId w:val="10"/>
  </w:num>
  <w:num w:numId="17" w16cid:durableId="215703142">
    <w:abstractNumId w:val="11"/>
  </w:num>
  <w:num w:numId="18" w16cid:durableId="641498095">
    <w:abstractNumId w:val="2"/>
  </w:num>
  <w:num w:numId="19" w16cid:durableId="1080910758">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val="false"/>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098C"/>
    <w:rsid w:val="00002C1C"/>
    <w:rsid w:val="00007044"/>
    <w:rsid w:val="0001451E"/>
    <w:rsid w:val="00022E9C"/>
    <w:rsid w:val="00023DC6"/>
    <w:rsid w:val="00025F04"/>
    <w:rsid w:val="000279FF"/>
    <w:rsid w:val="00027B18"/>
    <w:rsid w:val="0004781C"/>
    <w:rsid w:val="00064D15"/>
    <w:rsid w:val="00066BA4"/>
    <w:rsid w:val="0008559D"/>
    <w:rsid w:val="00086727"/>
    <w:rsid w:val="0009046A"/>
    <w:rsid w:val="0009209B"/>
    <w:rsid w:val="00094E3D"/>
    <w:rsid w:val="000A3330"/>
    <w:rsid w:val="000A6794"/>
    <w:rsid w:val="000B39E6"/>
    <w:rsid w:val="000B56F0"/>
    <w:rsid w:val="000B5957"/>
    <w:rsid w:val="000B7A42"/>
    <w:rsid w:val="000C5361"/>
    <w:rsid w:val="000F1ABC"/>
    <w:rsid w:val="00103906"/>
    <w:rsid w:val="00110BFE"/>
    <w:rsid w:val="0012243D"/>
    <w:rsid w:val="001275B9"/>
    <w:rsid w:val="00142C75"/>
    <w:rsid w:val="00144948"/>
    <w:rsid w:val="001449E8"/>
    <w:rsid w:val="00151526"/>
    <w:rsid w:val="001619DF"/>
    <w:rsid w:val="00164CDC"/>
    <w:rsid w:val="001673F5"/>
    <w:rsid w:val="00167CF1"/>
    <w:rsid w:val="00171021"/>
    <w:rsid w:val="001742E7"/>
    <w:rsid w:val="001755D8"/>
    <w:rsid w:val="00175E1D"/>
    <w:rsid w:val="0017660A"/>
    <w:rsid w:val="001837BD"/>
    <w:rsid w:val="00183A2C"/>
    <w:rsid w:val="0019643C"/>
    <w:rsid w:val="001A3C19"/>
    <w:rsid w:val="001A6728"/>
    <w:rsid w:val="001B7060"/>
    <w:rsid w:val="001B7270"/>
    <w:rsid w:val="001C1FCD"/>
    <w:rsid w:val="001D2464"/>
    <w:rsid w:val="001D50AE"/>
    <w:rsid w:val="001D6D34"/>
    <w:rsid w:val="001E1161"/>
    <w:rsid w:val="001E3FEF"/>
    <w:rsid w:val="001F115E"/>
    <w:rsid w:val="001F6680"/>
    <w:rsid w:val="00201F37"/>
    <w:rsid w:val="00202683"/>
    <w:rsid w:val="0020707A"/>
    <w:rsid w:val="00215FCE"/>
    <w:rsid w:val="002326A7"/>
    <w:rsid w:val="00232E7D"/>
    <w:rsid w:val="0023324C"/>
    <w:rsid w:val="00264287"/>
    <w:rsid w:val="0026589D"/>
    <w:rsid w:val="002664E1"/>
    <w:rsid w:val="002674C4"/>
    <w:rsid w:val="00280537"/>
    <w:rsid w:val="002819B5"/>
    <w:rsid w:val="00281F58"/>
    <w:rsid w:val="002853F4"/>
    <w:rsid w:val="00285941"/>
    <w:rsid w:val="002A1086"/>
    <w:rsid w:val="002A2D2D"/>
    <w:rsid w:val="002B3196"/>
    <w:rsid w:val="002B3CEB"/>
    <w:rsid w:val="002C4196"/>
    <w:rsid w:val="002C43A0"/>
    <w:rsid w:val="002C539D"/>
    <w:rsid w:val="002C71C6"/>
    <w:rsid w:val="002D02D6"/>
    <w:rsid w:val="002D07CA"/>
    <w:rsid w:val="002D2206"/>
    <w:rsid w:val="00302ACB"/>
    <w:rsid w:val="00305122"/>
    <w:rsid w:val="0031255F"/>
    <w:rsid w:val="00314A20"/>
    <w:rsid w:val="003230CF"/>
    <w:rsid w:val="00331661"/>
    <w:rsid w:val="0033212E"/>
    <w:rsid w:val="0033490F"/>
    <w:rsid w:val="00375477"/>
    <w:rsid w:val="00380A57"/>
    <w:rsid w:val="003817EF"/>
    <w:rsid w:val="00382A45"/>
    <w:rsid w:val="00387229"/>
    <w:rsid w:val="003A1601"/>
    <w:rsid w:val="003A33F9"/>
    <w:rsid w:val="003A5602"/>
    <w:rsid w:val="003B0278"/>
    <w:rsid w:val="003B0291"/>
    <w:rsid w:val="003B12E6"/>
    <w:rsid w:val="003B1846"/>
    <w:rsid w:val="003B6A53"/>
    <w:rsid w:val="003C0045"/>
    <w:rsid w:val="003C2EA4"/>
    <w:rsid w:val="003C430B"/>
    <w:rsid w:val="003C6C2F"/>
    <w:rsid w:val="003C728E"/>
    <w:rsid w:val="003E1013"/>
    <w:rsid w:val="003E167F"/>
    <w:rsid w:val="003E2A3C"/>
    <w:rsid w:val="003E2F33"/>
    <w:rsid w:val="003E6BFB"/>
    <w:rsid w:val="003F1864"/>
    <w:rsid w:val="0041081C"/>
    <w:rsid w:val="004311CA"/>
    <w:rsid w:val="004474E8"/>
    <w:rsid w:val="00455A9E"/>
    <w:rsid w:val="004675BA"/>
    <w:rsid w:val="0047331A"/>
    <w:rsid w:val="0047640B"/>
    <w:rsid w:val="0047644B"/>
    <w:rsid w:val="00476D4B"/>
    <w:rsid w:val="00485395"/>
    <w:rsid w:val="00491748"/>
    <w:rsid w:val="00493D49"/>
    <w:rsid w:val="00493F02"/>
    <w:rsid w:val="004A781F"/>
    <w:rsid w:val="004A7E77"/>
    <w:rsid w:val="004B0253"/>
    <w:rsid w:val="004C0A80"/>
    <w:rsid w:val="004D03E1"/>
    <w:rsid w:val="004D12FB"/>
    <w:rsid w:val="004D29A9"/>
    <w:rsid w:val="004E0D4F"/>
    <w:rsid w:val="004E4C1E"/>
    <w:rsid w:val="004E5DE8"/>
    <w:rsid w:val="0050017E"/>
    <w:rsid w:val="005014D3"/>
    <w:rsid w:val="00503820"/>
    <w:rsid w:val="005054C7"/>
    <w:rsid w:val="005067AB"/>
    <w:rsid w:val="00507276"/>
    <w:rsid w:val="005073EF"/>
    <w:rsid w:val="00507F81"/>
    <w:rsid w:val="00513E7C"/>
    <w:rsid w:val="005172E9"/>
    <w:rsid w:val="00517B12"/>
    <w:rsid w:val="00521EBE"/>
    <w:rsid w:val="00524789"/>
    <w:rsid w:val="005256C6"/>
    <w:rsid w:val="00527BE8"/>
    <w:rsid w:val="00531EF2"/>
    <w:rsid w:val="005343D0"/>
    <w:rsid w:val="005439C9"/>
    <w:rsid w:val="005467D6"/>
    <w:rsid w:val="00553B24"/>
    <w:rsid w:val="00553CCB"/>
    <w:rsid w:val="00563DC7"/>
    <w:rsid w:val="00564029"/>
    <w:rsid w:val="00564D7B"/>
    <w:rsid w:val="0056527D"/>
    <w:rsid w:val="0056786B"/>
    <w:rsid w:val="0057138C"/>
    <w:rsid w:val="0057202F"/>
    <w:rsid w:val="00573A32"/>
    <w:rsid w:val="005803E5"/>
    <w:rsid w:val="00581955"/>
    <w:rsid w:val="00584EDB"/>
    <w:rsid w:val="00586415"/>
    <w:rsid w:val="00586E26"/>
    <w:rsid w:val="0058723E"/>
    <w:rsid w:val="00594821"/>
    <w:rsid w:val="00596357"/>
    <w:rsid w:val="00596AA5"/>
    <w:rsid w:val="005A1BCE"/>
    <w:rsid w:val="005A5F7D"/>
    <w:rsid w:val="005B0164"/>
    <w:rsid w:val="005C131C"/>
    <w:rsid w:val="005C283E"/>
    <w:rsid w:val="005C5311"/>
    <w:rsid w:val="005C6A24"/>
    <w:rsid w:val="005E04CE"/>
    <w:rsid w:val="005E6CC9"/>
    <w:rsid w:val="005F5FC4"/>
    <w:rsid w:val="00600083"/>
    <w:rsid w:val="00604363"/>
    <w:rsid w:val="00621EC7"/>
    <w:rsid w:val="00624212"/>
    <w:rsid w:val="006242A9"/>
    <w:rsid w:val="00624DCF"/>
    <w:rsid w:val="00625EBB"/>
    <w:rsid w:val="0063342B"/>
    <w:rsid w:val="00640502"/>
    <w:rsid w:val="00644D27"/>
    <w:rsid w:val="006640AE"/>
    <w:rsid w:val="00670041"/>
    <w:rsid w:val="00671ED7"/>
    <w:rsid w:val="00671FE2"/>
    <w:rsid w:val="00674656"/>
    <w:rsid w:val="00686C0C"/>
    <w:rsid w:val="00695634"/>
    <w:rsid w:val="006A2531"/>
    <w:rsid w:val="006C34CC"/>
    <w:rsid w:val="006D239A"/>
    <w:rsid w:val="006E1302"/>
    <w:rsid w:val="006E2245"/>
    <w:rsid w:val="006E55B4"/>
    <w:rsid w:val="006E5E9D"/>
    <w:rsid w:val="006E7E50"/>
    <w:rsid w:val="006F0481"/>
    <w:rsid w:val="00704432"/>
    <w:rsid w:val="007051DF"/>
    <w:rsid w:val="00705688"/>
    <w:rsid w:val="00715F42"/>
    <w:rsid w:val="00722CBA"/>
    <w:rsid w:val="00724DA4"/>
    <w:rsid w:val="00763912"/>
    <w:rsid w:val="00767453"/>
    <w:rsid w:val="00773BA9"/>
    <w:rsid w:val="00774E44"/>
    <w:rsid w:val="00777A4A"/>
    <w:rsid w:val="00784DE8"/>
    <w:rsid w:val="00785258"/>
    <w:rsid w:val="00791F02"/>
    <w:rsid w:val="0079324A"/>
    <w:rsid w:val="00794EEE"/>
    <w:rsid w:val="007A2AD9"/>
    <w:rsid w:val="007A5923"/>
    <w:rsid w:val="007A635E"/>
    <w:rsid w:val="007B3686"/>
    <w:rsid w:val="007C2C37"/>
    <w:rsid w:val="007C3E81"/>
    <w:rsid w:val="007C42AC"/>
    <w:rsid w:val="007C7D74"/>
    <w:rsid w:val="007D0D12"/>
    <w:rsid w:val="007D656E"/>
    <w:rsid w:val="007D742F"/>
    <w:rsid w:val="007E08CB"/>
    <w:rsid w:val="007E0960"/>
    <w:rsid w:val="007E4E4F"/>
    <w:rsid w:val="007F04BF"/>
    <w:rsid w:val="007F177C"/>
    <w:rsid w:val="007F5F65"/>
    <w:rsid w:val="00800B13"/>
    <w:rsid w:val="00801502"/>
    <w:rsid w:val="00803217"/>
    <w:rsid w:val="00805562"/>
    <w:rsid w:val="008063E1"/>
    <w:rsid w:val="008068A2"/>
    <w:rsid w:val="008105A0"/>
    <w:rsid w:val="00814284"/>
    <w:rsid w:val="008150EB"/>
    <w:rsid w:val="00826D40"/>
    <w:rsid w:val="00836CA4"/>
    <w:rsid w:val="0085153D"/>
    <w:rsid w:val="0085184F"/>
    <w:rsid w:val="00861625"/>
    <w:rsid w:val="008617B5"/>
    <w:rsid w:val="00870828"/>
    <w:rsid w:val="0088080B"/>
    <w:rsid w:val="008878E3"/>
    <w:rsid w:val="008A7D01"/>
    <w:rsid w:val="008B07D7"/>
    <w:rsid w:val="008B557F"/>
    <w:rsid w:val="008C2344"/>
    <w:rsid w:val="008C2B83"/>
    <w:rsid w:val="008C5930"/>
    <w:rsid w:val="008D2621"/>
    <w:rsid w:val="008D6097"/>
    <w:rsid w:val="008E1586"/>
    <w:rsid w:val="008E6CF3"/>
    <w:rsid w:val="008F0490"/>
    <w:rsid w:val="008F202C"/>
    <w:rsid w:val="008F5B43"/>
    <w:rsid w:val="008F5FDB"/>
    <w:rsid w:val="00902E68"/>
    <w:rsid w:val="009030C2"/>
    <w:rsid w:val="00912BC6"/>
    <w:rsid w:val="009147F6"/>
    <w:rsid w:val="00916037"/>
    <w:rsid w:val="0092145D"/>
    <w:rsid w:val="009254B7"/>
    <w:rsid w:val="00930CEE"/>
    <w:rsid w:val="00933CAF"/>
    <w:rsid w:val="00941FFF"/>
    <w:rsid w:val="00946CE3"/>
    <w:rsid w:val="00955691"/>
    <w:rsid w:val="00961157"/>
    <w:rsid w:val="00965C5B"/>
    <w:rsid w:val="0096684B"/>
    <w:rsid w:val="00970768"/>
    <w:rsid w:val="00972C7F"/>
    <w:rsid w:val="00976E46"/>
    <w:rsid w:val="00985361"/>
    <w:rsid w:val="00992B04"/>
    <w:rsid w:val="0099360F"/>
    <w:rsid w:val="009A7A17"/>
    <w:rsid w:val="009B400C"/>
    <w:rsid w:val="009B4FB4"/>
    <w:rsid w:val="009C0C39"/>
    <w:rsid w:val="009C40C4"/>
    <w:rsid w:val="009D1805"/>
    <w:rsid w:val="009E1A09"/>
    <w:rsid w:val="009F2007"/>
    <w:rsid w:val="00A02545"/>
    <w:rsid w:val="00A025E6"/>
    <w:rsid w:val="00A05447"/>
    <w:rsid w:val="00A05555"/>
    <w:rsid w:val="00A06D89"/>
    <w:rsid w:val="00A22E8F"/>
    <w:rsid w:val="00A26742"/>
    <w:rsid w:val="00A35790"/>
    <w:rsid w:val="00A45A89"/>
    <w:rsid w:val="00A47F12"/>
    <w:rsid w:val="00A64D05"/>
    <w:rsid w:val="00A66DE2"/>
    <w:rsid w:val="00A70227"/>
    <w:rsid w:val="00A847D3"/>
    <w:rsid w:val="00AA3772"/>
    <w:rsid w:val="00AB106E"/>
    <w:rsid w:val="00AB2224"/>
    <w:rsid w:val="00AB4F94"/>
    <w:rsid w:val="00AC36D6"/>
    <w:rsid w:val="00AC60FE"/>
    <w:rsid w:val="00AC77AD"/>
    <w:rsid w:val="00AD3214"/>
    <w:rsid w:val="00AE05D3"/>
    <w:rsid w:val="00AE355A"/>
    <w:rsid w:val="00B063A8"/>
    <w:rsid w:val="00B148DD"/>
    <w:rsid w:val="00B2472A"/>
    <w:rsid w:val="00B250EA"/>
    <w:rsid w:val="00B275CC"/>
    <w:rsid w:val="00B47A5E"/>
    <w:rsid w:val="00B567F6"/>
    <w:rsid w:val="00B56DF3"/>
    <w:rsid w:val="00B57A5C"/>
    <w:rsid w:val="00B61140"/>
    <w:rsid w:val="00B6185B"/>
    <w:rsid w:val="00B638EB"/>
    <w:rsid w:val="00B63DED"/>
    <w:rsid w:val="00B66394"/>
    <w:rsid w:val="00B753E7"/>
    <w:rsid w:val="00B84EE7"/>
    <w:rsid w:val="00B86AF3"/>
    <w:rsid w:val="00B9309B"/>
    <w:rsid w:val="00B9350A"/>
    <w:rsid w:val="00BA1F40"/>
    <w:rsid w:val="00BA4820"/>
    <w:rsid w:val="00BB05FA"/>
    <w:rsid w:val="00BB12C5"/>
    <w:rsid w:val="00BB5B10"/>
    <w:rsid w:val="00BC56D6"/>
    <w:rsid w:val="00BC7916"/>
    <w:rsid w:val="00BD1039"/>
    <w:rsid w:val="00BD36B7"/>
    <w:rsid w:val="00BE399E"/>
    <w:rsid w:val="00BF1775"/>
    <w:rsid w:val="00BF201D"/>
    <w:rsid w:val="00C001A2"/>
    <w:rsid w:val="00C0490B"/>
    <w:rsid w:val="00C059E0"/>
    <w:rsid w:val="00C07904"/>
    <w:rsid w:val="00C121AF"/>
    <w:rsid w:val="00C14C80"/>
    <w:rsid w:val="00C169BC"/>
    <w:rsid w:val="00C263D9"/>
    <w:rsid w:val="00C27853"/>
    <w:rsid w:val="00C355A5"/>
    <w:rsid w:val="00C43B64"/>
    <w:rsid w:val="00C53F37"/>
    <w:rsid w:val="00C5499A"/>
    <w:rsid w:val="00C62A0F"/>
    <w:rsid w:val="00C80744"/>
    <w:rsid w:val="00C82862"/>
    <w:rsid w:val="00C84E4D"/>
    <w:rsid w:val="00C964A5"/>
    <w:rsid w:val="00CA2FD0"/>
    <w:rsid w:val="00CB2435"/>
    <w:rsid w:val="00CB626D"/>
    <w:rsid w:val="00CC1DD5"/>
    <w:rsid w:val="00CD5181"/>
    <w:rsid w:val="00CD7485"/>
    <w:rsid w:val="00CE00C2"/>
    <w:rsid w:val="00CE2360"/>
    <w:rsid w:val="00CE236C"/>
    <w:rsid w:val="00CF0047"/>
    <w:rsid w:val="00D22895"/>
    <w:rsid w:val="00D30355"/>
    <w:rsid w:val="00D3404A"/>
    <w:rsid w:val="00D41715"/>
    <w:rsid w:val="00D4354E"/>
    <w:rsid w:val="00D43F69"/>
    <w:rsid w:val="00D50F79"/>
    <w:rsid w:val="00D56E9A"/>
    <w:rsid w:val="00D73957"/>
    <w:rsid w:val="00D8395C"/>
    <w:rsid w:val="00D910AA"/>
    <w:rsid w:val="00D92E12"/>
    <w:rsid w:val="00D96AF2"/>
    <w:rsid w:val="00DA028F"/>
    <w:rsid w:val="00DC28E6"/>
    <w:rsid w:val="00DC2F76"/>
    <w:rsid w:val="00DC4CC7"/>
    <w:rsid w:val="00DC6D6F"/>
    <w:rsid w:val="00DC79E8"/>
    <w:rsid w:val="00DD4173"/>
    <w:rsid w:val="00DD55F0"/>
    <w:rsid w:val="00DD5EB3"/>
    <w:rsid w:val="00DD7BB2"/>
    <w:rsid w:val="00DE1B8E"/>
    <w:rsid w:val="00DF00FA"/>
    <w:rsid w:val="00DF57D8"/>
    <w:rsid w:val="00DF6F6D"/>
    <w:rsid w:val="00E032C5"/>
    <w:rsid w:val="00E20664"/>
    <w:rsid w:val="00E24C6A"/>
    <w:rsid w:val="00E25811"/>
    <w:rsid w:val="00E32F85"/>
    <w:rsid w:val="00E36FD8"/>
    <w:rsid w:val="00E37380"/>
    <w:rsid w:val="00E465C4"/>
    <w:rsid w:val="00E52F17"/>
    <w:rsid w:val="00E63F64"/>
    <w:rsid w:val="00E6541F"/>
    <w:rsid w:val="00E74470"/>
    <w:rsid w:val="00E74623"/>
    <w:rsid w:val="00E7611E"/>
    <w:rsid w:val="00E80E3D"/>
    <w:rsid w:val="00E86D42"/>
    <w:rsid w:val="00E870B8"/>
    <w:rsid w:val="00E87405"/>
    <w:rsid w:val="00EA1019"/>
    <w:rsid w:val="00EA3B29"/>
    <w:rsid w:val="00EB0224"/>
    <w:rsid w:val="00EB3C85"/>
    <w:rsid w:val="00EB7421"/>
    <w:rsid w:val="00EC36F5"/>
    <w:rsid w:val="00EC5A4D"/>
    <w:rsid w:val="00ED0DEA"/>
    <w:rsid w:val="00ED18BF"/>
    <w:rsid w:val="00ED73C4"/>
    <w:rsid w:val="00EF424F"/>
    <w:rsid w:val="00F04AC8"/>
    <w:rsid w:val="00F11BB8"/>
    <w:rsid w:val="00F20B48"/>
    <w:rsid w:val="00F258BA"/>
    <w:rsid w:val="00F27E9C"/>
    <w:rsid w:val="00F358EF"/>
    <w:rsid w:val="00F40A4B"/>
    <w:rsid w:val="00F41F41"/>
    <w:rsid w:val="00F46918"/>
    <w:rsid w:val="00F46DDE"/>
    <w:rsid w:val="00F520C7"/>
    <w:rsid w:val="00F55C8B"/>
    <w:rsid w:val="00F62B1F"/>
    <w:rsid w:val="00F655ED"/>
    <w:rsid w:val="00F7033C"/>
    <w:rsid w:val="00F7412E"/>
    <w:rsid w:val="00F77520"/>
    <w:rsid w:val="00F96D0D"/>
    <w:rsid w:val="00F976AD"/>
    <w:rsid w:val="00FA6461"/>
    <w:rsid w:val="00FC14E0"/>
    <w:rsid w:val="00FD3625"/>
    <w:rsid w:val="00FE038F"/>
    <w:rsid w:val="02104107"/>
    <w:rsid w:val="02861723"/>
    <w:rsid w:val="028A3F77"/>
    <w:rsid w:val="02F8D5B0"/>
    <w:rsid w:val="031FDE5F"/>
    <w:rsid w:val="0355B537"/>
    <w:rsid w:val="03BDE5E5"/>
    <w:rsid w:val="05056008"/>
    <w:rsid w:val="05700494"/>
    <w:rsid w:val="064939AF"/>
    <w:rsid w:val="065B8F03"/>
    <w:rsid w:val="065B8F03"/>
    <w:rsid w:val="0764C9BC"/>
    <w:rsid w:val="0764C9BC"/>
    <w:rsid w:val="0794B9B2"/>
    <w:rsid w:val="07AC4558"/>
    <w:rsid w:val="07CEF1C2"/>
    <w:rsid w:val="081F4FA5"/>
    <w:rsid w:val="0A653DF4"/>
    <w:rsid w:val="0A653DF4"/>
    <w:rsid w:val="0A8A0039"/>
    <w:rsid w:val="0ACBA011"/>
    <w:rsid w:val="0AD136F6"/>
    <w:rsid w:val="0ADA1156"/>
    <w:rsid w:val="0AE15893"/>
    <w:rsid w:val="0BD73855"/>
    <w:rsid w:val="0C272B9E"/>
    <w:rsid w:val="0CE9695F"/>
    <w:rsid w:val="0CFD476B"/>
    <w:rsid w:val="0D76F34E"/>
    <w:rsid w:val="0F09E810"/>
    <w:rsid w:val="0FE6997D"/>
    <w:rsid w:val="10806FA8"/>
    <w:rsid w:val="138D8E85"/>
    <w:rsid w:val="14D2F98E"/>
    <w:rsid w:val="150C3E6E"/>
    <w:rsid w:val="163087A0"/>
    <w:rsid w:val="16A0CDBE"/>
    <w:rsid w:val="1771A714"/>
    <w:rsid w:val="1790AAEB"/>
    <w:rsid w:val="17D479CD"/>
    <w:rsid w:val="18D2447F"/>
    <w:rsid w:val="1ACABA00"/>
    <w:rsid w:val="1AEF2DDE"/>
    <w:rsid w:val="1B01652B"/>
    <w:rsid w:val="1B5316DE"/>
    <w:rsid w:val="1B7B06EA"/>
    <w:rsid w:val="1C12CD4B"/>
    <w:rsid w:val="1CA242C9"/>
    <w:rsid w:val="1F7269ED"/>
    <w:rsid w:val="2133BB30"/>
    <w:rsid w:val="2187C600"/>
    <w:rsid w:val="220AF410"/>
    <w:rsid w:val="236AE3B5"/>
    <w:rsid w:val="237C0E98"/>
    <w:rsid w:val="23E8C9EB"/>
    <w:rsid w:val="245DCC9B"/>
    <w:rsid w:val="258B40F2"/>
    <w:rsid w:val="2698D681"/>
    <w:rsid w:val="27801D69"/>
    <w:rsid w:val="2B69B085"/>
    <w:rsid w:val="2C0ACCCC"/>
    <w:rsid w:val="2C68D20C"/>
    <w:rsid w:val="2CE4A8DF"/>
    <w:rsid w:val="2CF9CF70"/>
    <w:rsid w:val="2D19C93C"/>
    <w:rsid w:val="2D19C93C"/>
    <w:rsid w:val="2D1A3207"/>
    <w:rsid w:val="2D383C05"/>
    <w:rsid w:val="2F88E2EE"/>
    <w:rsid w:val="2FCF7C55"/>
    <w:rsid w:val="30309988"/>
    <w:rsid w:val="309BA496"/>
    <w:rsid w:val="30E1DAE6"/>
    <w:rsid w:val="31E52A7F"/>
    <w:rsid w:val="32721E65"/>
    <w:rsid w:val="33CB8B6E"/>
    <w:rsid w:val="33E6D1E6"/>
    <w:rsid w:val="36C92D12"/>
    <w:rsid w:val="36CAC6C3"/>
    <w:rsid w:val="3808A12E"/>
    <w:rsid w:val="3817777F"/>
    <w:rsid w:val="3817777F"/>
    <w:rsid w:val="3858B860"/>
    <w:rsid w:val="3A154AB7"/>
    <w:rsid w:val="3A9562E1"/>
    <w:rsid w:val="3ADF19E9"/>
    <w:rsid w:val="3B2E42C0"/>
    <w:rsid w:val="3CF30420"/>
    <w:rsid w:val="3D60E280"/>
    <w:rsid w:val="3DC53FC0"/>
    <w:rsid w:val="3DC53FC0"/>
    <w:rsid w:val="3DD6AF6E"/>
    <w:rsid w:val="3E89C793"/>
    <w:rsid w:val="3F4604FB"/>
    <w:rsid w:val="41592A57"/>
    <w:rsid w:val="419BB322"/>
    <w:rsid w:val="434EFA28"/>
    <w:rsid w:val="437CC0E8"/>
    <w:rsid w:val="442A4A45"/>
    <w:rsid w:val="454FD593"/>
    <w:rsid w:val="45FCAE6B"/>
    <w:rsid w:val="465AD7AA"/>
    <w:rsid w:val="47219923"/>
    <w:rsid w:val="472A17CE"/>
    <w:rsid w:val="475FD7B4"/>
    <w:rsid w:val="48478EED"/>
    <w:rsid w:val="48E9950C"/>
    <w:rsid w:val="4A12830F"/>
    <w:rsid w:val="4A33EE55"/>
    <w:rsid w:val="4A33EE55"/>
    <w:rsid w:val="4A63DFD7"/>
    <w:rsid w:val="4A8EE0F5"/>
    <w:rsid w:val="4AC9A4EA"/>
    <w:rsid w:val="4B001B95"/>
    <w:rsid w:val="4B46B257"/>
    <w:rsid w:val="4BC6060C"/>
    <w:rsid w:val="4C109E66"/>
    <w:rsid w:val="4D792E1B"/>
    <w:rsid w:val="4DD5FBE1"/>
    <w:rsid w:val="4F836510"/>
    <w:rsid w:val="4FBD060E"/>
    <w:rsid w:val="511FC5CD"/>
    <w:rsid w:val="51253A13"/>
    <w:rsid w:val="52BC8162"/>
    <w:rsid w:val="52E162E5"/>
    <w:rsid w:val="537F78B5"/>
    <w:rsid w:val="53E27507"/>
    <w:rsid w:val="59D174C5"/>
    <w:rsid w:val="5AAFE0F7"/>
    <w:rsid w:val="5B64126E"/>
    <w:rsid w:val="5D8576DF"/>
    <w:rsid w:val="5E580517"/>
    <w:rsid w:val="5EFCF181"/>
    <w:rsid w:val="5F3AEEED"/>
    <w:rsid w:val="5F3AEEED"/>
    <w:rsid w:val="5F9DAF48"/>
    <w:rsid w:val="5FE91269"/>
    <w:rsid w:val="5FF7DA63"/>
    <w:rsid w:val="60FEF01B"/>
    <w:rsid w:val="61CE2C4C"/>
    <w:rsid w:val="61CE2C4C"/>
    <w:rsid w:val="63DA5D81"/>
    <w:rsid w:val="6803CBC0"/>
    <w:rsid w:val="68656F1A"/>
    <w:rsid w:val="689A32D9"/>
    <w:rsid w:val="68A43B52"/>
    <w:rsid w:val="68ACE13C"/>
    <w:rsid w:val="6A969893"/>
    <w:rsid w:val="6A969893"/>
    <w:rsid w:val="6AEA09DF"/>
    <w:rsid w:val="6AFF8E18"/>
    <w:rsid w:val="6BE996E1"/>
    <w:rsid w:val="6C09DE75"/>
    <w:rsid w:val="6C197300"/>
    <w:rsid w:val="6C6F1F01"/>
    <w:rsid w:val="6E2BA119"/>
    <w:rsid w:val="6EF47909"/>
    <w:rsid w:val="6F0B6E8C"/>
    <w:rsid w:val="6F1A1F23"/>
    <w:rsid w:val="71153DAF"/>
    <w:rsid w:val="7216A711"/>
    <w:rsid w:val="72EE73C1"/>
    <w:rsid w:val="733CBF0E"/>
    <w:rsid w:val="73632A88"/>
    <w:rsid w:val="73B50CB5"/>
    <w:rsid w:val="73B50CB5"/>
    <w:rsid w:val="7439045E"/>
    <w:rsid w:val="75106274"/>
    <w:rsid w:val="7741B8F9"/>
    <w:rsid w:val="77951E2E"/>
    <w:rsid w:val="77951E2E"/>
    <w:rsid w:val="77C7863A"/>
    <w:rsid w:val="77DB3F03"/>
    <w:rsid w:val="78A66F48"/>
    <w:rsid w:val="791258D6"/>
    <w:rsid w:val="79999C8A"/>
    <w:rsid w:val="79C865E4"/>
    <w:rsid w:val="7ACA321E"/>
    <w:rsid w:val="7BB771F9"/>
    <w:rsid w:val="7C6D3921"/>
    <w:rsid w:val="7D091619"/>
    <w:rsid w:val="7DFE76AA"/>
    <w:rsid w:val="7F6D0289"/>
    <w:rsid w:val="7F78D119"/>
    <w:rsid w:val="7F9BF90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04AC8"/>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styleId="HeaderChar" w:customStyle="1">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styleId="FooterChar" w:customStyle="1">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styleId="Heading1Char" w:customStyle="1">
    <w:name w:val="Heading 1 Char"/>
    <w:basedOn w:val="DefaultParagraphFont"/>
    <w:link w:val="Heading1"/>
    <w:uiPriority w:val="9"/>
    <w:rsid w:val="009254B7"/>
    <w:rPr>
      <w:rFonts w:eastAsiaTheme="majorEastAsia" w:cstheme="majorBidi"/>
      <w:b/>
      <w:color w:val="642D08"/>
      <w:sz w:val="40"/>
      <w:szCs w:val="32"/>
    </w:rPr>
  </w:style>
  <w:style w:type="character" w:styleId="Heading2Char" w:customStyle="1">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hAnsi="Times New Roman" w:eastAsia="Times New Roman" w:cs="Times New Roman"/>
      <w:sz w:val="24"/>
      <w:szCs w:val="24"/>
    </w:rPr>
  </w:style>
  <w:style w:type="character" w:styleId="Strong">
    <w:name w:val="Strong"/>
    <w:basedOn w:val="DefaultParagraphFont"/>
    <w:uiPriority w:val="22"/>
    <w:qFormat/>
    <w:rsid w:val="00524789"/>
    <w:rPr>
      <w:b/>
      <w:bCs/>
    </w:rPr>
  </w:style>
  <w:style w:type="character" w:styleId="Heading3Char" w:customStyle="1">
    <w:name w:val="Heading 3 Char"/>
    <w:basedOn w:val="DefaultParagraphFont"/>
    <w:link w:val="Heading3"/>
    <w:uiPriority w:val="9"/>
    <w:rsid w:val="008C5930"/>
    <w:rPr>
      <w:rFonts w:eastAsiaTheme="majorEastAsia" w:cstheme="majorBidi"/>
      <w:b/>
      <w:color w:val="8F400B"/>
      <w:sz w:val="32"/>
      <w:szCs w:val="32"/>
    </w:rPr>
  </w:style>
  <w:style w:type="character" w:styleId="Heading4Char" w:customStyle="1">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styleId="Heading5Char" w:customStyle="1">
    <w:name w:val="Heading 5 Char"/>
    <w:basedOn w:val="DefaultParagraphFont"/>
    <w:link w:val="Heading5"/>
    <w:uiPriority w:val="9"/>
    <w:semiHidden/>
    <w:rsid w:val="008C5930"/>
    <w:rPr>
      <w:rFonts w:eastAsiaTheme="majorEastAsia" w:cstheme="majorBidi"/>
      <w:b/>
      <w:color w:val="B2500E"/>
    </w:rPr>
  </w:style>
  <w:style w:type="paragraph" w:styleId="Code" w:customStyle="1">
    <w:name w:val="Code"/>
    <w:basedOn w:val="Normal"/>
    <w:link w:val="CodeChar"/>
    <w:qFormat/>
    <w:rsid w:val="008063E1"/>
    <w:rPr>
      <w:rFonts w:ascii="Consolas" w:hAnsi="Consolas"/>
      <w:b/>
      <w:noProof/>
    </w:rPr>
  </w:style>
  <w:style w:type="character" w:styleId="CodeChar" w:customStyle="1">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tgc" w:customStyle="1">
    <w:name w:val="_tgc"/>
    <w:basedOn w:val="DefaultParagraphFont"/>
    <w:rsid w:val="00D8395C"/>
  </w:style>
  <w:style w:type="paragraph" w:styleId="Index" w:customStyle="1">
    <w:name w:val="Index"/>
    <w:basedOn w:val="Normal"/>
    <w:qFormat/>
    <w:rsid w:val="005054C7"/>
    <w:pPr>
      <w:suppressLineNumbers/>
      <w:spacing w:before="0" w:after="200"/>
    </w:pPr>
    <w:rPr>
      <w:rFonts w:cs="FreeSans"/>
    </w:rPr>
  </w:style>
  <w:style w:type="character" w:styleId="ListParagraphChar" w:customStyle="1">
    <w:name w:val="List Paragraph Char"/>
    <w:basedOn w:val="DefaultParagraphFont"/>
    <w:link w:val="ListParagraph"/>
    <w:uiPriority w:val="34"/>
    <w:qFormat/>
    <w:rsid w:val="005054C7"/>
  </w:style>
  <w:style w:type="character" w:styleId="InternetLink" w:customStyle="1">
    <w:name w:val="Internet Link"/>
    <w:basedOn w:val="DefaultParagraphFont"/>
    <w:uiPriority w:val="99"/>
    <w:unhideWhenUsed/>
    <w:rsid w:val="005054C7"/>
    <w:rPr>
      <w:color w:val="0000FF" w:themeColor="hyperlink"/>
      <w:u w:val="single"/>
    </w:rPr>
  </w:style>
  <w:style w:type="character" w:styleId="UnresolvedMention1" w:customStyle="1">
    <w:name w:val="Unresolved Mention1"/>
    <w:basedOn w:val="DefaultParagraphFont"/>
    <w:uiPriority w:val="99"/>
    <w:semiHidden/>
    <w:unhideWhenUsed/>
    <w:rsid w:val="00527BE8"/>
    <w:rPr>
      <w:color w:val="605E5C"/>
      <w:shd w:val="clear" w:color="auto" w:fill="E1DFDD"/>
    </w:rPr>
  </w:style>
  <w:style w:type="table" w:styleId="PlainTable3">
    <w:name w:val="Plain Table 3"/>
    <w:basedOn w:val="TableNormal"/>
    <w:uiPriority w:val="43"/>
    <w:rsid w:val="005F5FC4"/>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D96AF2"/>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6">
    <w:name w:val="Grid Table 4 Accent 6"/>
    <w:basedOn w:val="TableNormal"/>
    <w:uiPriority w:val="49"/>
    <w:rsid w:val="00D96AF2"/>
    <w:pPr>
      <w:spacing w:after="0" w:line="240" w:lineRule="auto"/>
    </w:pPr>
    <w:tblPr>
      <w:tblStyleRowBandSize w:val="1"/>
      <w:tblStyleColBandSize w:val="1"/>
      <w:tblBorders>
        <w:top w:val="single" w:color="FABF8F" w:themeColor="accent6" w:themeTint="99" w:sz="4" w:space="0"/>
        <w:left w:val="single" w:color="FABF8F" w:themeColor="accent6" w:themeTint="99" w:sz="4" w:space="0"/>
        <w:bottom w:val="single" w:color="FABF8F" w:themeColor="accent6" w:themeTint="99" w:sz="4" w:space="0"/>
        <w:right w:val="single" w:color="FABF8F" w:themeColor="accent6" w:themeTint="99" w:sz="4" w:space="0"/>
        <w:insideH w:val="single" w:color="FABF8F" w:themeColor="accent6" w:themeTint="99" w:sz="4" w:space="0"/>
        <w:insideV w:val="single" w:color="FABF8F" w:themeColor="accent6" w:themeTint="99" w:sz="4" w:space="0"/>
      </w:tblBorders>
    </w:tblPr>
    <w:tblStylePr w:type="firstRow">
      <w:rPr>
        <w:b/>
        <w:bCs/>
        <w:color w:val="FFFFFF" w:themeColor="background1"/>
      </w:rPr>
      <w:tblPr/>
      <w:tcPr>
        <w:tcBorders>
          <w:top w:val="single" w:color="F79646" w:themeColor="accent6" w:sz="4" w:space="0"/>
          <w:left w:val="single" w:color="F79646" w:themeColor="accent6" w:sz="4" w:space="0"/>
          <w:bottom w:val="single" w:color="F79646" w:themeColor="accent6" w:sz="4" w:space="0"/>
          <w:right w:val="single" w:color="F79646" w:themeColor="accent6" w:sz="4" w:space="0"/>
          <w:insideH w:val="nil"/>
          <w:insideV w:val="nil"/>
        </w:tcBorders>
        <w:shd w:val="clear" w:color="auto" w:fill="F79646" w:themeFill="accent6"/>
      </w:tcPr>
    </w:tblStylePr>
    <w:tblStylePr w:type="lastRow">
      <w:rPr>
        <w:b/>
        <w:bCs/>
      </w:rPr>
      <w:tblPr/>
      <w:tcPr>
        <w:tcBorders>
          <w:top w:val="double" w:color="F79646" w:themeColor="accent6" w:sz="4" w:space="0"/>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styleId="PlaceholderText">
    <w:name w:val="Placeholder Text"/>
    <w:basedOn w:val="DefaultParagraphFont"/>
    <w:uiPriority w:val="99"/>
    <w:semiHidden/>
    <w:rsid w:val="001449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81179">
      <w:bodyDiv w:val="1"/>
      <w:marLeft w:val="0"/>
      <w:marRight w:val="0"/>
      <w:marTop w:val="0"/>
      <w:marBottom w:val="0"/>
      <w:divBdr>
        <w:top w:val="none" w:sz="0" w:space="0" w:color="auto"/>
        <w:left w:val="none" w:sz="0" w:space="0" w:color="auto"/>
        <w:bottom w:val="none" w:sz="0" w:space="0" w:color="auto"/>
        <w:right w:val="none" w:sz="0" w:space="0" w:color="auto"/>
      </w:divBdr>
    </w:div>
    <w:div w:id="55248383">
      <w:bodyDiv w:val="1"/>
      <w:marLeft w:val="0"/>
      <w:marRight w:val="0"/>
      <w:marTop w:val="0"/>
      <w:marBottom w:val="0"/>
      <w:divBdr>
        <w:top w:val="none" w:sz="0" w:space="0" w:color="auto"/>
        <w:left w:val="none" w:sz="0" w:space="0" w:color="auto"/>
        <w:bottom w:val="none" w:sz="0" w:space="0" w:color="auto"/>
        <w:right w:val="none" w:sz="0" w:space="0" w:color="auto"/>
      </w:divBdr>
    </w:div>
    <w:div w:id="104741573">
      <w:bodyDiv w:val="1"/>
      <w:marLeft w:val="0"/>
      <w:marRight w:val="0"/>
      <w:marTop w:val="0"/>
      <w:marBottom w:val="0"/>
      <w:divBdr>
        <w:top w:val="none" w:sz="0" w:space="0" w:color="auto"/>
        <w:left w:val="none" w:sz="0" w:space="0" w:color="auto"/>
        <w:bottom w:val="none" w:sz="0" w:space="0" w:color="auto"/>
        <w:right w:val="none" w:sz="0" w:space="0" w:color="auto"/>
      </w:divBdr>
    </w:div>
    <w:div w:id="234701954">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91607885">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745029612">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03186">
      <w:bodyDiv w:val="1"/>
      <w:marLeft w:val="0"/>
      <w:marRight w:val="0"/>
      <w:marTop w:val="0"/>
      <w:marBottom w:val="0"/>
      <w:divBdr>
        <w:top w:val="none" w:sz="0" w:space="0" w:color="auto"/>
        <w:left w:val="none" w:sz="0" w:space="0" w:color="auto"/>
        <w:bottom w:val="none" w:sz="0" w:space="0" w:color="auto"/>
        <w:right w:val="none" w:sz="0" w:space="0" w:color="auto"/>
      </w:divBdr>
    </w:div>
    <w:div w:id="1042827702">
      <w:bodyDiv w:val="1"/>
      <w:marLeft w:val="0"/>
      <w:marRight w:val="0"/>
      <w:marTop w:val="0"/>
      <w:marBottom w:val="0"/>
      <w:divBdr>
        <w:top w:val="none" w:sz="0" w:space="0" w:color="auto"/>
        <w:left w:val="none" w:sz="0" w:space="0" w:color="auto"/>
        <w:bottom w:val="none" w:sz="0" w:space="0" w:color="auto"/>
        <w:right w:val="none" w:sz="0" w:space="0" w:color="auto"/>
      </w:divBdr>
      <w:divsChild>
        <w:div w:id="1022629728">
          <w:marLeft w:val="0"/>
          <w:marRight w:val="0"/>
          <w:marTop w:val="0"/>
          <w:marBottom w:val="0"/>
          <w:divBdr>
            <w:top w:val="none" w:sz="0" w:space="0" w:color="auto"/>
            <w:left w:val="none" w:sz="0" w:space="0" w:color="auto"/>
            <w:bottom w:val="none" w:sz="0" w:space="0" w:color="auto"/>
            <w:right w:val="none" w:sz="0" w:space="0" w:color="auto"/>
          </w:divBdr>
          <w:divsChild>
            <w:div w:id="244072484">
              <w:marLeft w:val="0"/>
              <w:marRight w:val="0"/>
              <w:marTop w:val="75"/>
              <w:marBottom w:val="75"/>
              <w:divBdr>
                <w:top w:val="single" w:sz="6" w:space="11" w:color="D6E9C6"/>
                <w:left w:val="single" w:sz="6" w:space="11" w:color="D6E9C6"/>
                <w:bottom w:val="single" w:sz="6" w:space="11" w:color="D6E9C6"/>
                <w:right w:val="single" w:sz="6" w:space="26" w:color="D6E9C6"/>
              </w:divBdr>
            </w:div>
          </w:divsChild>
        </w:div>
        <w:div w:id="1765687816">
          <w:marLeft w:val="2850"/>
          <w:marRight w:val="0"/>
          <w:marTop w:val="0"/>
          <w:marBottom w:val="0"/>
          <w:divBdr>
            <w:top w:val="none" w:sz="0" w:space="0" w:color="auto"/>
            <w:left w:val="none" w:sz="0" w:space="0" w:color="auto"/>
            <w:bottom w:val="none" w:sz="0" w:space="0" w:color="auto"/>
            <w:right w:val="none" w:sz="0" w:space="0" w:color="auto"/>
          </w:divBdr>
          <w:divsChild>
            <w:div w:id="1504710219">
              <w:marLeft w:val="-225"/>
              <w:marRight w:val="-225"/>
              <w:marTop w:val="0"/>
              <w:marBottom w:val="0"/>
              <w:divBdr>
                <w:top w:val="none" w:sz="0" w:space="0" w:color="auto"/>
                <w:left w:val="none" w:sz="0" w:space="0" w:color="auto"/>
                <w:bottom w:val="none" w:sz="0" w:space="0" w:color="auto"/>
                <w:right w:val="none" w:sz="0" w:space="0" w:color="auto"/>
              </w:divBdr>
              <w:divsChild>
                <w:div w:id="1521889112">
                  <w:marLeft w:val="0"/>
                  <w:marRight w:val="0"/>
                  <w:marTop w:val="0"/>
                  <w:marBottom w:val="0"/>
                  <w:divBdr>
                    <w:top w:val="none" w:sz="0" w:space="0" w:color="auto"/>
                    <w:left w:val="none" w:sz="0" w:space="0" w:color="auto"/>
                    <w:bottom w:val="none" w:sz="0" w:space="0" w:color="auto"/>
                    <w:right w:val="none" w:sz="0" w:space="0" w:color="auto"/>
                  </w:divBdr>
                </w:div>
                <w:div w:id="2145731194">
                  <w:marLeft w:val="0"/>
                  <w:marRight w:val="0"/>
                  <w:marTop w:val="0"/>
                  <w:marBottom w:val="0"/>
                  <w:divBdr>
                    <w:top w:val="none" w:sz="0" w:space="0" w:color="auto"/>
                    <w:left w:val="none" w:sz="0" w:space="0" w:color="auto"/>
                    <w:bottom w:val="none" w:sz="0" w:space="0" w:color="auto"/>
                    <w:right w:val="none" w:sz="0" w:space="0" w:color="auto"/>
                  </w:divBdr>
                  <w:divsChild>
                    <w:div w:id="153893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846313">
              <w:marLeft w:val="0"/>
              <w:marRight w:val="0"/>
              <w:marTop w:val="300"/>
              <w:marBottom w:val="0"/>
              <w:divBdr>
                <w:top w:val="none" w:sz="0" w:space="0" w:color="auto"/>
                <w:left w:val="none" w:sz="0" w:space="0" w:color="auto"/>
                <w:bottom w:val="none" w:sz="0" w:space="0" w:color="auto"/>
                <w:right w:val="none" w:sz="0" w:space="0" w:color="auto"/>
              </w:divBdr>
              <w:divsChild>
                <w:div w:id="934554258">
                  <w:marLeft w:val="-225"/>
                  <w:marRight w:val="-225"/>
                  <w:marTop w:val="0"/>
                  <w:marBottom w:val="0"/>
                  <w:divBdr>
                    <w:top w:val="none" w:sz="0" w:space="0" w:color="auto"/>
                    <w:left w:val="none" w:sz="0" w:space="0" w:color="auto"/>
                    <w:bottom w:val="none" w:sz="0" w:space="0" w:color="auto"/>
                    <w:right w:val="none" w:sz="0" w:space="0" w:color="auto"/>
                  </w:divBdr>
                  <w:divsChild>
                    <w:div w:id="47842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372752">
      <w:bodyDiv w:val="1"/>
      <w:marLeft w:val="0"/>
      <w:marRight w:val="0"/>
      <w:marTop w:val="0"/>
      <w:marBottom w:val="0"/>
      <w:divBdr>
        <w:top w:val="none" w:sz="0" w:space="0" w:color="auto"/>
        <w:left w:val="none" w:sz="0" w:space="0" w:color="auto"/>
        <w:bottom w:val="none" w:sz="0" w:space="0" w:color="auto"/>
        <w:right w:val="none" w:sz="0" w:space="0" w:color="auto"/>
      </w:divBdr>
      <w:divsChild>
        <w:div w:id="2022200804">
          <w:marLeft w:val="0"/>
          <w:marRight w:val="0"/>
          <w:marTop w:val="0"/>
          <w:marBottom w:val="0"/>
          <w:divBdr>
            <w:top w:val="none" w:sz="0" w:space="0" w:color="auto"/>
            <w:left w:val="none" w:sz="0" w:space="0" w:color="auto"/>
            <w:bottom w:val="none" w:sz="0" w:space="0" w:color="auto"/>
            <w:right w:val="none" w:sz="0" w:space="0" w:color="auto"/>
          </w:divBdr>
          <w:divsChild>
            <w:div w:id="117795023">
              <w:marLeft w:val="0"/>
              <w:marRight w:val="0"/>
              <w:marTop w:val="0"/>
              <w:marBottom w:val="0"/>
              <w:divBdr>
                <w:top w:val="none" w:sz="0" w:space="0" w:color="auto"/>
                <w:left w:val="none" w:sz="0" w:space="0" w:color="auto"/>
                <w:bottom w:val="none" w:sz="0" w:space="0" w:color="auto"/>
                <w:right w:val="none" w:sz="0" w:space="0" w:color="auto"/>
              </w:divBdr>
              <w:divsChild>
                <w:div w:id="71049947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94167">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513643054">
      <w:bodyDiv w:val="1"/>
      <w:marLeft w:val="0"/>
      <w:marRight w:val="0"/>
      <w:marTop w:val="0"/>
      <w:marBottom w:val="0"/>
      <w:divBdr>
        <w:top w:val="none" w:sz="0" w:space="0" w:color="auto"/>
        <w:left w:val="none" w:sz="0" w:space="0" w:color="auto"/>
        <w:bottom w:val="none" w:sz="0" w:space="0" w:color="auto"/>
        <w:right w:val="none" w:sz="0" w:space="0" w:color="auto"/>
      </w:divBdr>
    </w:div>
    <w:div w:id="1920092187">
      <w:bodyDiv w:val="1"/>
      <w:marLeft w:val="0"/>
      <w:marRight w:val="0"/>
      <w:marTop w:val="0"/>
      <w:marBottom w:val="0"/>
      <w:divBdr>
        <w:top w:val="none" w:sz="0" w:space="0" w:color="auto"/>
        <w:left w:val="none" w:sz="0" w:space="0" w:color="auto"/>
        <w:bottom w:val="none" w:sz="0" w:space="0" w:color="auto"/>
        <w:right w:val="none" w:sz="0" w:space="0" w:color="auto"/>
      </w:divBdr>
    </w:div>
    <w:div w:id="1994525999">
      <w:bodyDiv w:val="1"/>
      <w:marLeft w:val="0"/>
      <w:marRight w:val="0"/>
      <w:marTop w:val="0"/>
      <w:marBottom w:val="0"/>
      <w:divBdr>
        <w:top w:val="none" w:sz="0" w:space="0" w:color="auto"/>
        <w:left w:val="none" w:sz="0" w:space="0" w:color="auto"/>
        <w:bottom w:val="none" w:sz="0" w:space="0" w:color="auto"/>
        <w:right w:val="none" w:sz="0" w:space="0" w:color="auto"/>
      </w:divBdr>
    </w:div>
    <w:div w:id="2113085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75423C-D743-4F00-AC0E-20E7D5FF1F2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SoftUni – https://about.softuni.bg</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QA Fundamentals - Testing Introduction - Solutions</dc:title>
  <dc:subject>Software Development</dc:subject>
  <dc:creator>Software University</dc:creator>
  <keywords>QA, SoftUni; Software University; programming; coding; computer programming; software development; software engineering; software technologies; digital skills; technical skills; training; course</keywords>
  <dc:description>QA Fundamentals Course © SoftUni – https://softuni.org
© Software University – https://softuni.bg
Copyrighted document. Unauthorized copy, reproduction or use is not permitted.</dc:description>
  <lastModifiedBy>Ivan Iordanov</lastModifiedBy>
  <revision>19</revision>
  <lastPrinted>2015-10-26T22:35:00.0000000Z</lastPrinted>
  <dcterms:created xsi:type="dcterms:W3CDTF">2022-10-06T12:49:00.0000000Z</dcterms:created>
  <dcterms:modified xsi:type="dcterms:W3CDTF">2024-07-05T11:10:27.2526220Z</dcterms:modified>
  <category>computer programming;programming;software development;software engineering</category>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0be9aa2572e8e415a3af0b4bc293fb70ebab7f4a14703173a77b69e92e0ffc97</vt:lpwstr>
  </property>
</Properties>
</file>