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2C" w:rsidRPr="00EF4F9D" w:rsidRDefault="00EC6E2C" w:rsidP="00EC6E2C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EF4F9D">
        <w:rPr>
          <w:rFonts w:ascii="Arial Narrow" w:hAnsi="Arial Narrow"/>
          <w:noProof/>
          <w:sz w:val="20"/>
          <w:szCs w:val="20"/>
          <w:lang w:eastAsia="pt-BR" w:bidi="ar-SA"/>
        </w:rPr>
        <w:drawing>
          <wp:inline distT="0" distB="0" distL="0" distR="0" wp14:anchorId="598EF43C" wp14:editId="5C3C75A4">
            <wp:extent cx="680040" cy="723240"/>
            <wp:effectExtent l="0" t="0" r="5760" b="66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723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F4F9D" w:rsidRPr="00EF4F9D" w:rsidRDefault="00EF4F9D" w:rsidP="00EF4F9D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EF4F9D">
        <w:rPr>
          <w:rFonts w:ascii="Arial Narrow" w:hAnsi="Arial Narrow"/>
          <w:b/>
          <w:sz w:val="20"/>
          <w:szCs w:val="20"/>
        </w:rPr>
        <w:t>SERVIÇO PÚBLICO FEDERAL</w:t>
      </w:r>
    </w:p>
    <w:p w:rsidR="00EF4F9D" w:rsidRPr="00EF4F9D" w:rsidRDefault="00EF4F9D" w:rsidP="00EF4F9D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EF4F9D">
        <w:rPr>
          <w:rFonts w:ascii="Arial Narrow" w:hAnsi="Arial Narrow"/>
          <w:b/>
        </w:rPr>
        <w:t>MJ – POLÍCIA FEDERAL</w:t>
      </w:r>
    </w:p>
    <w:p w:rsidR="00EF4F9D" w:rsidRPr="00EF4F9D" w:rsidRDefault="00EF4F9D" w:rsidP="00EF4F9D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EF4F9D">
        <w:rPr>
          <w:rFonts w:ascii="Arial Narrow" w:hAnsi="Arial Narrow"/>
          <w:b/>
        </w:rPr>
        <w:t>COORDENAÇÃO–GERAL DE TECNOLOGIA DA INFORMAÇÃO</w:t>
      </w:r>
    </w:p>
    <w:p w:rsidR="00EC6E2C" w:rsidRPr="00EF4F9D" w:rsidRDefault="00EF4F9D" w:rsidP="00EF4F9D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EF4F9D">
        <w:rPr>
          <w:rFonts w:ascii="Arial Narrow" w:hAnsi="Arial Narrow"/>
          <w:b/>
        </w:rPr>
        <w:t xml:space="preserve">DINF – SERVIÇO DE </w:t>
      </w:r>
      <w:r w:rsidR="00C954A2">
        <w:rPr>
          <w:rFonts w:ascii="Arial Narrow" w:hAnsi="Arial Narrow"/>
          <w:b/>
        </w:rPr>
        <w:t>DESENVOLVIMENTO DE SISTEMAS</w:t>
      </w:r>
    </w:p>
    <w:p w:rsidR="00EC6E2C" w:rsidRPr="00EF4F9D" w:rsidRDefault="00EC6E2C" w:rsidP="00EC6E2C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</w:p>
    <w:p w:rsidR="00493F7D" w:rsidRPr="00EF4F9D" w:rsidRDefault="009B71F9" w:rsidP="00EC6E2C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  <w:r w:rsidRPr="00EF4F9D">
        <w:rPr>
          <w:rFonts w:ascii="Arial Narrow" w:hAnsi="Arial Narrow"/>
          <w:b/>
          <w:bCs/>
        </w:rPr>
        <w:t>ANÁLISE DE RISCOS</w:t>
      </w:r>
    </w:p>
    <w:p w:rsidR="00EC6E2C" w:rsidRPr="00EF4F9D" w:rsidRDefault="00EC6E2C" w:rsidP="00EC6E2C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6"/>
        <w:gridCol w:w="567"/>
        <w:gridCol w:w="1701"/>
        <w:gridCol w:w="1418"/>
        <w:gridCol w:w="567"/>
        <w:gridCol w:w="2296"/>
        <w:gridCol w:w="2700"/>
      </w:tblGrid>
      <w:tr w:rsidR="00493F7D" w:rsidRPr="00EF4F9D">
        <w:tc>
          <w:tcPr>
            <w:tcW w:w="104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 – RISCOS</w:t>
            </w:r>
            <w:proofErr w:type="gramEnd"/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DO PROCESSO DE CONTRATAÇÃO</w:t>
            </w:r>
          </w:p>
        </w:tc>
      </w:tr>
      <w:tr w:rsidR="00493F7D" w:rsidRPr="00EF4F9D" w:rsidTr="00F22FA5">
        <w:tc>
          <w:tcPr>
            <w:tcW w:w="120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Risco </w:t>
            </w:r>
            <w:proofErr w:type="gramStart"/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698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 w:rsidP="0003176A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Prazos para atendimento não serem cumpridos</w:t>
            </w:r>
          </w:p>
        </w:tc>
      </w:tr>
      <w:tr w:rsidR="00493F7D" w:rsidRPr="00EF4F9D" w:rsidTr="00F22FA5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Probabilidade: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Média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9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Dano</w:t>
            </w:r>
          </w:p>
        </w:tc>
      </w:tr>
      <w:tr w:rsidR="00493F7D" w:rsidRPr="00EF4F9D" w:rsidTr="00F22FA5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Indisponibilidade de prestação de serviços pela C</w:t>
            </w:r>
            <w:r w:rsidR="006D1C4A"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G</w:t>
            </w: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TI</w:t>
            </w:r>
          </w:p>
        </w:tc>
      </w:tr>
      <w:tr w:rsidR="00493F7D" w:rsidRPr="00EF4F9D" w:rsidTr="00F22FA5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Preventiva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F22FA5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Prever penalidades para fornecedores em contrato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493F7D" w:rsidRPr="00EF4F9D" w:rsidTr="00F22FA5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de Contingência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F22FA5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Aplicar penalidades previstas em contrato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SAD</w:t>
            </w:r>
          </w:p>
        </w:tc>
      </w:tr>
      <w:tr w:rsidR="00493F7D" w:rsidRPr="00EF4F9D">
        <w:tc>
          <w:tcPr>
            <w:tcW w:w="1045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493F7D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93F7D" w:rsidRPr="00EF4F9D" w:rsidTr="001C2DA2">
        <w:tc>
          <w:tcPr>
            <w:tcW w:w="120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Risco </w:t>
            </w:r>
            <w:proofErr w:type="gramStart"/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698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Recurso orçamentário tornar-se insuficiente</w:t>
            </w:r>
          </w:p>
        </w:tc>
      </w:tr>
      <w:tr w:rsidR="00493F7D" w:rsidRPr="00EF4F9D" w:rsidTr="001C2DA2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Probabilidade: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9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Dano</w:t>
            </w:r>
          </w:p>
        </w:tc>
      </w:tr>
      <w:tr w:rsidR="00493F7D" w:rsidRPr="00EF4F9D" w:rsidTr="001C2DA2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49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Impedir aquisições</w:t>
            </w:r>
          </w:p>
        </w:tc>
      </w:tr>
      <w:tr w:rsidR="00493F7D" w:rsidRPr="00EF4F9D" w:rsidTr="001C2DA2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Preventiva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1C2DA2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Acelerar o processo de planejamento de aquisições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493F7D" w:rsidRPr="00EF4F9D" w:rsidTr="001C2DA2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de Contingência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1C2DA2">
        <w:tc>
          <w:tcPr>
            <w:tcW w:w="120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82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Adaptar os ativos da C</w:t>
            </w:r>
            <w:r w:rsidR="006D1C4A"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G</w:t>
            </w: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TI para atendimento</w:t>
            </w:r>
          </w:p>
        </w:tc>
        <w:tc>
          <w:tcPr>
            <w:tcW w:w="2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</w:tbl>
    <w:p w:rsidR="00493F7D" w:rsidRPr="00EF4F9D" w:rsidRDefault="00493F7D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3"/>
        <w:gridCol w:w="567"/>
        <w:gridCol w:w="1701"/>
        <w:gridCol w:w="1418"/>
        <w:gridCol w:w="567"/>
        <w:gridCol w:w="2288"/>
        <w:gridCol w:w="2716"/>
      </w:tblGrid>
      <w:tr w:rsidR="00493F7D" w:rsidRPr="00EF4F9D" w:rsidTr="0068733C">
        <w:tc>
          <w:tcPr>
            <w:tcW w:w="104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 – RISCOS DA SOLUÇÃO DE TECNOLOGIA DA INFORMAÇÃO</w:t>
            </w:r>
          </w:p>
        </w:tc>
      </w:tr>
      <w:tr w:rsidR="00493F7D" w:rsidRPr="00EF4F9D" w:rsidTr="0068733C">
        <w:tc>
          <w:tcPr>
            <w:tcW w:w="1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Risco </w:t>
            </w:r>
            <w:proofErr w:type="gramStart"/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698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Produtos e serviços não atenderem a necessidade</w:t>
            </w:r>
          </w:p>
        </w:tc>
      </w:tr>
      <w:tr w:rsidR="00493F7D" w:rsidRPr="00EF4F9D" w:rsidTr="0068733C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Probabilidade: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0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Dano</w:t>
            </w:r>
          </w:p>
        </w:tc>
      </w:tr>
      <w:tr w:rsidR="00493F7D" w:rsidRPr="00EF4F9D" w:rsidTr="0068733C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0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Recurso desperdiçado com solução ineficaz</w:t>
            </w:r>
          </w:p>
        </w:tc>
      </w:tr>
      <w:tr w:rsidR="00493F7D" w:rsidRPr="00EF4F9D" w:rsidTr="0068733C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Preventiva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68733C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Especificar correta e detalhadamente a necessidade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493F7D" w:rsidRPr="00EF4F9D" w:rsidTr="0068733C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de Contingência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68733C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spell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Replanejar</w:t>
            </w:r>
            <w:proofErr w:type="spellEnd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a contratação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493F7D" w:rsidRPr="00EF4F9D" w:rsidTr="0068733C">
        <w:tc>
          <w:tcPr>
            <w:tcW w:w="1047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493F7D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93F7D" w:rsidRPr="00EF4F9D" w:rsidTr="0003176A">
        <w:tc>
          <w:tcPr>
            <w:tcW w:w="12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Risco </w:t>
            </w:r>
            <w:proofErr w:type="gramStart"/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698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2D0A15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Manutenção inadequada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Probabilidade:</w:t>
            </w:r>
          </w:p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0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Dano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0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2D0A15" w:rsidP="002D0A15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Solução não apresentar máxima qualidade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Preventiva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 w:rsidP="00AD25FE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Acompanhar qualquer </w:t>
            </w:r>
            <w:r w:rsidR="00AD25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alteração</w:t>
            </w: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, configuração e manutenção</w:t>
            </w:r>
            <w:r w:rsidR="00AD25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.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D25FE" w:rsidRPr="00EF4F9D" w:rsidRDefault="009B71F9" w:rsidP="00AD25FE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Realizar te</w:t>
            </w:r>
            <w:r w:rsidR="00AD25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stes após qualquer alteração nos portais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Ação de Contingência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 w:rsidR="00493F7D" w:rsidRPr="00EF4F9D" w:rsidTr="0003176A"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E30B1F" w:rsidRPr="00EF4F9D" w:rsidRDefault="00E30B1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9B71F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974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284B3D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R</w:t>
            </w:r>
            <w:r w:rsidR="009B71F9" w:rsidRPr="00EF4F9D">
              <w:rPr>
                <w:rFonts w:ascii="Arial Narrow" w:hAnsi="Arial Narrow"/>
                <w:bCs/>
                <w:spacing w:val="30"/>
                <w:sz w:val="20"/>
                <w:szCs w:val="20"/>
              </w:rPr>
              <w:t>etorno a estado consistente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93F7D" w:rsidRPr="00EF4F9D" w:rsidRDefault="00C954A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SDS</w:t>
            </w:r>
          </w:p>
        </w:tc>
      </w:tr>
    </w:tbl>
    <w:p w:rsidR="00493F7D" w:rsidRPr="00EF4F9D" w:rsidRDefault="00493F7D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3449"/>
        <w:gridCol w:w="3541"/>
      </w:tblGrid>
      <w:tr w:rsidR="00EC6E2C" w:rsidRPr="00EF4F9D" w:rsidTr="000E0CB6">
        <w:trPr>
          <w:trHeight w:val="315"/>
        </w:trPr>
        <w:tc>
          <w:tcPr>
            <w:tcW w:w="10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0E0CB6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spacing w:val="30"/>
                <w:sz w:val="20"/>
                <w:szCs w:val="20"/>
              </w:rPr>
              <w:t>CIÊNCIA</w:t>
            </w:r>
          </w:p>
        </w:tc>
      </w:tr>
      <w:tr w:rsidR="00EC6E2C" w:rsidRPr="00EF4F9D" w:rsidTr="00EF4F9D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0E0CB6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Requisitante da Solução</w:t>
            </w: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0E0CB6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de Tecnologia da Informação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0E0CB6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F4F9D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Administrativa</w:t>
            </w:r>
          </w:p>
        </w:tc>
      </w:tr>
      <w:tr w:rsidR="00EC6E2C" w:rsidRPr="00EF4F9D" w:rsidTr="00EF4F9D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2F3ABA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EC6E2C" w:rsidRPr="00EF4F9D" w:rsidRDefault="00EC6E2C" w:rsidP="002F3ABA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4F9D">
              <w:rPr>
                <w:rFonts w:ascii="Arial Narrow" w:hAnsi="Arial Narrow"/>
                <w:sz w:val="20"/>
                <w:szCs w:val="20"/>
              </w:rPr>
              <w:t>_________________________</w:t>
            </w:r>
          </w:p>
          <w:p w:rsidR="00EC6E2C" w:rsidRDefault="002F3ABA" w:rsidP="002F3ABA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spacing w:val="30"/>
                <w:sz w:val="20"/>
                <w:szCs w:val="20"/>
              </w:rPr>
              <w:t>Frederico Borelli de Souza</w:t>
            </w:r>
          </w:p>
          <w:p w:rsidR="002F3ABA" w:rsidRPr="00EF4F9D" w:rsidRDefault="002F3ABA" w:rsidP="002F3ABA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2F3ABA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4F9D">
              <w:rPr>
                <w:rFonts w:ascii="Arial Narrow" w:hAnsi="Arial Narrow"/>
                <w:sz w:val="20"/>
                <w:szCs w:val="20"/>
              </w:rPr>
              <w:t>________________________</w:t>
            </w:r>
          </w:p>
          <w:p w:rsidR="00EC6E2C" w:rsidRPr="00EF4F9D" w:rsidRDefault="00AD25FE" w:rsidP="002F3ABA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857430">
              <w:rPr>
                <w:rFonts w:ascii="Arial Narrow" w:hAnsi="Arial Narrow"/>
                <w:spacing w:val="30"/>
                <w:sz w:val="20"/>
                <w:szCs w:val="20"/>
              </w:rPr>
              <w:t>A</w:t>
            </w:r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ltamir </w:t>
            </w:r>
            <w:proofErr w:type="spellStart"/>
            <w:r>
              <w:rPr>
                <w:rFonts w:ascii="Arial Narrow" w:hAnsi="Arial Narrow"/>
                <w:spacing w:val="30"/>
                <w:sz w:val="20"/>
                <w:szCs w:val="20"/>
              </w:rPr>
              <w:t>Araujo</w:t>
            </w:r>
            <w:proofErr w:type="spellEnd"/>
            <w:r>
              <w:rPr>
                <w:rFonts w:ascii="Arial Narrow" w:hAnsi="Arial Narrow"/>
                <w:spacing w:val="30"/>
                <w:sz w:val="20"/>
                <w:szCs w:val="20"/>
              </w:rPr>
              <w:t xml:space="preserve"> Guimaraes Junior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2F3ABA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4F9D">
              <w:rPr>
                <w:rFonts w:ascii="Arial Narrow" w:hAnsi="Arial Narrow"/>
                <w:sz w:val="20"/>
                <w:szCs w:val="20"/>
              </w:rPr>
              <w:t>___________________________</w:t>
            </w:r>
          </w:p>
          <w:p w:rsidR="00EC6E2C" w:rsidRPr="00EF4F9D" w:rsidRDefault="00EC6E2C" w:rsidP="002F3ABA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proofErr w:type="spellStart"/>
            <w:r w:rsidRPr="00EF4F9D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Marsele</w:t>
            </w:r>
            <w:proofErr w:type="spellEnd"/>
            <w:r w:rsidRPr="00EF4F9D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 xml:space="preserve"> de Oliveira Garcia</w:t>
            </w:r>
          </w:p>
        </w:tc>
      </w:tr>
      <w:tr w:rsidR="00EC6E2C" w:rsidRPr="00EF4F9D" w:rsidTr="000E0CB6">
        <w:trPr>
          <w:trHeight w:val="454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2C" w:rsidRPr="00EF4F9D" w:rsidRDefault="00EC6E2C" w:rsidP="000E0CB6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</w:p>
          <w:p w:rsidR="00EC6E2C" w:rsidRPr="00EF4F9D" w:rsidRDefault="00EC6E2C" w:rsidP="000E0CB6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EF4F9D">
              <w:rPr>
                <w:rFonts w:ascii="Arial Narrow" w:hAnsi="Arial Narrow"/>
                <w:sz w:val="20"/>
                <w:szCs w:val="20"/>
              </w:rPr>
              <w:t xml:space="preserve">Brasília, </w:t>
            </w:r>
            <w:r w:rsidR="007D2C7D">
              <w:rPr>
                <w:rFonts w:ascii="Arial Narrow" w:hAnsi="Arial Narrow"/>
                <w:sz w:val="20"/>
                <w:szCs w:val="20"/>
              </w:rPr>
              <w:t>27</w:t>
            </w:r>
            <w:r w:rsidRPr="00EF4F9D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7D2C7D">
              <w:rPr>
                <w:rFonts w:ascii="Arial Narrow" w:hAnsi="Arial Narrow"/>
                <w:sz w:val="20"/>
                <w:szCs w:val="20"/>
              </w:rPr>
              <w:t>março</w:t>
            </w:r>
            <w:r w:rsidRPr="00EF4F9D">
              <w:rPr>
                <w:rFonts w:ascii="Arial Narrow" w:hAnsi="Arial Narrow"/>
                <w:sz w:val="20"/>
                <w:szCs w:val="20"/>
              </w:rPr>
              <w:t xml:space="preserve"> de 201</w:t>
            </w:r>
            <w:r w:rsidR="007D2C7D">
              <w:rPr>
                <w:rFonts w:ascii="Arial Narrow" w:hAnsi="Arial Narrow"/>
                <w:sz w:val="20"/>
                <w:szCs w:val="20"/>
              </w:rPr>
              <w:t>3</w:t>
            </w:r>
            <w:bookmarkStart w:id="0" w:name="_GoBack"/>
            <w:bookmarkEnd w:id="0"/>
            <w:r w:rsidRPr="00EF4F9D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EC6E2C" w:rsidRPr="00EF4F9D" w:rsidRDefault="00EC6E2C" w:rsidP="000E0CB6">
            <w:pPr>
              <w:pStyle w:val="Standard"/>
              <w:snapToGrid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493F7D" w:rsidRPr="00EF4F9D" w:rsidRDefault="00493F7D">
      <w:pPr>
        <w:pStyle w:val="Standard"/>
        <w:rPr>
          <w:rFonts w:ascii="Arial Narrow" w:hAnsi="Arial Narrow"/>
          <w:sz w:val="20"/>
          <w:szCs w:val="20"/>
        </w:rPr>
      </w:pPr>
    </w:p>
    <w:sectPr w:rsidR="00493F7D" w:rsidRPr="00EF4F9D" w:rsidSect="00EC6E2C">
      <w:pgSz w:w="11909" w:h="16834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D55" w:rsidRDefault="00A67D55">
      <w:r>
        <w:separator/>
      </w:r>
    </w:p>
  </w:endnote>
  <w:endnote w:type="continuationSeparator" w:id="0">
    <w:p w:rsidR="00A67D55" w:rsidRDefault="00A6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D55" w:rsidRDefault="00A67D55">
      <w:r>
        <w:rPr>
          <w:color w:val="000000"/>
        </w:rPr>
        <w:separator/>
      </w:r>
    </w:p>
  </w:footnote>
  <w:footnote w:type="continuationSeparator" w:id="0">
    <w:p w:rsidR="00A67D55" w:rsidRDefault="00A67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161"/>
    <w:multiLevelType w:val="multilevel"/>
    <w:tmpl w:val="634CBCFA"/>
    <w:styleLink w:val="WW8Num92"/>
    <w:lvl w:ilvl="0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1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2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3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4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5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6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7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8">
      <w:numFmt w:val="bullet"/>
      <w:lvlText w:val="▪"/>
      <w:lvlJc w:val="left"/>
      <w:rPr>
        <w:rFonts w:ascii="OpenSymbol" w:hAnsi="OpenSymbol" w:cs="OpenSymbol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3F7D"/>
    <w:rsid w:val="0003176A"/>
    <w:rsid w:val="0009385F"/>
    <w:rsid w:val="000C06DF"/>
    <w:rsid w:val="001662B5"/>
    <w:rsid w:val="001C2DA2"/>
    <w:rsid w:val="00284B3D"/>
    <w:rsid w:val="002B299F"/>
    <w:rsid w:val="002B3DA6"/>
    <w:rsid w:val="002D0A15"/>
    <w:rsid w:val="002D7961"/>
    <w:rsid w:val="002F3ABA"/>
    <w:rsid w:val="003D3E7D"/>
    <w:rsid w:val="00493F7D"/>
    <w:rsid w:val="00543CF1"/>
    <w:rsid w:val="0068733C"/>
    <w:rsid w:val="006D1C4A"/>
    <w:rsid w:val="007D2C7D"/>
    <w:rsid w:val="0088117C"/>
    <w:rsid w:val="009B71F9"/>
    <w:rsid w:val="00A67D55"/>
    <w:rsid w:val="00AD25FE"/>
    <w:rsid w:val="00C954A2"/>
    <w:rsid w:val="00E30B1F"/>
    <w:rsid w:val="00EC6E2C"/>
    <w:rsid w:val="00ED556C"/>
    <w:rsid w:val="00EF4F9D"/>
    <w:rsid w:val="00F22FA5"/>
    <w:rsid w:val="00F359BA"/>
    <w:rsid w:val="00F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6E2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E2C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EC6E2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C6E2C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EC6E2C"/>
  </w:style>
  <w:style w:type="character" w:styleId="Refdecomentrio">
    <w:name w:val="annotation reference"/>
    <w:basedOn w:val="Fontepargpadro"/>
    <w:uiPriority w:val="99"/>
    <w:semiHidden/>
    <w:unhideWhenUsed/>
    <w:rsid w:val="00C954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54A2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54A2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54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54A2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6E2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E2C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EC6E2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C6E2C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EC6E2C"/>
  </w:style>
  <w:style w:type="character" w:styleId="Refdecomentrio">
    <w:name w:val="annotation reference"/>
    <w:basedOn w:val="Fontepargpadro"/>
    <w:uiPriority w:val="99"/>
    <w:semiHidden/>
    <w:unhideWhenUsed/>
    <w:rsid w:val="00C954A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54A2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54A2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54A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54A2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285</Words>
  <Characters>1544</Characters>
  <Application>Microsoft Office Word</Application>
  <DocSecurity>0</DocSecurity>
  <Lines>12</Lines>
  <Paragraphs>3</Paragraphs>
  <ScaleCrop>false</ScaleCrop>
  <Company>Polícia Federal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MP-LENOVO M</dc:creator>
  <cp:lastModifiedBy>Amanda</cp:lastModifiedBy>
  <cp:revision>19</cp:revision>
  <dcterms:created xsi:type="dcterms:W3CDTF">2012-02-28T17:08:00Z</dcterms:created>
  <dcterms:modified xsi:type="dcterms:W3CDTF">2013-03-27T13:51:00Z</dcterms:modified>
</cp:coreProperties>
</file>