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0F3" w:rsidRPr="00DF4FE3" w:rsidRDefault="005310F3" w:rsidP="005310F3">
      <w:pPr>
        <w:pStyle w:val="PreformattedText"/>
        <w:rPr>
          <w:rFonts w:ascii="Arial" w:hAnsi="Arial" w:cs="Arial"/>
          <w:b/>
          <w:sz w:val="22"/>
          <w:szCs w:val="22"/>
          <w:u w:val="single"/>
        </w:rPr>
      </w:pPr>
      <w:r w:rsidRPr="00DF4FE3">
        <w:rPr>
          <w:rFonts w:ascii="Arial" w:hAnsi="Arial" w:cs="Arial"/>
          <w:b/>
          <w:sz w:val="22"/>
          <w:szCs w:val="22"/>
          <w:u w:val="single"/>
        </w:rPr>
        <w:t>Trading strategies that might be successful</w:t>
      </w:r>
    </w:p>
    <w:p w:rsidR="005310F3" w:rsidRPr="00DF4FE3" w:rsidRDefault="005310F3" w:rsidP="005310F3">
      <w:pPr>
        <w:pStyle w:val="PreformattedText"/>
        <w:rPr>
          <w:rFonts w:ascii="Arial" w:hAnsi="Arial" w:cs="Arial"/>
          <w:sz w:val="22"/>
          <w:szCs w:val="22"/>
        </w:rPr>
      </w:pPr>
    </w:p>
    <w:p w:rsidR="00DF4FE3" w:rsidRDefault="00DF4FE3" w:rsidP="005310F3">
      <w:pPr>
        <w:pStyle w:val="PreformattedText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DF4FE3" w:rsidTr="00DF4FE3">
        <w:tc>
          <w:tcPr>
            <w:tcW w:w="4927" w:type="dxa"/>
          </w:tcPr>
          <w:p w:rsidR="00DF4FE3" w:rsidRPr="00DF4FE3" w:rsidRDefault="00DF4FE3" w:rsidP="00DF4FE3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  <w:r w:rsidRPr="00DF4FE3">
              <w:rPr>
                <w:rFonts w:ascii="Arial" w:hAnsi="Arial" w:cs="Arial"/>
                <w:sz w:val="22"/>
                <w:szCs w:val="22"/>
              </w:rPr>
              <w:t>Strategy</w:t>
            </w:r>
          </w:p>
          <w:p w:rsidR="00DF4FE3" w:rsidRDefault="00DF4FE3" w:rsidP="005310F3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27" w:type="dxa"/>
          </w:tcPr>
          <w:p w:rsidR="00DF4FE3" w:rsidRDefault="00DF4FE3" w:rsidP="005310F3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Condition for Signal.</w:t>
            </w:r>
          </w:p>
        </w:tc>
      </w:tr>
      <w:tr w:rsidR="00DF4FE3" w:rsidTr="00DF4FE3">
        <w:tc>
          <w:tcPr>
            <w:tcW w:w="4927" w:type="dxa"/>
          </w:tcPr>
          <w:p w:rsidR="00DF4FE3" w:rsidRDefault="00DF4FE3" w:rsidP="005310F3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“News”</w:t>
            </w:r>
          </w:p>
        </w:tc>
        <w:tc>
          <w:tcPr>
            <w:tcW w:w="4927" w:type="dxa"/>
          </w:tcPr>
          <w:p w:rsidR="00DF4FE3" w:rsidRDefault="00DF4FE3" w:rsidP="005310F3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  <w:r w:rsidRPr="00DF4FE3">
              <w:rPr>
                <w:rFonts w:ascii="Arial" w:hAnsi="Arial" w:cs="Arial"/>
                <w:sz w:val="22"/>
                <w:szCs w:val="22"/>
              </w:rPr>
              <w:t>Price(t+1) surpasses en</w:t>
            </w:r>
            <w:r>
              <w:rPr>
                <w:rFonts w:ascii="Arial" w:hAnsi="Arial" w:cs="Arial"/>
                <w:sz w:val="22"/>
                <w:szCs w:val="22"/>
              </w:rPr>
              <w:t xml:space="preserve">try order price placed at (t). </w:t>
            </w:r>
          </w:p>
        </w:tc>
      </w:tr>
      <w:tr w:rsidR="00DF4FE3" w:rsidTr="00DF4FE3">
        <w:tc>
          <w:tcPr>
            <w:tcW w:w="4927" w:type="dxa"/>
          </w:tcPr>
          <w:p w:rsidR="00DF4FE3" w:rsidRDefault="00DF4FE3" w:rsidP="005310F3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“Weekend”</w:t>
            </w:r>
          </w:p>
        </w:tc>
        <w:tc>
          <w:tcPr>
            <w:tcW w:w="4927" w:type="dxa"/>
          </w:tcPr>
          <w:p w:rsidR="00DF4FE3" w:rsidRPr="00DF4FE3" w:rsidRDefault="00DF4FE3" w:rsidP="00DF4FE3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  <w:r w:rsidRPr="00DF4FE3">
              <w:rPr>
                <w:rFonts w:ascii="Arial" w:hAnsi="Arial" w:cs="Arial"/>
                <w:sz w:val="22"/>
                <w:szCs w:val="22"/>
              </w:rPr>
              <w:t xml:space="preserve">Price(t+1) surpasses market order placed at (t) where </w:t>
            </w:r>
          </w:p>
          <w:p w:rsidR="00DF4FE3" w:rsidRPr="00DF4FE3" w:rsidRDefault="00DF4FE3" w:rsidP="00DF4FE3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  <w:r w:rsidRPr="00DF4FE3">
              <w:rPr>
                <w:rFonts w:ascii="Arial" w:hAnsi="Arial" w:cs="Arial"/>
                <w:sz w:val="22"/>
                <w:szCs w:val="22"/>
              </w:rPr>
              <w:t>t+1 = just before weekend</w:t>
            </w:r>
          </w:p>
          <w:p w:rsidR="00DF4FE3" w:rsidRDefault="00DF4FE3" w:rsidP="005310F3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 = just after weekend </w:t>
            </w:r>
          </w:p>
        </w:tc>
      </w:tr>
      <w:tr w:rsidR="00DF4FE3" w:rsidTr="00DF4FE3">
        <w:tc>
          <w:tcPr>
            <w:tcW w:w="4927" w:type="dxa"/>
          </w:tcPr>
          <w:p w:rsidR="00DF4FE3" w:rsidRPr="00DF4FE3" w:rsidRDefault="00DF4FE3" w:rsidP="00DF4FE3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  <w:r w:rsidRPr="00DF4FE3">
              <w:rPr>
                <w:rFonts w:ascii="Arial" w:hAnsi="Arial" w:cs="Arial"/>
                <w:sz w:val="22"/>
                <w:szCs w:val="22"/>
              </w:rPr>
              <w:t>“Trending”</w:t>
            </w:r>
          </w:p>
          <w:p w:rsidR="00DF4FE3" w:rsidRDefault="00DF4FE3" w:rsidP="005310F3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27" w:type="dxa"/>
          </w:tcPr>
          <w:p w:rsidR="00DF4FE3" w:rsidRDefault="00DF4FE3" w:rsidP="00DF4FE3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  <w:r w:rsidRPr="00DF4FE3">
              <w:rPr>
                <w:rFonts w:ascii="Arial" w:hAnsi="Arial" w:cs="Arial"/>
                <w:sz w:val="22"/>
                <w:szCs w:val="22"/>
              </w:rPr>
              <w:t>Places buy (sell) market order if price is trending up (down).</w:t>
            </w:r>
          </w:p>
        </w:tc>
      </w:tr>
      <w:tr w:rsidR="00DF4FE3" w:rsidTr="00DF4FE3">
        <w:tc>
          <w:tcPr>
            <w:tcW w:w="4927" w:type="dxa"/>
          </w:tcPr>
          <w:p w:rsidR="00DF4FE3" w:rsidRPr="00DF4FE3" w:rsidRDefault="00DF4FE3" w:rsidP="00DF4FE3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  <w:r w:rsidRPr="00DF4FE3">
              <w:rPr>
                <w:rFonts w:ascii="Arial" w:hAnsi="Arial" w:cs="Arial"/>
                <w:sz w:val="22"/>
                <w:szCs w:val="22"/>
              </w:rPr>
              <w:t>“Ranging”</w:t>
            </w:r>
          </w:p>
          <w:p w:rsidR="00DF4FE3" w:rsidRDefault="00DF4FE3" w:rsidP="005310F3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27" w:type="dxa"/>
          </w:tcPr>
          <w:p w:rsidR="00DF4FE3" w:rsidRDefault="00DF4FE3" w:rsidP="005310F3">
            <w:pPr>
              <w:pStyle w:val="PreformattedText"/>
              <w:rPr>
                <w:rFonts w:ascii="Arial" w:hAnsi="Arial" w:cs="Arial"/>
                <w:sz w:val="22"/>
                <w:szCs w:val="22"/>
              </w:rPr>
            </w:pPr>
            <w:r w:rsidRPr="00DF4FE3">
              <w:rPr>
                <w:rFonts w:ascii="Arial" w:hAnsi="Arial" w:cs="Arial"/>
                <w:sz w:val="22"/>
                <w:szCs w:val="22"/>
              </w:rPr>
              <w:t>Places buy (sell) market order if price is ranging and RSI &gt; 0.8 (&lt;</w:t>
            </w:r>
            <w:r>
              <w:rPr>
                <w:rFonts w:ascii="Arial" w:hAnsi="Arial" w:cs="Arial"/>
                <w:sz w:val="22"/>
                <w:szCs w:val="22"/>
              </w:rPr>
              <w:t xml:space="preserve"> 0.2). </w:t>
            </w:r>
          </w:p>
        </w:tc>
      </w:tr>
    </w:tbl>
    <w:p w:rsidR="00DF4FE3" w:rsidRDefault="00DF4FE3" w:rsidP="005310F3">
      <w:pPr>
        <w:pStyle w:val="PreformattedText"/>
        <w:rPr>
          <w:rFonts w:ascii="Arial" w:hAnsi="Arial" w:cs="Arial"/>
          <w:sz w:val="22"/>
          <w:szCs w:val="22"/>
        </w:rPr>
      </w:pPr>
    </w:p>
    <w:p w:rsidR="00DF4FE3" w:rsidRDefault="00DF4FE3" w:rsidP="005310F3">
      <w:pPr>
        <w:pStyle w:val="PreformattedText"/>
        <w:rPr>
          <w:rFonts w:ascii="Arial" w:hAnsi="Arial" w:cs="Arial"/>
          <w:sz w:val="22"/>
          <w:szCs w:val="22"/>
        </w:rPr>
      </w:pPr>
    </w:p>
    <w:p w:rsidR="005310F3" w:rsidRPr="00DF4FE3" w:rsidRDefault="005310F3" w:rsidP="005310F3">
      <w:pPr>
        <w:pStyle w:val="PreformattedText"/>
        <w:rPr>
          <w:rFonts w:ascii="Arial" w:hAnsi="Arial" w:cs="Arial"/>
          <w:sz w:val="22"/>
          <w:szCs w:val="22"/>
        </w:rPr>
      </w:pPr>
      <w:proofErr w:type="spellStart"/>
      <w:r w:rsidRPr="00DF4FE3">
        <w:rPr>
          <w:rFonts w:ascii="Arial" w:hAnsi="Arial" w:cs="Arial"/>
          <w:sz w:val="22"/>
          <w:szCs w:val="22"/>
        </w:rPr>
        <w:t>Zie</w:t>
      </w:r>
      <w:proofErr w:type="spellEnd"/>
      <w:r w:rsidRPr="00DF4FE3">
        <w:rPr>
          <w:rFonts w:ascii="Arial" w:hAnsi="Arial" w:cs="Arial"/>
          <w:sz w:val="22"/>
          <w:szCs w:val="22"/>
        </w:rPr>
        <w:t xml:space="preserve"> TOR code to determine </w:t>
      </w:r>
      <w:proofErr w:type="spellStart"/>
      <w:r w:rsidRPr="00DF4FE3">
        <w:rPr>
          <w:rFonts w:ascii="Arial" w:hAnsi="Arial" w:cs="Arial"/>
          <w:sz w:val="22"/>
          <w:szCs w:val="22"/>
        </w:rPr>
        <w:t>wheather</w:t>
      </w:r>
      <w:proofErr w:type="spellEnd"/>
      <w:r w:rsidRPr="00DF4FE3">
        <w:rPr>
          <w:rFonts w:ascii="Arial" w:hAnsi="Arial" w:cs="Arial"/>
          <w:sz w:val="22"/>
          <w:szCs w:val="22"/>
        </w:rPr>
        <w:t xml:space="preserve"> price is trending or ranging.</w:t>
      </w:r>
    </w:p>
    <w:p w:rsidR="005310F3" w:rsidRPr="00DF4FE3" w:rsidRDefault="005310F3" w:rsidP="005310F3">
      <w:pPr>
        <w:pStyle w:val="PreformattedText"/>
        <w:rPr>
          <w:rFonts w:ascii="Arial" w:hAnsi="Arial" w:cs="Arial"/>
          <w:sz w:val="22"/>
          <w:szCs w:val="22"/>
        </w:rPr>
      </w:pPr>
    </w:p>
    <w:p w:rsidR="005310F3" w:rsidRPr="00DF4FE3" w:rsidRDefault="005310F3" w:rsidP="005310F3">
      <w:pPr>
        <w:pStyle w:val="PreformattedText"/>
        <w:rPr>
          <w:rFonts w:ascii="Arial" w:hAnsi="Arial" w:cs="Arial"/>
          <w:b/>
          <w:sz w:val="22"/>
          <w:szCs w:val="22"/>
          <w:u w:val="single"/>
        </w:rPr>
      </w:pPr>
      <w:r w:rsidRPr="00DF4FE3">
        <w:rPr>
          <w:rFonts w:ascii="Arial" w:hAnsi="Arial" w:cs="Arial"/>
          <w:b/>
          <w:sz w:val="22"/>
          <w:szCs w:val="22"/>
          <w:u w:val="single"/>
        </w:rPr>
        <w:t>Strategy “Spiking”</w:t>
      </w:r>
    </w:p>
    <w:p w:rsidR="005310F3" w:rsidRPr="00DF4FE3" w:rsidRDefault="005310F3" w:rsidP="005310F3">
      <w:pPr>
        <w:pStyle w:val="PreformattedText"/>
        <w:rPr>
          <w:rFonts w:ascii="Arial" w:hAnsi="Arial" w:cs="Arial"/>
          <w:sz w:val="22"/>
          <w:szCs w:val="22"/>
        </w:rPr>
      </w:pPr>
    </w:p>
    <w:p w:rsidR="005310F3" w:rsidRPr="00DF4FE3" w:rsidRDefault="005310F3" w:rsidP="005310F3">
      <w:pPr>
        <w:pStyle w:val="PreformattedText"/>
        <w:rPr>
          <w:rFonts w:ascii="Arial" w:hAnsi="Arial" w:cs="Arial"/>
          <w:b/>
          <w:sz w:val="22"/>
          <w:szCs w:val="22"/>
          <w:u w:val="single"/>
        </w:rPr>
      </w:pPr>
      <w:r w:rsidRPr="00DF4FE3">
        <w:rPr>
          <w:rFonts w:ascii="Arial" w:hAnsi="Arial" w:cs="Arial"/>
          <w:b/>
          <w:sz w:val="22"/>
          <w:szCs w:val="22"/>
          <w:u w:val="single"/>
        </w:rPr>
        <w:t>Why could it work?</w:t>
      </w:r>
    </w:p>
    <w:p w:rsidR="005310F3" w:rsidRPr="00DF4FE3" w:rsidRDefault="005310F3" w:rsidP="005310F3">
      <w:pPr>
        <w:pStyle w:val="PreformattedText"/>
        <w:rPr>
          <w:rFonts w:ascii="Arial" w:hAnsi="Arial" w:cs="Arial"/>
          <w:sz w:val="22"/>
          <w:szCs w:val="22"/>
        </w:rPr>
      </w:pPr>
    </w:p>
    <w:p w:rsidR="005310F3" w:rsidRPr="00DF4FE3" w:rsidRDefault="005310F3" w:rsidP="005310F3">
      <w:pPr>
        <w:pStyle w:val="PreformattedText"/>
        <w:rPr>
          <w:rFonts w:ascii="Arial" w:hAnsi="Arial" w:cs="Arial"/>
          <w:sz w:val="22"/>
          <w:szCs w:val="22"/>
        </w:rPr>
      </w:pPr>
      <w:r w:rsidRPr="00DF4FE3">
        <w:rPr>
          <w:rFonts w:ascii="Arial" w:hAnsi="Arial" w:cs="Arial"/>
          <w:sz w:val="22"/>
          <w:szCs w:val="22"/>
        </w:rPr>
        <w:t>At specific events prices tend to spike, e.g.:</w:t>
      </w:r>
    </w:p>
    <w:p w:rsidR="00DF4FE3" w:rsidRDefault="00DF4FE3" w:rsidP="005310F3">
      <w:pPr>
        <w:pStyle w:val="PreformattedText"/>
        <w:rPr>
          <w:rFonts w:ascii="Arial" w:hAnsi="Arial" w:cs="Arial"/>
          <w:sz w:val="22"/>
          <w:szCs w:val="22"/>
        </w:rPr>
      </w:pPr>
    </w:p>
    <w:p w:rsidR="00DF4FE3" w:rsidRDefault="005310F3" w:rsidP="005310F3">
      <w:pPr>
        <w:pStyle w:val="PreformattedTex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F4FE3">
        <w:rPr>
          <w:rFonts w:ascii="Arial" w:hAnsi="Arial" w:cs="Arial"/>
          <w:sz w:val="22"/>
          <w:szCs w:val="22"/>
        </w:rPr>
        <w:t xml:space="preserve">announcement of interest decision by central banks (ECB, FED, BoE, </w:t>
      </w:r>
      <w:proofErr w:type="spellStart"/>
      <w:r w:rsidRPr="00DF4FE3">
        <w:rPr>
          <w:rFonts w:ascii="Arial" w:hAnsi="Arial" w:cs="Arial"/>
          <w:sz w:val="22"/>
          <w:szCs w:val="22"/>
        </w:rPr>
        <w:t>BoJ</w:t>
      </w:r>
      <w:proofErr w:type="spellEnd"/>
      <w:r w:rsidRPr="00DF4FE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F4FE3">
        <w:rPr>
          <w:rFonts w:ascii="Arial" w:hAnsi="Arial" w:cs="Arial"/>
          <w:sz w:val="22"/>
          <w:szCs w:val="22"/>
        </w:rPr>
        <w:t>etc</w:t>
      </w:r>
      <w:proofErr w:type="spellEnd"/>
      <w:r w:rsidRPr="00DF4FE3">
        <w:rPr>
          <w:rFonts w:ascii="Arial" w:hAnsi="Arial" w:cs="Arial"/>
          <w:sz w:val="22"/>
          <w:szCs w:val="22"/>
        </w:rPr>
        <w:t>)</w:t>
      </w:r>
    </w:p>
    <w:p w:rsidR="00DF4FE3" w:rsidRDefault="005310F3" w:rsidP="005310F3">
      <w:pPr>
        <w:pStyle w:val="PreformattedTex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F4FE3">
        <w:rPr>
          <w:rFonts w:ascii="Arial" w:hAnsi="Arial" w:cs="Arial"/>
          <w:sz w:val="22"/>
          <w:szCs w:val="22"/>
        </w:rPr>
        <w:t>unemployment stats</w:t>
      </w:r>
    </w:p>
    <w:p w:rsidR="00DF4FE3" w:rsidRDefault="005310F3" w:rsidP="005310F3">
      <w:pPr>
        <w:pStyle w:val="PreformattedTex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F4FE3">
        <w:rPr>
          <w:rFonts w:ascii="Arial" w:hAnsi="Arial" w:cs="Arial"/>
          <w:sz w:val="22"/>
          <w:szCs w:val="22"/>
        </w:rPr>
        <w:t>production stats</w:t>
      </w:r>
    </w:p>
    <w:p w:rsidR="005310F3" w:rsidRPr="00DF4FE3" w:rsidRDefault="005310F3" w:rsidP="005310F3">
      <w:pPr>
        <w:pStyle w:val="PreformattedTex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F4FE3">
        <w:rPr>
          <w:rFonts w:ascii="Arial" w:hAnsi="Arial" w:cs="Arial"/>
          <w:sz w:val="22"/>
          <w:szCs w:val="22"/>
        </w:rPr>
        <w:t>etc. (see also euro-dollar.com)</w:t>
      </w:r>
    </w:p>
    <w:p w:rsidR="005310F3" w:rsidRPr="00DF4FE3" w:rsidRDefault="005310F3" w:rsidP="005310F3">
      <w:pPr>
        <w:pStyle w:val="PreformattedText"/>
        <w:rPr>
          <w:rFonts w:ascii="Arial" w:hAnsi="Arial" w:cs="Arial"/>
          <w:sz w:val="22"/>
          <w:szCs w:val="22"/>
        </w:rPr>
      </w:pPr>
    </w:p>
    <w:p w:rsidR="005310F3" w:rsidRPr="00DF4FE3" w:rsidRDefault="005310F3" w:rsidP="005310F3">
      <w:pPr>
        <w:pStyle w:val="PreformattedText"/>
        <w:rPr>
          <w:rFonts w:ascii="Arial" w:hAnsi="Arial" w:cs="Arial"/>
          <w:sz w:val="22"/>
          <w:szCs w:val="22"/>
        </w:rPr>
      </w:pPr>
      <w:r w:rsidRPr="00DF4FE3">
        <w:rPr>
          <w:rFonts w:ascii="Arial" w:hAnsi="Arial" w:cs="Arial"/>
          <w:sz w:val="22"/>
          <w:szCs w:val="22"/>
        </w:rPr>
        <w:t>Date and time of these events are known in advance.</w:t>
      </w:r>
    </w:p>
    <w:p w:rsidR="005310F3" w:rsidRPr="00DF4FE3" w:rsidRDefault="005310F3" w:rsidP="005310F3">
      <w:pPr>
        <w:pStyle w:val="PreformattedText"/>
        <w:rPr>
          <w:rFonts w:ascii="Arial" w:hAnsi="Arial" w:cs="Arial"/>
          <w:sz w:val="22"/>
          <w:szCs w:val="22"/>
        </w:rPr>
      </w:pPr>
    </w:p>
    <w:p w:rsidR="005310F3" w:rsidRPr="00DF4FE3" w:rsidRDefault="005310F3" w:rsidP="005310F3">
      <w:pPr>
        <w:pStyle w:val="PreformattedText"/>
        <w:rPr>
          <w:rFonts w:ascii="Arial" w:hAnsi="Arial" w:cs="Arial"/>
          <w:b/>
          <w:sz w:val="22"/>
          <w:szCs w:val="22"/>
          <w:u w:val="single"/>
        </w:rPr>
      </w:pPr>
      <w:r w:rsidRPr="00DF4FE3">
        <w:rPr>
          <w:rFonts w:ascii="Arial" w:hAnsi="Arial" w:cs="Arial"/>
          <w:b/>
          <w:sz w:val="22"/>
          <w:szCs w:val="22"/>
          <w:u w:val="single"/>
        </w:rPr>
        <w:t>How does it work?</w:t>
      </w:r>
    </w:p>
    <w:p w:rsidR="005310F3" w:rsidRPr="00DF4FE3" w:rsidRDefault="005310F3" w:rsidP="005310F3">
      <w:pPr>
        <w:pStyle w:val="PreformattedText"/>
        <w:rPr>
          <w:rFonts w:ascii="Arial" w:hAnsi="Arial" w:cs="Arial"/>
          <w:sz w:val="22"/>
          <w:szCs w:val="22"/>
        </w:rPr>
      </w:pPr>
    </w:p>
    <w:p w:rsidR="00FD1FA4" w:rsidRDefault="00FD1FA4" w:rsidP="00FD1FA4">
      <w:pPr>
        <w:pStyle w:val="PreformattedText"/>
        <w:rPr>
          <w:rFonts w:ascii="Arial" w:hAnsi="Arial" w:cs="Arial"/>
          <w:sz w:val="22"/>
          <w:szCs w:val="22"/>
        </w:rPr>
      </w:pPr>
    </w:p>
    <w:p w:rsidR="00FD1FA4" w:rsidRDefault="00FD1FA4" w:rsidP="00FD1FA4">
      <w:pPr>
        <w:pStyle w:val="Preformatted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E(t) = entry order </w:t>
      </w:r>
      <w:r w:rsidRPr="00FD1FA4">
        <w:rPr>
          <w:rFonts w:ascii="Arial" w:hAnsi="Arial" w:cs="Arial"/>
          <w:sz w:val="22"/>
          <w:szCs w:val="22"/>
          <w:u w:val="single"/>
        </w:rPr>
        <w:t>opened</w:t>
      </w:r>
      <w:r>
        <w:rPr>
          <w:rFonts w:ascii="Arial" w:hAnsi="Arial" w:cs="Arial"/>
          <w:sz w:val="22"/>
          <w:szCs w:val="22"/>
        </w:rPr>
        <w:t xml:space="preserve"> at t</w:t>
      </w:r>
    </w:p>
    <w:p w:rsidR="00FD1FA4" w:rsidRDefault="00FD1FA4" w:rsidP="00FD1FA4">
      <w:pPr>
        <w:pStyle w:val="Preformatted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T(t) = trade</w:t>
      </w:r>
      <w:r>
        <w:rPr>
          <w:rFonts w:ascii="Arial" w:hAnsi="Arial" w:cs="Arial"/>
          <w:sz w:val="22"/>
          <w:szCs w:val="22"/>
        </w:rPr>
        <w:t xml:space="preserve"> </w:t>
      </w:r>
      <w:r w:rsidRPr="00FD1FA4">
        <w:rPr>
          <w:rFonts w:ascii="Arial" w:hAnsi="Arial" w:cs="Arial"/>
          <w:sz w:val="22"/>
          <w:szCs w:val="22"/>
          <w:u w:val="single"/>
        </w:rPr>
        <w:t>opened</w:t>
      </w:r>
      <w:r>
        <w:rPr>
          <w:rFonts w:ascii="Arial" w:hAnsi="Arial" w:cs="Arial"/>
          <w:sz w:val="22"/>
          <w:szCs w:val="22"/>
        </w:rPr>
        <w:t xml:space="preserve"> at t</w:t>
      </w:r>
    </w:p>
    <w:p w:rsidR="00FD1FA4" w:rsidRDefault="00FD1FA4" w:rsidP="00FD1FA4">
      <w:pPr>
        <w:pStyle w:val="Preformatted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P(t) = long position at t</w:t>
      </w:r>
      <w:r>
        <w:rPr>
          <w:rFonts w:ascii="Arial" w:hAnsi="Arial" w:cs="Arial"/>
          <w:sz w:val="22"/>
          <w:szCs w:val="22"/>
        </w:rPr>
        <w:br/>
      </w:r>
      <w:r w:rsidR="00015ED4">
        <w:rPr>
          <w:rFonts w:ascii="Arial" w:hAnsi="Arial" w:cs="Arial"/>
          <w:sz w:val="22"/>
          <w:szCs w:val="22"/>
        </w:rPr>
        <w:t>S(t) = spot price at t</w:t>
      </w:r>
    </w:p>
    <w:p w:rsidR="00FD1FA4" w:rsidRDefault="00FD1FA4" w:rsidP="00FD1FA4">
      <w:pPr>
        <w:pStyle w:val="PreformattedText"/>
        <w:rPr>
          <w:rFonts w:ascii="Arial" w:hAnsi="Arial" w:cs="Arial"/>
          <w:sz w:val="22"/>
          <w:szCs w:val="22"/>
        </w:rPr>
      </w:pPr>
    </w:p>
    <w:p w:rsidR="00FD1FA4" w:rsidRDefault="00FD1FA4" w:rsidP="00FD1FA4">
      <w:pPr>
        <w:pStyle w:val="Preformatted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 = 0</w:t>
      </w:r>
    </w:p>
    <w:p w:rsidR="00FD1FA4" w:rsidRDefault="00FD1FA4" w:rsidP="00FD1FA4">
      <w:pPr>
        <w:pStyle w:val="Preformatted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WHILE t &lt;= n:</w:t>
      </w:r>
    </w:p>
    <w:p w:rsidR="00DF4FE3" w:rsidRDefault="00E16332" w:rsidP="00E16332">
      <w:pPr>
        <w:pStyle w:val="PreformattedTex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open new buy </w:t>
      </w:r>
      <w:r w:rsidR="00DF4FE3" w:rsidRPr="00DF4FE3">
        <w:rPr>
          <w:rFonts w:ascii="Arial" w:hAnsi="Arial" w:cs="Arial"/>
          <w:sz w:val="22"/>
          <w:szCs w:val="22"/>
        </w:rPr>
        <w:t xml:space="preserve">entry orders </w:t>
      </w:r>
      <w:r w:rsidR="00DF4FE3">
        <w:rPr>
          <w:rFonts w:ascii="Arial" w:hAnsi="Arial" w:cs="Arial"/>
          <w:sz w:val="22"/>
          <w:szCs w:val="22"/>
        </w:rPr>
        <w:t>E(t) @ price S(t) + delta</w:t>
      </w:r>
      <w:r w:rsidR="00DF4FE3" w:rsidRPr="00DF4FE3">
        <w:rPr>
          <w:rFonts w:ascii="Arial" w:hAnsi="Arial" w:cs="Arial"/>
          <w:sz w:val="22"/>
          <w:szCs w:val="22"/>
        </w:rPr>
        <w:t xml:space="preserve"> </w:t>
      </w:r>
    </w:p>
    <w:p w:rsidR="00E16332" w:rsidRDefault="00E16332" w:rsidP="005310F3">
      <w:pPr>
        <w:pStyle w:val="PreformattedTex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DF4FE3" w:rsidRPr="00DF4FE3">
        <w:rPr>
          <w:rFonts w:ascii="Arial" w:hAnsi="Arial" w:cs="Arial"/>
          <w:sz w:val="22"/>
          <w:szCs w:val="22"/>
        </w:rPr>
        <w:t xml:space="preserve">f </w:t>
      </w:r>
      <w:r>
        <w:rPr>
          <w:rFonts w:ascii="Arial" w:hAnsi="Arial" w:cs="Arial"/>
          <w:sz w:val="22"/>
          <w:szCs w:val="22"/>
        </w:rPr>
        <w:t xml:space="preserve">P(t+1) = </w:t>
      </w:r>
      <w:r w:rsidR="00FD1FA4">
        <w:rPr>
          <w:rFonts w:ascii="Arial" w:hAnsi="Arial" w:cs="Arial"/>
          <w:sz w:val="22"/>
          <w:szCs w:val="22"/>
        </w:rPr>
        <w:t>E(t</w:t>
      </w:r>
      <w:r>
        <w:rPr>
          <w:rFonts w:ascii="Arial" w:hAnsi="Arial" w:cs="Arial"/>
          <w:sz w:val="22"/>
          <w:szCs w:val="22"/>
        </w:rPr>
        <w:t>):</w:t>
      </w:r>
    </w:p>
    <w:p w:rsidR="00E16332" w:rsidRDefault="00E16332" w:rsidP="00E16332">
      <w:pPr>
        <w:pStyle w:val="PreformattedText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cancel </w:t>
      </w:r>
      <w:r w:rsidR="00FD1FA4">
        <w:rPr>
          <w:rFonts w:ascii="Arial" w:hAnsi="Arial" w:cs="Arial"/>
          <w:sz w:val="22"/>
          <w:szCs w:val="22"/>
        </w:rPr>
        <w:t>E(t</w:t>
      </w:r>
      <w:r>
        <w:rPr>
          <w:rFonts w:ascii="Arial" w:hAnsi="Arial" w:cs="Arial"/>
          <w:sz w:val="22"/>
          <w:szCs w:val="22"/>
        </w:rPr>
        <w:t>)</w:t>
      </w:r>
    </w:p>
    <w:p w:rsidR="00E16332" w:rsidRDefault="00E16332" w:rsidP="00E16332">
      <w:pPr>
        <w:pStyle w:val="PreformattedText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open new buy entry order E(t+1) @ price S(t+1) + delta</w:t>
      </w:r>
    </w:p>
    <w:p w:rsidR="00E16332" w:rsidRDefault="00E16332" w:rsidP="005310F3">
      <w:pPr>
        <w:pStyle w:val="PreformattedTex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 w:rsidR="00FD1FA4">
        <w:rPr>
          <w:rFonts w:ascii="Arial" w:hAnsi="Arial" w:cs="Arial"/>
          <w:sz w:val="22"/>
          <w:szCs w:val="22"/>
        </w:rPr>
        <w:t>P(t+1) = T</w:t>
      </w:r>
      <w:r>
        <w:rPr>
          <w:rFonts w:ascii="Arial" w:hAnsi="Arial" w:cs="Arial"/>
          <w:sz w:val="22"/>
          <w:szCs w:val="22"/>
        </w:rPr>
        <w:t>(</w:t>
      </w:r>
      <w:r w:rsidR="00FD1FA4">
        <w:rPr>
          <w:rFonts w:ascii="Arial" w:hAnsi="Arial" w:cs="Arial"/>
          <w:sz w:val="22"/>
          <w:szCs w:val="22"/>
        </w:rPr>
        <w:t>t*</w:t>
      </w:r>
      <w:r>
        <w:rPr>
          <w:rFonts w:ascii="Arial" w:hAnsi="Arial" w:cs="Arial"/>
          <w:sz w:val="22"/>
          <w:szCs w:val="22"/>
        </w:rPr>
        <w:t>):</w:t>
      </w:r>
      <w:r w:rsidR="00FD1FA4">
        <w:rPr>
          <w:rFonts w:ascii="Arial" w:hAnsi="Arial" w:cs="Arial"/>
          <w:sz w:val="22"/>
          <w:szCs w:val="22"/>
        </w:rPr>
        <w:t xml:space="preserve">   (where t &lt; t* &lt; t+1)</w:t>
      </w:r>
      <w:r>
        <w:rPr>
          <w:rFonts w:ascii="Arial" w:hAnsi="Arial" w:cs="Arial"/>
          <w:sz w:val="22"/>
          <w:szCs w:val="22"/>
        </w:rPr>
        <w:t xml:space="preserve"> </w:t>
      </w:r>
    </w:p>
    <w:p w:rsidR="00DF4FE3" w:rsidRDefault="00E16332" w:rsidP="005310F3">
      <w:pPr>
        <w:pStyle w:val="PreformattedText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16332">
        <w:rPr>
          <w:rFonts w:ascii="Arial" w:hAnsi="Arial" w:cs="Arial"/>
          <w:sz w:val="22"/>
          <w:szCs w:val="22"/>
        </w:rPr>
        <w:t xml:space="preserve"> </w:t>
      </w:r>
      <w:r w:rsidR="00015ED4">
        <w:rPr>
          <w:rFonts w:ascii="Arial" w:hAnsi="Arial" w:cs="Arial"/>
          <w:sz w:val="22"/>
          <w:szCs w:val="22"/>
        </w:rPr>
        <w:t>pass</w:t>
      </w:r>
    </w:p>
    <w:p w:rsidR="00E16332" w:rsidRDefault="00E16332" w:rsidP="00E16332">
      <w:pPr>
        <w:pStyle w:val="PreformattedTex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P(t+1) = None</w:t>
      </w:r>
      <w:r w:rsidR="00FD1FA4">
        <w:rPr>
          <w:rFonts w:ascii="Arial" w:hAnsi="Arial" w:cs="Arial"/>
          <w:sz w:val="22"/>
          <w:szCs w:val="22"/>
        </w:rPr>
        <w:t>:</w:t>
      </w:r>
    </w:p>
    <w:p w:rsidR="00FD1FA4" w:rsidRDefault="00015ED4" w:rsidP="00FD1FA4">
      <w:pPr>
        <w:pStyle w:val="PreformattedText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</w:t>
      </w:r>
      <w:r w:rsidR="00FD1FA4">
        <w:rPr>
          <w:rFonts w:ascii="Arial" w:hAnsi="Arial" w:cs="Arial"/>
          <w:sz w:val="22"/>
          <w:szCs w:val="22"/>
        </w:rPr>
        <w:t>o to 1</w:t>
      </w:r>
    </w:p>
    <w:p w:rsidR="00FD1FA4" w:rsidRPr="00E16332" w:rsidRDefault="00FD1FA4" w:rsidP="00FD1FA4">
      <w:pPr>
        <w:pStyle w:val="Preformatted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 = t + 1</w:t>
      </w:r>
    </w:p>
    <w:p w:rsidR="00E16332" w:rsidRPr="00E16332" w:rsidRDefault="00E16332" w:rsidP="00E16332">
      <w:pPr>
        <w:pStyle w:val="PreformattedText"/>
        <w:ind w:left="720"/>
        <w:rPr>
          <w:rFonts w:ascii="Arial" w:hAnsi="Arial" w:cs="Arial"/>
          <w:sz w:val="22"/>
          <w:szCs w:val="22"/>
        </w:rPr>
      </w:pPr>
    </w:p>
    <w:p w:rsidR="00DF4FE3" w:rsidRDefault="00DF4FE3" w:rsidP="005310F3">
      <w:pPr>
        <w:pStyle w:val="PreformattedText"/>
        <w:rPr>
          <w:rFonts w:ascii="Arial" w:hAnsi="Arial" w:cs="Arial"/>
          <w:sz w:val="22"/>
          <w:szCs w:val="22"/>
        </w:rPr>
      </w:pPr>
    </w:p>
    <w:p w:rsidR="00DF4FE3" w:rsidRPr="00903AA9" w:rsidRDefault="00903AA9" w:rsidP="005310F3">
      <w:pPr>
        <w:pStyle w:val="Preformatted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Parameters (read from file):</w:t>
      </w:r>
    </w:p>
    <w:p w:rsidR="00DF4FE3" w:rsidRDefault="00DF4FE3" w:rsidP="005310F3">
      <w:pPr>
        <w:pStyle w:val="Preformatted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start</w:t>
      </w:r>
      <w:r w:rsidR="00015ED4">
        <w:rPr>
          <w:rFonts w:ascii="Arial" w:hAnsi="Arial" w:cs="Arial"/>
          <w:sz w:val="22"/>
          <w:szCs w:val="22"/>
        </w:rPr>
        <w:br/>
        <w:t>end</w:t>
      </w:r>
      <w:r w:rsidR="00015ED4">
        <w:rPr>
          <w:rFonts w:ascii="Arial" w:hAnsi="Arial" w:cs="Arial"/>
          <w:sz w:val="22"/>
          <w:szCs w:val="22"/>
        </w:rPr>
        <w:br/>
      </w:r>
      <w:proofErr w:type="spellStart"/>
      <w:r w:rsidR="00015ED4">
        <w:rPr>
          <w:rFonts w:ascii="Arial" w:hAnsi="Arial" w:cs="Arial"/>
          <w:sz w:val="22"/>
          <w:szCs w:val="22"/>
        </w:rPr>
        <w:lastRenderedPageBreak/>
        <w:t>sample_interval</w:t>
      </w:r>
      <w:proofErr w:type="spellEnd"/>
      <w:r w:rsidR="00015ED4">
        <w:rPr>
          <w:rFonts w:ascii="Arial" w:hAnsi="Arial" w:cs="Arial"/>
          <w:sz w:val="22"/>
          <w:szCs w:val="22"/>
        </w:rPr>
        <w:br/>
        <w:t>delta</w:t>
      </w:r>
    </w:p>
    <w:p w:rsidR="00903AA9" w:rsidRDefault="00903AA9" w:rsidP="005310F3">
      <w:pPr>
        <w:pStyle w:val="Preformatted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other characteristics of the en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try order (T/P, S/L, T/S</w:t>
      </w:r>
    </w:p>
    <w:sectPr w:rsidR="00903AA9" w:rsidSect="005310F3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Mono">
    <w:altName w:val="Courier New"/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C7E88"/>
    <w:multiLevelType w:val="hybridMultilevel"/>
    <w:tmpl w:val="F5DA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8049A"/>
    <w:multiLevelType w:val="hybridMultilevel"/>
    <w:tmpl w:val="02CA3D60"/>
    <w:lvl w:ilvl="0" w:tplc="DDC0C0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0F3"/>
    <w:rsid w:val="00015ED4"/>
    <w:rsid w:val="00112854"/>
    <w:rsid w:val="005310F3"/>
    <w:rsid w:val="00903AA9"/>
    <w:rsid w:val="00DF4FE3"/>
    <w:rsid w:val="00E16332"/>
    <w:rsid w:val="00FD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uiPriority w:val="99"/>
    <w:rsid w:val="005310F3"/>
    <w:pPr>
      <w:autoSpaceDE w:val="0"/>
      <w:autoSpaceDN w:val="0"/>
      <w:adjustRightInd w:val="0"/>
      <w:spacing w:after="0" w:line="240" w:lineRule="auto"/>
    </w:pPr>
    <w:rPr>
      <w:rFonts w:ascii="Liberation Mono" w:eastAsia="Times New Roman" w:hAnsi="Liberation Serif" w:cs="Liberation Mono"/>
      <w:sz w:val="20"/>
      <w:szCs w:val="20"/>
    </w:rPr>
  </w:style>
  <w:style w:type="table" w:styleId="TableGrid">
    <w:name w:val="Table Grid"/>
    <w:basedOn w:val="TableNormal"/>
    <w:uiPriority w:val="59"/>
    <w:rsid w:val="00DF4F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uiPriority w:val="99"/>
    <w:rsid w:val="005310F3"/>
    <w:pPr>
      <w:autoSpaceDE w:val="0"/>
      <w:autoSpaceDN w:val="0"/>
      <w:adjustRightInd w:val="0"/>
      <w:spacing w:after="0" w:line="240" w:lineRule="auto"/>
    </w:pPr>
    <w:rPr>
      <w:rFonts w:ascii="Liberation Mono" w:eastAsia="Times New Roman" w:hAnsi="Liberation Serif" w:cs="Liberation Mono"/>
      <w:sz w:val="20"/>
      <w:szCs w:val="20"/>
    </w:rPr>
  </w:style>
  <w:style w:type="table" w:styleId="TableGrid">
    <w:name w:val="Table Grid"/>
    <w:basedOn w:val="TableNormal"/>
    <w:uiPriority w:val="59"/>
    <w:rsid w:val="00DF4F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</dc:creator>
  <cp:keywords/>
  <dc:description/>
  <cp:lastModifiedBy>pieter</cp:lastModifiedBy>
  <cp:revision>3</cp:revision>
  <dcterms:created xsi:type="dcterms:W3CDTF">2016-07-19T06:28:00Z</dcterms:created>
  <dcterms:modified xsi:type="dcterms:W3CDTF">2016-07-19T07:04:00Z</dcterms:modified>
</cp:coreProperties>
</file>