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76C" w:rsidRPr="00203A7A" w:rsidRDefault="003A676C">
      <w:pPr>
        <w:spacing w:line="360" w:lineRule="auto"/>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A676C" w:rsidRPr="00203A7A" w:rsidRDefault="003A676C">
      <w:pPr>
        <w:spacing w:line="360" w:lineRule="auto"/>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A676C" w:rsidRPr="00203A7A" w:rsidRDefault="003A676C">
      <w:pPr>
        <w:spacing w:line="360" w:lineRule="auto"/>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A676C" w:rsidRPr="00203A7A" w:rsidRDefault="001F1890">
      <w:pPr>
        <w:spacing w:line="360" w:lineRule="auto"/>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noProof/>
          <w:color w:val="C0C0C0"/>
          <w:sz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95.15pt;margin-top:9.55pt;width:285.75pt;height:155.65pt;z-index:251657728" o:allowincell="f" adj="11026" stroked="f">
            <v:imagedata embosscolor="shadow add(51)"/>
            <v:shadow type="emboss" color="lineOrFill darken(153)" color2="shadow add(102)" offset="-1pt,-1pt"/>
            <o:extrusion v:ext="view" specularity="80000f" color="silver" on="t" rotationangle="20,-5" lightposition="0" lightposition2="0"/>
            <v:textpath style="font-family:&quot;Tahoma&quot;;font-style:italic;v-text-kern:t" trim="t" fitpath="t" string="Proposta&#10;Comercial"/>
          </v:shape>
        </w:pict>
      </w:r>
    </w:p>
    <w:p w:rsidR="003A676C" w:rsidRPr="00203A7A" w:rsidRDefault="003A676C">
      <w:pPr>
        <w:spacing w:line="360" w:lineRule="auto"/>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A676C" w:rsidRPr="00203A7A" w:rsidRDefault="003A676C">
      <w:pPr>
        <w:spacing w:line="360" w:lineRule="auto"/>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A676C" w:rsidRPr="00203A7A" w:rsidRDefault="003A676C">
      <w:pPr>
        <w:spacing w:line="360" w:lineRule="auto"/>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A676C" w:rsidRPr="00203A7A" w:rsidRDefault="003A676C">
      <w:pPr>
        <w:spacing w:line="360" w:lineRule="auto"/>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A676C" w:rsidRPr="00203A7A" w:rsidRDefault="003A676C">
      <w:pPr>
        <w:spacing w:line="360" w:lineRule="auto"/>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A676C" w:rsidRPr="00203A7A" w:rsidRDefault="003A676C">
      <w:pPr>
        <w:spacing w:line="360" w:lineRule="auto"/>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A676C" w:rsidRPr="00203A7A" w:rsidRDefault="003A676C">
      <w:pPr>
        <w:spacing w:line="360" w:lineRule="auto"/>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A676C" w:rsidRPr="00203A7A" w:rsidRDefault="003A676C">
      <w:pPr>
        <w:spacing w:line="360" w:lineRule="auto"/>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A676C" w:rsidRPr="00203A7A" w:rsidRDefault="003A676C">
      <w:pPr>
        <w:spacing w:line="360" w:lineRule="auto"/>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A676C" w:rsidRPr="00203A7A" w:rsidRDefault="003A676C">
      <w:pPr>
        <w:spacing w:line="360" w:lineRule="auto"/>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A676C" w:rsidRPr="00203A7A" w:rsidRDefault="003A676C">
      <w:pPr>
        <w:spacing w:line="360" w:lineRule="auto"/>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A676C" w:rsidRPr="00203A7A" w:rsidRDefault="003A676C">
      <w:pPr>
        <w:spacing w:line="360" w:lineRule="auto"/>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762D1C" w:rsidRPr="00203A7A" w:rsidRDefault="00762D1C" w:rsidP="00762D1C">
      <w:pPr>
        <w:spacing w:line="360" w:lineRule="auto"/>
        <w:ind w:left="708"/>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203A7A">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Empresa :  </w:t>
      </w:r>
      <w:r w:rsidR="00952F97" w:rsidRPr="00203A7A">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PETROM</w:t>
      </w:r>
    </w:p>
    <w:p w:rsidR="00762D1C" w:rsidRPr="00203A7A" w:rsidRDefault="00762D1C" w:rsidP="00762D1C">
      <w:pPr>
        <w:spacing w:line="360" w:lineRule="auto"/>
        <w:ind w:left="708"/>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762D1C" w:rsidRPr="00203A7A" w:rsidRDefault="00762D1C" w:rsidP="00762D1C">
      <w:pPr>
        <w:spacing w:line="360" w:lineRule="auto"/>
        <w:ind w:left="708"/>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203A7A">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A/C : </w:t>
      </w:r>
      <w:r w:rsidR="00952F97" w:rsidRPr="00203A7A">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Jefferson Silva</w:t>
      </w:r>
    </w:p>
    <w:p w:rsidR="00762D1C" w:rsidRPr="00203A7A" w:rsidRDefault="00762D1C" w:rsidP="00762D1C">
      <w:pPr>
        <w:spacing w:line="360" w:lineRule="auto"/>
        <w:ind w:left="708"/>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762D1C" w:rsidRPr="00203A7A" w:rsidRDefault="005F1B61" w:rsidP="00762D1C">
      <w:pPr>
        <w:spacing w:line="360" w:lineRule="auto"/>
        <w:ind w:left="708"/>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203A7A">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Data :</w:t>
      </w:r>
      <w:proofErr w:type="gramEnd"/>
      <w:r w:rsidRPr="00203A7A">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436A21">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28</w:t>
      </w:r>
      <w:r w:rsidR="00F240AA">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/11</w:t>
      </w:r>
      <w:r w:rsidR="000E76D9" w:rsidRPr="00203A7A">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/20</w:t>
      </w:r>
      <w:r w:rsidR="00E22002" w:rsidRPr="00203A7A">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18</w:t>
      </w:r>
    </w:p>
    <w:p w:rsidR="00762D1C" w:rsidRPr="00203A7A" w:rsidRDefault="00762D1C" w:rsidP="00762D1C">
      <w:pPr>
        <w:spacing w:line="360" w:lineRule="auto"/>
        <w:ind w:left="708"/>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762D1C" w:rsidRPr="00203A7A" w:rsidRDefault="00F240AA" w:rsidP="00762D1C">
      <w:pPr>
        <w:spacing w:line="360" w:lineRule="auto"/>
        <w:ind w:left="708"/>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Número :</w:t>
      </w:r>
      <w:proofErr w:type="gramEnd"/>
      <w:r>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01DV11</w:t>
      </w:r>
      <w:r w:rsidR="00046493" w:rsidRPr="00203A7A">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0</w:t>
      </w:r>
      <w:r w:rsidR="00C04EA2">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01165</w:t>
      </w:r>
      <w:r w:rsidR="00762D1C" w:rsidRPr="00203A7A">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(OS</w:t>
      </w:r>
      <w:r w:rsidR="00C04EA2">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01165</w:t>
      </w:r>
      <w:r w:rsidR="00762D1C" w:rsidRPr="00203A7A">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p>
    <w:p w:rsidR="003A676C" w:rsidRPr="00203A7A" w:rsidRDefault="003A676C">
      <w:pPr>
        <w:spacing w:line="360" w:lineRule="auto"/>
        <w:ind w:left="708"/>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521E1F" w:rsidRPr="00203A7A" w:rsidRDefault="00521E1F" w:rsidP="00521E1F">
      <w:pPr>
        <w:spacing w:line="360" w:lineRule="auto"/>
        <w:ind w:left="708"/>
        <w:outlineLvl w:val="0"/>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203A7A">
        <w:rPr>
          <w:color w:val="C0C0C0"/>
          <w:sz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Versão : 01</w:t>
      </w:r>
    </w:p>
    <w:p w:rsidR="003A676C" w:rsidRDefault="003A676C">
      <w:pPr>
        <w:outlineLvl w:val="0"/>
        <w:rPr>
          <w:b/>
          <w:sz w:val="24"/>
        </w:rPr>
      </w:pPr>
    </w:p>
    <w:p w:rsidR="003A676C" w:rsidRDefault="003A676C">
      <w:pPr>
        <w:outlineLvl w:val="0"/>
        <w:rPr>
          <w:b/>
          <w:sz w:val="24"/>
        </w:rPr>
      </w:pPr>
    </w:p>
    <w:p w:rsidR="003A676C" w:rsidRDefault="003A676C">
      <w:pPr>
        <w:outlineLvl w:val="0"/>
        <w:rPr>
          <w:b/>
          <w:sz w:val="24"/>
        </w:rPr>
      </w:pPr>
    </w:p>
    <w:p w:rsidR="003A676C" w:rsidRDefault="003A676C">
      <w:pPr>
        <w:outlineLvl w:val="0"/>
        <w:rPr>
          <w:b/>
          <w:sz w:val="24"/>
        </w:rPr>
      </w:pPr>
    </w:p>
    <w:p w:rsidR="003A676C" w:rsidRDefault="003A676C">
      <w:pPr>
        <w:pStyle w:val="Ttulo1"/>
        <w:pBdr>
          <w:bottom w:val="single" w:sz="4" w:space="1" w:color="auto"/>
        </w:pBdr>
        <w:jc w:val="center"/>
        <w:rPr>
          <w:rFonts w:ascii="Tahoma" w:hAnsi="Tahoma"/>
          <w:b w:val="0"/>
          <w:sz w:val="28"/>
          <w:lang w:val="pt-BR"/>
        </w:rPr>
      </w:pPr>
      <w:r>
        <w:rPr>
          <w:rFonts w:ascii="Tahoma" w:hAnsi="Tahoma"/>
          <w:b w:val="0"/>
          <w:sz w:val="28"/>
          <w:lang w:val="pt-BR"/>
        </w:rPr>
        <w:t>PROTEÇÃO DE INFORMAÇÕES CONFIDENCIAIS</w:t>
      </w:r>
    </w:p>
    <w:p w:rsidR="003A676C" w:rsidRDefault="003A676C"/>
    <w:p w:rsidR="003A676C" w:rsidRDefault="003A676C"/>
    <w:p w:rsidR="003A676C" w:rsidRDefault="003A676C"/>
    <w:p w:rsidR="003A676C" w:rsidRDefault="003A676C"/>
    <w:p w:rsidR="003A676C" w:rsidRDefault="003A676C">
      <w:pPr>
        <w:pStyle w:val="Cabealho"/>
        <w:tabs>
          <w:tab w:val="clear" w:pos="4419"/>
          <w:tab w:val="clear" w:pos="8838"/>
        </w:tabs>
      </w:pPr>
    </w:p>
    <w:p w:rsidR="003A676C" w:rsidRDefault="003A676C">
      <w:pPr>
        <w:spacing w:line="360" w:lineRule="auto"/>
        <w:jc w:val="both"/>
      </w:pPr>
      <w:r>
        <w:t xml:space="preserve">As “Informações Confidenciais” significam as informações ou dados confidenciais desenvolvidas ou adquiridas pela </w:t>
      </w:r>
      <w:r w:rsidR="00952F97">
        <w:rPr>
          <w:b/>
        </w:rPr>
        <w:t>PETROM</w:t>
      </w:r>
      <w:r>
        <w:t xml:space="preserve">ou pela </w:t>
      </w:r>
      <w:r w:rsidR="009B7D10">
        <w:t>POLO</w:t>
      </w:r>
      <w:r>
        <w:t xml:space="preserve">, e cuja divulgação ou utilização não autorizada, por qualquer das partes, poderá ser prejudicial </w:t>
      </w:r>
      <w:r w:rsidR="00952F97">
        <w:rPr>
          <w:b/>
        </w:rPr>
        <w:t>PETROM</w:t>
      </w:r>
      <w:r>
        <w:t xml:space="preserve">, e/ou à </w:t>
      </w:r>
      <w:r w:rsidR="009B7D10">
        <w:t>POLO</w:t>
      </w:r>
    </w:p>
    <w:p w:rsidR="003A676C" w:rsidRDefault="003A676C">
      <w:pPr>
        <w:pStyle w:val="Corpodetexto"/>
        <w:spacing w:line="360" w:lineRule="auto"/>
        <w:rPr>
          <w:rFonts w:ascii="Tahoma" w:hAnsi="Tahoma"/>
          <w:lang w:val="pt-BR"/>
        </w:rPr>
      </w:pPr>
      <w:r>
        <w:rPr>
          <w:rFonts w:ascii="Tahoma" w:hAnsi="Tahoma"/>
          <w:lang w:val="pt-BR"/>
        </w:rPr>
        <w:t xml:space="preserve">A </w:t>
      </w:r>
      <w:r w:rsidR="00952F97">
        <w:rPr>
          <w:rFonts w:ascii="Tahoma" w:hAnsi="Tahoma"/>
          <w:b/>
          <w:lang w:val="pt-BR"/>
        </w:rPr>
        <w:t>PETROM</w:t>
      </w:r>
      <w:r>
        <w:rPr>
          <w:rFonts w:ascii="Tahoma" w:hAnsi="Tahoma"/>
          <w:lang w:val="pt-BR"/>
        </w:rPr>
        <w:t xml:space="preserve">, e a </w:t>
      </w:r>
      <w:r w:rsidR="009B7D10">
        <w:rPr>
          <w:rFonts w:ascii="Tahoma" w:hAnsi="Tahoma"/>
          <w:lang w:val="pt-BR"/>
        </w:rPr>
        <w:t>POLO</w:t>
      </w:r>
      <w:r>
        <w:rPr>
          <w:rFonts w:ascii="Tahoma" w:hAnsi="Tahoma"/>
          <w:lang w:val="pt-BR"/>
        </w:rPr>
        <w:t xml:space="preserve">,  tratarão sigilosamente todas as Informações Confidenciais, Produtos e materiais que as contenham, não podendo copiar, reproduzir, publicar, divulgar, ou de qualquer forma colocar à disposição, direta ou indiretamente, de pessoas estranhas que não sejam empregados, agentes ou contratados da </w:t>
      </w:r>
      <w:r w:rsidR="00952F97">
        <w:rPr>
          <w:rFonts w:ascii="Tahoma" w:hAnsi="Tahoma"/>
          <w:b/>
          <w:lang w:val="pt-BR"/>
        </w:rPr>
        <w:t>PETROM</w:t>
      </w:r>
      <w:r>
        <w:rPr>
          <w:rFonts w:ascii="Tahoma" w:hAnsi="Tahoma"/>
          <w:lang w:val="pt-BR"/>
        </w:rPr>
        <w:t xml:space="preserve">, e/ou da </w:t>
      </w:r>
      <w:r w:rsidR="009B7D10">
        <w:rPr>
          <w:rFonts w:ascii="Tahoma" w:hAnsi="Tahoma"/>
          <w:lang w:val="pt-BR"/>
        </w:rPr>
        <w:t>POLO</w:t>
      </w:r>
      <w:r>
        <w:rPr>
          <w:rFonts w:ascii="Tahoma" w:hAnsi="Tahoma"/>
          <w:lang w:val="pt-BR"/>
        </w:rPr>
        <w:t>, que deles necessitem para desempenhar as suas funções, sem o consentimento prévio da outra parte.</w:t>
      </w:r>
    </w:p>
    <w:p w:rsidR="003A676C" w:rsidRDefault="003A676C">
      <w:pPr>
        <w:pStyle w:val="Corpodetexto"/>
        <w:spacing w:line="360" w:lineRule="auto"/>
        <w:rPr>
          <w:rFonts w:ascii="Tahoma" w:hAnsi="Tahoma"/>
          <w:lang w:val="pt-BR"/>
        </w:rPr>
      </w:pPr>
      <w:r>
        <w:rPr>
          <w:rFonts w:ascii="Tahoma" w:hAnsi="Tahoma"/>
          <w:lang w:val="pt-BR"/>
        </w:rPr>
        <w:t xml:space="preserve">A </w:t>
      </w:r>
      <w:r w:rsidR="00952F97">
        <w:rPr>
          <w:rFonts w:ascii="Tahoma" w:hAnsi="Tahoma"/>
          <w:b/>
          <w:lang w:val="pt-BR"/>
        </w:rPr>
        <w:t>PETROM</w:t>
      </w:r>
      <w:r>
        <w:rPr>
          <w:rFonts w:ascii="Tahoma" w:hAnsi="Tahoma"/>
          <w:lang w:val="pt-BR"/>
        </w:rPr>
        <w:t xml:space="preserve">, se compromete a devolver ou destruir , conforme solicitação da </w:t>
      </w:r>
      <w:r w:rsidR="009B7D10">
        <w:rPr>
          <w:rFonts w:ascii="Tahoma" w:hAnsi="Tahoma"/>
          <w:lang w:val="pt-BR"/>
        </w:rPr>
        <w:t>POLO</w:t>
      </w:r>
      <w:r>
        <w:rPr>
          <w:rFonts w:ascii="Tahoma" w:hAnsi="Tahoma"/>
          <w:lang w:val="pt-BR"/>
        </w:rPr>
        <w:t xml:space="preserve">, todas as cópias de programas de computadores licenciados, bem como de quaisquer outros documentos correlatos e/ou informações privativas da </w:t>
      </w:r>
      <w:r w:rsidR="009B7D10">
        <w:rPr>
          <w:rFonts w:ascii="Tahoma" w:hAnsi="Tahoma"/>
          <w:lang w:val="pt-BR"/>
        </w:rPr>
        <w:t>POLO</w:t>
      </w:r>
      <w:r>
        <w:rPr>
          <w:rFonts w:ascii="Tahoma" w:hAnsi="Tahoma"/>
          <w:lang w:val="pt-BR"/>
        </w:rPr>
        <w:t>, ou de seus licenciados.</w:t>
      </w:r>
    </w:p>
    <w:p w:rsidR="003A676C" w:rsidRDefault="003A676C">
      <w:pPr>
        <w:pStyle w:val="Corpodetexto"/>
        <w:spacing w:line="360" w:lineRule="auto"/>
        <w:rPr>
          <w:rFonts w:ascii="Tahoma" w:hAnsi="Tahoma"/>
          <w:lang w:val="pt-BR"/>
        </w:rPr>
      </w:pPr>
      <w:r>
        <w:rPr>
          <w:rFonts w:ascii="Tahoma" w:hAnsi="Tahoma"/>
          <w:lang w:val="pt-BR"/>
        </w:rPr>
        <w:t xml:space="preserve">Quaisquer idéias, conceitos, know-how , técnicas de processamento de dados, software, documentação ou diagramas desenvolvidos pelos funcionários e/ou contratados da </w:t>
      </w:r>
      <w:r w:rsidR="009B7D10">
        <w:rPr>
          <w:rFonts w:ascii="Tahoma" w:hAnsi="Tahoma"/>
          <w:lang w:val="pt-BR"/>
        </w:rPr>
        <w:t>POLO</w:t>
      </w:r>
      <w:r>
        <w:rPr>
          <w:rFonts w:ascii="Tahoma" w:hAnsi="Tahoma"/>
          <w:lang w:val="pt-BR"/>
        </w:rPr>
        <w:t xml:space="preserve">, sozinho ou juntamente com a </w:t>
      </w:r>
      <w:r w:rsidR="00952F97">
        <w:rPr>
          <w:rFonts w:ascii="Tahoma" w:hAnsi="Tahoma"/>
          <w:b/>
          <w:lang w:val="pt-BR"/>
        </w:rPr>
        <w:t>PETROM</w:t>
      </w:r>
      <w:r>
        <w:rPr>
          <w:rFonts w:ascii="Tahoma" w:hAnsi="Tahoma"/>
          <w:lang w:val="pt-BR"/>
        </w:rPr>
        <w:t xml:space="preserve">, como conseqüência dos serviços a ele prestados serão de exclusiva propriedade da </w:t>
      </w:r>
      <w:r w:rsidR="009B7D10">
        <w:rPr>
          <w:rFonts w:ascii="Tahoma" w:hAnsi="Tahoma"/>
          <w:lang w:val="pt-BR"/>
        </w:rPr>
        <w:t>POLO</w:t>
      </w:r>
    </w:p>
    <w:p w:rsidR="003A676C" w:rsidRDefault="003A676C">
      <w:pPr>
        <w:pStyle w:val="Corpodetexto"/>
        <w:spacing w:line="360" w:lineRule="auto"/>
        <w:rPr>
          <w:rFonts w:ascii="Tahoma" w:hAnsi="Tahoma"/>
          <w:lang w:val="pt-BR"/>
        </w:rPr>
      </w:pPr>
      <w:r>
        <w:rPr>
          <w:rFonts w:ascii="Tahoma" w:hAnsi="Tahoma"/>
          <w:lang w:val="pt-BR"/>
        </w:rPr>
        <w:t xml:space="preserve">A </w:t>
      </w:r>
      <w:r w:rsidR="00952F97">
        <w:rPr>
          <w:rFonts w:ascii="Tahoma" w:hAnsi="Tahoma"/>
          <w:b/>
          <w:lang w:val="pt-BR"/>
        </w:rPr>
        <w:t>PETROM</w:t>
      </w:r>
      <w:r>
        <w:rPr>
          <w:rFonts w:ascii="Tahoma" w:hAnsi="Tahoma"/>
          <w:lang w:val="pt-BR"/>
        </w:rPr>
        <w:t xml:space="preserve">, reconhece que todos os materiais de suporte, incluindo, sem restrição, ferramentas e equipamentos utilizados, ou que venham a ser utilizados ao longo do projeto, são de propriedade da </w:t>
      </w:r>
      <w:r w:rsidR="009B7D10">
        <w:rPr>
          <w:rFonts w:ascii="Tahoma" w:hAnsi="Tahoma"/>
          <w:lang w:val="pt-BR"/>
        </w:rPr>
        <w:t>POLO</w:t>
      </w:r>
      <w:r>
        <w:rPr>
          <w:rFonts w:ascii="Tahoma" w:hAnsi="Tahoma"/>
          <w:lang w:val="pt-BR"/>
        </w:rPr>
        <w:t xml:space="preserve">  A </w:t>
      </w:r>
      <w:r w:rsidR="00952F97">
        <w:rPr>
          <w:rFonts w:ascii="Tahoma" w:hAnsi="Tahoma"/>
          <w:b/>
          <w:lang w:val="pt-BR"/>
        </w:rPr>
        <w:t>PETROM</w:t>
      </w:r>
      <w:r>
        <w:rPr>
          <w:rFonts w:ascii="Tahoma" w:hAnsi="Tahoma"/>
          <w:lang w:val="pt-BR"/>
        </w:rPr>
        <w:t xml:space="preserve">, assegura que tais materiais serão usados somente pelos funcionários da </w:t>
      </w:r>
      <w:r w:rsidR="009B7D10">
        <w:rPr>
          <w:rFonts w:ascii="Tahoma" w:hAnsi="Tahoma"/>
          <w:lang w:val="pt-BR"/>
        </w:rPr>
        <w:t>POLO</w:t>
      </w:r>
      <w:r>
        <w:rPr>
          <w:rFonts w:ascii="Tahoma" w:hAnsi="Tahoma"/>
          <w:lang w:val="pt-BR"/>
        </w:rPr>
        <w:t xml:space="preserve">, que trabalham nas instalações da </w:t>
      </w:r>
      <w:r w:rsidR="00952F97">
        <w:rPr>
          <w:rFonts w:ascii="Tahoma" w:hAnsi="Tahoma"/>
          <w:b/>
          <w:lang w:val="pt-BR"/>
        </w:rPr>
        <w:t>PETROM</w:t>
      </w:r>
      <w:r>
        <w:rPr>
          <w:rFonts w:ascii="Tahoma" w:hAnsi="Tahoma"/>
          <w:lang w:val="pt-BR"/>
        </w:rPr>
        <w:t xml:space="preserve">, ficando assegurado a </w:t>
      </w:r>
      <w:r w:rsidR="009B7D10">
        <w:rPr>
          <w:rFonts w:ascii="Tahoma" w:hAnsi="Tahoma"/>
          <w:lang w:val="pt-BR"/>
        </w:rPr>
        <w:t>POLO</w:t>
      </w:r>
      <w:r>
        <w:rPr>
          <w:rFonts w:ascii="Tahoma" w:hAnsi="Tahoma"/>
          <w:lang w:val="pt-BR"/>
        </w:rPr>
        <w:t xml:space="preserve">, o direito de retirar tais materiais das dependências da </w:t>
      </w:r>
      <w:r w:rsidR="00952F97">
        <w:rPr>
          <w:rFonts w:ascii="Tahoma" w:hAnsi="Tahoma"/>
          <w:b/>
          <w:lang w:val="pt-BR"/>
        </w:rPr>
        <w:t>PETROM</w:t>
      </w:r>
      <w:r>
        <w:rPr>
          <w:rFonts w:ascii="Tahoma" w:hAnsi="Tahoma"/>
          <w:lang w:val="pt-BR"/>
        </w:rPr>
        <w:t>, a qualquer tempo.</w:t>
      </w:r>
    </w:p>
    <w:p w:rsidR="003A676C" w:rsidRDefault="003A676C">
      <w:pPr>
        <w:pStyle w:val="Corpodetexto"/>
        <w:spacing w:line="360" w:lineRule="auto"/>
        <w:rPr>
          <w:rFonts w:ascii="Tahoma" w:hAnsi="Tahoma"/>
          <w:lang w:val="pt-BR"/>
        </w:rPr>
      </w:pPr>
      <w:r>
        <w:rPr>
          <w:rFonts w:ascii="Tahoma" w:hAnsi="Tahoma"/>
          <w:lang w:val="pt-BR"/>
        </w:rPr>
        <w:t xml:space="preserve">Esta PROPOSTA, no todo ou em parte, não poderá ser reproduzida, por quaisquer meios, sem a permissão da </w:t>
      </w:r>
      <w:r w:rsidR="009B7D10">
        <w:rPr>
          <w:rFonts w:ascii="Tahoma" w:hAnsi="Tahoma"/>
          <w:lang w:val="pt-BR"/>
        </w:rPr>
        <w:t>POLO</w:t>
      </w:r>
    </w:p>
    <w:p w:rsidR="003A676C" w:rsidRDefault="003A676C">
      <w:pPr>
        <w:pStyle w:val="Corpodetexto"/>
        <w:spacing w:line="360" w:lineRule="auto"/>
        <w:rPr>
          <w:rFonts w:ascii="Tahoma" w:hAnsi="Tahoma"/>
          <w:lang w:val="pt-BR"/>
        </w:rPr>
      </w:pPr>
      <w:r>
        <w:rPr>
          <w:rFonts w:ascii="Tahoma" w:hAnsi="Tahoma"/>
          <w:lang w:val="pt-BR"/>
        </w:rPr>
        <w:t>As partes se obrigam a instruir seus empregados e propostos a respeito das presentes disposições, as quais deverão ser observadas mesmo após o término ou cancelamento do PROJETO desta PROPOSTA.</w:t>
      </w:r>
    </w:p>
    <w:p w:rsidR="003A676C" w:rsidRDefault="003A676C">
      <w:pPr>
        <w:jc w:val="both"/>
      </w:pPr>
    </w:p>
    <w:p w:rsidR="00C80308" w:rsidRDefault="00C80308">
      <w:pPr>
        <w:jc w:val="both"/>
      </w:pPr>
    </w:p>
    <w:p w:rsidR="00C80308" w:rsidRDefault="00C80308">
      <w:pPr>
        <w:jc w:val="both"/>
      </w:pPr>
    </w:p>
    <w:p w:rsidR="00C80308" w:rsidRDefault="00C80308">
      <w:pPr>
        <w:jc w:val="both"/>
      </w:pPr>
    </w:p>
    <w:p w:rsidR="00C80308" w:rsidRDefault="00C80308">
      <w:pPr>
        <w:jc w:val="both"/>
      </w:pPr>
    </w:p>
    <w:p w:rsidR="00C80308" w:rsidRDefault="00C80308">
      <w:pPr>
        <w:jc w:val="both"/>
      </w:pPr>
    </w:p>
    <w:p w:rsidR="00762D1C" w:rsidRDefault="00762D1C">
      <w:pPr>
        <w:jc w:val="both"/>
      </w:pPr>
    </w:p>
    <w:p w:rsidR="00C80308" w:rsidRDefault="00C80308">
      <w:pPr>
        <w:jc w:val="both"/>
      </w:pPr>
    </w:p>
    <w:p w:rsidR="00C80308" w:rsidRDefault="00C80308">
      <w:pPr>
        <w:jc w:val="both"/>
      </w:pPr>
    </w:p>
    <w:p w:rsidR="00C80308" w:rsidRDefault="00C80308">
      <w:pPr>
        <w:jc w:val="both"/>
      </w:pPr>
    </w:p>
    <w:p w:rsidR="00CB55B8" w:rsidRDefault="00CB55B8">
      <w:pPr>
        <w:jc w:val="both"/>
      </w:pPr>
    </w:p>
    <w:p w:rsidR="00CB55B8" w:rsidRDefault="00CB55B8">
      <w:pPr>
        <w:jc w:val="both"/>
      </w:pPr>
    </w:p>
    <w:p w:rsidR="00C80308" w:rsidRDefault="00C80308">
      <w:pPr>
        <w:jc w:val="both"/>
      </w:pPr>
    </w:p>
    <w:p w:rsidR="00C80308" w:rsidRDefault="00C80308">
      <w:pPr>
        <w:jc w:val="both"/>
      </w:pPr>
    </w:p>
    <w:p w:rsidR="003B7092" w:rsidRDefault="003B7092">
      <w:r>
        <w:br w:type="page"/>
      </w:r>
    </w:p>
    <w:p w:rsidR="00C80308" w:rsidRDefault="00C80308">
      <w:pPr>
        <w:jc w:val="both"/>
      </w:pPr>
    </w:p>
    <w:p w:rsidR="003A676C" w:rsidRDefault="003A676C">
      <w:pPr>
        <w:pBdr>
          <w:left w:val="single" w:sz="4" w:space="0" w:color="auto"/>
          <w:bottom w:val="single" w:sz="4" w:space="1" w:color="auto"/>
        </w:pBdr>
        <w:spacing w:line="360" w:lineRule="auto"/>
        <w:rPr>
          <w:b/>
          <w:sz w:val="24"/>
        </w:rPr>
      </w:pPr>
      <w:r>
        <w:t xml:space="preserve"> </w:t>
      </w:r>
      <w:r>
        <w:rPr>
          <w:b/>
          <w:sz w:val="24"/>
        </w:rPr>
        <w:t>1. OBJETO</w:t>
      </w:r>
    </w:p>
    <w:p w:rsidR="003A676C" w:rsidRDefault="003A676C">
      <w:pPr>
        <w:pStyle w:val="Corpodetexto"/>
        <w:spacing w:line="360" w:lineRule="auto"/>
        <w:rPr>
          <w:rFonts w:ascii="Tahoma" w:hAnsi="Tahoma"/>
          <w:lang w:val="pt-BR"/>
        </w:rPr>
      </w:pPr>
      <w:r>
        <w:rPr>
          <w:rFonts w:ascii="Tahoma" w:hAnsi="Tahoma"/>
          <w:lang w:val="pt-BR"/>
        </w:rPr>
        <w:t>A presente proposta tem por objetivo, a contratação de empresa especializada em assessoria orientada aos negócios e prestação de serviços na área de informática, com vocação para suprir as necessidades de fornecimento de soluções de TI.</w:t>
      </w:r>
    </w:p>
    <w:p w:rsidR="00762D1C" w:rsidRDefault="00762D1C" w:rsidP="00762D1C">
      <w:pPr>
        <w:pStyle w:val="Ttulo2"/>
        <w:spacing w:line="360" w:lineRule="auto"/>
      </w:pPr>
      <w:r>
        <w:t xml:space="preserve">DEFINIÇÃO DO DESENVOLVIMENTO </w:t>
      </w:r>
    </w:p>
    <w:p w:rsidR="006223C8" w:rsidRDefault="003F54E1" w:rsidP="006223C8">
      <w:pPr>
        <w:rPr>
          <w:rFonts w:ascii="Verdana" w:hAnsi="Verdana"/>
        </w:rPr>
      </w:pPr>
      <w:r>
        <w:rPr>
          <w:b/>
        </w:rPr>
        <w:t>OS</w:t>
      </w:r>
      <w:r w:rsidR="00C04EA2">
        <w:rPr>
          <w:b/>
        </w:rPr>
        <w:t>01165</w:t>
      </w:r>
      <w:r w:rsidR="00956886" w:rsidRPr="00BB11A8">
        <w:rPr>
          <w:b/>
        </w:rPr>
        <w:t xml:space="preserve"> </w:t>
      </w:r>
      <w:r w:rsidR="00956886" w:rsidRPr="00D6450E">
        <w:rPr>
          <w:b/>
        </w:rPr>
        <w:t xml:space="preserve">– </w:t>
      </w:r>
      <w:r w:rsidR="00C04EA2">
        <w:rPr>
          <w:b/>
        </w:rPr>
        <w:t xml:space="preserve">Integração Manutenção </w:t>
      </w:r>
      <w:r w:rsidR="002A28D4">
        <w:rPr>
          <w:b/>
        </w:rPr>
        <w:t xml:space="preserve">de Ativos </w:t>
      </w:r>
      <w:r w:rsidR="00C04EA2">
        <w:rPr>
          <w:b/>
        </w:rPr>
        <w:t xml:space="preserve">Protheus X </w:t>
      </w:r>
      <w:proofErr w:type="spellStart"/>
      <w:r w:rsidR="00C04EA2">
        <w:rPr>
          <w:b/>
        </w:rPr>
        <w:t>Logix</w:t>
      </w:r>
      <w:proofErr w:type="spellEnd"/>
      <w:r w:rsidR="00423B97" w:rsidRPr="006223C8">
        <w:rPr>
          <w:rFonts w:ascii="Verdana" w:hAnsi="Verdana"/>
          <w:b/>
        </w:rPr>
        <w:t>.</w:t>
      </w:r>
    </w:p>
    <w:p w:rsidR="00956886" w:rsidRPr="00D6450E" w:rsidRDefault="00956886" w:rsidP="00956886">
      <w:pPr>
        <w:rPr>
          <w:b/>
        </w:rPr>
      </w:pPr>
    </w:p>
    <w:p w:rsidR="006A76DA" w:rsidRPr="00BC0A5B" w:rsidRDefault="00BC0A5B" w:rsidP="00BC0A5B">
      <w:pPr>
        <w:pStyle w:val="PargrafodaLista"/>
        <w:numPr>
          <w:ilvl w:val="0"/>
          <w:numId w:val="21"/>
        </w:numPr>
        <w:shd w:val="clear" w:color="auto" w:fill="FFFFFF"/>
        <w:jc w:val="both"/>
        <w:rPr>
          <w:rFonts w:ascii="Arial" w:hAnsi="Arial" w:cs="Arial"/>
          <w:b/>
          <w:bCs/>
          <w:color w:val="0000FF"/>
          <w:sz w:val="24"/>
          <w:szCs w:val="24"/>
        </w:rPr>
      </w:pPr>
      <w:r w:rsidRPr="00BC0A5B">
        <w:rPr>
          <w:rFonts w:ascii="Arial" w:hAnsi="Arial" w:cs="Arial"/>
          <w:b/>
          <w:bCs/>
          <w:color w:val="0000FF"/>
          <w:sz w:val="24"/>
          <w:szCs w:val="24"/>
        </w:rPr>
        <w:t xml:space="preserve">OBJETIVO </w:t>
      </w:r>
    </w:p>
    <w:p w:rsidR="006A76DA" w:rsidRDefault="006A76DA" w:rsidP="006A76DA">
      <w:pPr>
        <w:tabs>
          <w:tab w:val="left" w:pos="360"/>
        </w:tabs>
        <w:suppressAutoHyphens/>
        <w:snapToGrid w:val="0"/>
        <w:jc w:val="both"/>
        <w:rPr>
          <w:rFonts w:ascii="Arial" w:hAnsi="Arial"/>
        </w:rPr>
      </w:pPr>
    </w:p>
    <w:p w:rsidR="001173BA" w:rsidRDefault="006A76DA" w:rsidP="00423B97">
      <w:pPr>
        <w:rPr>
          <w:rFonts w:ascii="Arial" w:hAnsi="Arial" w:cs="Arial"/>
        </w:rPr>
      </w:pPr>
      <w:r w:rsidRPr="00423B97">
        <w:rPr>
          <w:rFonts w:cs="Arial"/>
        </w:rPr>
        <w:t xml:space="preserve">O objetivo desta proposta é o </w:t>
      </w:r>
      <w:r w:rsidR="004123D8" w:rsidRPr="00423B97">
        <w:rPr>
          <w:rFonts w:cs="Arial"/>
        </w:rPr>
        <w:t xml:space="preserve">de </w:t>
      </w:r>
      <w:r w:rsidR="00C04EA2">
        <w:rPr>
          <w:rFonts w:cs="Arial"/>
        </w:rPr>
        <w:t xml:space="preserve">criar rotinas no Protheus para integrar determinadas informações do módulo de Manutenção Industrial do Protheus com o </w:t>
      </w:r>
      <w:proofErr w:type="spellStart"/>
      <w:r w:rsidR="00C04EA2">
        <w:rPr>
          <w:rFonts w:cs="Arial"/>
        </w:rPr>
        <w:t>Logix</w:t>
      </w:r>
      <w:proofErr w:type="spellEnd"/>
      <w:r w:rsidR="00423B97">
        <w:rPr>
          <w:rFonts w:cs="Arial"/>
        </w:rPr>
        <w:t xml:space="preserve">, </w:t>
      </w:r>
      <w:r w:rsidR="00F240AA">
        <w:rPr>
          <w:rFonts w:cs="Arial"/>
        </w:rPr>
        <w:t>a saber:</w:t>
      </w:r>
    </w:p>
    <w:p w:rsidR="005D441C" w:rsidRDefault="005D441C" w:rsidP="008C7A66">
      <w:pPr>
        <w:jc w:val="both"/>
        <w:rPr>
          <w:rFonts w:ascii="Arial" w:hAnsi="Arial" w:cs="Arial"/>
        </w:rPr>
      </w:pPr>
    </w:p>
    <w:p w:rsidR="00431659" w:rsidRDefault="00BC0A5B" w:rsidP="00BC0A5B">
      <w:pPr>
        <w:pStyle w:val="PargrafodaLista"/>
        <w:numPr>
          <w:ilvl w:val="0"/>
          <w:numId w:val="20"/>
        </w:numPr>
        <w:shd w:val="clear" w:color="auto" w:fill="FFFFFF"/>
        <w:jc w:val="both"/>
        <w:rPr>
          <w:rFonts w:ascii="Arial" w:hAnsi="Arial" w:cs="Arial"/>
          <w:b/>
          <w:bCs/>
          <w:color w:val="0000FF"/>
          <w:sz w:val="24"/>
          <w:szCs w:val="24"/>
        </w:rPr>
      </w:pPr>
      <w:r w:rsidRPr="00BC0A5B">
        <w:rPr>
          <w:rFonts w:ascii="Arial" w:hAnsi="Arial" w:cs="Arial"/>
          <w:b/>
          <w:bCs/>
          <w:color w:val="0000FF"/>
          <w:sz w:val="24"/>
          <w:szCs w:val="24"/>
        </w:rPr>
        <w:t>DESCRIÇÃO GERAL DA PROPOSTA</w:t>
      </w:r>
    </w:p>
    <w:p w:rsidR="00FB1890" w:rsidRDefault="00FB1890" w:rsidP="00FB1890">
      <w:pPr>
        <w:shd w:val="clear" w:color="auto" w:fill="FFFFFF"/>
        <w:jc w:val="both"/>
        <w:rPr>
          <w:rFonts w:ascii="Arial" w:hAnsi="Arial" w:cs="Arial"/>
          <w:b/>
          <w:bCs/>
          <w:color w:val="0000FF"/>
          <w:sz w:val="24"/>
          <w:szCs w:val="24"/>
        </w:rPr>
      </w:pPr>
    </w:p>
    <w:p w:rsidR="00DF68F6" w:rsidRPr="00DF68F6" w:rsidRDefault="00DF68F6" w:rsidP="00FB1890">
      <w:pPr>
        <w:shd w:val="clear" w:color="auto" w:fill="FFFFFF"/>
        <w:jc w:val="both"/>
        <w:rPr>
          <w:rFonts w:ascii="Arial" w:hAnsi="Arial" w:cs="Arial"/>
        </w:rPr>
      </w:pPr>
      <w:r w:rsidRPr="00DF68F6">
        <w:rPr>
          <w:rFonts w:ascii="Arial" w:hAnsi="Arial" w:cs="Arial"/>
        </w:rPr>
        <w:t xml:space="preserve">As alterações </w:t>
      </w:r>
      <w:r w:rsidR="00C04EA2">
        <w:rPr>
          <w:rFonts w:ascii="Arial" w:hAnsi="Arial" w:cs="Arial"/>
        </w:rPr>
        <w:t xml:space="preserve">são as seguintes </w:t>
      </w:r>
    </w:p>
    <w:p w:rsidR="00FB1890" w:rsidRDefault="00FB1890" w:rsidP="00FB1890">
      <w:pPr>
        <w:shd w:val="clear" w:color="auto" w:fill="FFFFFF"/>
        <w:jc w:val="both"/>
        <w:rPr>
          <w:rFonts w:ascii="Arial" w:hAnsi="Arial" w:cs="Arial"/>
          <w:b/>
          <w:bCs/>
          <w:color w:val="0000FF"/>
          <w:sz w:val="24"/>
          <w:szCs w:val="24"/>
        </w:rPr>
      </w:pPr>
    </w:p>
    <w:p w:rsidR="00C04EA2" w:rsidRDefault="00C04EA2" w:rsidP="00C04EA2">
      <w:pPr>
        <w:numPr>
          <w:ilvl w:val="0"/>
          <w:numId w:val="31"/>
        </w:numPr>
        <w:jc w:val="both"/>
        <w:rPr>
          <w:rFonts w:cs="Arial"/>
        </w:rPr>
      </w:pPr>
      <w:r>
        <w:rPr>
          <w:rFonts w:cs="Arial"/>
        </w:rPr>
        <w:t xml:space="preserve">Integração </w:t>
      </w:r>
      <w:proofErr w:type="spellStart"/>
      <w:r>
        <w:rPr>
          <w:rFonts w:cs="Arial"/>
        </w:rPr>
        <w:t>Logix</w:t>
      </w:r>
      <w:proofErr w:type="spellEnd"/>
      <w:r>
        <w:rPr>
          <w:rFonts w:cs="Arial"/>
        </w:rPr>
        <w:t xml:space="preserve"> X Manutenção de Ativos (Protheus)</w:t>
      </w:r>
    </w:p>
    <w:p w:rsidR="00C04EA2" w:rsidRDefault="00C04EA2" w:rsidP="00C04EA2">
      <w:pPr>
        <w:jc w:val="both"/>
        <w:rPr>
          <w:rFonts w:cs="Arial"/>
        </w:rPr>
      </w:pPr>
    </w:p>
    <w:p w:rsidR="00C04EA2" w:rsidRDefault="00C04EA2" w:rsidP="00C04EA2">
      <w:pPr>
        <w:jc w:val="both"/>
        <w:rPr>
          <w:rFonts w:cs="Arial"/>
        </w:rPr>
      </w:pPr>
      <w:r>
        <w:rPr>
          <w:rFonts w:cs="Arial"/>
        </w:rPr>
        <w:t xml:space="preserve">Quando da abertura de um pedido de compra para atender a uma Manutenção, se informa no programa MANUTENÇÃO DE ATIVOS no campo SERIE, o numero da OC do </w:t>
      </w:r>
      <w:proofErr w:type="spellStart"/>
      <w:r>
        <w:rPr>
          <w:rFonts w:cs="Arial"/>
        </w:rPr>
        <w:t>Logix</w:t>
      </w:r>
      <w:proofErr w:type="spellEnd"/>
      <w:r>
        <w:rPr>
          <w:rFonts w:cs="Arial"/>
        </w:rPr>
        <w:t xml:space="preserve">.  O que se deseja é que ao chegar a nota fiscal, selecionar pela ordem na tabela ORCAMENTO_DESP_NF, o valor da Ordem de compra e gravar no Protheus, via Robô, atenção ao ler essa tabela além do item tem que buscar pelo numero da OS do Protheus, pois tem mais de um item para mesmo AR porém para </w:t>
      </w:r>
      <w:proofErr w:type="spellStart"/>
      <w:r>
        <w:rPr>
          <w:rFonts w:cs="Arial"/>
        </w:rPr>
        <w:t>OSs</w:t>
      </w:r>
      <w:proofErr w:type="spellEnd"/>
      <w:r>
        <w:rPr>
          <w:rFonts w:cs="Arial"/>
        </w:rPr>
        <w:t xml:space="preserve"> do Protheus diferente, no Protheus não achamos o campo de Centro de custo para saber qual valor usar. Isso para compras de débito direto.   Para itens de Estoque, tem que pegar do custo médio da tabela ITEM _CUSTO (mais atual) e gravar no Protheus, via Robô.</w:t>
      </w:r>
    </w:p>
    <w:p w:rsidR="00C04EA2" w:rsidRDefault="00C04EA2" w:rsidP="00C04EA2">
      <w:pPr>
        <w:jc w:val="both"/>
        <w:rPr>
          <w:rFonts w:cs="Arial"/>
        </w:rPr>
      </w:pPr>
    </w:p>
    <w:p w:rsidR="00C04EA2" w:rsidRDefault="00C04EA2" w:rsidP="00C04EA2">
      <w:pPr>
        <w:jc w:val="both"/>
        <w:rPr>
          <w:rFonts w:cs="Arial"/>
        </w:rPr>
      </w:pPr>
      <w:r>
        <w:rPr>
          <w:rFonts w:cs="Arial"/>
        </w:rPr>
        <w:t xml:space="preserve">No caso dos itens de estoque, já poderia trazer o custo da ITEM_CUSTO do </w:t>
      </w:r>
      <w:proofErr w:type="spellStart"/>
      <w:r>
        <w:rPr>
          <w:rFonts w:cs="Arial"/>
        </w:rPr>
        <w:t>Logix</w:t>
      </w:r>
      <w:proofErr w:type="spellEnd"/>
      <w:r>
        <w:rPr>
          <w:rFonts w:cs="Arial"/>
        </w:rPr>
        <w:t xml:space="preserve">, quando se informa o código do item ao invés de atualizar via Robô. </w:t>
      </w:r>
    </w:p>
    <w:p w:rsidR="00C04EA2" w:rsidRDefault="00C04EA2" w:rsidP="00C04EA2">
      <w:pPr>
        <w:jc w:val="both"/>
        <w:rPr>
          <w:rFonts w:cs="Arial"/>
        </w:rPr>
      </w:pPr>
    </w:p>
    <w:p w:rsidR="00C04EA2" w:rsidRDefault="00C04EA2" w:rsidP="00C04EA2">
      <w:pPr>
        <w:jc w:val="both"/>
        <w:rPr>
          <w:rFonts w:cs="Arial"/>
        </w:rPr>
      </w:pPr>
      <w:r>
        <w:rPr>
          <w:rFonts w:cs="Arial"/>
        </w:rPr>
        <w:t xml:space="preserve">Ao informar na OS do Protheus um item de estoque, gerar no </w:t>
      </w:r>
      <w:proofErr w:type="spellStart"/>
      <w:r>
        <w:rPr>
          <w:rFonts w:cs="Arial"/>
        </w:rPr>
        <w:t>Logix</w:t>
      </w:r>
      <w:proofErr w:type="spellEnd"/>
      <w:r>
        <w:rPr>
          <w:rFonts w:cs="Arial"/>
        </w:rPr>
        <w:t xml:space="preserve"> um empenho de material </w:t>
      </w:r>
      <w:proofErr w:type="gramStart"/>
      <w:r>
        <w:rPr>
          <w:rFonts w:cs="Arial"/>
        </w:rPr>
        <w:t>( SUP</w:t>
      </w:r>
      <w:proofErr w:type="gramEnd"/>
      <w:r>
        <w:rPr>
          <w:rFonts w:cs="Arial"/>
        </w:rPr>
        <w:t>5740), com a Origem tipo ‘O’ de Manutenção de Ativos.</w:t>
      </w:r>
    </w:p>
    <w:p w:rsidR="00C04EA2" w:rsidRDefault="00C04EA2" w:rsidP="00C04EA2">
      <w:pPr>
        <w:jc w:val="both"/>
        <w:rPr>
          <w:rFonts w:cs="Arial"/>
        </w:rPr>
      </w:pPr>
    </w:p>
    <w:p w:rsidR="00C04EA2" w:rsidRDefault="00C04EA2" w:rsidP="00C04EA2">
      <w:pPr>
        <w:jc w:val="both"/>
        <w:rPr>
          <w:rFonts w:cs="Arial"/>
        </w:rPr>
      </w:pPr>
      <w:r>
        <w:rPr>
          <w:rFonts w:cs="Arial"/>
        </w:rPr>
        <w:t xml:space="preserve">Hoje são utilizados os comandos abaixo para fazer essa integração. </w:t>
      </w:r>
    </w:p>
    <w:p w:rsidR="00C04EA2" w:rsidRDefault="00C04EA2" w:rsidP="00C04EA2">
      <w:pPr>
        <w:jc w:val="both"/>
        <w:rPr>
          <w:rFonts w:cs="Arial"/>
        </w:rPr>
      </w:pPr>
    </w:p>
    <w:p w:rsidR="00C04EA2" w:rsidRPr="00A70179" w:rsidRDefault="00C04EA2" w:rsidP="00C04EA2">
      <w:pPr>
        <w:jc w:val="both"/>
        <w:rPr>
          <w:rFonts w:cs="Arial"/>
        </w:rPr>
      </w:pPr>
      <w:r w:rsidRPr="00A70179">
        <w:rPr>
          <w:rFonts w:cs="Arial"/>
        </w:rPr>
        <w:t xml:space="preserve">-- cria conexão entre </w:t>
      </w:r>
      <w:proofErr w:type="spellStart"/>
      <w:r w:rsidRPr="00A70179">
        <w:rPr>
          <w:rFonts w:cs="Arial"/>
        </w:rPr>
        <w:t>logix</w:t>
      </w:r>
      <w:proofErr w:type="spellEnd"/>
      <w:r w:rsidRPr="00A70179">
        <w:rPr>
          <w:rFonts w:cs="Arial"/>
        </w:rPr>
        <w:t>/</w:t>
      </w:r>
      <w:proofErr w:type="spellStart"/>
      <w:r w:rsidRPr="00A70179">
        <w:rPr>
          <w:rFonts w:cs="Arial"/>
        </w:rPr>
        <w:t>protheus</w:t>
      </w:r>
      <w:proofErr w:type="spellEnd"/>
    </w:p>
    <w:p w:rsidR="00C04EA2" w:rsidRPr="00A70179" w:rsidRDefault="00C04EA2" w:rsidP="00C04EA2">
      <w:pPr>
        <w:jc w:val="both"/>
        <w:rPr>
          <w:rFonts w:cs="Arial"/>
        </w:rPr>
      </w:pPr>
    </w:p>
    <w:p w:rsidR="00C04EA2" w:rsidRPr="00A70179" w:rsidRDefault="00C04EA2" w:rsidP="00C04EA2">
      <w:pPr>
        <w:jc w:val="both"/>
        <w:rPr>
          <w:rFonts w:cs="Arial"/>
        </w:rPr>
      </w:pPr>
      <w:r w:rsidRPr="00A70179">
        <w:rPr>
          <w:rFonts w:cs="Arial"/>
        </w:rPr>
        <w:t xml:space="preserve">-- </w:t>
      </w:r>
      <w:proofErr w:type="spellStart"/>
      <w:r w:rsidRPr="00A70179">
        <w:rPr>
          <w:rFonts w:cs="Arial"/>
        </w:rPr>
        <w:t>create</w:t>
      </w:r>
      <w:proofErr w:type="spellEnd"/>
      <w:r w:rsidRPr="00A70179">
        <w:rPr>
          <w:rFonts w:cs="Arial"/>
        </w:rPr>
        <w:t xml:space="preserve"> </w:t>
      </w:r>
      <w:proofErr w:type="spellStart"/>
      <w:r w:rsidRPr="00A70179">
        <w:rPr>
          <w:rFonts w:cs="Arial"/>
        </w:rPr>
        <w:t>database</w:t>
      </w:r>
      <w:proofErr w:type="spellEnd"/>
      <w:r w:rsidRPr="00A70179">
        <w:rPr>
          <w:rFonts w:cs="Arial"/>
        </w:rPr>
        <w:t xml:space="preserve"> link </w:t>
      </w:r>
      <w:proofErr w:type="spellStart"/>
      <w:r w:rsidRPr="00A70179">
        <w:rPr>
          <w:rFonts w:cs="Arial"/>
        </w:rPr>
        <w:t>DB_protheus</w:t>
      </w:r>
      <w:proofErr w:type="spellEnd"/>
    </w:p>
    <w:p w:rsidR="00C04EA2" w:rsidRPr="00A70179" w:rsidRDefault="00C04EA2" w:rsidP="00C04EA2">
      <w:pPr>
        <w:jc w:val="both"/>
        <w:rPr>
          <w:rFonts w:cs="Arial"/>
        </w:rPr>
      </w:pPr>
      <w:r w:rsidRPr="00A70179">
        <w:rPr>
          <w:rFonts w:cs="Arial"/>
        </w:rPr>
        <w:t xml:space="preserve">-- </w:t>
      </w:r>
      <w:proofErr w:type="spellStart"/>
      <w:r w:rsidRPr="00A70179">
        <w:rPr>
          <w:rFonts w:cs="Arial"/>
        </w:rPr>
        <w:t>connect</w:t>
      </w:r>
      <w:proofErr w:type="spellEnd"/>
      <w:r w:rsidRPr="00A70179">
        <w:rPr>
          <w:rFonts w:cs="Arial"/>
        </w:rPr>
        <w:t xml:space="preserve"> </w:t>
      </w:r>
      <w:proofErr w:type="spellStart"/>
      <w:r w:rsidRPr="00A70179">
        <w:rPr>
          <w:rFonts w:cs="Arial"/>
        </w:rPr>
        <w:t>to</w:t>
      </w:r>
      <w:proofErr w:type="spellEnd"/>
      <w:r w:rsidRPr="00A70179">
        <w:rPr>
          <w:rFonts w:cs="Arial"/>
        </w:rPr>
        <w:t xml:space="preserve"> </w:t>
      </w:r>
      <w:proofErr w:type="spellStart"/>
      <w:r w:rsidRPr="00A70179">
        <w:rPr>
          <w:rFonts w:cs="Arial"/>
        </w:rPr>
        <w:t>protheus</w:t>
      </w:r>
      <w:proofErr w:type="spellEnd"/>
      <w:r w:rsidRPr="00A70179">
        <w:rPr>
          <w:rFonts w:cs="Arial"/>
        </w:rPr>
        <w:t xml:space="preserve"> </w:t>
      </w:r>
      <w:proofErr w:type="spellStart"/>
      <w:r w:rsidRPr="00A70179">
        <w:rPr>
          <w:rFonts w:cs="Arial"/>
        </w:rPr>
        <w:t>identified</w:t>
      </w:r>
      <w:proofErr w:type="spellEnd"/>
      <w:r w:rsidRPr="00A70179">
        <w:rPr>
          <w:rFonts w:cs="Arial"/>
        </w:rPr>
        <w:t xml:space="preserve"> </w:t>
      </w:r>
      <w:proofErr w:type="spellStart"/>
      <w:r w:rsidRPr="00A70179">
        <w:rPr>
          <w:rFonts w:cs="Arial"/>
        </w:rPr>
        <w:t>by</w:t>
      </w:r>
      <w:proofErr w:type="spellEnd"/>
      <w:r w:rsidRPr="00A70179">
        <w:rPr>
          <w:rFonts w:cs="Arial"/>
        </w:rPr>
        <w:t xml:space="preserve"> pr0th3u5</w:t>
      </w:r>
    </w:p>
    <w:p w:rsidR="00C04EA2" w:rsidRPr="00A70179" w:rsidRDefault="00C04EA2" w:rsidP="00C04EA2">
      <w:pPr>
        <w:jc w:val="both"/>
        <w:rPr>
          <w:rFonts w:cs="Arial"/>
        </w:rPr>
      </w:pPr>
      <w:r w:rsidRPr="00A70179">
        <w:rPr>
          <w:rFonts w:cs="Arial"/>
        </w:rPr>
        <w:t xml:space="preserve">-- </w:t>
      </w:r>
      <w:proofErr w:type="spellStart"/>
      <w:r w:rsidRPr="00A70179">
        <w:rPr>
          <w:rFonts w:cs="Arial"/>
        </w:rPr>
        <w:t>using</w:t>
      </w:r>
      <w:proofErr w:type="spellEnd"/>
      <w:r w:rsidRPr="00A70179">
        <w:rPr>
          <w:rFonts w:cs="Arial"/>
        </w:rPr>
        <w:t xml:space="preserve"> 'P11PRD' </w:t>
      </w:r>
    </w:p>
    <w:p w:rsidR="00C04EA2" w:rsidRPr="00A70179" w:rsidRDefault="00C04EA2" w:rsidP="00C04EA2">
      <w:pPr>
        <w:jc w:val="both"/>
        <w:rPr>
          <w:rFonts w:cs="Arial"/>
        </w:rPr>
      </w:pPr>
    </w:p>
    <w:p w:rsidR="00C04EA2" w:rsidRPr="00A70179" w:rsidRDefault="00C04EA2" w:rsidP="00C04EA2">
      <w:pPr>
        <w:jc w:val="both"/>
        <w:rPr>
          <w:rFonts w:cs="Arial"/>
        </w:rPr>
      </w:pPr>
      <w:proofErr w:type="spellStart"/>
      <w:r w:rsidRPr="00A70179">
        <w:rPr>
          <w:rFonts w:cs="Arial"/>
        </w:rPr>
        <w:t>spool</w:t>
      </w:r>
      <w:proofErr w:type="spellEnd"/>
      <w:r w:rsidRPr="00A70179">
        <w:rPr>
          <w:rFonts w:cs="Arial"/>
        </w:rPr>
        <w:t xml:space="preserve"> l:\prd\fechamento\scripts\mnt_logix.log;</w:t>
      </w:r>
    </w:p>
    <w:p w:rsidR="00C04EA2" w:rsidRDefault="00C04EA2" w:rsidP="00C04EA2">
      <w:pPr>
        <w:jc w:val="both"/>
        <w:rPr>
          <w:rFonts w:cs="Arial"/>
        </w:rPr>
      </w:pPr>
    </w:p>
    <w:p w:rsidR="009F78C3" w:rsidRDefault="009F78C3" w:rsidP="00C04EA2">
      <w:pPr>
        <w:jc w:val="both"/>
        <w:rPr>
          <w:rFonts w:cs="Arial"/>
          <w:b/>
          <w:color w:val="FF0000"/>
        </w:rPr>
      </w:pPr>
      <w:bookmarkStart w:id="0" w:name="_Hlk533693283"/>
      <w:bookmarkStart w:id="1" w:name="_GoBack"/>
      <w:r w:rsidRPr="009F78C3">
        <w:rPr>
          <w:rFonts w:cs="Arial"/>
          <w:b/>
          <w:color w:val="FF0000"/>
        </w:rPr>
        <w:t>Desenvolvimento em 4GL</w:t>
      </w:r>
      <w:r>
        <w:rPr>
          <w:rFonts w:cs="Arial"/>
          <w:b/>
          <w:color w:val="FF0000"/>
        </w:rPr>
        <w:t xml:space="preserve"> – Robô </w:t>
      </w:r>
      <w:proofErr w:type="spellStart"/>
      <w:r>
        <w:rPr>
          <w:rFonts w:cs="Arial"/>
          <w:b/>
          <w:color w:val="FF0000"/>
        </w:rPr>
        <w:t>Logix</w:t>
      </w:r>
      <w:bookmarkEnd w:id="0"/>
      <w:bookmarkEnd w:id="1"/>
      <w:proofErr w:type="spellEnd"/>
      <w:r w:rsidRPr="009F78C3">
        <w:rPr>
          <w:rFonts w:cs="Arial"/>
          <w:b/>
          <w:color w:val="FF0000"/>
        </w:rPr>
        <w:t>:</w:t>
      </w:r>
    </w:p>
    <w:p w:rsidR="009F78C3" w:rsidRDefault="009F78C3" w:rsidP="00C04EA2">
      <w:pPr>
        <w:jc w:val="both"/>
        <w:rPr>
          <w:rFonts w:cs="Arial"/>
          <w:b/>
          <w:color w:val="FF0000"/>
        </w:rPr>
      </w:pPr>
    </w:p>
    <w:p w:rsidR="009F78C3" w:rsidRPr="009F78C3" w:rsidRDefault="009F78C3" w:rsidP="00C04EA2">
      <w:pPr>
        <w:jc w:val="both"/>
        <w:rPr>
          <w:rFonts w:cs="Arial"/>
          <w:b/>
          <w:color w:val="FF0000"/>
        </w:rPr>
      </w:pPr>
      <w:r>
        <w:rPr>
          <w:rFonts w:cs="Arial"/>
          <w:color w:val="FF0000"/>
        </w:rPr>
        <w:t xml:space="preserve">Carregar todos os itens que controlam estoque no </w:t>
      </w:r>
      <w:proofErr w:type="spellStart"/>
      <w:r>
        <w:rPr>
          <w:rFonts w:cs="Arial"/>
          <w:color w:val="FF0000"/>
        </w:rPr>
        <w:t>Logix</w:t>
      </w:r>
      <w:proofErr w:type="spellEnd"/>
      <w:r>
        <w:rPr>
          <w:rFonts w:cs="Arial"/>
          <w:color w:val="FF0000"/>
        </w:rPr>
        <w:t xml:space="preserve"> e realizar os </w:t>
      </w:r>
      <w:proofErr w:type="spellStart"/>
      <w:r>
        <w:rPr>
          <w:rFonts w:cs="Arial"/>
          <w:color w:val="FF0000"/>
        </w:rPr>
        <w:t>updates</w:t>
      </w:r>
      <w:proofErr w:type="spellEnd"/>
      <w:r>
        <w:rPr>
          <w:rFonts w:cs="Arial"/>
          <w:color w:val="FF0000"/>
        </w:rPr>
        <w:t xml:space="preserve"> abaixo no banco do </w:t>
      </w:r>
      <w:proofErr w:type="gramStart"/>
      <w:r>
        <w:rPr>
          <w:rFonts w:cs="Arial"/>
          <w:color w:val="FF0000"/>
        </w:rPr>
        <w:t>Protheus  item</w:t>
      </w:r>
      <w:proofErr w:type="gramEnd"/>
      <w:r>
        <w:rPr>
          <w:rFonts w:cs="Arial"/>
          <w:color w:val="FF0000"/>
        </w:rPr>
        <w:t xml:space="preserve"> a item (Instância do banco de dados separada do </w:t>
      </w:r>
      <w:proofErr w:type="spellStart"/>
      <w:r>
        <w:rPr>
          <w:rFonts w:cs="Arial"/>
          <w:color w:val="FF0000"/>
        </w:rPr>
        <w:t>Logix</w:t>
      </w:r>
      <w:proofErr w:type="spellEnd"/>
      <w:r>
        <w:rPr>
          <w:rFonts w:cs="Arial"/>
          <w:color w:val="FF0000"/>
        </w:rPr>
        <w:t>):</w:t>
      </w:r>
    </w:p>
    <w:p w:rsidR="009F78C3" w:rsidRPr="00A70179" w:rsidRDefault="009F78C3" w:rsidP="00C04EA2">
      <w:pPr>
        <w:jc w:val="both"/>
        <w:rPr>
          <w:rFonts w:cs="Arial"/>
        </w:rPr>
      </w:pPr>
    </w:p>
    <w:p w:rsidR="00C04EA2" w:rsidRPr="00A70179" w:rsidRDefault="00C04EA2" w:rsidP="00C04EA2">
      <w:pPr>
        <w:jc w:val="both"/>
        <w:rPr>
          <w:rFonts w:cs="Arial"/>
        </w:rPr>
      </w:pPr>
      <w:r w:rsidRPr="00A70179">
        <w:rPr>
          <w:rFonts w:cs="Arial"/>
        </w:rPr>
        <w:t xml:space="preserve">-- Grava ultimo custo </w:t>
      </w:r>
      <w:proofErr w:type="spellStart"/>
      <w:r w:rsidRPr="00A70179">
        <w:rPr>
          <w:rFonts w:cs="Arial"/>
        </w:rPr>
        <w:t>medio</w:t>
      </w:r>
      <w:proofErr w:type="spellEnd"/>
      <w:r w:rsidRPr="00A70179">
        <w:rPr>
          <w:rFonts w:cs="Arial"/>
        </w:rPr>
        <w:t xml:space="preserve"> calculado na tabela de cadastro de item </w:t>
      </w:r>
      <w:proofErr w:type="spellStart"/>
      <w:r w:rsidRPr="00A70179">
        <w:rPr>
          <w:rFonts w:cs="Arial"/>
        </w:rPr>
        <w:t>protheus</w:t>
      </w:r>
      <w:proofErr w:type="spellEnd"/>
    </w:p>
    <w:p w:rsidR="00C04EA2" w:rsidRPr="00A70179" w:rsidRDefault="00C04EA2" w:rsidP="00C04EA2">
      <w:pPr>
        <w:jc w:val="both"/>
        <w:rPr>
          <w:rFonts w:cs="Arial"/>
        </w:rPr>
      </w:pPr>
      <w:proofErr w:type="spellStart"/>
      <w:r w:rsidRPr="00A70179">
        <w:rPr>
          <w:rFonts w:cs="Arial"/>
        </w:rPr>
        <w:t>update</w:t>
      </w:r>
      <w:proofErr w:type="spellEnd"/>
      <w:r w:rsidRPr="00A70179">
        <w:rPr>
          <w:rFonts w:cs="Arial"/>
        </w:rPr>
        <w:t xml:space="preserve"> SB2010@db_protheus</w:t>
      </w:r>
    </w:p>
    <w:p w:rsidR="00C04EA2" w:rsidRPr="00A70179" w:rsidRDefault="00C04EA2" w:rsidP="00C04EA2">
      <w:pPr>
        <w:jc w:val="both"/>
        <w:rPr>
          <w:rFonts w:cs="Arial"/>
        </w:rPr>
      </w:pPr>
      <w:r w:rsidRPr="00A70179">
        <w:rPr>
          <w:rFonts w:cs="Arial"/>
        </w:rPr>
        <w:t>set B2_CM1=</w:t>
      </w:r>
      <w:proofErr w:type="spellStart"/>
      <w:proofErr w:type="gramStart"/>
      <w:r w:rsidRPr="00A70179">
        <w:rPr>
          <w:rFonts w:cs="Arial"/>
        </w:rPr>
        <w:t>nvl</w:t>
      </w:r>
      <w:proofErr w:type="spellEnd"/>
      <w:r w:rsidRPr="00A70179">
        <w:rPr>
          <w:rFonts w:cs="Arial"/>
        </w:rPr>
        <w:t>(</w:t>
      </w:r>
      <w:proofErr w:type="gramEnd"/>
      <w:r w:rsidRPr="00A70179">
        <w:rPr>
          <w:rFonts w:cs="Arial"/>
        </w:rPr>
        <w:t>(</w:t>
      </w:r>
      <w:proofErr w:type="spellStart"/>
      <w:r w:rsidRPr="00A70179">
        <w:rPr>
          <w:rFonts w:cs="Arial"/>
        </w:rPr>
        <w:t>Select</w:t>
      </w:r>
      <w:proofErr w:type="spellEnd"/>
      <w:r w:rsidRPr="00A70179">
        <w:rPr>
          <w:rFonts w:cs="Arial"/>
        </w:rPr>
        <w:t xml:space="preserve"> CUS_UNIT_MEDIO</w:t>
      </w:r>
    </w:p>
    <w:p w:rsidR="00C04EA2" w:rsidRPr="00A70179" w:rsidRDefault="00C04EA2" w:rsidP="00C04EA2">
      <w:pPr>
        <w:jc w:val="both"/>
        <w:rPr>
          <w:rFonts w:cs="Arial"/>
        </w:rPr>
      </w:pPr>
      <w:r w:rsidRPr="00A70179">
        <w:rPr>
          <w:rFonts w:cs="Arial"/>
        </w:rPr>
        <w:t xml:space="preserve">              </w:t>
      </w:r>
      <w:proofErr w:type="spellStart"/>
      <w:r w:rsidRPr="00A70179">
        <w:rPr>
          <w:rFonts w:cs="Arial"/>
        </w:rPr>
        <w:t>From</w:t>
      </w:r>
      <w:proofErr w:type="spellEnd"/>
      <w:r w:rsidRPr="00A70179">
        <w:rPr>
          <w:rFonts w:cs="Arial"/>
        </w:rPr>
        <w:t xml:space="preserve"> LOGIX.ITEM_CUSTO </w:t>
      </w:r>
    </w:p>
    <w:p w:rsidR="00C04EA2" w:rsidRPr="00A70179" w:rsidRDefault="00C04EA2" w:rsidP="00C04EA2">
      <w:pPr>
        <w:jc w:val="both"/>
        <w:rPr>
          <w:rFonts w:cs="Arial"/>
        </w:rPr>
      </w:pPr>
      <w:r w:rsidRPr="00A70179">
        <w:rPr>
          <w:rFonts w:cs="Arial"/>
        </w:rPr>
        <w:t xml:space="preserve">              </w:t>
      </w:r>
      <w:proofErr w:type="spellStart"/>
      <w:r w:rsidRPr="00A70179">
        <w:rPr>
          <w:rFonts w:cs="Arial"/>
        </w:rPr>
        <w:t>where</w:t>
      </w:r>
      <w:proofErr w:type="spellEnd"/>
      <w:r w:rsidRPr="00A70179">
        <w:rPr>
          <w:rFonts w:cs="Arial"/>
        </w:rPr>
        <w:t xml:space="preserve"> SB2010.b2_cod=</w:t>
      </w:r>
      <w:proofErr w:type="spellStart"/>
      <w:r w:rsidRPr="00A70179">
        <w:rPr>
          <w:rFonts w:cs="Arial"/>
        </w:rPr>
        <w:t>item_custo.cod_item</w:t>
      </w:r>
      <w:proofErr w:type="spellEnd"/>
      <w:r w:rsidRPr="00A70179">
        <w:rPr>
          <w:rFonts w:cs="Arial"/>
        </w:rPr>
        <w:t xml:space="preserve"> </w:t>
      </w:r>
      <w:proofErr w:type="spellStart"/>
      <w:r w:rsidRPr="00A70179">
        <w:rPr>
          <w:rFonts w:cs="Arial"/>
        </w:rPr>
        <w:t>and</w:t>
      </w:r>
      <w:proofErr w:type="spellEnd"/>
      <w:r w:rsidRPr="00A70179">
        <w:rPr>
          <w:rFonts w:cs="Arial"/>
        </w:rPr>
        <w:t xml:space="preserve"> SB2010.b2_filial=</w:t>
      </w:r>
      <w:proofErr w:type="spellStart"/>
      <w:r w:rsidRPr="00A70179">
        <w:rPr>
          <w:rFonts w:cs="Arial"/>
        </w:rPr>
        <w:t>item_custo.cod_empresa</w:t>
      </w:r>
      <w:proofErr w:type="spellEnd"/>
      <w:r w:rsidRPr="00A70179">
        <w:rPr>
          <w:rFonts w:cs="Arial"/>
        </w:rPr>
        <w:t>),0)</w:t>
      </w:r>
    </w:p>
    <w:p w:rsidR="00C04EA2" w:rsidRPr="00A70179" w:rsidRDefault="00C04EA2" w:rsidP="00C04EA2">
      <w:pPr>
        <w:jc w:val="both"/>
        <w:rPr>
          <w:rFonts w:cs="Arial"/>
        </w:rPr>
      </w:pPr>
      <w:proofErr w:type="spellStart"/>
      <w:r w:rsidRPr="00A70179">
        <w:rPr>
          <w:rFonts w:cs="Arial"/>
        </w:rPr>
        <w:lastRenderedPageBreak/>
        <w:t>where</w:t>
      </w:r>
      <w:proofErr w:type="spellEnd"/>
      <w:r w:rsidRPr="00A70179">
        <w:rPr>
          <w:rFonts w:cs="Arial"/>
        </w:rPr>
        <w:t xml:space="preserve"> SB2010.B2_CM1=</w:t>
      </w:r>
      <w:proofErr w:type="gramStart"/>
      <w:r w:rsidRPr="00A70179">
        <w:rPr>
          <w:rFonts w:cs="Arial"/>
        </w:rPr>
        <w:t xml:space="preserve">0  </w:t>
      </w:r>
      <w:proofErr w:type="spellStart"/>
      <w:r w:rsidRPr="00A70179">
        <w:rPr>
          <w:rFonts w:cs="Arial"/>
        </w:rPr>
        <w:t>and</w:t>
      </w:r>
      <w:proofErr w:type="spellEnd"/>
      <w:proofErr w:type="gramEnd"/>
      <w:r w:rsidRPr="00A70179">
        <w:rPr>
          <w:rFonts w:cs="Arial"/>
        </w:rPr>
        <w:t xml:space="preserve"> SB2010.B2_cod&lt;&gt;'700001000';   </w:t>
      </w:r>
    </w:p>
    <w:p w:rsidR="00C04EA2" w:rsidRPr="00A70179" w:rsidRDefault="00C04EA2" w:rsidP="00C04EA2">
      <w:pPr>
        <w:jc w:val="both"/>
        <w:rPr>
          <w:rFonts w:cs="Arial"/>
        </w:rPr>
      </w:pPr>
    </w:p>
    <w:p w:rsidR="00C04EA2" w:rsidRPr="00A70179" w:rsidRDefault="00C04EA2" w:rsidP="00C04EA2">
      <w:pPr>
        <w:jc w:val="both"/>
        <w:rPr>
          <w:rFonts w:cs="Arial"/>
        </w:rPr>
      </w:pPr>
    </w:p>
    <w:p w:rsidR="00C04EA2" w:rsidRPr="00A70179" w:rsidRDefault="00C04EA2" w:rsidP="00C04EA2">
      <w:pPr>
        <w:jc w:val="both"/>
        <w:rPr>
          <w:rFonts w:cs="Arial"/>
        </w:rPr>
      </w:pPr>
    </w:p>
    <w:p w:rsidR="00C04EA2" w:rsidRPr="00A70179" w:rsidRDefault="00C04EA2" w:rsidP="00C04EA2">
      <w:pPr>
        <w:jc w:val="both"/>
        <w:rPr>
          <w:rFonts w:cs="Arial"/>
        </w:rPr>
      </w:pPr>
    </w:p>
    <w:p w:rsidR="00C04EA2" w:rsidRPr="00A70179" w:rsidRDefault="00C04EA2" w:rsidP="00C04EA2">
      <w:pPr>
        <w:jc w:val="both"/>
        <w:rPr>
          <w:rFonts w:cs="Arial"/>
        </w:rPr>
      </w:pPr>
      <w:r w:rsidRPr="00A70179">
        <w:rPr>
          <w:rFonts w:cs="Arial"/>
        </w:rPr>
        <w:t xml:space="preserve">-- Grava ultimo custo </w:t>
      </w:r>
      <w:proofErr w:type="spellStart"/>
      <w:r w:rsidRPr="00A70179">
        <w:rPr>
          <w:rFonts w:cs="Arial"/>
        </w:rPr>
        <w:t>medio</w:t>
      </w:r>
      <w:proofErr w:type="spellEnd"/>
      <w:r w:rsidRPr="00A70179">
        <w:rPr>
          <w:rFonts w:cs="Arial"/>
        </w:rPr>
        <w:t xml:space="preserve"> calculado na tabela de OS </w:t>
      </w:r>
      <w:proofErr w:type="spellStart"/>
      <w:r w:rsidRPr="00A70179">
        <w:rPr>
          <w:rFonts w:cs="Arial"/>
        </w:rPr>
        <w:t>protheus</w:t>
      </w:r>
      <w:proofErr w:type="spellEnd"/>
      <w:r w:rsidRPr="00A70179">
        <w:rPr>
          <w:rFonts w:cs="Arial"/>
        </w:rPr>
        <w:t xml:space="preserve"> (custo de manutenção)</w:t>
      </w:r>
    </w:p>
    <w:p w:rsidR="00C04EA2" w:rsidRPr="00A70179" w:rsidRDefault="00C04EA2" w:rsidP="00C04EA2">
      <w:pPr>
        <w:jc w:val="both"/>
        <w:rPr>
          <w:rFonts w:cs="Arial"/>
        </w:rPr>
      </w:pPr>
    </w:p>
    <w:p w:rsidR="00C04EA2" w:rsidRPr="00A70179" w:rsidRDefault="00C04EA2" w:rsidP="00C04EA2">
      <w:pPr>
        <w:jc w:val="both"/>
        <w:rPr>
          <w:rFonts w:cs="Arial"/>
        </w:rPr>
      </w:pPr>
      <w:proofErr w:type="spellStart"/>
      <w:r w:rsidRPr="00A70179">
        <w:rPr>
          <w:rFonts w:cs="Arial"/>
        </w:rPr>
        <w:t>update</w:t>
      </w:r>
      <w:proofErr w:type="spellEnd"/>
      <w:r w:rsidRPr="00A70179">
        <w:rPr>
          <w:rFonts w:cs="Arial"/>
        </w:rPr>
        <w:t xml:space="preserve"> STL010@db_protheus</w:t>
      </w:r>
    </w:p>
    <w:p w:rsidR="00C04EA2" w:rsidRPr="00A70179" w:rsidRDefault="00C04EA2" w:rsidP="00C04EA2">
      <w:pPr>
        <w:jc w:val="both"/>
        <w:rPr>
          <w:rFonts w:cs="Arial"/>
        </w:rPr>
      </w:pPr>
      <w:r w:rsidRPr="00A70179">
        <w:rPr>
          <w:rFonts w:cs="Arial"/>
        </w:rPr>
        <w:t xml:space="preserve">set </w:t>
      </w:r>
      <w:proofErr w:type="spellStart"/>
      <w:r w:rsidRPr="00A70179">
        <w:rPr>
          <w:rFonts w:cs="Arial"/>
        </w:rPr>
        <w:t>tl_custo</w:t>
      </w:r>
      <w:proofErr w:type="spellEnd"/>
      <w:r w:rsidRPr="00A70179">
        <w:rPr>
          <w:rFonts w:cs="Arial"/>
        </w:rPr>
        <w:t>=</w:t>
      </w:r>
      <w:proofErr w:type="spellStart"/>
      <w:proofErr w:type="gramStart"/>
      <w:r w:rsidRPr="00A70179">
        <w:rPr>
          <w:rFonts w:cs="Arial"/>
        </w:rPr>
        <w:t>nvl</w:t>
      </w:r>
      <w:proofErr w:type="spellEnd"/>
      <w:r w:rsidRPr="00A70179">
        <w:rPr>
          <w:rFonts w:cs="Arial"/>
        </w:rPr>
        <w:t>(</w:t>
      </w:r>
      <w:proofErr w:type="gramEnd"/>
      <w:r w:rsidRPr="00A70179">
        <w:rPr>
          <w:rFonts w:cs="Arial"/>
        </w:rPr>
        <w:t>(</w:t>
      </w:r>
      <w:proofErr w:type="spellStart"/>
      <w:r w:rsidRPr="00A70179">
        <w:rPr>
          <w:rFonts w:cs="Arial"/>
        </w:rPr>
        <w:t>Select</w:t>
      </w:r>
      <w:proofErr w:type="spellEnd"/>
      <w:r w:rsidRPr="00A70179">
        <w:rPr>
          <w:rFonts w:cs="Arial"/>
        </w:rPr>
        <w:t xml:space="preserve"> CUS_UNIT_MEDIO*stl010.TL_QUANTID</w:t>
      </w:r>
    </w:p>
    <w:p w:rsidR="00C04EA2" w:rsidRPr="00A70179" w:rsidRDefault="00C04EA2" w:rsidP="00C04EA2">
      <w:pPr>
        <w:jc w:val="both"/>
        <w:rPr>
          <w:rFonts w:cs="Arial"/>
        </w:rPr>
      </w:pPr>
      <w:r w:rsidRPr="00A70179">
        <w:rPr>
          <w:rFonts w:cs="Arial"/>
        </w:rPr>
        <w:t xml:space="preserve">              </w:t>
      </w:r>
      <w:proofErr w:type="spellStart"/>
      <w:r w:rsidRPr="00A70179">
        <w:rPr>
          <w:rFonts w:cs="Arial"/>
        </w:rPr>
        <w:t>From</w:t>
      </w:r>
      <w:proofErr w:type="spellEnd"/>
      <w:r w:rsidRPr="00A70179">
        <w:rPr>
          <w:rFonts w:cs="Arial"/>
        </w:rPr>
        <w:t xml:space="preserve"> LOGIX.ITEM_CUSTO </w:t>
      </w:r>
    </w:p>
    <w:p w:rsidR="00C04EA2" w:rsidRPr="00A70179" w:rsidRDefault="00C04EA2" w:rsidP="00C04EA2">
      <w:pPr>
        <w:jc w:val="both"/>
        <w:rPr>
          <w:rFonts w:cs="Arial"/>
        </w:rPr>
      </w:pPr>
      <w:r w:rsidRPr="00A70179">
        <w:rPr>
          <w:rFonts w:cs="Arial"/>
        </w:rPr>
        <w:t xml:space="preserve">              </w:t>
      </w:r>
      <w:proofErr w:type="spellStart"/>
      <w:r w:rsidRPr="00A70179">
        <w:rPr>
          <w:rFonts w:cs="Arial"/>
        </w:rPr>
        <w:t>where</w:t>
      </w:r>
      <w:proofErr w:type="spellEnd"/>
      <w:r w:rsidRPr="00A70179">
        <w:rPr>
          <w:rFonts w:cs="Arial"/>
        </w:rPr>
        <w:t xml:space="preserve"> stl010.tl_codigo=</w:t>
      </w:r>
      <w:proofErr w:type="spellStart"/>
      <w:r w:rsidRPr="00A70179">
        <w:rPr>
          <w:rFonts w:cs="Arial"/>
        </w:rPr>
        <w:t>item_custo.cod_item</w:t>
      </w:r>
      <w:proofErr w:type="spellEnd"/>
      <w:r w:rsidRPr="00A70179">
        <w:rPr>
          <w:rFonts w:cs="Arial"/>
        </w:rPr>
        <w:t xml:space="preserve"> </w:t>
      </w:r>
      <w:proofErr w:type="spellStart"/>
      <w:r w:rsidRPr="00A70179">
        <w:rPr>
          <w:rFonts w:cs="Arial"/>
        </w:rPr>
        <w:t>and</w:t>
      </w:r>
      <w:proofErr w:type="spellEnd"/>
      <w:r w:rsidRPr="00A70179">
        <w:rPr>
          <w:rFonts w:cs="Arial"/>
        </w:rPr>
        <w:t xml:space="preserve"> stl010.tl_filial=</w:t>
      </w:r>
      <w:proofErr w:type="spellStart"/>
      <w:r w:rsidRPr="00A70179">
        <w:rPr>
          <w:rFonts w:cs="Arial"/>
        </w:rPr>
        <w:t>item_custo.cod_empresa</w:t>
      </w:r>
      <w:proofErr w:type="spellEnd"/>
      <w:r w:rsidRPr="00A70179">
        <w:rPr>
          <w:rFonts w:cs="Arial"/>
        </w:rPr>
        <w:t>),0)</w:t>
      </w:r>
    </w:p>
    <w:p w:rsidR="00C04EA2" w:rsidRPr="00A70179" w:rsidRDefault="00C04EA2" w:rsidP="00C04EA2">
      <w:pPr>
        <w:jc w:val="both"/>
        <w:rPr>
          <w:rFonts w:cs="Arial"/>
        </w:rPr>
      </w:pPr>
      <w:proofErr w:type="spellStart"/>
      <w:r w:rsidRPr="00A70179">
        <w:rPr>
          <w:rFonts w:cs="Arial"/>
        </w:rPr>
        <w:t>where</w:t>
      </w:r>
      <w:proofErr w:type="spellEnd"/>
      <w:r w:rsidRPr="00A70179">
        <w:rPr>
          <w:rFonts w:cs="Arial"/>
        </w:rPr>
        <w:t xml:space="preserve"> stl010.TL_TIPOREG='P'   </w:t>
      </w:r>
      <w:proofErr w:type="spellStart"/>
      <w:r w:rsidRPr="00A70179">
        <w:rPr>
          <w:rFonts w:cs="Arial"/>
        </w:rPr>
        <w:t>and</w:t>
      </w:r>
      <w:proofErr w:type="spellEnd"/>
      <w:r w:rsidRPr="00A70179">
        <w:rPr>
          <w:rFonts w:cs="Arial"/>
        </w:rPr>
        <w:t xml:space="preserve"> stl010.tl_codigo&lt;&gt;'700001000';   </w:t>
      </w:r>
    </w:p>
    <w:p w:rsidR="00C04EA2" w:rsidRPr="00A70179" w:rsidRDefault="00C04EA2" w:rsidP="00C04EA2">
      <w:pPr>
        <w:jc w:val="both"/>
        <w:rPr>
          <w:rFonts w:cs="Arial"/>
        </w:rPr>
      </w:pPr>
    </w:p>
    <w:p w:rsidR="00C04EA2" w:rsidRPr="00A70179" w:rsidRDefault="00C04EA2" w:rsidP="00C04EA2">
      <w:pPr>
        <w:jc w:val="both"/>
        <w:rPr>
          <w:rFonts w:cs="Arial"/>
        </w:rPr>
      </w:pPr>
      <w:r w:rsidRPr="00A70179">
        <w:rPr>
          <w:rFonts w:cs="Arial"/>
        </w:rPr>
        <w:t xml:space="preserve">-- </w:t>
      </w:r>
      <w:proofErr w:type="spellStart"/>
      <w:r w:rsidRPr="00A70179">
        <w:rPr>
          <w:rFonts w:cs="Arial"/>
        </w:rPr>
        <w:t>and</w:t>
      </w:r>
      <w:proofErr w:type="spellEnd"/>
      <w:r w:rsidRPr="00A70179">
        <w:rPr>
          <w:rFonts w:cs="Arial"/>
        </w:rPr>
        <w:t xml:space="preserve"> TL_DTINICI&lt;='20170131'</w:t>
      </w:r>
    </w:p>
    <w:p w:rsidR="00C04EA2" w:rsidRPr="00A70179" w:rsidRDefault="00C04EA2" w:rsidP="00C04EA2">
      <w:pPr>
        <w:jc w:val="both"/>
        <w:rPr>
          <w:rFonts w:cs="Arial"/>
        </w:rPr>
      </w:pPr>
    </w:p>
    <w:p w:rsidR="00C04EA2" w:rsidRPr="00A70179" w:rsidRDefault="00C04EA2" w:rsidP="00C04EA2">
      <w:pPr>
        <w:jc w:val="both"/>
        <w:rPr>
          <w:rFonts w:cs="Arial"/>
        </w:rPr>
      </w:pPr>
    </w:p>
    <w:p w:rsidR="00C04EA2" w:rsidRPr="00A70179" w:rsidRDefault="00C04EA2" w:rsidP="00C04EA2">
      <w:pPr>
        <w:jc w:val="both"/>
        <w:rPr>
          <w:rFonts w:cs="Arial"/>
        </w:rPr>
      </w:pPr>
      <w:r w:rsidRPr="00A70179">
        <w:rPr>
          <w:rFonts w:cs="Arial"/>
        </w:rPr>
        <w:t xml:space="preserve">--- valorização </w:t>
      </w:r>
      <w:proofErr w:type="spellStart"/>
      <w:r w:rsidRPr="00A70179">
        <w:rPr>
          <w:rFonts w:cs="Arial"/>
        </w:rPr>
        <w:t>servicos</w:t>
      </w:r>
      <w:proofErr w:type="spellEnd"/>
      <w:r w:rsidRPr="00A70179">
        <w:rPr>
          <w:rFonts w:cs="Arial"/>
        </w:rPr>
        <w:t xml:space="preserve"> da OC </w:t>
      </w:r>
      <w:proofErr w:type="spellStart"/>
      <w:r w:rsidRPr="00A70179">
        <w:rPr>
          <w:rFonts w:cs="Arial"/>
        </w:rPr>
        <w:t>logix</w:t>
      </w:r>
      <w:proofErr w:type="spellEnd"/>
      <w:r w:rsidRPr="00A70179">
        <w:rPr>
          <w:rFonts w:cs="Arial"/>
        </w:rPr>
        <w:t xml:space="preserve"> para manutenção de ativos </w:t>
      </w:r>
      <w:proofErr w:type="spellStart"/>
      <w:r w:rsidRPr="00A70179">
        <w:rPr>
          <w:rFonts w:cs="Arial"/>
        </w:rPr>
        <w:t>protheus</w:t>
      </w:r>
      <w:proofErr w:type="spellEnd"/>
    </w:p>
    <w:p w:rsidR="00C04EA2" w:rsidRPr="00A70179" w:rsidRDefault="00C04EA2" w:rsidP="00C04EA2">
      <w:pPr>
        <w:jc w:val="both"/>
        <w:rPr>
          <w:rFonts w:cs="Arial"/>
        </w:rPr>
      </w:pPr>
    </w:p>
    <w:p w:rsidR="00C04EA2" w:rsidRPr="00A70179" w:rsidRDefault="00C04EA2" w:rsidP="00C04EA2">
      <w:pPr>
        <w:jc w:val="both"/>
        <w:rPr>
          <w:rFonts w:cs="Arial"/>
        </w:rPr>
      </w:pPr>
    </w:p>
    <w:p w:rsidR="00C04EA2" w:rsidRDefault="00C04EA2" w:rsidP="00C04EA2">
      <w:pPr>
        <w:jc w:val="both"/>
        <w:rPr>
          <w:rFonts w:cs="Arial"/>
        </w:rPr>
      </w:pPr>
      <w:r w:rsidRPr="00A70179">
        <w:rPr>
          <w:rFonts w:cs="Arial"/>
        </w:rPr>
        <w:t xml:space="preserve">------- </w:t>
      </w:r>
      <w:proofErr w:type="gramStart"/>
      <w:r w:rsidRPr="00A70179">
        <w:rPr>
          <w:rFonts w:cs="Arial"/>
        </w:rPr>
        <w:t>zera</w:t>
      </w:r>
      <w:proofErr w:type="gramEnd"/>
      <w:r w:rsidRPr="00A70179">
        <w:rPr>
          <w:rFonts w:cs="Arial"/>
        </w:rPr>
        <w:t xml:space="preserve"> custo previsto para serviços</w:t>
      </w:r>
    </w:p>
    <w:p w:rsidR="00930F85" w:rsidRDefault="00930F85" w:rsidP="00C04EA2">
      <w:pPr>
        <w:jc w:val="both"/>
        <w:rPr>
          <w:rFonts w:cs="Arial"/>
        </w:rPr>
      </w:pPr>
    </w:p>
    <w:p w:rsidR="00930F85" w:rsidRPr="00A70179" w:rsidRDefault="00930F85" w:rsidP="00C04EA2">
      <w:pPr>
        <w:jc w:val="both"/>
        <w:rPr>
          <w:rFonts w:cs="Arial"/>
        </w:rPr>
      </w:pPr>
      <w:r>
        <w:rPr>
          <w:rFonts w:cs="Arial"/>
          <w:color w:val="FF0000"/>
        </w:rPr>
        <w:t xml:space="preserve">Carregar todos os itens no Protheus que são serviço (tipo SV), após carregar todos os itens realizar o </w:t>
      </w:r>
      <w:proofErr w:type="spellStart"/>
      <w:r>
        <w:rPr>
          <w:rFonts w:cs="Arial"/>
          <w:color w:val="FF0000"/>
        </w:rPr>
        <w:t>updates</w:t>
      </w:r>
      <w:proofErr w:type="spellEnd"/>
      <w:r>
        <w:rPr>
          <w:rFonts w:cs="Arial"/>
          <w:color w:val="FF0000"/>
        </w:rPr>
        <w:t xml:space="preserve"> abaixo:</w:t>
      </w:r>
    </w:p>
    <w:p w:rsidR="00C04EA2" w:rsidRPr="00A70179" w:rsidRDefault="00C04EA2" w:rsidP="00C04EA2">
      <w:pPr>
        <w:jc w:val="both"/>
        <w:rPr>
          <w:rFonts w:cs="Arial"/>
        </w:rPr>
      </w:pPr>
    </w:p>
    <w:p w:rsidR="00C04EA2" w:rsidRPr="00A70179" w:rsidRDefault="00C04EA2" w:rsidP="00C04EA2">
      <w:pPr>
        <w:jc w:val="both"/>
        <w:rPr>
          <w:rFonts w:cs="Arial"/>
        </w:rPr>
      </w:pPr>
      <w:proofErr w:type="spellStart"/>
      <w:r w:rsidRPr="00A70179">
        <w:rPr>
          <w:rFonts w:cs="Arial"/>
        </w:rPr>
        <w:t>update</w:t>
      </w:r>
      <w:proofErr w:type="spellEnd"/>
      <w:r w:rsidRPr="00A70179">
        <w:rPr>
          <w:rFonts w:cs="Arial"/>
        </w:rPr>
        <w:t xml:space="preserve"> STL010@db_protheus</w:t>
      </w:r>
    </w:p>
    <w:p w:rsidR="00C04EA2" w:rsidRPr="00A70179" w:rsidRDefault="00C04EA2" w:rsidP="00C04EA2">
      <w:pPr>
        <w:jc w:val="both"/>
        <w:rPr>
          <w:rFonts w:cs="Arial"/>
        </w:rPr>
      </w:pPr>
      <w:r w:rsidRPr="00A70179">
        <w:rPr>
          <w:rFonts w:cs="Arial"/>
        </w:rPr>
        <w:t xml:space="preserve">set </w:t>
      </w:r>
      <w:proofErr w:type="spellStart"/>
      <w:r w:rsidRPr="00A70179">
        <w:rPr>
          <w:rFonts w:cs="Arial"/>
        </w:rPr>
        <w:t>tl_custo</w:t>
      </w:r>
      <w:proofErr w:type="spellEnd"/>
      <w:r w:rsidRPr="00A70179">
        <w:rPr>
          <w:rFonts w:cs="Arial"/>
        </w:rPr>
        <w:t>=0</w:t>
      </w:r>
    </w:p>
    <w:p w:rsidR="00C04EA2" w:rsidRPr="00A70179" w:rsidRDefault="00C04EA2" w:rsidP="00C04EA2">
      <w:pPr>
        <w:jc w:val="both"/>
        <w:rPr>
          <w:rFonts w:cs="Arial"/>
        </w:rPr>
      </w:pPr>
      <w:proofErr w:type="spellStart"/>
      <w:r w:rsidRPr="00A70179">
        <w:rPr>
          <w:rFonts w:cs="Arial"/>
        </w:rPr>
        <w:t>where</w:t>
      </w:r>
      <w:proofErr w:type="spellEnd"/>
      <w:r w:rsidRPr="00A70179">
        <w:rPr>
          <w:rFonts w:cs="Arial"/>
        </w:rPr>
        <w:t xml:space="preserve"> stl010.TL_TIPOREG='P' </w:t>
      </w:r>
      <w:proofErr w:type="spellStart"/>
      <w:r w:rsidRPr="00A70179">
        <w:rPr>
          <w:rFonts w:cs="Arial"/>
        </w:rPr>
        <w:t>and</w:t>
      </w:r>
      <w:proofErr w:type="spellEnd"/>
      <w:r w:rsidRPr="00A70179">
        <w:rPr>
          <w:rFonts w:cs="Arial"/>
        </w:rPr>
        <w:t xml:space="preserve"> STL010.tl_codigo='700001000' </w:t>
      </w:r>
      <w:proofErr w:type="spellStart"/>
      <w:r w:rsidRPr="00A70179">
        <w:rPr>
          <w:rFonts w:cs="Arial"/>
        </w:rPr>
        <w:t>and</w:t>
      </w:r>
      <w:proofErr w:type="spellEnd"/>
      <w:r w:rsidRPr="00A70179">
        <w:rPr>
          <w:rFonts w:cs="Arial"/>
        </w:rPr>
        <w:t xml:space="preserve"> stl010.TL_SEQRELA=</w:t>
      </w:r>
      <w:proofErr w:type="gramStart"/>
      <w:r w:rsidRPr="00A70179">
        <w:rPr>
          <w:rFonts w:cs="Arial"/>
        </w:rPr>
        <w:t>0 ;</w:t>
      </w:r>
      <w:proofErr w:type="gramEnd"/>
    </w:p>
    <w:p w:rsidR="00C04EA2" w:rsidRPr="00A70179" w:rsidRDefault="00C04EA2" w:rsidP="00C04EA2">
      <w:pPr>
        <w:jc w:val="both"/>
        <w:rPr>
          <w:rFonts w:cs="Arial"/>
        </w:rPr>
      </w:pPr>
    </w:p>
    <w:p w:rsidR="00C04EA2" w:rsidRPr="00A70179" w:rsidRDefault="00C04EA2" w:rsidP="00C04EA2">
      <w:pPr>
        <w:jc w:val="both"/>
        <w:rPr>
          <w:rFonts w:cs="Arial"/>
        </w:rPr>
      </w:pPr>
    </w:p>
    <w:p w:rsidR="00C04EA2" w:rsidRPr="00A70179" w:rsidRDefault="00C04EA2" w:rsidP="00C04EA2">
      <w:pPr>
        <w:jc w:val="both"/>
        <w:rPr>
          <w:rFonts w:cs="Arial"/>
        </w:rPr>
      </w:pPr>
      <w:proofErr w:type="spellStart"/>
      <w:r w:rsidRPr="00A70179">
        <w:rPr>
          <w:rFonts w:cs="Arial"/>
        </w:rPr>
        <w:t>update</w:t>
      </w:r>
      <w:proofErr w:type="spellEnd"/>
      <w:r w:rsidRPr="00A70179">
        <w:rPr>
          <w:rFonts w:cs="Arial"/>
        </w:rPr>
        <w:t xml:space="preserve"> STL010@db_protheus</w:t>
      </w:r>
    </w:p>
    <w:p w:rsidR="00C04EA2" w:rsidRPr="00A70179" w:rsidRDefault="00C04EA2" w:rsidP="00C04EA2">
      <w:pPr>
        <w:jc w:val="both"/>
        <w:rPr>
          <w:rFonts w:cs="Arial"/>
        </w:rPr>
      </w:pPr>
      <w:r w:rsidRPr="00A70179">
        <w:rPr>
          <w:rFonts w:cs="Arial"/>
        </w:rPr>
        <w:t xml:space="preserve">set </w:t>
      </w:r>
      <w:proofErr w:type="spellStart"/>
      <w:r w:rsidRPr="00A70179">
        <w:rPr>
          <w:rFonts w:cs="Arial"/>
        </w:rPr>
        <w:t>tl_custo</w:t>
      </w:r>
      <w:proofErr w:type="spellEnd"/>
      <w:r w:rsidRPr="00A70179">
        <w:rPr>
          <w:rFonts w:cs="Arial"/>
        </w:rPr>
        <w:t>=</w:t>
      </w:r>
      <w:proofErr w:type="spellStart"/>
      <w:proofErr w:type="gramStart"/>
      <w:r w:rsidRPr="00A70179">
        <w:rPr>
          <w:rFonts w:cs="Arial"/>
        </w:rPr>
        <w:t>nvl</w:t>
      </w:r>
      <w:proofErr w:type="spellEnd"/>
      <w:r w:rsidRPr="00A70179">
        <w:rPr>
          <w:rFonts w:cs="Arial"/>
        </w:rPr>
        <w:t>(</w:t>
      </w:r>
      <w:proofErr w:type="gramEnd"/>
    </w:p>
    <w:p w:rsidR="00C04EA2" w:rsidRPr="00A70179" w:rsidRDefault="00C04EA2" w:rsidP="00C04EA2">
      <w:pPr>
        <w:jc w:val="both"/>
        <w:rPr>
          <w:rFonts w:cs="Arial"/>
        </w:rPr>
      </w:pPr>
      <w:r w:rsidRPr="00A70179">
        <w:rPr>
          <w:rFonts w:cs="Arial"/>
        </w:rPr>
        <w:t xml:space="preserve">    (</w:t>
      </w:r>
      <w:proofErr w:type="spellStart"/>
      <w:r w:rsidRPr="00A70179">
        <w:rPr>
          <w:rFonts w:cs="Arial"/>
        </w:rPr>
        <w:t>select</w:t>
      </w:r>
      <w:proofErr w:type="spellEnd"/>
      <w:r w:rsidRPr="00A70179">
        <w:rPr>
          <w:rFonts w:cs="Arial"/>
        </w:rPr>
        <w:t xml:space="preserve"> round(</w:t>
      </w:r>
      <w:proofErr w:type="gramStart"/>
      <w:r w:rsidRPr="00A70179">
        <w:rPr>
          <w:rFonts w:cs="Arial"/>
        </w:rPr>
        <w:t>sum(</w:t>
      </w:r>
      <w:proofErr w:type="spellStart"/>
      <w:proofErr w:type="gramEnd"/>
      <w:r w:rsidRPr="00A70179">
        <w:rPr>
          <w:rFonts w:cs="Arial"/>
        </w:rPr>
        <w:t>D.val_oc</w:t>
      </w:r>
      <w:proofErr w:type="spellEnd"/>
      <w:r w:rsidRPr="00A70179">
        <w:rPr>
          <w:rFonts w:cs="Arial"/>
        </w:rPr>
        <w:t>)*stl010.TL_QUANTID,2)</w:t>
      </w:r>
    </w:p>
    <w:p w:rsidR="00C04EA2" w:rsidRPr="00A70179" w:rsidRDefault="00C04EA2" w:rsidP="00C04EA2">
      <w:pPr>
        <w:jc w:val="both"/>
        <w:rPr>
          <w:rFonts w:cs="Arial"/>
        </w:rPr>
      </w:pPr>
      <w:r w:rsidRPr="00A70179">
        <w:rPr>
          <w:rFonts w:cs="Arial"/>
        </w:rPr>
        <w:t xml:space="preserve">    </w:t>
      </w:r>
      <w:proofErr w:type="spellStart"/>
      <w:r w:rsidRPr="00A70179">
        <w:rPr>
          <w:rFonts w:cs="Arial"/>
        </w:rPr>
        <w:t>from</w:t>
      </w:r>
      <w:proofErr w:type="spellEnd"/>
      <w:r w:rsidRPr="00A70179">
        <w:rPr>
          <w:rFonts w:cs="Arial"/>
        </w:rPr>
        <w:t xml:space="preserve"> </w:t>
      </w:r>
      <w:proofErr w:type="spellStart"/>
      <w:r w:rsidRPr="00A70179">
        <w:rPr>
          <w:rFonts w:cs="Arial"/>
        </w:rPr>
        <w:t>ordem_sup_txt</w:t>
      </w:r>
      <w:proofErr w:type="spellEnd"/>
      <w:r w:rsidRPr="00A70179">
        <w:rPr>
          <w:rFonts w:cs="Arial"/>
        </w:rPr>
        <w:t xml:space="preserve"> O, </w:t>
      </w:r>
      <w:proofErr w:type="spellStart"/>
      <w:r w:rsidRPr="00A70179">
        <w:rPr>
          <w:rFonts w:cs="Arial"/>
        </w:rPr>
        <w:t>orcamento_desp_nf</w:t>
      </w:r>
      <w:proofErr w:type="spellEnd"/>
      <w:r w:rsidRPr="00A70179">
        <w:rPr>
          <w:rFonts w:cs="Arial"/>
        </w:rPr>
        <w:t xml:space="preserve"> D</w:t>
      </w:r>
    </w:p>
    <w:p w:rsidR="00C04EA2" w:rsidRPr="00A70179" w:rsidRDefault="00C04EA2" w:rsidP="00C04EA2">
      <w:pPr>
        <w:jc w:val="both"/>
        <w:rPr>
          <w:rFonts w:cs="Arial"/>
        </w:rPr>
      </w:pPr>
      <w:r w:rsidRPr="00A70179">
        <w:rPr>
          <w:rFonts w:cs="Arial"/>
        </w:rPr>
        <w:t xml:space="preserve">    </w:t>
      </w:r>
      <w:proofErr w:type="spellStart"/>
      <w:r w:rsidRPr="00A70179">
        <w:rPr>
          <w:rFonts w:cs="Arial"/>
        </w:rPr>
        <w:t>where</w:t>
      </w:r>
      <w:proofErr w:type="spellEnd"/>
      <w:r w:rsidRPr="00A70179">
        <w:rPr>
          <w:rFonts w:cs="Arial"/>
        </w:rPr>
        <w:t xml:space="preserve"> </w:t>
      </w:r>
      <w:proofErr w:type="spellStart"/>
      <w:r w:rsidRPr="00A70179">
        <w:rPr>
          <w:rFonts w:cs="Arial"/>
        </w:rPr>
        <w:t>O.cod_empresa</w:t>
      </w:r>
      <w:proofErr w:type="spellEnd"/>
      <w:r w:rsidRPr="00A70179">
        <w:rPr>
          <w:rFonts w:cs="Arial"/>
        </w:rPr>
        <w:t xml:space="preserve">='01' </w:t>
      </w:r>
      <w:proofErr w:type="spellStart"/>
      <w:r w:rsidRPr="00A70179">
        <w:rPr>
          <w:rFonts w:cs="Arial"/>
        </w:rPr>
        <w:t>and</w:t>
      </w:r>
      <w:proofErr w:type="spellEnd"/>
      <w:r w:rsidRPr="00A70179">
        <w:rPr>
          <w:rFonts w:cs="Arial"/>
        </w:rPr>
        <w:t xml:space="preserve"> O.IES_TIP_TEXTO='O' </w:t>
      </w:r>
      <w:proofErr w:type="spellStart"/>
      <w:r w:rsidRPr="00A70179">
        <w:rPr>
          <w:rFonts w:cs="Arial"/>
        </w:rPr>
        <w:t>and</w:t>
      </w:r>
      <w:proofErr w:type="spellEnd"/>
      <w:r w:rsidRPr="00A70179">
        <w:rPr>
          <w:rFonts w:cs="Arial"/>
        </w:rPr>
        <w:t xml:space="preserve"> O.TEX_OBSERV_OC='MNT' </w:t>
      </w:r>
      <w:proofErr w:type="spellStart"/>
      <w:r w:rsidRPr="00A70179">
        <w:rPr>
          <w:rFonts w:cs="Arial"/>
        </w:rPr>
        <w:t>and</w:t>
      </w:r>
      <w:proofErr w:type="spellEnd"/>
    </w:p>
    <w:p w:rsidR="00C04EA2" w:rsidRPr="00A70179" w:rsidRDefault="00C04EA2" w:rsidP="00C04EA2">
      <w:pPr>
        <w:jc w:val="both"/>
        <w:rPr>
          <w:rFonts w:cs="Arial"/>
        </w:rPr>
      </w:pPr>
      <w:r w:rsidRPr="00A70179">
        <w:rPr>
          <w:rFonts w:cs="Arial"/>
        </w:rPr>
        <w:t xml:space="preserve">          </w:t>
      </w:r>
      <w:proofErr w:type="spellStart"/>
      <w:r w:rsidRPr="00A70179">
        <w:rPr>
          <w:rFonts w:cs="Arial"/>
        </w:rPr>
        <w:t>O.cod_empresa</w:t>
      </w:r>
      <w:proofErr w:type="spellEnd"/>
      <w:r w:rsidRPr="00A70179">
        <w:rPr>
          <w:rFonts w:cs="Arial"/>
        </w:rPr>
        <w:t>=</w:t>
      </w:r>
      <w:proofErr w:type="spellStart"/>
      <w:r w:rsidRPr="00A70179">
        <w:rPr>
          <w:rFonts w:cs="Arial"/>
        </w:rPr>
        <w:t>D.cod_</w:t>
      </w:r>
      <w:proofErr w:type="gramStart"/>
      <w:r w:rsidRPr="00A70179">
        <w:rPr>
          <w:rFonts w:cs="Arial"/>
        </w:rPr>
        <w:t>empresa</w:t>
      </w:r>
      <w:proofErr w:type="spellEnd"/>
      <w:r w:rsidRPr="00A70179">
        <w:rPr>
          <w:rFonts w:cs="Arial"/>
        </w:rPr>
        <w:t xml:space="preserve">  </w:t>
      </w:r>
      <w:proofErr w:type="spellStart"/>
      <w:r w:rsidRPr="00A70179">
        <w:rPr>
          <w:rFonts w:cs="Arial"/>
        </w:rPr>
        <w:t>and</w:t>
      </w:r>
      <w:proofErr w:type="spellEnd"/>
      <w:proofErr w:type="gramEnd"/>
      <w:r w:rsidRPr="00A70179">
        <w:rPr>
          <w:rFonts w:cs="Arial"/>
        </w:rPr>
        <w:t xml:space="preserve"> O.NUM_OC=D.NUM_OC </w:t>
      </w:r>
      <w:proofErr w:type="spellStart"/>
      <w:r w:rsidRPr="00A70179">
        <w:rPr>
          <w:rFonts w:cs="Arial"/>
        </w:rPr>
        <w:t>and</w:t>
      </w:r>
      <w:proofErr w:type="spellEnd"/>
    </w:p>
    <w:p w:rsidR="00C04EA2" w:rsidRPr="00A70179" w:rsidRDefault="00C04EA2" w:rsidP="00C04EA2">
      <w:pPr>
        <w:jc w:val="both"/>
        <w:rPr>
          <w:rFonts w:cs="Arial"/>
        </w:rPr>
      </w:pPr>
      <w:r w:rsidRPr="00A70179">
        <w:rPr>
          <w:rFonts w:cs="Arial"/>
        </w:rPr>
        <w:t xml:space="preserve">         </w:t>
      </w:r>
      <w:proofErr w:type="spellStart"/>
      <w:r w:rsidRPr="00A70179">
        <w:rPr>
          <w:rFonts w:cs="Arial"/>
        </w:rPr>
        <w:t>D.cod_empresa</w:t>
      </w:r>
      <w:proofErr w:type="spellEnd"/>
      <w:r w:rsidRPr="00A70179">
        <w:rPr>
          <w:rFonts w:cs="Arial"/>
        </w:rPr>
        <w:t xml:space="preserve">=stl010.tl_filial </w:t>
      </w:r>
      <w:proofErr w:type="spellStart"/>
      <w:r w:rsidRPr="00A70179">
        <w:rPr>
          <w:rFonts w:cs="Arial"/>
        </w:rPr>
        <w:t>and</w:t>
      </w:r>
      <w:proofErr w:type="spellEnd"/>
      <w:r w:rsidRPr="00A70179">
        <w:rPr>
          <w:rFonts w:cs="Arial"/>
        </w:rPr>
        <w:t xml:space="preserve"> </w:t>
      </w:r>
      <w:proofErr w:type="spellStart"/>
      <w:r w:rsidRPr="00A70179">
        <w:rPr>
          <w:rFonts w:cs="Arial"/>
        </w:rPr>
        <w:t>D.num_docum</w:t>
      </w:r>
      <w:proofErr w:type="spellEnd"/>
      <w:r w:rsidRPr="00A70179">
        <w:rPr>
          <w:rFonts w:cs="Arial"/>
        </w:rPr>
        <w:t xml:space="preserve">=stl010.tl_ordem </w:t>
      </w:r>
      <w:proofErr w:type="spellStart"/>
      <w:r w:rsidRPr="00A70179">
        <w:rPr>
          <w:rFonts w:cs="Arial"/>
        </w:rPr>
        <w:t>and</w:t>
      </w:r>
      <w:proofErr w:type="spellEnd"/>
      <w:r w:rsidRPr="00A70179">
        <w:rPr>
          <w:rFonts w:cs="Arial"/>
        </w:rPr>
        <w:t xml:space="preserve"> </w:t>
      </w:r>
      <w:proofErr w:type="spellStart"/>
      <w:r w:rsidRPr="00A70179">
        <w:rPr>
          <w:rFonts w:cs="Arial"/>
        </w:rPr>
        <w:t>D.cod_item</w:t>
      </w:r>
      <w:proofErr w:type="spellEnd"/>
      <w:r w:rsidRPr="00A70179">
        <w:rPr>
          <w:rFonts w:cs="Arial"/>
        </w:rPr>
        <w:t>=stl010.tl_</w:t>
      </w:r>
      <w:proofErr w:type="gramStart"/>
      <w:r w:rsidRPr="00A70179">
        <w:rPr>
          <w:rFonts w:cs="Arial"/>
        </w:rPr>
        <w:t>codigo )</w:t>
      </w:r>
      <w:proofErr w:type="gramEnd"/>
      <w:r w:rsidRPr="00A70179">
        <w:rPr>
          <w:rFonts w:cs="Arial"/>
        </w:rPr>
        <w:t>,0)</w:t>
      </w:r>
    </w:p>
    <w:p w:rsidR="00C04EA2" w:rsidRPr="00A70179" w:rsidRDefault="00C04EA2" w:rsidP="00C04EA2">
      <w:pPr>
        <w:jc w:val="both"/>
        <w:rPr>
          <w:rFonts w:cs="Arial"/>
        </w:rPr>
      </w:pPr>
      <w:proofErr w:type="spellStart"/>
      <w:r w:rsidRPr="00A70179">
        <w:rPr>
          <w:rFonts w:cs="Arial"/>
        </w:rPr>
        <w:t>where</w:t>
      </w:r>
      <w:proofErr w:type="spellEnd"/>
      <w:r w:rsidRPr="00A70179">
        <w:rPr>
          <w:rFonts w:cs="Arial"/>
        </w:rPr>
        <w:t xml:space="preserve"> stl010.TL_TIPOREG='P' </w:t>
      </w:r>
      <w:proofErr w:type="spellStart"/>
      <w:r w:rsidRPr="00A70179">
        <w:rPr>
          <w:rFonts w:cs="Arial"/>
        </w:rPr>
        <w:t>and</w:t>
      </w:r>
      <w:proofErr w:type="spellEnd"/>
      <w:r w:rsidRPr="00A70179">
        <w:rPr>
          <w:rFonts w:cs="Arial"/>
        </w:rPr>
        <w:t xml:space="preserve"> STL010.tl_codigo='700001000' </w:t>
      </w:r>
      <w:proofErr w:type="spellStart"/>
      <w:r w:rsidRPr="00A70179">
        <w:rPr>
          <w:rFonts w:cs="Arial"/>
        </w:rPr>
        <w:t>and</w:t>
      </w:r>
      <w:proofErr w:type="spellEnd"/>
      <w:r w:rsidRPr="00A70179">
        <w:rPr>
          <w:rFonts w:cs="Arial"/>
        </w:rPr>
        <w:t xml:space="preserve"> stl010.tl_custo=</w:t>
      </w:r>
      <w:proofErr w:type="gramStart"/>
      <w:r w:rsidRPr="00A70179">
        <w:rPr>
          <w:rFonts w:cs="Arial"/>
        </w:rPr>
        <w:t>0 ;</w:t>
      </w:r>
      <w:proofErr w:type="gramEnd"/>
    </w:p>
    <w:p w:rsidR="00C04EA2" w:rsidRPr="00A70179" w:rsidRDefault="00C04EA2" w:rsidP="00C04EA2">
      <w:pPr>
        <w:jc w:val="both"/>
        <w:rPr>
          <w:rFonts w:cs="Arial"/>
        </w:rPr>
      </w:pPr>
    </w:p>
    <w:p w:rsidR="00C04EA2" w:rsidRPr="00A70179" w:rsidRDefault="00C04EA2" w:rsidP="00C04EA2">
      <w:pPr>
        <w:jc w:val="both"/>
        <w:rPr>
          <w:rFonts w:cs="Arial"/>
        </w:rPr>
      </w:pPr>
    </w:p>
    <w:p w:rsidR="00C04EA2" w:rsidRPr="00A70179" w:rsidRDefault="00C04EA2" w:rsidP="00C04EA2">
      <w:pPr>
        <w:jc w:val="both"/>
        <w:rPr>
          <w:rFonts w:cs="Arial"/>
        </w:rPr>
      </w:pPr>
    </w:p>
    <w:p w:rsidR="00C04EA2" w:rsidRPr="00A70179" w:rsidRDefault="00C04EA2" w:rsidP="00C04EA2">
      <w:pPr>
        <w:jc w:val="both"/>
        <w:rPr>
          <w:rFonts w:cs="Arial"/>
        </w:rPr>
      </w:pPr>
      <w:proofErr w:type="spellStart"/>
      <w:r w:rsidRPr="00A70179">
        <w:rPr>
          <w:rFonts w:cs="Arial"/>
        </w:rPr>
        <w:t>update</w:t>
      </w:r>
      <w:proofErr w:type="spellEnd"/>
      <w:r w:rsidRPr="00A70179">
        <w:rPr>
          <w:rFonts w:cs="Arial"/>
        </w:rPr>
        <w:t xml:space="preserve"> STL010@db_protheus</w:t>
      </w:r>
    </w:p>
    <w:p w:rsidR="00C04EA2" w:rsidRPr="00A70179" w:rsidRDefault="00C04EA2" w:rsidP="00C04EA2">
      <w:pPr>
        <w:jc w:val="both"/>
        <w:rPr>
          <w:rFonts w:cs="Arial"/>
        </w:rPr>
      </w:pPr>
      <w:r w:rsidRPr="00A70179">
        <w:rPr>
          <w:rFonts w:cs="Arial"/>
        </w:rPr>
        <w:t xml:space="preserve">set </w:t>
      </w:r>
      <w:proofErr w:type="spellStart"/>
      <w:r w:rsidRPr="00A70179">
        <w:rPr>
          <w:rFonts w:cs="Arial"/>
        </w:rPr>
        <w:t>tl_custo</w:t>
      </w:r>
      <w:proofErr w:type="spellEnd"/>
      <w:r w:rsidRPr="00A70179">
        <w:rPr>
          <w:rFonts w:cs="Arial"/>
        </w:rPr>
        <w:t>=</w:t>
      </w:r>
      <w:proofErr w:type="spellStart"/>
      <w:proofErr w:type="gramStart"/>
      <w:r w:rsidRPr="00A70179">
        <w:rPr>
          <w:rFonts w:cs="Arial"/>
        </w:rPr>
        <w:t>nvl</w:t>
      </w:r>
      <w:proofErr w:type="spellEnd"/>
      <w:r w:rsidRPr="00A70179">
        <w:rPr>
          <w:rFonts w:cs="Arial"/>
        </w:rPr>
        <w:t>(</w:t>
      </w:r>
      <w:proofErr w:type="gramEnd"/>
    </w:p>
    <w:p w:rsidR="00C04EA2" w:rsidRPr="00A70179" w:rsidRDefault="00C04EA2" w:rsidP="00C04EA2">
      <w:pPr>
        <w:jc w:val="both"/>
        <w:rPr>
          <w:rFonts w:cs="Arial"/>
        </w:rPr>
      </w:pPr>
      <w:r w:rsidRPr="00A70179">
        <w:rPr>
          <w:rFonts w:cs="Arial"/>
        </w:rPr>
        <w:t xml:space="preserve">    (</w:t>
      </w:r>
      <w:proofErr w:type="spellStart"/>
      <w:r w:rsidRPr="00A70179">
        <w:rPr>
          <w:rFonts w:cs="Arial"/>
        </w:rPr>
        <w:t>select</w:t>
      </w:r>
      <w:proofErr w:type="spellEnd"/>
      <w:r w:rsidRPr="00A70179">
        <w:rPr>
          <w:rFonts w:cs="Arial"/>
        </w:rPr>
        <w:t xml:space="preserve"> round(</w:t>
      </w:r>
      <w:proofErr w:type="gramStart"/>
      <w:r w:rsidRPr="00A70179">
        <w:rPr>
          <w:rFonts w:cs="Arial"/>
        </w:rPr>
        <w:t>sum(</w:t>
      </w:r>
      <w:proofErr w:type="spellStart"/>
      <w:proofErr w:type="gramEnd"/>
      <w:r w:rsidRPr="00A70179">
        <w:rPr>
          <w:rFonts w:cs="Arial"/>
        </w:rPr>
        <w:t>D.val_oc</w:t>
      </w:r>
      <w:proofErr w:type="spellEnd"/>
      <w:r w:rsidRPr="00A70179">
        <w:rPr>
          <w:rFonts w:cs="Arial"/>
        </w:rPr>
        <w:t>*stl010.TL_QUANTID),2)</w:t>
      </w:r>
    </w:p>
    <w:p w:rsidR="00C04EA2" w:rsidRPr="00A70179" w:rsidRDefault="00C04EA2" w:rsidP="00C04EA2">
      <w:pPr>
        <w:jc w:val="both"/>
        <w:rPr>
          <w:rFonts w:cs="Arial"/>
        </w:rPr>
      </w:pPr>
      <w:r w:rsidRPr="00A70179">
        <w:rPr>
          <w:rFonts w:cs="Arial"/>
        </w:rPr>
        <w:t xml:space="preserve">    </w:t>
      </w:r>
      <w:proofErr w:type="spellStart"/>
      <w:proofErr w:type="gramStart"/>
      <w:r w:rsidRPr="00A70179">
        <w:rPr>
          <w:rFonts w:cs="Arial"/>
        </w:rPr>
        <w:t>from</w:t>
      </w:r>
      <w:proofErr w:type="spellEnd"/>
      <w:r w:rsidRPr="00A70179">
        <w:rPr>
          <w:rFonts w:cs="Arial"/>
        </w:rPr>
        <w:t xml:space="preserve">  </w:t>
      </w:r>
      <w:proofErr w:type="spellStart"/>
      <w:r w:rsidRPr="00A70179">
        <w:rPr>
          <w:rFonts w:cs="Arial"/>
        </w:rPr>
        <w:t>orcamento</w:t>
      </w:r>
      <w:proofErr w:type="gramEnd"/>
      <w:r w:rsidRPr="00A70179">
        <w:rPr>
          <w:rFonts w:cs="Arial"/>
        </w:rPr>
        <w:t>_desp_nf</w:t>
      </w:r>
      <w:proofErr w:type="spellEnd"/>
      <w:r w:rsidRPr="00A70179">
        <w:rPr>
          <w:rFonts w:cs="Arial"/>
        </w:rPr>
        <w:t xml:space="preserve"> D</w:t>
      </w:r>
    </w:p>
    <w:p w:rsidR="00C04EA2" w:rsidRPr="00A70179" w:rsidRDefault="00C04EA2" w:rsidP="00C04EA2">
      <w:pPr>
        <w:jc w:val="both"/>
        <w:rPr>
          <w:rFonts w:cs="Arial"/>
        </w:rPr>
      </w:pPr>
      <w:r w:rsidRPr="00A70179">
        <w:rPr>
          <w:rFonts w:cs="Arial"/>
        </w:rPr>
        <w:t xml:space="preserve">    </w:t>
      </w:r>
      <w:proofErr w:type="spellStart"/>
      <w:r w:rsidRPr="00A70179">
        <w:rPr>
          <w:rFonts w:cs="Arial"/>
        </w:rPr>
        <w:t>where</w:t>
      </w:r>
      <w:proofErr w:type="spellEnd"/>
      <w:r w:rsidRPr="00A70179">
        <w:rPr>
          <w:rFonts w:cs="Arial"/>
        </w:rPr>
        <w:t xml:space="preserve"> </w:t>
      </w:r>
      <w:proofErr w:type="spellStart"/>
      <w:r w:rsidRPr="00A70179">
        <w:rPr>
          <w:rFonts w:cs="Arial"/>
        </w:rPr>
        <w:t>D.cod_empresa</w:t>
      </w:r>
      <w:proofErr w:type="spellEnd"/>
      <w:r w:rsidRPr="00A70179">
        <w:rPr>
          <w:rFonts w:cs="Arial"/>
        </w:rPr>
        <w:t xml:space="preserve">=stl010.tl_filial </w:t>
      </w:r>
      <w:proofErr w:type="spellStart"/>
      <w:r w:rsidRPr="00A70179">
        <w:rPr>
          <w:rFonts w:cs="Arial"/>
        </w:rPr>
        <w:t>and</w:t>
      </w:r>
      <w:proofErr w:type="spellEnd"/>
      <w:r w:rsidRPr="00A70179">
        <w:rPr>
          <w:rFonts w:cs="Arial"/>
        </w:rPr>
        <w:t xml:space="preserve"> </w:t>
      </w:r>
      <w:proofErr w:type="spellStart"/>
      <w:r w:rsidRPr="00A70179">
        <w:rPr>
          <w:rFonts w:cs="Arial"/>
        </w:rPr>
        <w:t>D.num_oc</w:t>
      </w:r>
      <w:proofErr w:type="spellEnd"/>
      <w:r w:rsidRPr="00A70179">
        <w:rPr>
          <w:rFonts w:cs="Arial"/>
        </w:rPr>
        <w:t xml:space="preserve">=stl010.tl_numseri </w:t>
      </w:r>
      <w:proofErr w:type="spellStart"/>
      <w:r w:rsidRPr="00A70179">
        <w:rPr>
          <w:rFonts w:cs="Arial"/>
        </w:rPr>
        <w:t>and</w:t>
      </w:r>
      <w:proofErr w:type="spellEnd"/>
      <w:r w:rsidRPr="00A70179">
        <w:rPr>
          <w:rFonts w:cs="Arial"/>
        </w:rPr>
        <w:t xml:space="preserve"> </w:t>
      </w:r>
      <w:proofErr w:type="spellStart"/>
      <w:r w:rsidRPr="00A70179">
        <w:rPr>
          <w:rFonts w:cs="Arial"/>
        </w:rPr>
        <w:t>D.num_docum</w:t>
      </w:r>
      <w:proofErr w:type="spellEnd"/>
      <w:r w:rsidRPr="00A70179">
        <w:rPr>
          <w:rFonts w:cs="Arial"/>
        </w:rPr>
        <w:t>=stl010.tl_ordem),0)</w:t>
      </w:r>
    </w:p>
    <w:p w:rsidR="00C04EA2" w:rsidRPr="00A70179" w:rsidRDefault="00C04EA2" w:rsidP="00C04EA2">
      <w:pPr>
        <w:jc w:val="both"/>
        <w:rPr>
          <w:rFonts w:cs="Arial"/>
        </w:rPr>
      </w:pPr>
      <w:proofErr w:type="spellStart"/>
      <w:r w:rsidRPr="00A70179">
        <w:rPr>
          <w:rFonts w:cs="Arial"/>
        </w:rPr>
        <w:t>where</w:t>
      </w:r>
      <w:proofErr w:type="spellEnd"/>
      <w:r w:rsidRPr="00A70179">
        <w:rPr>
          <w:rFonts w:cs="Arial"/>
        </w:rPr>
        <w:t xml:space="preserve"> stl010.TL_TIPOREG='P</w:t>
      </w:r>
      <w:proofErr w:type="gramStart"/>
      <w:r w:rsidRPr="00A70179">
        <w:rPr>
          <w:rFonts w:cs="Arial"/>
        </w:rPr>
        <w:t xml:space="preserve">'  </w:t>
      </w:r>
      <w:proofErr w:type="spellStart"/>
      <w:r w:rsidRPr="00A70179">
        <w:rPr>
          <w:rFonts w:cs="Arial"/>
        </w:rPr>
        <w:t>and</w:t>
      </w:r>
      <w:proofErr w:type="spellEnd"/>
      <w:proofErr w:type="gramEnd"/>
      <w:r w:rsidRPr="00A70179">
        <w:rPr>
          <w:rFonts w:cs="Arial"/>
        </w:rPr>
        <w:t xml:space="preserve"> stl010.tl_numseri&gt;'0'  </w:t>
      </w:r>
      <w:proofErr w:type="spellStart"/>
      <w:r w:rsidRPr="00A70179">
        <w:rPr>
          <w:rFonts w:cs="Arial"/>
        </w:rPr>
        <w:t>and</w:t>
      </w:r>
      <w:proofErr w:type="spellEnd"/>
      <w:r w:rsidRPr="00A70179">
        <w:rPr>
          <w:rFonts w:cs="Arial"/>
        </w:rPr>
        <w:t xml:space="preserve"> STL010.tl_codigo='700001000' ;</w:t>
      </w:r>
    </w:p>
    <w:p w:rsidR="00C04EA2" w:rsidRPr="00A70179" w:rsidRDefault="00C04EA2" w:rsidP="00C04EA2">
      <w:pPr>
        <w:jc w:val="both"/>
        <w:rPr>
          <w:rFonts w:cs="Arial"/>
        </w:rPr>
      </w:pPr>
    </w:p>
    <w:p w:rsidR="00C04EA2" w:rsidRPr="00A70179" w:rsidRDefault="00C04EA2" w:rsidP="00C04EA2">
      <w:pPr>
        <w:jc w:val="both"/>
        <w:rPr>
          <w:rFonts w:cs="Arial"/>
        </w:rPr>
      </w:pPr>
    </w:p>
    <w:p w:rsidR="00C04EA2" w:rsidRPr="00A70179" w:rsidRDefault="00C04EA2" w:rsidP="00C04EA2">
      <w:pPr>
        <w:jc w:val="both"/>
        <w:rPr>
          <w:rFonts w:cs="Arial"/>
        </w:rPr>
      </w:pPr>
      <w:proofErr w:type="spellStart"/>
      <w:r w:rsidRPr="00A70179">
        <w:rPr>
          <w:rFonts w:cs="Arial"/>
        </w:rPr>
        <w:t>update</w:t>
      </w:r>
      <w:proofErr w:type="spellEnd"/>
      <w:r w:rsidRPr="00A70179">
        <w:rPr>
          <w:rFonts w:cs="Arial"/>
        </w:rPr>
        <w:t xml:space="preserve"> STL010@db_protheus</w:t>
      </w:r>
    </w:p>
    <w:p w:rsidR="00C04EA2" w:rsidRPr="00A70179" w:rsidRDefault="00C04EA2" w:rsidP="00C04EA2">
      <w:pPr>
        <w:jc w:val="both"/>
        <w:rPr>
          <w:rFonts w:cs="Arial"/>
        </w:rPr>
      </w:pPr>
      <w:r w:rsidRPr="00A70179">
        <w:rPr>
          <w:rFonts w:cs="Arial"/>
        </w:rPr>
        <w:t xml:space="preserve">set </w:t>
      </w:r>
      <w:proofErr w:type="spellStart"/>
      <w:r w:rsidRPr="00A70179">
        <w:rPr>
          <w:rFonts w:cs="Arial"/>
        </w:rPr>
        <w:t>tl_custo</w:t>
      </w:r>
      <w:proofErr w:type="spellEnd"/>
      <w:r w:rsidRPr="00A70179">
        <w:rPr>
          <w:rFonts w:cs="Arial"/>
        </w:rPr>
        <w:t>=</w:t>
      </w:r>
      <w:proofErr w:type="spellStart"/>
      <w:proofErr w:type="gramStart"/>
      <w:r w:rsidRPr="00A70179">
        <w:rPr>
          <w:rFonts w:cs="Arial"/>
        </w:rPr>
        <w:t>nvl</w:t>
      </w:r>
      <w:proofErr w:type="spellEnd"/>
      <w:r w:rsidRPr="00A70179">
        <w:rPr>
          <w:rFonts w:cs="Arial"/>
        </w:rPr>
        <w:t>(</w:t>
      </w:r>
      <w:proofErr w:type="gramEnd"/>
    </w:p>
    <w:p w:rsidR="00C04EA2" w:rsidRPr="00A70179" w:rsidRDefault="00C04EA2" w:rsidP="00C04EA2">
      <w:pPr>
        <w:jc w:val="both"/>
        <w:rPr>
          <w:rFonts w:cs="Arial"/>
        </w:rPr>
      </w:pPr>
      <w:r w:rsidRPr="00A70179">
        <w:rPr>
          <w:rFonts w:cs="Arial"/>
        </w:rPr>
        <w:t xml:space="preserve">    (</w:t>
      </w:r>
      <w:proofErr w:type="spellStart"/>
      <w:r w:rsidRPr="00A70179">
        <w:rPr>
          <w:rFonts w:cs="Arial"/>
        </w:rPr>
        <w:t>select</w:t>
      </w:r>
      <w:proofErr w:type="spellEnd"/>
      <w:r w:rsidRPr="00A70179">
        <w:rPr>
          <w:rFonts w:cs="Arial"/>
        </w:rPr>
        <w:t xml:space="preserve"> round(</w:t>
      </w:r>
      <w:proofErr w:type="gramStart"/>
      <w:r w:rsidRPr="00A70179">
        <w:rPr>
          <w:rFonts w:cs="Arial"/>
        </w:rPr>
        <w:t>sum(</w:t>
      </w:r>
      <w:proofErr w:type="spellStart"/>
      <w:proofErr w:type="gramEnd"/>
      <w:r w:rsidRPr="00A70179">
        <w:rPr>
          <w:rFonts w:cs="Arial"/>
        </w:rPr>
        <w:t>D.val_oc</w:t>
      </w:r>
      <w:proofErr w:type="spellEnd"/>
      <w:r w:rsidRPr="00A70179">
        <w:rPr>
          <w:rFonts w:cs="Arial"/>
        </w:rPr>
        <w:t>*stl010.TL_QUANTID),2)</w:t>
      </w:r>
    </w:p>
    <w:p w:rsidR="00C04EA2" w:rsidRPr="00A70179" w:rsidRDefault="00C04EA2" w:rsidP="00C04EA2">
      <w:pPr>
        <w:jc w:val="both"/>
        <w:rPr>
          <w:rFonts w:cs="Arial"/>
        </w:rPr>
      </w:pPr>
      <w:r w:rsidRPr="00A70179">
        <w:rPr>
          <w:rFonts w:cs="Arial"/>
        </w:rPr>
        <w:t xml:space="preserve">    </w:t>
      </w:r>
      <w:proofErr w:type="spellStart"/>
      <w:proofErr w:type="gramStart"/>
      <w:r w:rsidRPr="00A70179">
        <w:rPr>
          <w:rFonts w:cs="Arial"/>
        </w:rPr>
        <w:t>from</w:t>
      </w:r>
      <w:proofErr w:type="spellEnd"/>
      <w:r w:rsidRPr="00A70179">
        <w:rPr>
          <w:rFonts w:cs="Arial"/>
        </w:rPr>
        <w:t xml:space="preserve">  </w:t>
      </w:r>
      <w:proofErr w:type="spellStart"/>
      <w:r w:rsidRPr="00A70179">
        <w:rPr>
          <w:rFonts w:cs="Arial"/>
        </w:rPr>
        <w:t>orcamento</w:t>
      </w:r>
      <w:proofErr w:type="gramEnd"/>
      <w:r w:rsidRPr="00A70179">
        <w:rPr>
          <w:rFonts w:cs="Arial"/>
        </w:rPr>
        <w:t>_desp_nf</w:t>
      </w:r>
      <w:proofErr w:type="spellEnd"/>
      <w:r w:rsidRPr="00A70179">
        <w:rPr>
          <w:rFonts w:cs="Arial"/>
        </w:rPr>
        <w:t xml:space="preserve"> D</w:t>
      </w:r>
    </w:p>
    <w:p w:rsidR="00C04EA2" w:rsidRPr="00A70179" w:rsidRDefault="00C04EA2" w:rsidP="00C04EA2">
      <w:pPr>
        <w:jc w:val="both"/>
        <w:rPr>
          <w:rFonts w:cs="Arial"/>
        </w:rPr>
      </w:pPr>
      <w:r w:rsidRPr="00A70179">
        <w:rPr>
          <w:rFonts w:cs="Arial"/>
        </w:rPr>
        <w:t xml:space="preserve">    </w:t>
      </w:r>
      <w:proofErr w:type="spellStart"/>
      <w:r w:rsidRPr="00A70179">
        <w:rPr>
          <w:rFonts w:cs="Arial"/>
        </w:rPr>
        <w:t>where</w:t>
      </w:r>
      <w:proofErr w:type="spellEnd"/>
      <w:r w:rsidRPr="00A70179">
        <w:rPr>
          <w:rFonts w:cs="Arial"/>
        </w:rPr>
        <w:t xml:space="preserve"> </w:t>
      </w:r>
      <w:proofErr w:type="spellStart"/>
      <w:r w:rsidRPr="00A70179">
        <w:rPr>
          <w:rFonts w:cs="Arial"/>
        </w:rPr>
        <w:t>D.cod_empresa</w:t>
      </w:r>
      <w:proofErr w:type="spellEnd"/>
      <w:r w:rsidRPr="00A70179">
        <w:rPr>
          <w:rFonts w:cs="Arial"/>
        </w:rPr>
        <w:t xml:space="preserve">=stl010.tl_filial </w:t>
      </w:r>
      <w:proofErr w:type="spellStart"/>
      <w:r w:rsidRPr="00A70179">
        <w:rPr>
          <w:rFonts w:cs="Arial"/>
        </w:rPr>
        <w:t>and</w:t>
      </w:r>
      <w:proofErr w:type="spellEnd"/>
      <w:r w:rsidRPr="00A70179">
        <w:rPr>
          <w:rFonts w:cs="Arial"/>
        </w:rPr>
        <w:t xml:space="preserve"> </w:t>
      </w:r>
      <w:proofErr w:type="spellStart"/>
      <w:r w:rsidRPr="00A70179">
        <w:rPr>
          <w:rFonts w:cs="Arial"/>
        </w:rPr>
        <w:t>D.num_oc</w:t>
      </w:r>
      <w:proofErr w:type="spellEnd"/>
      <w:r w:rsidRPr="00A70179">
        <w:rPr>
          <w:rFonts w:cs="Arial"/>
        </w:rPr>
        <w:t xml:space="preserve">=stl010.tl_numseri </w:t>
      </w:r>
      <w:proofErr w:type="spellStart"/>
      <w:r w:rsidRPr="00A70179">
        <w:rPr>
          <w:rFonts w:cs="Arial"/>
        </w:rPr>
        <w:t>and</w:t>
      </w:r>
      <w:proofErr w:type="spellEnd"/>
      <w:r w:rsidRPr="00A70179">
        <w:rPr>
          <w:rFonts w:cs="Arial"/>
        </w:rPr>
        <w:t xml:space="preserve"> </w:t>
      </w:r>
      <w:proofErr w:type="spellStart"/>
      <w:r w:rsidRPr="00A70179">
        <w:rPr>
          <w:rFonts w:cs="Arial"/>
        </w:rPr>
        <w:t>D.num_docum</w:t>
      </w:r>
      <w:proofErr w:type="spellEnd"/>
      <w:r w:rsidRPr="00A70179">
        <w:rPr>
          <w:rFonts w:cs="Arial"/>
        </w:rPr>
        <w:t>=stl010.tl_ordem),0)</w:t>
      </w:r>
    </w:p>
    <w:p w:rsidR="00C04EA2" w:rsidRPr="00A70179" w:rsidRDefault="00C04EA2" w:rsidP="00C04EA2">
      <w:pPr>
        <w:jc w:val="both"/>
        <w:rPr>
          <w:rFonts w:cs="Arial"/>
        </w:rPr>
      </w:pPr>
      <w:proofErr w:type="spellStart"/>
      <w:r w:rsidRPr="00A70179">
        <w:rPr>
          <w:rFonts w:cs="Arial"/>
        </w:rPr>
        <w:t>where</w:t>
      </w:r>
      <w:proofErr w:type="spellEnd"/>
      <w:r w:rsidRPr="00A70179">
        <w:rPr>
          <w:rFonts w:cs="Arial"/>
        </w:rPr>
        <w:t xml:space="preserve"> stl010.TL_TIPOREG='P</w:t>
      </w:r>
      <w:proofErr w:type="gramStart"/>
      <w:r w:rsidRPr="00A70179">
        <w:rPr>
          <w:rFonts w:cs="Arial"/>
        </w:rPr>
        <w:t xml:space="preserve">'  </w:t>
      </w:r>
      <w:proofErr w:type="spellStart"/>
      <w:r w:rsidRPr="00A70179">
        <w:rPr>
          <w:rFonts w:cs="Arial"/>
        </w:rPr>
        <w:t>and</w:t>
      </w:r>
      <w:proofErr w:type="spellEnd"/>
      <w:proofErr w:type="gramEnd"/>
      <w:r w:rsidRPr="00A70179">
        <w:rPr>
          <w:rFonts w:cs="Arial"/>
        </w:rPr>
        <w:t xml:space="preserve"> stl010.tl_numseri&gt;'0'  </w:t>
      </w:r>
      <w:proofErr w:type="spellStart"/>
      <w:r w:rsidRPr="00A70179">
        <w:rPr>
          <w:rFonts w:cs="Arial"/>
        </w:rPr>
        <w:t>and</w:t>
      </w:r>
      <w:proofErr w:type="spellEnd"/>
      <w:r w:rsidRPr="00A70179">
        <w:rPr>
          <w:rFonts w:cs="Arial"/>
        </w:rPr>
        <w:t xml:space="preserve"> stl010.tl_custo=0 ;</w:t>
      </w:r>
    </w:p>
    <w:p w:rsidR="00C04EA2" w:rsidRPr="00A70179" w:rsidRDefault="00C04EA2" w:rsidP="00C04EA2">
      <w:pPr>
        <w:jc w:val="both"/>
        <w:rPr>
          <w:rFonts w:cs="Arial"/>
        </w:rPr>
      </w:pPr>
    </w:p>
    <w:p w:rsidR="00C04EA2" w:rsidRPr="00A70179" w:rsidRDefault="00C04EA2" w:rsidP="00C04EA2">
      <w:pPr>
        <w:jc w:val="both"/>
        <w:rPr>
          <w:rFonts w:cs="Arial"/>
        </w:rPr>
      </w:pPr>
    </w:p>
    <w:p w:rsidR="00C04EA2" w:rsidRPr="00A70179" w:rsidRDefault="00C04EA2" w:rsidP="00C04EA2">
      <w:pPr>
        <w:jc w:val="both"/>
        <w:rPr>
          <w:rFonts w:cs="Arial"/>
        </w:rPr>
      </w:pPr>
      <w:proofErr w:type="spellStart"/>
      <w:r w:rsidRPr="00A70179">
        <w:rPr>
          <w:rFonts w:cs="Arial"/>
        </w:rPr>
        <w:lastRenderedPageBreak/>
        <w:t>commit</w:t>
      </w:r>
      <w:proofErr w:type="spellEnd"/>
      <w:r w:rsidRPr="00A70179">
        <w:rPr>
          <w:rFonts w:cs="Arial"/>
        </w:rPr>
        <w:t>;</w:t>
      </w:r>
    </w:p>
    <w:p w:rsidR="00C04EA2" w:rsidRPr="0005577F" w:rsidRDefault="00C04EA2" w:rsidP="00C04EA2">
      <w:pPr>
        <w:jc w:val="both"/>
        <w:rPr>
          <w:rFonts w:cs="Arial"/>
        </w:rPr>
      </w:pPr>
      <w:proofErr w:type="spellStart"/>
      <w:r w:rsidRPr="00A70179">
        <w:rPr>
          <w:rFonts w:cs="Arial"/>
        </w:rPr>
        <w:t>spool</w:t>
      </w:r>
      <w:proofErr w:type="spellEnd"/>
      <w:r w:rsidRPr="00A70179">
        <w:rPr>
          <w:rFonts w:cs="Arial"/>
        </w:rPr>
        <w:t xml:space="preserve"> off;</w:t>
      </w:r>
    </w:p>
    <w:p w:rsidR="00F240AA" w:rsidRDefault="00F240AA" w:rsidP="00F240AA">
      <w:pPr>
        <w:jc w:val="both"/>
        <w:rPr>
          <w:rFonts w:ascii="Arial" w:hAnsi="Arial" w:cs="Arial"/>
        </w:rPr>
      </w:pPr>
    </w:p>
    <w:p w:rsidR="00F240AA" w:rsidRPr="00F240AA" w:rsidRDefault="00F240AA" w:rsidP="00F240AA">
      <w:pPr>
        <w:jc w:val="both"/>
        <w:rPr>
          <w:rFonts w:ascii="Arial" w:hAnsi="Arial" w:cs="Arial"/>
        </w:rPr>
      </w:pPr>
    </w:p>
    <w:p w:rsidR="007C7BEB" w:rsidRDefault="007C7BEB" w:rsidP="00956886">
      <w:pPr>
        <w:ind w:left="644"/>
        <w:jc w:val="both"/>
        <w:rPr>
          <w:rFonts w:ascii="Arial" w:hAnsi="Arial" w:cs="Arial"/>
          <w:snapToGrid w:val="0"/>
          <w:color w:val="000000"/>
        </w:rPr>
      </w:pPr>
    </w:p>
    <w:p w:rsidR="007C7BEB" w:rsidRDefault="007C7BEB" w:rsidP="00956886">
      <w:pPr>
        <w:ind w:left="644"/>
        <w:jc w:val="both"/>
        <w:rPr>
          <w:rFonts w:ascii="Arial" w:hAnsi="Arial" w:cs="Arial"/>
          <w:snapToGrid w:val="0"/>
          <w:color w:val="000000"/>
        </w:rPr>
      </w:pPr>
    </w:p>
    <w:p w:rsidR="000B6B21" w:rsidRDefault="000B6B21" w:rsidP="000B6B21">
      <w:r>
        <w:t xml:space="preserve">Obs.1: </w:t>
      </w:r>
      <w:proofErr w:type="gramStart"/>
      <w:r>
        <w:t>O escopo dos serviços solicitados serão</w:t>
      </w:r>
      <w:proofErr w:type="gramEnd"/>
      <w:r>
        <w:t xml:space="preserve"> sempre homologados pela equipe técnica e/ou usuários da </w:t>
      </w:r>
      <w:r>
        <w:rPr>
          <w:b/>
        </w:rPr>
        <w:t>PETROM.</w:t>
      </w:r>
      <w:r>
        <w:t xml:space="preserve"> </w:t>
      </w:r>
    </w:p>
    <w:p w:rsidR="000B6B21" w:rsidRDefault="000B6B21" w:rsidP="000B6B21"/>
    <w:p w:rsidR="000B6B21" w:rsidRDefault="000B6B21" w:rsidP="000B6B21">
      <w:r>
        <w:t>Obs.2: Os Valores acima serão acrescidos de impostos.</w:t>
      </w:r>
    </w:p>
    <w:p w:rsidR="000B6B21" w:rsidRDefault="000B6B21" w:rsidP="000B6B21"/>
    <w:p w:rsidR="000B6B21" w:rsidRDefault="000B6B21" w:rsidP="000B6B21">
      <w:r>
        <w:t xml:space="preserve">Obs.3: Os valores acima não contemplam os serviços de implantação de um analista Polo na </w:t>
      </w:r>
      <w:r>
        <w:rPr>
          <w:b/>
        </w:rPr>
        <w:t>PETROM</w:t>
      </w:r>
      <w:r>
        <w:t>, caso necessário.</w:t>
      </w:r>
    </w:p>
    <w:p w:rsidR="000B6B21" w:rsidRDefault="000B6B21" w:rsidP="000B6B21"/>
    <w:p w:rsidR="00A81925" w:rsidRDefault="000B6B21" w:rsidP="00A81925">
      <w:r>
        <w:t>Obs.4: Esta proposta cobre eventuais acertos necessários que por ventura os programas desta proposta</w:t>
      </w:r>
    </w:p>
    <w:sectPr w:rsidR="00A81925" w:rsidSect="00FD5E16">
      <w:headerReference w:type="default" r:id="rId8"/>
      <w:footerReference w:type="default" r:id="rId9"/>
      <w:pgSz w:w="11907" w:h="16840" w:code="9"/>
      <w:pgMar w:top="1985" w:right="709" w:bottom="1134" w:left="992" w:header="567"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890" w:rsidRDefault="001F1890">
      <w:r>
        <w:separator/>
      </w:r>
    </w:p>
  </w:endnote>
  <w:endnote w:type="continuationSeparator" w:id="0">
    <w:p w:rsidR="001F1890" w:rsidRDefault="001F1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766" w:rsidRDefault="00825766">
    <w:pPr>
      <w:pStyle w:val="Rodap"/>
      <w:jc w:val="center"/>
      <w:rPr>
        <w:rFonts w:ascii="Arial" w:hAnsi="Arial"/>
      </w:rPr>
    </w:pPr>
    <w:r>
      <w:rPr>
        <w:rFonts w:ascii="Arial" w:hAnsi="Arial"/>
        <w:sz w:val="14"/>
      </w:rPr>
      <w:t>AV.  DOM PEDRO II , 1641- CONJUNTO 63 E 64 – BAIRRO  CAMPESTRE  - CEP 09080-111 – SANTO  ANDRÉ – SP – FONE / FAX – (011) 4991 – 6667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890" w:rsidRDefault="001F1890">
      <w:r>
        <w:separator/>
      </w:r>
    </w:p>
  </w:footnote>
  <w:footnote w:type="continuationSeparator" w:id="0">
    <w:p w:rsidR="001F1890" w:rsidRDefault="001F1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766" w:rsidRDefault="001F1890">
    <w:pPr>
      <w:pStyle w:val="Cabealho"/>
      <w:ind w:left="-709"/>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left:0;text-align:left;margin-left:0;margin-top:0;width:136.5pt;height:52.5pt;z-index:251659264" o:allowincell="f">
          <v:imagedata r:id="rId1" o:title=""/>
          <w10:wrap type="topAndBottom"/>
        </v:shape>
        <o:OLEObject Type="Embed" ProgID="PBrush" ShapeID="_x0000_s2064" DrawAspect="Content" ObjectID="_1607435169" r:id="rId2"/>
      </w:object>
    </w:r>
    <w:r w:rsidR="00203A7A">
      <w:rPr>
        <w:noProof/>
      </w:rPr>
      <mc:AlternateContent>
        <mc:Choice Requires="wps">
          <w:drawing>
            <wp:anchor distT="0" distB="0" distL="114300" distR="114300" simplePos="0" relativeHeight="251658240" behindDoc="0" locked="0" layoutInCell="0" allowOverlap="1">
              <wp:simplePos x="0" y="0"/>
              <wp:positionH relativeFrom="column">
                <wp:posOffset>4008755</wp:posOffset>
              </wp:positionH>
              <wp:positionV relativeFrom="paragraph">
                <wp:posOffset>488950</wp:posOffset>
              </wp:positionV>
              <wp:extent cx="2495550" cy="244475"/>
              <wp:effectExtent l="0" t="3175" r="127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444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766" w:rsidRPr="00203A7A" w:rsidRDefault="00825766">
                          <w:pPr>
                            <w:jc w:val="right"/>
                            <w:rPr>
                              <w:rFonts w:ascii="Arial" w:hAnsi="Arial"/>
                              <w:b/>
                              <w:snapToGrid w:val="0"/>
                              <w:sz w:val="16"/>
                              <w14:shadow w14:blurRad="50800" w14:dist="38100" w14:dir="2700000" w14:sx="100000" w14:sy="100000" w14:kx="0" w14:ky="0" w14:algn="tl">
                                <w14:srgbClr w14:val="000000">
                                  <w14:alpha w14:val="60000"/>
                                </w14:srgbClr>
                              </w14:shadow>
                            </w:rPr>
                          </w:pPr>
                          <w:r w:rsidRPr="00203A7A">
                            <w:rPr>
                              <w:rFonts w:ascii="Arial" w:hAnsi="Arial"/>
                              <w:b/>
                              <w:snapToGrid w:val="0"/>
                              <w:sz w:val="16"/>
                              <w14:shadow w14:blurRad="50800" w14:dist="38100" w14:dir="2700000" w14:sx="100000" w14:sy="100000" w14:kx="0" w14:ky="0" w14:algn="tl">
                                <w14:srgbClr w14:val="000000">
                                  <w14:alpha w14:val="60000"/>
                                </w14:srgbClr>
                              </w14:shadow>
                            </w:rPr>
                            <w:t>SOLUÇÕES INTEGRADAS EM INFORMÁTICA</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15.65pt;margin-top:38.5pt;width:196.5pt;height:1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" o:allowincell="f" filled="f" fillcolor="#0c9" stroked="f">
              <v:textbox>
                <w:txbxContent>
                  <w:p w:rsidR="00825766" w:rsidRPr="00203A7A" w:rsidRDefault="00825766">
                    <w:pPr>
                      <w:jc w:val="right"/>
                      <w:rPr>
                        <w:rFonts w:ascii="Arial" w:hAnsi="Arial"/>
                        <w:b/>
                        <w:snapToGrid w:val="0"/>
                        <w:sz w:val="16"/>
                        <w14:shadow w14:blurRad="50800" w14:dist="38100" w14:dir="2700000" w14:sx="100000" w14:sy="100000" w14:kx="0" w14:ky="0" w14:algn="tl">
                          <w14:srgbClr w14:val="000000">
                            <w14:alpha w14:val="60000"/>
                          </w14:srgbClr>
                        </w14:shadow>
                      </w:rPr>
                    </w:pPr>
                    <w:r w:rsidRPr="00203A7A">
                      <w:rPr>
                        <w:rFonts w:ascii="Arial" w:hAnsi="Arial"/>
                        <w:b/>
                        <w:snapToGrid w:val="0"/>
                        <w:sz w:val="16"/>
                        <w14:shadow w14:blurRad="50800" w14:dist="38100" w14:dir="2700000" w14:sx="100000" w14:sy="100000" w14:kx="0" w14:ky="0" w14:algn="tl">
                          <w14:srgbClr w14:val="000000">
                            <w14:alpha w14:val="60000"/>
                          </w14:srgbClr>
                        </w14:shadow>
                      </w:rPr>
                      <w:t>SOLUÇÕES INTEGRADAS EM INFORMÁTICA</w:t>
                    </w:r>
                  </w:p>
                </w:txbxContent>
              </v:textbox>
            </v:shape>
          </w:pict>
        </mc:Fallback>
      </mc:AlternateContent>
    </w:r>
    <w:r w:rsidR="00203A7A">
      <w:rPr>
        <w:noProof/>
      </w:rPr>
      <mc:AlternateContent>
        <mc:Choice Requires="wps">
          <w:drawing>
            <wp:anchor distT="0" distB="0" distL="114300" distR="114300" simplePos="0" relativeHeight="251656192" behindDoc="0" locked="0" layoutInCell="0" allowOverlap="1">
              <wp:simplePos x="0" y="0"/>
              <wp:positionH relativeFrom="column">
                <wp:posOffset>-163195</wp:posOffset>
              </wp:positionH>
              <wp:positionV relativeFrom="paragraph">
                <wp:posOffset>-45720</wp:posOffset>
              </wp:positionV>
              <wp:extent cx="6677025" cy="9639300"/>
              <wp:effectExtent l="8255" t="11430" r="10795" b="76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7025" cy="9639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D4D01" id="Rectangle 8" o:spid="_x0000_s1026" style="position:absolute;margin-left:-12.85pt;margin-top:-3.6pt;width:525.75pt;height:75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" o:allowincell="f"/>
          </w:pict>
        </mc:Fallback>
      </mc:AlternateContent>
    </w:r>
    <w:r w:rsidR="00203A7A">
      <w:rPr>
        <w:noProof/>
      </w:rPr>
      <mc:AlternateContent>
        <mc:Choice Requires="wps">
          <w:drawing>
            <wp:anchor distT="0" distB="0" distL="114300" distR="114300" simplePos="0" relativeHeight="251657216" behindDoc="0" locked="0" layoutInCell="0" allowOverlap="1">
              <wp:simplePos x="0" y="0"/>
              <wp:positionH relativeFrom="column">
                <wp:posOffset>17780</wp:posOffset>
              </wp:positionH>
              <wp:positionV relativeFrom="paragraph">
                <wp:posOffset>687705</wp:posOffset>
              </wp:positionV>
              <wp:extent cx="6410325" cy="0"/>
              <wp:effectExtent l="27305" t="20955" r="20320" b="2667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BEF9D"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54.15pt" to="506.1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ryOGgIAADQ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" o:allowincell="f"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971"/>
    <w:multiLevelType w:val="hybridMultilevel"/>
    <w:tmpl w:val="699C2170"/>
    <w:lvl w:ilvl="0" w:tplc="F3662D20">
      <w:start w:val="1"/>
      <w:numFmt w:val="decimal"/>
      <w:lvlText w:val="%1-"/>
      <w:lvlJc w:val="left"/>
      <w:pPr>
        <w:tabs>
          <w:tab w:val="num" w:pos="720"/>
        </w:tabs>
        <w:ind w:left="720" w:hanging="360"/>
      </w:pPr>
      <w:rPr>
        <w:rFonts w:hint="default"/>
        <w:b/>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26724F"/>
    <w:multiLevelType w:val="hybridMultilevel"/>
    <w:tmpl w:val="0EB81F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60746A"/>
    <w:multiLevelType w:val="multilevel"/>
    <w:tmpl w:val="C608B3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4C7476"/>
    <w:multiLevelType w:val="hybridMultilevel"/>
    <w:tmpl w:val="7D047B44"/>
    <w:lvl w:ilvl="0" w:tplc="66A8C6C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4EE278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C28632F"/>
    <w:multiLevelType w:val="multilevel"/>
    <w:tmpl w:val="9D42864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2CD233A"/>
    <w:multiLevelType w:val="singleLevel"/>
    <w:tmpl w:val="01C2E320"/>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2E94783"/>
    <w:multiLevelType w:val="hybridMultilevel"/>
    <w:tmpl w:val="620E51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D7F6FBD"/>
    <w:multiLevelType w:val="hybridMultilevel"/>
    <w:tmpl w:val="FE4674B4"/>
    <w:lvl w:ilvl="0" w:tplc="C44C0E60">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15:restartNumberingAfterBreak="0">
    <w:nsid w:val="3EF466FF"/>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4297649E"/>
    <w:multiLevelType w:val="hybridMultilevel"/>
    <w:tmpl w:val="7DFCAD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3071F7C"/>
    <w:multiLevelType w:val="hybridMultilevel"/>
    <w:tmpl w:val="0786FDFA"/>
    <w:lvl w:ilvl="0" w:tplc="5ED6CDF0">
      <w:start w:val="2"/>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9115DE7"/>
    <w:multiLevelType w:val="hybridMultilevel"/>
    <w:tmpl w:val="4B1E5620"/>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49F86DA3"/>
    <w:multiLevelType w:val="hybridMultilevel"/>
    <w:tmpl w:val="9E70B390"/>
    <w:lvl w:ilvl="0" w:tplc="4486329C">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D1863F1"/>
    <w:multiLevelType w:val="hybridMultilevel"/>
    <w:tmpl w:val="AFAAAA08"/>
    <w:lvl w:ilvl="0" w:tplc="0416000B">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BF6763"/>
    <w:multiLevelType w:val="hybridMultilevel"/>
    <w:tmpl w:val="620840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EAB4CDE"/>
    <w:multiLevelType w:val="hybridMultilevel"/>
    <w:tmpl w:val="708E68C6"/>
    <w:lvl w:ilvl="0" w:tplc="2E1E959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ED16882"/>
    <w:multiLevelType w:val="hybridMultilevel"/>
    <w:tmpl w:val="180A8B9A"/>
    <w:lvl w:ilvl="0" w:tplc="4E90382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34668BA"/>
    <w:multiLevelType w:val="multilevel"/>
    <w:tmpl w:val="EFB6D05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449492C"/>
    <w:multiLevelType w:val="hybridMultilevel"/>
    <w:tmpl w:val="75164848"/>
    <w:lvl w:ilvl="0" w:tplc="F3662D2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5B70779"/>
    <w:multiLevelType w:val="hybridMultilevel"/>
    <w:tmpl w:val="DA4672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1" w15:restartNumberingAfterBreak="0">
    <w:nsid w:val="597C28D2"/>
    <w:multiLevelType w:val="hybridMultilevel"/>
    <w:tmpl w:val="DAF220B6"/>
    <w:lvl w:ilvl="0" w:tplc="448632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D8C0129"/>
    <w:multiLevelType w:val="hybridMultilevel"/>
    <w:tmpl w:val="5308D4B0"/>
    <w:lvl w:ilvl="0" w:tplc="4E90382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F493B42"/>
    <w:multiLevelType w:val="hybridMultilevel"/>
    <w:tmpl w:val="243209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0C06DBE"/>
    <w:multiLevelType w:val="hybridMultilevel"/>
    <w:tmpl w:val="DEBE9C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5303776"/>
    <w:multiLevelType w:val="hybridMultilevel"/>
    <w:tmpl w:val="9E1C100E"/>
    <w:lvl w:ilvl="0" w:tplc="1CC8757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97449A8"/>
    <w:multiLevelType w:val="hybridMultilevel"/>
    <w:tmpl w:val="D4541966"/>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7" w15:restartNumberingAfterBreak="0">
    <w:nsid w:val="69996FC4"/>
    <w:multiLevelType w:val="hybridMultilevel"/>
    <w:tmpl w:val="14EE52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E701F88"/>
    <w:multiLevelType w:val="hybridMultilevel"/>
    <w:tmpl w:val="9EE67D9C"/>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FB96ADA"/>
    <w:multiLevelType w:val="multilevel"/>
    <w:tmpl w:val="1CC2B49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760033E5"/>
    <w:multiLevelType w:val="hybridMultilevel"/>
    <w:tmpl w:val="2C0C2D5E"/>
    <w:lvl w:ilvl="0" w:tplc="5ED6CD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EF83DF5"/>
    <w:multiLevelType w:val="hybridMultilevel"/>
    <w:tmpl w:val="2C0C2D5E"/>
    <w:lvl w:ilvl="0" w:tplc="5ED6CD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8"/>
  </w:num>
  <w:num w:numId="3">
    <w:abstractNumId w:val="14"/>
  </w:num>
  <w:num w:numId="4">
    <w:abstractNumId w:val="25"/>
  </w:num>
  <w:num w:numId="5">
    <w:abstractNumId w:val="22"/>
  </w:num>
  <w:num w:numId="6">
    <w:abstractNumId w:val="17"/>
  </w:num>
  <w:num w:numId="7">
    <w:abstractNumId w:val="3"/>
  </w:num>
  <w:num w:numId="8">
    <w:abstractNumId w:val="19"/>
  </w:num>
  <w:num w:numId="9">
    <w:abstractNumId w:val="0"/>
  </w:num>
  <w:num w:numId="10">
    <w:abstractNumId w:val="23"/>
  </w:num>
  <w:num w:numId="11">
    <w:abstractNumId w:val="7"/>
  </w:num>
  <w:num w:numId="12">
    <w:abstractNumId w:val="16"/>
  </w:num>
  <w:num w:numId="13">
    <w:abstractNumId w:val="2"/>
  </w:num>
  <w:num w:numId="14">
    <w:abstractNumId w:val="20"/>
  </w:num>
  <w:num w:numId="15">
    <w:abstractNumId w:val="5"/>
  </w:num>
  <w:num w:numId="16">
    <w:abstractNumId w:val="9"/>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0"/>
  </w:num>
  <w:num w:numId="20">
    <w:abstractNumId w:val="11"/>
  </w:num>
  <w:num w:numId="21">
    <w:abstractNumId w:val="21"/>
  </w:num>
  <w:num w:numId="22">
    <w:abstractNumId w:val="13"/>
  </w:num>
  <w:num w:numId="23">
    <w:abstractNumId w:val="18"/>
  </w:num>
  <w:num w:numId="24">
    <w:abstractNumId w:val="26"/>
  </w:num>
  <w:num w:numId="25">
    <w:abstractNumId w:val="30"/>
  </w:num>
  <w:num w:numId="26">
    <w:abstractNumId w:val="15"/>
  </w:num>
  <w:num w:numId="27">
    <w:abstractNumId w:val="29"/>
  </w:num>
  <w:num w:numId="28">
    <w:abstractNumId w:val="27"/>
  </w:num>
  <w:num w:numId="29">
    <w:abstractNumId w:val="24"/>
  </w:num>
  <w:num w:numId="30">
    <w:abstractNumId w:val="4"/>
  </w:num>
  <w:num w:numId="31">
    <w:abstractNumId w:val="1"/>
  </w:num>
  <w:num w:numId="32">
    <w:abstractNumId w:val="31"/>
  </w:num>
  <w:num w:numId="33">
    <w:abstractNumId w:val="12"/>
  </w:num>
  <w:num w:numId="3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10F"/>
    <w:rsid w:val="00001408"/>
    <w:rsid w:val="000100D5"/>
    <w:rsid w:val="000149E1"/>
    <w:rsid w:val="00021F0A"/>
    <w:rsid w:val="0002709E"/>
    <w:rsid w:val="000356AE"/>
    <w:rsid w:val="00042276"/>
    <w:rsid w:val="00045D03"/>
    <w:rsid w:val="00046493"/>
    <w:rsid w:val="00046620"/>
    <w:rsid w:val="000466CD"/>
    <w:rsid w:val="00046823"/>
    <w:rsid w:val="0005049B"/>
    <w:rsid w:val="0006004A"/>
    <w:rsid w:val="00062822"/>
    <w:rsid w:val="00073BB3"/>
    <w:rsid w:val="00075AC9"/>
    <w:rsid w:val="00076D34"/>
    <w:rsid w:val="00076E78"/>
    <w:rsid w:val="00081DA9"/>
    <w:rsid w:val="000830A2"/>
    <w:rsid w:val="00083838"/>
    <w:rsid w:val="00085099"/>
    <w:rsid w:val="00086321"/>
    <w:rsid w:val="000905C8"/>
    <w:rsid w:val="0009504B"/>
    <w:rsid w:val="0009527B"/>
    <w:rsid w:val="00096CDB"/>
    <w:rsid w:val="000A2310"/>
    <w:rsid w:val="000A546E"/>
    <w:rsid w:val="000B6B21"/>
    <w:rsid w:val="000C217F"/>
    <w:rsid w:val="000D2585"/>
    <w:rsid w:val="000E73D3"/>
    <w:rsid w:val="000E76D9"/>
    <w:rsid w:val="000E7C10"/>
    <w:rsid w:val="000F779E"/>
    <w:rsid w:val="00100E9F"/>
    <w:rsid w:val="00101F83"/>
    <w:rsid w:val="00115B15"/>
    <w:rsid w:val="00116957"/>
    <w:rsid w:val="001173BA"/>
    <w:rsid w:val="001271CC"/>
    <w:rsid w:val="001332BF"/>
    <w:rsid w:val="00141A7D"/>
    <w:rsid w:val="001445AA"/>
    <w:rsid w:val="00146D4D"/>
    <w:rsid w:val="0015262F"/>
    <w:rsid w:val="00152BC7"/>
    <w:rsid w:val="001543A4"/>
    <w:rsid w:val="0016668A"/>
    <w:rsid w:val="00170728"/>
    <w:rsid w:val="00172C6A"/>
    <w:rsid w:val="00173857"/>
    <w:rsid w:val="0017390B"/>
    <w:rsid w:val="00173C40"/>
    <w:rsid w:val="001742ED"/>
    <w:rsid w:val="001811E4"/>
    <w:rsid w:val="001835DF"/>
    <w:rsid w:val="0019644F"/>
    <w:rsid w:val="00197EEA"/>
    <w:rsid w:val="001A074C"/>
    <w:rsid w:val="001B03F2"/>
    <w:rsid w:val="001B0B29"/>
    <w:rsid w:val="001B1997"/>
    <w:rsid w:val="001B3DA5"/>
    <w:rsid w:val="001C062C"/>
    <w:rsid w:val="001C344A"/>
    <w:rsid w:val="001C4649"/>
    <w:rsid w:val="001C73DC"/>
    <w:rsid w:val="001D2B95"/>
    <w:rsid w:val="001D4DA1"/>
    <w:rsid w:val="001D6B88"/>
    <w:rsid w:val="001E1353"/>
    <w:rsid w:val="001E3699"/>
    <w:rsid w:val="001E54BF"/>
    <w:rsid w:val="001F117A"/>
    <w:rsid w:val="001F1890"/>
    <w:rsid w:val="001F36C2"/>
    <w:rsid w:val="00203A7A"/>
    <w:rsid w:val="00205344"/>
    <w:rsid w:val="00205C21"/>
    <w:rsid w:val="002068A3"/>
    <w:rsid w:val="00206E0A"/>
    <w:rsid w:val="002141D0"/>
    <w:rsid w:val="002158A4"/>
    <w:rsid w:val="00217A24"/>
    <w:rsid w:val="00225858"/>
    <w:rsid w:val="002308C9"/>
    <w:rsid w:val="00237E1F"/>
    <w:rsid w:val="00246351"/>
    <w:rsid w:val="00252E14"/>
    <w:rsid w:val="00254591"/>
    <w:rsid w:val="00256512"/>
    <w:rsid w:val="00261FD1"/>
    <w:rsid w:val="002645DC"/>
    <w:rsid w:val="00265073"/>
    <w:rsid w:val="00274F29"/>
    <w:rsid w:val="00284AA9"/>
    <w:rsid w:val="00284C1C"/>
    <w:rsid w:val="00285029"/>
    <w:rsid w:val="00285A13"/>
    <w:rsid w:val="00287486"/>
    <w:rsid w:val="00290C92"/>
    <w:rsid w:val="00292DD1"/>
    <w:rsid w:val="00293880"/>
    <w:rsid w:val="00296817"/>
    <w:rsid w:val="002A0049"/>
    <w:rsid w:val="002A28D4"/>
    <w:rsid w:val="002A5C0A"/>
    <w:rsid w:val="002B0F22"/>
    <w:rsid w:val="002B2830"/>
    <w:rsid w:val="002B3BAC"/>
    <w:rsid w:val="002B501D"/>
    <w:rsid w:val="002B5CA3"/>
    <w:rsid w:val="002C09CB"/>
    <w:rsid w:val="002C3056"/>
    <w:rsid w:val="002C35F4"/>
    <w:rsid w:val="002C4862"/>
    <w:rsid w:val="002C4B5C"/>
    <w:rsid w:val="002D7CE6"/>
    <w:rsid w:val="002E0D03"/>
    <w:rsid w:val="002E16BE"/>
    <w:rsid w:val="002E2F3F"/>
    <w:rsid w:val="002F54EC"/>
    <w:rsid w:val="00300A79"/>
    <w:rsid w:val="00305A00"/>
    <w:rsid w:val="00306ECA"/>
    <w:rsid w:val="00310A2B"/>
    <w:rsid w:val="00310BC2"/>
    <w:rsid w:val="00312533"/>
    <w:rsid w:val="003129D2"/>
    <w:rsid w:val="00314CF6"/>
    <w:rsid w:val="003152BE"/>
    <w:rsid w:val="003176EC"/>
    <w:rsid w:val="0033139F"/>
    <w:rsid w:val="00332432"/>
    <w:rsid w:val="003359F8"/>
    <w:rsid w:val="00335A07"/>
    <w:rsid w:val="0033741E"/>
    <w:rsid w:val="003437C5"/>
    <w:rsid w:val="00355131"/>
    <w:rsid w:val="003568E0"/>
    <w:rsid w:val="00356C7F"/>
    <w:rsid w:val="00357DC1"/>
    <w:rsid w:val="00364270"/>
    <w:rsid w:val="0036483A"/>
    <w:rsid w:val="00364F88"/>
    <w:rsid w:val="003722E5"/>
    <w:rsid w:val="0038011B"/>
    <w:rsid w:val="00383570"/>
    <w:rsid w:val="0039085A"/>
    <w:rsid w:val="00390EF2"/>
    <w:rsid w:val="003912FD"/>
    <w:rsid w:val="003953B1"/>
    <w:rsid w:val="0039543B"/>
    <w:rsid w:val="00395750"/>
    <w:rsid w:val="003A676C"/>
    <w:rsid w:val="003A74EC"/>
    <w:rsid w:val="003A7695"/>
    <w:rsid w:val="003A7BD3"/>
    <w:rsid w:val="003B2AE4"/>
    <w:rsid w:val="003B7092"/>
    <w:rsid w:val="003C32EE"/>
    <w:rsid w:val="003D08B4"/>
    <w:rsid w:val="003D352F"/>
    <w:rsid w:val="003D3B53"/>
    <w:rsid w:val="003D4755"/>
    <w:rsid w:val="003E0A7F"/>
    <w:rsid w:val="003E2D9F"/>
    <w:rsid w:val="003E356C"/>
    <w:rsid w:val="003E41A2"/>
    <w:rsid w:val="003F1ED5"/>
    <w:rsid w:val="003F3BB5"/>
    <w:rsid w:val="003F54E1"/>
    <w:rsid w:val="003F5D5C"/>
    <w:rsid w:val="003F7DDF"/>
    <w:rsid w:val="00400FEB"/>
    <w:rsid w:val="00401092"/>
    <w:rsid w:val="00401848"/>
    <w:rsid w:val="00407F2F"/>
    <w:rsid w:val="004106BD"/>
    <w:rsid w:val="00410F5E"/>
    <w:rsid w:val="004123D8"/>
    <w:rsid w:val="0041399E"/>
    <w:rsid w:val="0041752C"/>
    <w:rsid w:val="00423B97"/>
    <w:rsid w:val="00425662"/>
    <w:rsid w:val="00430909"/>
    <w:rsid w:val="00431659"/>
    <w:rsid w:val="00431A31"/>
    <w:rsid w:val="004327FA"/>
    <w:rsid w:val="004364EF"/>
    <w:rsid w:val="00436A21"/>
    <w:rsid w:val="00441C95"/>
    <w:rsid w:val="00447E4E"/>
    <w:rsid w:val="004534B1"/>
    <w:rsid w:val="00454DB3"/>
    <w:rsid w:val="004558B6"/>
    <w:rsid w:val="00461D38"/>
    <w:rsid w:val="00466218"/>
    <w:rsid w:val="004667B6"/>
    <w:rsid w:val="00470559"/>
    <w:rsid w:val="00475F09"/>
    <w:rsid w:val="00477D03"/>
    <w:rsid w:val="00480F9F"/>
    <w:rsid w:val="0048299D"/>
    <w:rsid w:val="00490778"/>
    <w:rsid w:val="004924F1"/>
    <w:rsid w:val="004A2084"/>
    <w:rsid w:val="004A3629"/>
    <w:rsid w:val="004B6498"/>
    <w:rsid w:val="004C6B89"/>
    <w:rsid w:val="004D2DA3"/>
    <w:rsid w:val="004E2C51"/>
    <w:rsid w:val="004E2E9F"/>
    <w:rsid w:val="004F5BC4"/>
    <w:rsid w:val="00505450"/>
    <w:rsid w:val="0051715A"/>
    <w:rsid w:val="00520909"/>
    <w:rsid w:val="00521E1A"/>
    <w:rsid w:val="00521E1F"/>
    <w:rsid w:val="00526D9F"/>
    <w:rsid w:val="005301AD"/>
    <w:rsid w:val="005306D4"/>
    <w:rsid w:val="00537689"/>
    <w:rsid w:val="00541010"/>
    <w:rsid w:val="005419D7"/>
    <w:rsid w:val="00542CBA"/>
    <w:rsid w:val="00550B96"/>
    <w:rsid w:val="00571C85"/>
    <w:rsid w:val="005777AE"/>
    <w:rsid w:val="00582073"/>
    <w:rsid w:val="005902D8"/>
    <w:rsid w:val="00594159"/>
    <w:rsid w:val="00595B0C"/>
    <w:rsid w:val="005974BC"/>
    <w:rsid w:val="00597812"/>
    <w:rsid w:val="005A44C8"/>
    <w:rsid w:val="005A5BBD"/>
    <w:rsid w:val="005A5D7D"/>
    <w:rsid w:val="005B0A26"/>
    <w:rsid w:val="005B5D87"/>
    <w:rsid w:val="005C053D"/>
    <w:rsid w:val="005D1EDC"/>
    <w:rsid w:val="005D441C"/>
    <w:rsid w:val="005E5048"/>
    <w:rsid w:val="005F1B61"/>
    <w:rsid w:val="005F5D35"/>
    <w:rsid w:val="005F76E9"/>
    <w:rsid w:val="00600BBC"/>
    <w:rsid w:val="00600CCB"/>
    <w:rsid w:val="00604F73"/>
    <w:rsid w:val="006076BC"/>
    <w:rsid w:val="0061145B"/>
    <w:rsid w:val="00611AB9"/>
    <w:rsid w:val="0061249C"/>
    <w:rsid w:val="006223C8"/>
    <w:rsid w:val="00627098"/>
    <w:rsid w:val="00636568"/>
    <w:rsid w:val="00641286"/>
    <w:rsid w:val="00656960"/>
    <w:rsid w:val="00662FBF"/>
    <w:rsid w:val="00664F19"/>
    <w:rsid w:val="00666971"/>
    <w:rsid w:val="0067512A"/>
    <w:rsid w:val="006762C2"/>
    <w:rsid w:val="00683F58"/>
    <w:rsid w:val="006850D5"/>
    <w:rsid w:val="00691D8B"/>
    <w:rsid w:val="00693494"/>
    <w:rsid w:val="00693855"/>
    <w:rsid w:val="0069663D"/>
    <w:rsid w:val="006A036E"/>
    <w:rsid w:val="006A3D9B"/>
    <w:rsid w:val="006A5EFC"/>
    <w:rsid w:val="006A76DA"/>
    <w:rsid w:val="006C51F8"/>
    <w:rsid w:val="006C643B"/>
    <w:rsid w:val="006C6458"/>
    <w:rsid w:val="006D1736"/>
    <w:rsid w:val="006D3B0A"/>
    <w:rsid w:val="006D5F2E"/>
    <w:rsid w:val="006E51AB"/>
    <w:rsid w:val="006E7BDC"/>
    <w:rsid w:val="006F1372"/>
    <w:rsid w:val="006F2023"/>
    <w:rsid w:val="006F5474"/>
    <w:rsid w:val="006F7BD5"/>
    <w:rsid w:val="00700CE1"/>
    <w:rsid w:val="00700FD1"/>
    <w:rsid w:val="00710807"/>
    <w:rsid w:val="0071140D"/>
    <w:rsid w:val="00711C6B"/>
    <w:rsid w:val="00712DD0"/>
    <w:rsid w:val="00714694"/>
    <w:rsid w:val="007162A8"/>
    <w:rsid w:val="007224FE"/>
    <w:rsid w:val="007261CA"/>
    <w:rsid w:val="00726968"/>
    <w:rsid w:val="007273A3"/>
    <w:rsid w:val="0073323A"/>
    <w:rsid w:val="00737B9B"/>
    <w:rsid w:val="0074112F"/>
    <w:rsid w:val="00742AD9"/>
    <w:rsid w:val="00743DFC"/>
    <w:rsid w:val="00745B1E"/>
    <w:rsid w:val="00752BE2"/>
    <w:rsid w:val="00754374"/>
    <w:rsid w:val="007573E2"/>
    <w:rsid w:val="00762D1C"/>
    <w:rsid w:val="00780F50"/>
    <w:rsid w:val="00792B4F"/>
    <w:rsid w:val="007936E5"/>
    <w:rsid w:val="007A0820"/>
    <w:rsid w:val="007A0B41"/>
    <w:rsid w:val="007A325A"/>
    <w:rsid w:val="007A6ED6"/>
    <w:rsid w:val="007B0257"/>
    <w:rsid w:val="007B0931"/>
    <w:rsid w:val="007B0A3F"/>
    <w:rsid w:val="007C13C3"/>
    <w:rsid w:val="007C467F"/>
    <w:rsid w:val="007C7BEB"/>
    <w:rsid w:val="007D4D6C"/>
    <w:rsid w:val="007D6E4E"/>
    <w:rsid w:val="007D7B98"/>
    <w:rsid w:val="007E1237"/>
    <w:rsid w:val="007F10A2"/>
    <w:rsid w:val="008003B2"/>
    <w:rsid w:val="0081000A"/>
    <w:rsid w:val="00810E0B"/>
    <w:rsid w:val="00811248"/>
    <w:rsid w:val="0081284B"/>
    <w:rsid w:val="00812983"/>
    <w:rsid w:val="00813E69"/>
    <w:rsid w:val="00814275"/>
    <w:rsid w:val="008223BC"/>
    <w:rsid w:val="00823444"/>
    <w:rsid w:val="00825766"/>
    <w:rsid w:val="008365A6"/>
    <w:rsid w:val="00837A19"/>
    <w:rsid w:val="00841DC6"/>
    <w:rsid w:val="00843291"/>
    <w:rsid w:val="00845FB5"/>
    <w:rsid w:val="00856820"/>
    <w:rsid w:val="00863B4F"/>
    <w:rsid w:val="00863C06"/>
    <w:rsid w:val="0087660F"/>
    <w:rsid w:val="00877230"/>
    <w:rsid w:val="008773AA"/>
    <w:rsid w:val="00894E36"/>
    <w:rsid w:val="00895BB6"/>
    <w:rsid w:val="008A1588"/>
    <w:rsid w:val="008A4BF9"/>
    <w:rsid w:val="008A74C3"/>
    <w:rsid w:val="008B2F73"/>
    <w:rsid w:val="008C1783"/>
    <w:rsid w:val="008C4A56"/>
    <w:rsid w:val="008C7A66"/>
    <w:rsid w:val="008E2941"/>
    <w:rsid w:val="008E7B0C"/>
    <w:rsid w:val="008F1C01"/>
    <w:rsid w:val="008F1DBD"/>
    <w:rsid w:val="008F2366"/>
    <w:rsid w:val="00901673"/>
    <w:rsid w:val="009070AA"/>
    <w:rsid w:val="00907318"/>
    <w:rsid w:val="00912496"/>
    <w:rsid w:val="00915A67"/>
    <w:rsid w:val="00921219"/>
    <w:rsid w:val="00925816"/>
    <w:rsid w:val="00930F85"/>
    <w:rsid w:val="00933572"/>
    <w:rsid w:val="00933872"/>
    <w:rsid w:val="009375C5"/>
    <w:rsid w:val="009419F0"/>
    <w:rsid w:val="00942F63"/>
    <w:rsid w:val="009509E7"/>
    <w:rsid w:val="0095157F"/>
    <w:rsid w:val="00952F97"/>
    <w:rsid w:val="009534E4"/>
    <w:rsid w:val="00956886"/>
    <w:rsid w:val="00962F7D"/>
    <w:rsid w:val="00964377"/>
    <w:rsid w:val="00970100"/>
    <w:rsid w:val="00971AC9"/>
    <w:rsid w:val="009745E5"/>
    <w:rsid w:val="009766C1"/>
    <w:rsid w:val="00985D0F"/>
    <w:rsid w:val="009A17E2"/>
    <w:rsid w:val="009A29A8"/>
    <w:rsid w:val="009B13F3"/>
    <w:rsid w:val="009B779F"/>
    <w:rsid w:val="009B7D10"/>
    <w:rsid w:val="009C3D65"/>
    <w:rsid w:val="009C3E8D"/>
    <w:rsid w:val="009C4415"/>
    <w:rsid w:val="009C7884"/>
    <w:rsid w:val="009D232C"/>
    <w:rsid w:val="009D37B5"/>
    <w:rsid w:val="009D3C32"/>
    <w:rsid w:val="009D639E"/>
    <w:rsid w:val="009E4043"/>
    <w:rsid w:val="009E5901"/>
    <w:rsid w:val="009E7BDD"/>
    <w:rsid w:val="009F06F8"/>
    <w:rsid w:val="009F303B"/>
    <w:rsid w:val="009F78C3"/>
    <w:rsid w:val="00A00A4D"/>
    <w:rsid w:val="00A01194"/>
    <w:rsid w:val="00A02764"/>
    <w:rsid w:val="00A070EB"/>
    <w:rsid w:val="00A12610"/>
    <w:rsid w:val="00A12A41"/>
    <w:rsid w:val="00A21277"/>
    <w:rsid w:val="00A21BC7"/>
    <w:rsid w:val="00A21F0B"/>
    <w:rsid w:val="00A30716"/>
    <w:rsid w:val="00A3595E"/>
    <w:rsid w:val="00A375B5"/>
    <w:rsid w:val="00A41692"/>
    <w:rsid w:val="00A43224"/>
    <w:rsid w:val="00A43EA7"/>
    <w:rsid w:val="00A44895"/>
    <w:rsid w:val="00A464E7"/>
    <w:rsid w:val="00A52A13"/>
    <w:rsid w:val="00A545FD"/>
    <w:rsid w:val="00A611BC"/>
    <w:rsid w:val="00A615F1"/>
    <w:rsid w:val="00A63BEA"/>
    <w:rsid w:val="00A64982"/>
    <w:rsid w:val="00A6649C"/>
    <w:rsid w:val="00A665E1"/>
    <w:rsid w:val="00A72AF6"/>
    <w:rsid w:val="00A738AE"/>
    <w:rsid w:val="00A73AEA"/>
    <w:rsid w:val="00A73F2B"/>
    <w:rsid w:val="00A818BA"/>
    <w:rsid w:val="00A81925"/>
    <w:rsid w:val="00A835A3"/>
    <w:rsid w:val="00A86AC6"/>
    <w:rsid w:val="00A902B8"/>
    <w:rsid w:val="00A95289"/>
    <w:rsid w:val="00AA230C"/>
    <w:rsid w:val="00AA3B93"/>
    <w:rsid w:val="00AB7550"/>
    <w:rsid w:val="00AC16E5"/>
    <w:rsid w:val="00AC2D66"/>
    <w:rsid w:val="00AC426B"/>
    <w:rsid w:val="00AC596B"/>
    <w:rsid w:val="00AD20C9"/>
    <w:rsid w:val="00AD3EFB"/>
    <w:rsid w:val="00AE07FB"/>
    <w:rsid w:val="00AE121B"/>
    <w:rsid w:val="00AE32A7"/>
    <w:rsid w:val="00AF7DEA"/>
    <w:rsid w:val="00B056B8"/>
    <w:rsid w:val="00B06210"/>
    <w:rsid w:val="00B10FB6"/>
    <w:rsid w:val="00B120CD"/>
    <w:rsid w:val="00B12EE7"/>
    <w:rsid w:val="00B17CD4"/>
    <w:rsid w:val="00B20203"/>
    <w:rsid w:val="00B36D20"/>
    <w:rsid w:val="00B378D5"/>
    <w:rsid w:val="00B470F1"/>
    <w:rsid w:val="00B4710F"/>
    <w:rsid w:val="00B52D02"/>
    <w:rsid w:val="00B5742F"/>
    <w:rsid w:val="00B663E0"/>
    <w:rsid w:val="00B6706F"/>
    <w:rsid w:val="00B7196F"/>
    <w:rsid w:val="00B71EAA"/>
    <w:rsid w:val="00B74482"/>
    <w:rsid w:val="00B7588B"/>
    <w:rsid w:val="00B77016"/>
    <w:rsid w:val="00B7728E"/>
    <w:rsid w:val="00B77F44"/>
    <w:rsid w:val="00B849D1"/>
    <w:rsid w:val="00B92179"/>
    <w:rsid w:val="00B96230"/>
    <w:rsid w:val="00B97898"/>
    <w:rsid w:val="00BA2303"/>
    <w:rsid w:val="00BA2992"/>
    <w:rsid w:val="00BA39DC"/>
    <w:rsid w:val="00BA522F"/>
    <w:rsid w:val="00BA7CDE"/>
    <w:rsid w:val="00BB11A8"/>
    <w:rsid w:val="00BC0A5B"/>
    <w:rsid w:val="00BC3EDA"/>
    <w:rsid w:val="00BC789C"/>
    <w:rsid w:val="00BD1AF0"/>
    <w:rsid w:val="00BD2DC6"/>
    <w:rsid w:val="00BD4B0B"/>
    <w:rsid w:val="00BD6376"/>
    <w:rsid w:val="00BD63A0"/>
    <w:rsid w:val="00BD72E5"/>
    <w:rsid w:val="00BD74FD"/>
    <w:rsid w:val="00BE017A"/>
    <w:rsid w:val="00BE263D"/>
    <w:rsid w:val="00BE3C56"/>
    <w:rsid w:val="00BE742C"/>
    <w:rsid w:val="00BE7E8C"/>
    <w:rsid w:val="00BF6D1A"/>
    <w:rsid w:val="00C016CE"/>
    <w:rsid w:val="00C04EA2"/>
    <w:rsid w:val="00C07006"/>
    <w:rsid w:val="00C14EB2"/>
    <w:rsid w:val="00C176E8"/>
    <w:rsid w:val="00C2019F"/>
    <w:rsid w:val="00C2132B"/>
    <w:rsid w:val="00C24C88"/>
    <w:rsid w:val="00C24FDA"/>
    <w:rsid w:val="00C31805"/>
    <w:rsid w:val="00C346F2"/>
    <w:rsid w:val="00C3793C"/>
    <w:rsid w:val="00C533A7"/>
    <w:rsid w:val="00C56B3C"/>
    <w:rsid w:val="00C64A8C"/>
    <w:rsid w:val="00C7450A"/>
    <w:rsid w:val="00C7451B"/>
    <w:rsid w:val="00C80308"/>
    <w:rsid w:val="00C819C9"/>
    <w:rsid w:val="00C82F76"/>
    <w:rsid w:val="00C863B2"/>
    <w:rsid w:val="00C87159"/>
    <w:rsid w:val="00C96D6B"/>
    <w:rsid w:val="00CA1946"/>
    <w:rsid w:val="00CA2BFD"/>
    <w:rsid w:val="00CA32BF"/>
    <w:rsid w:val="00CA41A2"/>
    <w:rsid w:val="00CA747C"/>
    <w:rsid w:val="00CB3BA7"/>
    <w:rsid w:val="00CB55B8"/>
    <w:rsid w:val="00CC2665"/>
    <w:rsid w:val="00CC2C9E"/>
    <w:rsid w:val="00CD56F7"/>
    <w:rsid w:val="00CD7D87"/>
    <w:rsid w:val="00CE1257"/>
    <w:rsid w:val="00CF3B84"/>
    <w:rsid w:val="00CF4988"/>
    <w:rsid w:val="00D12B46"/>
    <w:rsid w:val="00D13071"/>
    <w:rsid w:val="00D14303"/>
    <w:rsid w:val="00D15CB1"/>
    <w:rsid w:val="00D15E18"/>
    <w:rsid w:val="00D1653C"/>
    <w:rsid w:val="00D27068"/>
    <w:rsid w:val="00D30B21"/>
    <w:rsid w:val="00D3109E"/>
    <w:rsid w:val="00D36668"/>
    <w:rsid w:val="00D42339"/>
    <w:rsid w:val="00D5340F"/>
    <w:rsid w:val="00D54D47"/>
    <w:rsid w:val="00D55BF5"/>
    <w:rsid w:val="00D662E2"/>
    <w:rsid w:val="00D66F76"/>
    <w:rsid w:val="00D71E21"/>
    <w:rsid w:val="00D73620"/>
    <w:rsid w:val="00D76897"/>
    <w:rsid w:val="00D77689"/>
    <w:rsid w:val="00D82DD9"/>
    <w:rsid w:val="00D875E5"/>
    <w:rsid w:val="00D92B9D"/>
    <w:rsid w:val="00D92CA1"/>
    <w:rsid w:val="00D959D3"/>
    <w:rsid w:val="00D95D94"/>
    <w:rsid w:val="00D965BB"/>
    <w:rsid w:val="00D97A63"/>
    <w:rsid w:val="00DA0CF4"/>
    <w:rsid w:val="00DA116D"/>
    <w:rsid w:val="00DB0739"/>
    <w:rsid w:val="00DB28E7"/>
    <w:rsid w:val="00DB5CED"/>
    <w:rsid w:val="00DB6DC1"/>
    <w:rsid w:val="00DC737C"/>
    <w:rsid w:val="00DD346C"/>
    <w:rsid w:val="00DD4699"/>
    <w:rsid w:val="00DD4CAF"/>
    <w:rsid w:val="00DE29BF"/>
    <w:rsid w:val="00DE5564"/>
    <w:rsid w:val="00DE64AA"/>
    <w:rsid w:val="00DF2B20"/>
    <w:rsid w:val="00DF439E"/>
    <w:rsid w:val="00DF68F6"/>
    <w:rsid w:val="00E13E91"/>
    <w:rsid w:val="00E16AAE"/>
    <w:rsid w:val="00E22002"/>
    <w:rsid w:val="00E24AD9"/>
    <w:rsid w:val="00E24F7E"/>
    <w:rsid w:val="00E26412"/>
    <w:rsid w:val="00E314FD"/>
    <w:rsid w:val="00E34FF5"/>
    <w:rsid w:val="00E43F16"/>
    <w:rsid w:val="00E50566"/>
    <w:rsid w:val="00E52261"/>
    <w:rsid w:val="00E64F24"/>
    <w:rsid w:val="00E65253"/>
    <w:rsid w:val="00E66393"/>
    <w:rsid w:val="00E66EEF"/>
    <w:rsid w:val="00E71B61"/>
    <w:rsid w:val="00E82F58"/>
    <w:rsid w:val="00E841B3"/>
    <w:rsid w:val="00E85334"/>
    <w:rsid w:val="00E92FA6"/>
    <w:rsid w:val="00E930EF"/>
    <w:rsid w:val="00E964A9"/>
    <w:rsid w:val="00EA4FFD"/>
    <w:rsid w:val="00EA56FF"/>
    <w:rsid w:val="00EB1300"/>
    <w:rsid w:val="00EB6597"/>
    <w:rsid w:val="00EC0A52"/>
    <w:rsid w:val="00EC78C2"/>
    <w:rsid w:val="00ED0753"/>
    <w:rsid w:val="00ED16A3"/>
    <w:rsid w:val="00ED24B5"/>
    <w:rsid w:val="00ED31E7"/>
    <w:rsid w:val="00ED4D15"/>
    <w:rsid w:val="00EF1376"/>
    <w:rsid w:val="00EF43E4"/>
    <w:rsid w:val="00EF584D"/>
    <w:rsid w:val="00F00B87"/>
    <w:rsid w:val="00F04D38"/>
    <w:rsid w:val="00F07E4F"/>
    <w:rsid w:val="00F10060"/>
    <w:rsid w:val="00F14246"/>
    <w:rsid w:val="00F15804"/>
    <w:rsid w:val="00F17FA6"/>
    <w:rsid w:val="00F225B9"/>
    <w:rsid w:val="00F23C8A"/>
    <w:rsid w:val="00F240AA"/>
    <w:rsid w:val="00F316FE"/>
    <w:rsid w:val="00F34668"/>
    <w:rsid w:val="00F35C6E"/>
    <w:rsid w:val="00F523DB"/>
    <w:rsid w:val="00F5376D"/>
    <w:rsid w:val="00F56266"/>
    <w:rsid w:val="00F619D1"/>
    <w:rsid w:val="00F638A6"/>
    <w:rsid w:val="00F65A9C"/>
    <w:rsid w:val="00F67FA8"/>
    <w:rsid w:val="00F70899"/>
    <w:rsid w:val="00F74B01"/>
    <w:rsid w:val="00F81143"/>
    <w:rsid w:val="00F82F1A"/>
    <w:rsid w:val="00F954CF"/>
    <w:rsid w:val="00F96CE6"/>
    <w:rsid w:val="00FA1DD8"/>
    <w:rsid w:val="00FB1890"/>
    <w:rsid w:val="00FD17A6"/>
    <w:rsid w:val="00FD1BE0"/>
    <w:rsid w:val="00FD3DF4"/>
    <w:rsid w:val="00FD5E16"/>
    <w:rsid w:val="00FD5F76"/>
    <w:rsid w:val="00FD692E"/>
    <w:rsid w:val="00FE361E"/>
    <w:rsid w:val="00FE3D02"/>
    <w:rsid w:val="00FE3D05"/>
    <w:rsid w:val="00FE7C04"/>
    <w:rsid w:val="00FF48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ecimalSymbol w:val=","/>
  <w:listSeparator w:val="|"/>
  <w14:docId w14:val="3A9850F0"/>
  <w15:docId w15:val="{23E5560F-91EB-481C-B1D9-8A33F2D8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E16"/>
    <w:rPr>
      <w:rFonts w:ascii="Tahoma" w:hAnsi="Tahoma"/>
    </w:rPr>
  </w:style>
  <w:style w:type="paragraph" w:styleId="Ttulo1">
    <w:name w:val="heading 1"/>
    <w:basedOn w:val="Normal"/>
    <w:next w:val="Normal"/>
    <w:link w:val="Ttulo1Char"/>
    <w:qFormat/>
    <w:rsid w:val="00FD5E16"/>
    <w:pPr>
      <w:keepNext/>
      <w:outlineLvl w:val="0"/>
    </w:pPr>
    <w:rPr>
      <w:rFonts w:ascii="Comic Sans MS" w:hAnsi="Comic Sans MS"/>
      <w:b/>
      <w:lang w:val="en-US"/>
    </w:rPr>
  </w:style>
  <w:style w:type="paragraph" w:styleId="Ttulo2">
    <w:name w:val="heading 2"/>
    <w:basedOn w:val="Normal"/>
    <w:next w:val="Normal"/>
    <w:qFormat/>
    <w:rsid w:val="00FD5E16"/>
    <w:pPr>
      <w:keepNext/>
      <w:jc w:val="both"/>
      <w:outlineLvl w:val="1"/>
    </w:pPr>
    <w:rPr>
      <w:b/>
    </w:rPr>
  </w:style>
  <w:style w:type="paragraph" w:styleId="Ttulo3">
    <w:name w:val="heading 3"/>
    <w:basedOn w:val="Normal"/>
    <w:next w:val="Normal"/>
    <w:qFormat/>
    <w:rsid w:val="00FD5E16"/>
    <w:pPr>
      <w:keepNext/>
      <w:jc w:val="both"/>
      <w:outlineLvl w:val="2"/>
    </w:pPr>
    <w:rPr>
      <w:b/>
      <w:u w:val="single"/>
    </w:rPr>
  </w:style>
  <w:style w:type="paragraph" w:styleId="Ttulo4">
    <w:name w:val="heading 4"/>
    <w:basedOn w:val="Normal"/>
    <w:next w:val="Normal"/>
    <w:link w:val="Ttulo4Char"/>
    <w:qFormat/>
    <w:rsid w:val="00FD5E16"/>
    <w:pPr>
      <w:keepNext/>
      <w:jc w:val="center"/>
      <w:outlineLvl w:val="3"/>
    </w:pPr>
    <w:rPr>
      <w:b/>
      <w:sz w:val="16"/>
    </w:rPr>
  </w:style>
  <w:style w:type="paragraph" w:styleId="Ttulo5">
    <w:name w:val="heading 5"/>
    <w:basedOn w:val="Normal"/>
    <w:next w:val="Normal"/>
    <w:link w:val="Ttulo5Char"/>
    <w:qFormat/>
    <w:rsid w:val="00FD5E16"/>
    <w:pPr>
      <w:keepNext/>
      <w:jc w:val="center"/>
      <w:outlineLvl w:val="4"/>
    </w:pPr>
    <w:rPr>
      <w:b/>
      <w:sz w:val="18"/>
    </w:rPr>
  </w:style>
  <w:style w:type="paragraph" w:styleId="Ttulo6">
    <w:name w:val="heading 6"/>
    <w:basedOn w:val="Normal"/>
    <w:next w:val="Normal"/>
    <w:qFormat/>
    <w:rsid w:val="00FD5E16"/>
    <w:pPr>
      <w:keepNext/>
      <w:outlineLvl w:val="5"/>
    </w:pPr>
    <w:rPr>
      <w:b/>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FD5E16"/>
    <w:pPr>
      <w:tabs>
        <w:tab w:val="center" w:pos="4419"/>
        <w:tab w:val="right" w:pos="8838"/>
      </w:tabs>
    </w:pPr>
  </w:style>
  <w:style w:type="paragraph" w:styleId="Rodap">
    <w:name w:val="footer"/>
    <w:basedOn w:val="Normal"/>
    <w:rsid w:val="00FD5E16"/>
    <w:pPr>
      <w:tabs>
        <w:tab w:val="center" w:pos="4419"/>
        <w:tab w:val="right" w:pos="8838"/>
      </w:tabs>
    </w:pPr>
  </w:style>
  <w:style w:type="character" w:styleId="Hyperlink">
    <w:name w:val="Hyperlink"/>
    <w:basedOn w:val="Fontepargpadro"/>
    <w:rsid w:val="00FD5E16"/>
    <w:rPr>
      <w:color w:val="0000FF"/>
      <w:u w:val="single"/>
    </w:rPr>
  </w:style>
  <w:style w:type="paragraph" w:styleId="Corpodetexto">
    <w:name w:val="Body Text"/>
    <w:basedOn w:val="Normal"/>
    <w:rsid w:val="00FD5E16"/>
    <w:pPr>
      <w:jc w:val="both"/>
    </w:pPr>
    <w:rPr>
      <w:rFonts w:ascii="Comic Sans MS" w:hAnsi="Comic Sans MS"/>
      <w:lang w:val="en-US"/>
    </w:rPr>
  </w:style>
  <w:style w:type="paragraph" w:styleId="Recuodecorpodetexto">
    <w:name w:val="Body Text Indent"/>
    <w:basedOn w:val="Normal"/>
    <w:link w:val="RecuodecorpodetextoChar"/>
    <w:rsid w:val="00FD5E16"/>
    <w:pPr>
      <w:ind w:left="720" w:hanging="720"/>
      <w:jc w:val="both"/>
    </w:pPr>
    <w:rPr>
      <w:sz w:val="22"/>
    </w:rPr>
  </w:style>
  <w:style w:type="paragraph" w:styleId="Corpodetexto2">
    <w:name w:val="Body Text 2"/>
    <w:basedOn w:val="Normal"/>
    <w:rsid w:val="00FD5E16"/>
    <w:pPr>
      <w:jc w:val="both"/>
    </w:pPr>
    <w:rPr>
      <w:sz w:val="16"/>
    </w:rPr>
  </w:style>
  <w:style w:type="character" w:styleId="Forte">
    <w:name w:val="Strong"/>
    <w:basedOn w:val="Fontepargpadro"/>
    <w:qFormat/>
    <w:rsid w:val="00FD5E16"/>
    <w:rPr>
      <w:b/>
    </w:rPr>
  </w:style>
  <w:style w:type="paragraph" w:styleId="Corpodetexto3">
    <w:name w:val="Body Text 3"/>
    <w:basedOn w:val="Normal"/>
    <w:link w:val="Corpodetexto3Char"/>
    <w:rsid w:val="00FD5E16"/>
    <w:rPr>
      <w:rFonts w:ascii="Arial" w:hAnsi="Arial"/>
      <w:sz w:val="16"/>
    </w:rPr>
  </w:style>
  <w:style w:type="paragraph" w:styleId="MapadoDocumento">
    <w:name w:val="Document Map"/>
    <w:basedOn w:val="Normal"/>
    <w:semiHidden/>
    <w:rsid w:val="00FD5E16"/>
    <w:pPr>
      <w:shd w:val="clear" w:color="auto" w:fill="000080"/>
    </w:pPr>
    <w:rPr>
      <w:sz w:val="24"/>
    </w:rPr>
  </w:style>
  <w:style w:type="table" w:styleId="Tabelacomgrade">
    <w:name w:val="Table Grid"/>
    <w:basedOn w:val="Tabelanormal"/>
    <w:rsid w:val="0072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1399E"/>
    <w:pPr>
      <w:ind w:left="708"/>
    </w:pPr>
  </w:style>
  <w:style w:type="character" w:customStyle="1" w:styleId="Ttulo1Char">
    <w:name w:val="Título 1 Char"/>
    <w:basedOn w:val="Fontepargpadro"/>
    <w:link w:val="Ttulo1"/>
    <w:rsid w:val="009B779F"/>
    <w:rPr>
      <w:rFonts w:ascii="Comic Sans MS" w:hAnsi="Comic Sans MS"/>
      <w:b/>
      <w:lang w:val="en-US"/>
    </w:rPr>
  </w:style>
  <w:style w:type="character" w:customStyle="1" w:styleId="Ttulo4Char">
    <w:name w:val="Título 4 Char"/>
    <w:basedOn w:val="Fontepargpadro"/>
    <w:link w:val="Ttulo4"/>
    <w:rsid w:val="009B779F"/>
    <w:rPr>
      <w:rFonts w:ascii="Tahoma" w:hAnsi="Tahoma"/>
      <w:b/>
      <w:sz w:val="16"/>
    </w:rPr>
  </w:style>
  <w:style w:type="character" w:customStyle="1" w:styleId="Ttulo5Char">
    <w:name w:val="Título 5 Char"/>
    <w:basedOn w:val="Fontepargpadro"/>
    <w:link w:val="Ttulo5"/>
    <w:rsid w:val="009B779F"/>
    <w:rPr>
      <w:rFonts w:ascii="Tahoma" w:hAnsi="Tahoma"/>
      <w:b/>
      <w:sz w:val="18"/>
    </w:rPr>
  </w:style>
  <w:style w:type="character" w:customStyle="1" w:styleId="CabealhoChar">
    <w:name w:val="Cabeçalho Char"/>
    <w:basedOn w:val="Fontepargpadro"/>
    <w:link w:val="Cabealho"/>
    <w:rsid w:val="009B779F"/>
    <w:rPr>
      <w:rFonts w:ascii="Tahoma" w:hAnsi="Tahoma"/>
    </w:rPr>
  </w:style>
  <w:style w:type="character" w:customStyle="1" w:styleId="Corpodetexto3Char">
    <w:name w:val="Corpo de texto 3 Char"/>
    <w:basedOn w:val="Fontepargpadro"/>
    <w:link w:val="Corpodetexto3"/>
    <w:rsid w:val="009B779F"/>
    <w:rPr>
      <w:rFonts w:ascii="Arial" w:hAnsi="Arial"/>
      <w:sz w:val="16"/>
    </w:rPr>
  </w:style>
  <w:style w:type="paragraph" w:customStyle="1" w:styleId="xl26">
    <w:name w:val="xl26"/>
    <w:basedOn w:val="Normal"/>
    <w:rsid w:val="000149E1"/>
    <w:pPr>
      <w:pBdr>
        <w:top w:val="single" w:sz="4" w:space="0" w:color="FFFFFF"/>
        <w:left w:val="single" w:sz="4" w:space="0" w:color="FFFFFF"/>
        <w:bottom w:val="single" w:sz="4" w:space="0" w:color="FFFFFF"/>
        <w:right w:val="single" w:sz="4" w:space="0" w:color="FFFFFF"/>
      </w:pBdr>
      <w:shd w:val="clear" w:color="auto" w:fill="C0C0C0"/>
      <w:spacing w:before="100" w:beforeAutospacing="1" w:after="100" w:afterAutospacing="1"/>
      <w:jc w:val="center"/>
      <w:textAlignment w:val="top"/>
    </w:pPr>
    <w:rPr>
      <w:rFonts w:ascii="Arial" w:hAnsi="Arial" w:cs="Arial"/>
      <w:sz w:val="24"/>
      <w:lang w:val="en-US"/>
    </w:rPr>
  </w:style>
  <w:style w:type="paragraph" w:styleId="Textodebalo">
    <w:name w:val="Balloon Text"/>
    <w:basedOn w:val="Normal"/>
    <w:link w:val="TextodebaloChar"/>
    <w:uiPriority w:val="99"/>
    <w:semiHidden/>
    <w:unhideWhenUsed/>
    <w:rsid w:val="00D42339"/>
    <w:rPr>
      <w:rFonts w:cs="Tahoma"/>
      <w:sz w:val="16"/>
      <w:szCs w:val="16"/>
    </w:rPr>
  </w:style>
  <w:style w:type="character" w:customStyle="1" w:styleId="TextodebaloChar">
    <w:name w:val="Texto de balão Char"/>
    <w:basedOn w:val="Fontepargpadro"/>
    <w:link w:val="Textodebalo"/>
    <w:uiPriority w:val="99"/>
    <w:semiHidden/>
    <w:rsid w:val="00D42339"/>
    <w:rPr>
      <w:rFonts w:ascii="Tahoma" w:hAnsi="Tahoma" w:cs="Tahoma"/>
      <w:sz w:val="16"/>
      <w:szCs w:val="16"/>
    </w:rPr>
  </w:style>
  <w:style w:type="character" w:customStyle="1" w:styleId="RecuodecorpodetextoChar">
    <w:name w:val="Recuo de corpo de texto Char"/>
    <w:link w:val="Recuodecorpodetexto"/>
    <w:rsid w:val="00E64F24"/>
    <w:rPr>
      <w:rFonts w:ascii="Tahoma" w:hAnsi="Tahom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69691">
      <w:bodyDiv w:val="1"/>
      <w:marLeft w:val="0"/>
      <w:marRight w:val="0"/>
      <w:marTop w:val="0"/>
      <w:marBottom w:val="0"/>
      <w:divBdr>
        <w:top w:val="none" w:sz="0" w:space="0" w:color="auto"/>
        <w:left w:val="none" w:sz="0" w:space="0" w:color="auto"/>
        <w:bottom w:val="none" w:sz="0" w:space="0" w:color="auto"/>
        <w:right w:val="none" w:sz="0" w:space="0" w:color="auto"/>
      </w:divBdr>
    </w:div>
    <w:div w:id="239562850">
      <w:bodyDiv w:val="1"/>
      <w:marLeft w:val="0"/>
      <w:marRight w:val="0"/>
      <w:marTop w:val="0"/>
      <w:marBottom w:val="0"/>
      <w:divBdr>
        <w:top w:val="none" w:sz="0" w:space="0" w:color="auto"/>
        <w:left w:val="none" w:sz="0" w:space="0" w:color="auto"/>
        <w:bottom w:val="none" w:sz="0" w:space="0" w:color="auto"/>
        <w:right w:val="none" w:sz="0" w:space="0" w:color="auto"/>
      </w:divBdr>
    </w:div>
    <w:div w:id="271867518">
      <w:bodyDiv w:val="1"/>
      <w:marLeft w:val="0"/>
      <w:marRight w:val="0"/>
      <w:marTop w:val="0"/>
      <w:marBottom w:val="0"/>
      <w:divBdr>
        <w:top w:val="none" w:sz="0" w:space="0" w:color="auto"/>
        <w:left w:val="none" w:sz="0" w:space="0" w:color="auto"/>
        <w:bottom w:val="none" w:sz="0" w:space="0" w:color="auto"/>
        <w:right w:val="none" w:sz="0" w:space="0" w:color="auto"/>
      </w:divBdr>
    </w:div>
    <w:div w:id="368921875">
      <w:bodyDiv w:val="1"/>
      <w:marLeft w:val="0"/>
      <w:marRight w:val="0"/>
      <w:marTop w:val="0"/>
      <w:marBottom w:val="0"/>
      <w:divBdr>
        <w:top w:val="none" w:sz="0" w:space="0" w:color="auto"/>
        <w:left w:val="none" w:sz="0" w:space="0" w:color="auto"/>
        <w:bottom w:val="none" w:sz="0" w:space="0" w:color="auto"/>
        <w:right w:val="none" w:sz="0" w:space="0" w:color="auto"/>
      </w:divBdr>
    </w:div>
    <w:div w:id="600650319">
      <w:bodyDiv w:val="1"/>
      <w:marLeft w:val="0"/>
      <w:marRight w:val="0"/>
      <w:marTop w:val="0"/>
      <w:marBottom w:val="0"/>
      <w:divBdr>
        <w:top w:val="none" w:sz="0" w:space="0" w:color="auto"/>
        <w:left w:val="none" w:sz="0" w:space="0" w:color="auto"/>
        <w:bottom w:val="none" w:sz="0" w:space="0" w:color="auto"/>
        <w:right w:val="none" w:sz="0" w:space="0" w:color="auto"/>
      </w:divBdr>
    </w:div>
    <w:div w:id="693699936">
      <w:bodyDiv w:val="1"/>
      <w:marLeft w:val="0"/>
      <w:marRight w:val="0"/>
      <w:marTop w:val="0"/>
      <w:marBottom w:val="0"/>
      <w:divBdr>
        <w:top w:val="none" w:sz="0" w:space="0" w:color="auto"/>
        <w:left w:val="none" w:sz="0" w:space="0" w:color="auto"/>
        <w:bottom w:val="none" w:sz="0" w:space="0" w:color="auto"/>
        <w:right w:val="none" w:sz="0" w:space="0" w:color="auto"/>
      </w:divBdr>
    </w:div>
    <w:div w:id="700479176">
      <w:bodyDiv w:val="1"/>
      <w:marLeft w:val="0"/>
      <w:marRight w:val="0"/>
      <w:marTop w:val="0"/>
      <w:marBottom w:val="0"/>
      <w:divBdr>
        <w:top w:val="none" w:sz="0" w:space="0" w:color="auto"/>
        <w:left w:val="none" w:sz="0" w:space="0" w:color="auto"/>
        <w:bottom w:val="none" w:sz="0" w:space="0" w:color="auto"/>
        <w:right w:val="none" w:sz="0" w:space="0" w:color="auto"/>
      </w:divBdr>
    </w:div>
    <w:div w:id="817839152">
      <w:bodyDiv w:val="1"/>
      <w:marLeft w:val="0"/>
      <w:marRight w:val="0"/>
      <w:marTop w:val="0"/>
      <w:marBottom w:val="0"/>
      <w:divBdr>
        <w:top w:val="none" w:sz="0" w:space="0" w:color="auto"/>
        <w:left w:val="none" w:sz="0" w:space="0" w:color="auto"/>
        <w:bottom w:val="none" w:sz="0" w:space="0" w:color="auto"/>
        <w:right w:val="none" w:sz="0" w:space="0" w:color="auto"/>
      </w:divBdr>
    </w:div>
    <w:div w:id="998197101">
      <w:bodyDiv w:val="1"/>
      <w:marLeft w:val="0"/>
      <w:marRight w:val="0"/>
      <w:marTop w:val="0"/>
      <w:marBottom w:val="0"/>
      <w:divBdr>
        <w:top w:val="none" w:sz="0" w:space="0" w:color="auto"/>
        <w:left w:val="none" w:sz="0" w:space="0" w:color="auto"/>
        <w:bottom w:val="none" w:sz="0" w:space="0" w:color="auto"/>
        <w:right w:val="none" w:sz="0" w:space="0" w:color="auto"/>
      </w:divBdr>
    </w:div>
    <w:div w:id="1378624240">
      <w:bodyDiv w:val="1"/>
      <w:marLeft w:val="0"/>
      <w:marRight w:val="0"/>
      <w:marTop w:val="0"/>
      <w:marBottom w:val="0"/>
      <w:divBdr>
        <w:top w:val="none" w:sz="0" w:space="0" w:color="auto"/>
        <w:left w:val="none" w:sz="0" w:space="0" w:color="auto"/>
        <w:bottom w:val="none" w:sz="0" w:space="0" w:color="auto"/>
        <w:right w:val="none" w:sz="0" w:space="0" w:color="auto"/>
      </w:divBdr>
    </w:div>
    <w:div w:id="1563322830">
      <w:bodyDiv w:val="1"/>
      <w:marLeft w:val="0"/>
      <w:marRight w:val="0"/>
      <w:marTop w:val="0"/>
      <w:marBottom w:val="0"/>
      <w:divBdr>
        <w:top w:val="none" w:sz="0" w:space="0" w:color="auto"/>
        <w:left w:val="none" w:sz="0" w:space="0" w:color="auto"/>
        <w:bottom w:val="none" w:sz="0" w:space="0" w:color="auto"/>
        <w:right w:val="none" w:sz="0" w:space="0" w:color="auto"/>
      </w:divBdr>
    </w:div>
    <w:div w:id="1636720596">
      <w:bodyDiv w:val="1"/>
      <w:marLeft w:val="0"/>
      <w:marRight w:val="0"/>
      <w:marTop w:val="0"/>
      <w:marBottom w:val="0"/>
      <w:divBdr>
        <w:top w:val="none" w:sz="0" w:space="0" w:color="auto"/>
        <w:left w:val="none" w:sz="0" w:space="0" w:color="auto"/>
        <w:bottom w:val="none" w:sz="0" w:space="0" w:color="auto"/>
        <w:right w:val="none" w:sz="0" w:space="0" w:color="auto"/>
      </w:divBdr>
    </w:div>
    <w:div w:id="1651396717">
      <w:bodyDiv w:val="1"/>
      <w:marLeft w:val="0"/>
      <w:marRight w:val="0"/>
      <w:marTop w:val="0"/>
      <w:marBottom w:val="0"/>
      <w:divBdr>
        <w:top w:val="none" w:sz="0" w:space="0" w:color="auto"/>
        <w:left w:val="none" w:sz="0" w:space="0" w:color="auto"/>
        <w:bottom w:val="none" w:sz="0" w:space="0" w:color="auto"/>
        <w:right w:val="none" w:sz="0" w:space="0" w:color="auto"/>
      </w:divBdr>
    </w:div>
    <w:div w:id="1747460001">
      <w:bodyDiv w:val="1"/>
      <w:marLeft w:val="0"/>
      <w:marRight w:val="0"/>
      <w:marTop w:val="0"/>
      <w:marBottom w:val="0"/>
      <w:divBdr>
        <w:top w:val="none" w:sz="0" w:space="0" w:color="auto"/>
        <w:left w:val="none" w:sz="0" w:space="0" w:color="auto"/>
        <w:bottom w:val="none" w:sz="0" w:space="0" w:color="auto"/>
        <w:right w:val="none" w:sz="0" w:space="0" w:color="auto"/>
      </w:divBdr>
    </w:div>
    <w:div w:id="1751848323">
      <w:bodyDiv w:val="1"/>
      <w:marLeft w:val="0"/>
      <w:marRight w:val="0"/>
      <w:marTop w:val="0"/>
      <w:marBottom w:val="0"/>
      <w:divBdr>
        <w:top w:val="none" w:sz="0" w:space="0" w:color="auto"/>
        <w:left w:val="none" w:sz="0" w:space="0" w:color="auto"/>
        <w:bottom w:val="none" w:sz="0" w:space="0" w:color="auto"/>
        <w:right w:val="none" w:sz="0" w:space="0" w:color="auto"/>
      </w:divBdr>
    </w:div>
    <w:div w:id="1835951638">
      <w:bodyDiv w:val="1"/>
      <w:marLeft w:val="0"/>
      <w:marRight w:val="0"/>
      <w:marTop w:val="0"/>
      <w:marBottom w:val="0"/>
      <w:divBdr>
        <w:top w:val="none" w:sz="0" w:space="0" w:color="auto"/>
        <w:left w:val="none" w:sz="0" w:space="0" w:color="auto"/>
        <w:bottom w:val="none" w:sz="0" w:space="0" w:color="auto"/>
        <w:right w:val="none" w:sz="0" w:space="0" w:color="auto"/>
      </w:divBdr>
    </w:div>
    <w:div w:id="1869484683">
      <w:bodyDiv w:val="1"/>
      <w:marLeft w:val="0"/>
      <w:marRight w:val="0"/>
      <w:marTop w:val="0"/>
      <w:marBottom w:val="0"/>
      <w:divBdr>
        <w:top w:val="none" w:sz="0" w:space="0" w:color="auto"/>
        <w:left w:val="none" w:sz="0" w:space="0" w:color="auto"/>
        <w:bottom w:val="none" w:sz="0" w:space="0" w:color="auto"/>
        <w:right w:val="none" w:sz="0" w:space="0" w:color="auto"/>
      </w:divBdr>
    </w:div>
    <w:div w:id="202427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D4414-EE69-4ABA-83E5-88CE431F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1081</Words>
  <Characters>5839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Logocenter GSP</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Sguerri Junior</dc:creator>
  <cp:lastModifiedBy>Marcos Santos</cp:lastModifiedBy>
  <cp:revision>11</cp:revision>
  <cp:lastPrinted>2004-04-26T18:16:00Z</cp:lastPrinted>
  <dcterms:created xsi:type="dcterms:W3CDTF">2018-11-13T17:18:00Z</dcterms:created>
  <dcterms:modified xsi:type="dcterms:W3CDTF">2018-12-27T19:00:00Z</dcterms:modified>
</cp:coreProperties>
</file>