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66B" w:rsidRDefault="005437BD">
      <w:r>
        <w:t>Tela de resultado de análise atual:</w:t>
      </w:r>
    </w:p>
    <w:p w:rsidR="005437BD" w:rsidRDefault="005437BD">
      <w:r>
        <w:rPr>
          <w:noProof/>
          <w:lang w:eastAsia="pt-BR"/>
        </w:rPr>
        <w:drawing>
          <wp:inline distT="0" distB="0" distL="0" distR="0">
            <wp:extent cx="5400040" cy="4348832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7BD" w:rsidRDefault="005437BD">
      <w:r>
        <w:t>Nova tela</w:t>
      </w:r>
    </w:p>
    <w:p w:rsidR="005437BD" w:rsidRDefault="005437BD">
      <w:r>
        <w:rPr>
          <w:noProof/>
          <w:lang w:eastAsia="pt-BR"/>
        </w:rPr>
        <w:drawing>
          <wp:inline distT="0" distB="0" distL="0" distR="0">
            <wp:extent cx="5391150" cy="183832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3C" w:rsidRDefault="00B23F27">
      <w:r>
        <w:t>Data/hora/usuário da inclusão</w:t>
      </w:r>
    </w:p>
    <w:p w:rsidR="006E7BFF" w:rsidRDefault="006E7BFF">
      <w:r>
        <w:t>Ao pesquisar o resultado, pegar o mais atual (PELA DATA DE CADASTRO)</w:t>
      </w:r>
    </w:p>
    <w:p w:rsidR="006E7BFF" w:rsidRDefault="006E7BFF"/>
    <w:p w:rsidR="00B23F27" w:rsidRDefault="00B23F27"/>
    <w:p w:rsidR="007D203C" w:rsidRDefault="007D203C"/>
    <w:p w:rsidR="007D203C" w:rsidRDefault="007D203C"/>
    <w:p w:rsidR="007D203C" w:rsidRDefault="007D203C"/>
    <w:p w:rsidR="007D203C" w:rsidRDefault="007D203C"/>
    <w:p w:rsidR="007D203C" w:rsidRDefault="007D203C">
      <w:r>
        <w:t>Tela de tipos de análise atual:</w:t>
      </w:r>
    </w:p>
    <w:p w:rsidR="007D203C" w:rsidRDefault="007D203C">
      <w:r>
        <w:rPr>
          <w:noProof/>
          <w:lang w:eastAsia="pt-BR"/>
        </w:rPr>
        <w:drawing>
          <wp:inline distT="0" distB="0" distL="0" distR="0">
            <wp:extent cx="5400040" cy="4348832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3C" w:rsidRDefault="007D203C"/>
    <w:p w:rsidR="007D203C" w:rsidRDefault="007D203C">
      <w:r>
        <w:t>Nova tela:</w:t>
      </w:r>
    </w:p>
    <w:p w:rsidR="007D203C" w:rsidRDefault="007D203C"/>
    <w:p w:rsidR="007D203C" w:rsidRDefault="007D203C">
      <w:r>
        <w:rPr>
          <w:noProof/>
          <w:lang w:eastAsia="pt-BR"/>
        </w:rPr>
        <w:lastRenderedPageBreak/>
        <w:drawing>
          <wp:inline distT="0" distB="0" distL="0" distR="0">
            <wp:extent cx="5114925" cy="2476500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3A4" w:rsidRDefault="008D43A4"/>
    <w:p w:rsidR="008D43A4" w:rsidRDefault="008D43A4">
      <w:r>
        <w:rPr>
          <w:noProof/>
          <w:lang w:eastAsia="pt-BR"/>
        </w:rPr>
        <w:drawing>
          <wp:inline distT="0" distB="0" distL="0" distR="0">
            <wp:extent cx="5257800" cy="3714750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3A4" w:rsidRDefault="00F00338">
      <w:r>
        <w:t>- ALTERAR O POL1111, PARA ACRESCENTAR “POR VALIDADE?”</w:t>
      </w:r>
      <w:r w:rsidR="00B14308">
        <w:t xml:space="preserve"> </w:t>
      </w:r>
      <w:r w:rsidR="00B14308" w:rsidRPr="00B14308">
        <w:rPr>
          <w:color w:val="FF0000"/>
        </w:rPr>
        <w:t>ok</w:t>
      </w:r>
    </w:p>
    <w:p w:rsidR="00F00338" w:rsidRDefault="00F00338">
      <w:pPr>
        <w:rPr>
          <w:color w:val="FF0000"/>
        </w:rPr>
      </w:pPr>
      <w:r>
        <w:t>- no pol1112,</w:t>
      </w:r>
      <w:r w:rsidR="004118C0">
        <w:t xml:space="preserve"> não imputar mais o campo valor (&gt;,&lt;</w:t>
      </w:r>
      <w:proofErr w:type="gramStart"/>
      <w:r w:rsidR="004118C0">
        <w:t>,</w:t>
      </w:r>
      <w:proofErr w:type="spellStart"/>
      <w:proofErr w:type="gramEnd"/>
      <w:r w:rsidR="004118C0">
        <w:t>etc</w:t>
      </w:r>
      <w:proofErr w:type="spellEnd"/>
      <w:r w:rsidR="004118C0">
        <w:t>) pois não será verificado se o resultado está dentro ou fora do intervalo. S</w:t>
      </w:r>
      <w:r>
        <w:t>e o tipo de</w:t>
      </w:r>
      <w:r w:rsidR="004118C0">
        <w:t xml:space="preserve"> análise for por validade, só im</w:t>
      </w:r>
      <w:r>
        <w:t>putar até o campo método.</w:t>
      </w:r>
      <w:r w:rsidR="005C7F8B">
        <w:t xml:space="preserve"> </w:t>
      </w:r>
      <w:r w:rsidR="001B3AB0" w:rsidRPr="005C7F8B">
        <w:rPr>
          <w:color w:val="FF0000"/>
        </w:rPr>
        <w:t>O</w:t>
      </w:r>
      <w:r w:rsidR="005C7F8B" w:rsidRPr="005C7F8B">
        <w:rPr>
          <w:color w:val="FF0000"/>
        </w:rPr>
        <w:t>k</w:t>
      </w:r>
    </w:p>
    <w:p w:rsidR="001B3AB0" w:rsidRDefault="001B3AB0" w:rsidP="001B3AB0">
      <w:pPr>
        <w:rPr>
          <w:color w:val="FF0000"/>
        </w:rPr>
      </w:pPr>
      <w:r w:rsidRPr="00BA25F5">
        <w:t xml:space="preserve">- No pol1113, </w:t>
      </w:r>
      <w:r>
        <w:t xml:space="preserve">criar campo </w:t>
      </w:r>
      <w:proofErr w:type="spellStart"/>
      <w:r>
        <w:t>em_analise</w:t>
      </w:r>
      <w:proofErr w:type="spellEnd"/>
      <w:r>
        <w:t xml:space="preserve"> (S/N) e só permitir informar resultado para tipo de análise com </w:t>
      </w:r>
      <w:proofErr w:type="spellStart"/>
      <w:r>
        <w:t>ies_validade</w:t>
      </w:r>
      <w:proofErr w:type="spellEnd"/>
      <w:r>
        <w:t xml:space="preserve"> = ‘N’</w:t>
      </w:r>
      <w:r w:rsidR="00121737">
        <w:t xml:space="preserve"> </w:t>
      </w:r>
      <w:r w:rsidR="00121737" w:rsidRPr="00121737">
        <w:rPr>
          <w:color w:val="FF0000"/>
        </w:rPr>
        <w:t>ok</w:t>
      </w:r>
    </w:p>
    <w:p w:rsidR="004D5654" w:rsidRPr="004D5654" w:rsidRDefault="004D5654" w:rsidP="001B3AB0">
      <w:pPr>
        <w:rPr>
          <w:color w:val="000000" w:themeColor="text1"/>
        </w:rPr>
      </w:pPr>
      <w:r>
        <w:rPr>
          <w:color w:val="000000" w:themeColor="text1"/>
        </w:rPr>
        <w:t xml:space="preserve">Gravar </w:t>
      </w:r>
      <w:proofErr w:type="spellStart"/>
      <w:r>
        <w:rPr>
          <w:color w:val="000000" w:themeColor="text1"/>
        </w:rPr>
        <w:t>audit</w:t>
      </w:r>
      <w:proofErr w:type="spellEnd"/>
      <w:r>
        <w:rPr>
          <w:color w:val="000000" w:themeColor="text1"/>
        </w:rPr>
        <w:t xml:space="preserve"> dos usuários que incluiu/alterou o resultado da análise</w:t>
      </w:r>
    </w:p>
    <w:p w:rsidR="001B3AB0" w:rsidRDefault="001B3AB0"/>
    <w:p w:rsidR="005F4668" w:rsidRDefault="005F4668">
      <w:pPr>
        <w:rPr>
          <w:color w:val="FF0000"/>
        </w:rPr>
      </w:pPr>
      <w:r>
        <w:lastRenderedPageBreak/>
        <w:t>- no pol1114, eliminar os campos PA fora das especific</w:t>
      </w:r>
      <w:r w:rsidR="00CE2DED">
        <w:t>a</w:t>
      </w:r>
      <w:r>
        <w:t>ções, tipo de venda e bloqueia laudo</w:t>
      </w:r>
      <w:r w:rsidR="00BA25F5">
        <w:t xml:space="preserve"> </w:t>
      </w:r>
      <w:r w:rsidR="00BA25F5" w:rsidRPr="00BA25F5">
        <w:rPr>
          <w:color w:val="FF0000"/>
        </w:rPr>
        <w:t>OK</w:t>
      </w:r>
    </w:p>
    <w:p w:rsidR="008D43A4" w:rsidRDefault="00F00338">
      <w:r>
        <w:t xml:space="preserve">- criar </w:t>
      </w:r>
      <w:proofErr w:type="gramStart"/>
      <w:r>
        <w:t>programa</w:t>
      </w:r>
      <w:r w:rsidR="001B3AB0">
        <w:t>(</w:t>
      </w:r>
      <w:proofErr w:type="gramEnd"/>
      <w:r w:rsidR="001B3AB0">
        <w:t>pol1120)</w:t>
      </w:r>
      <w:r>
        <w:t xml:space="preserve"> para resultado</w:t>
      </w:r>
      <w:r w:rsidR="001B3AB0">
        <w:t xml:space="preserve"> de análise por família ou item, para os tipos de análise com </w:t>
      </w:r>
      <w:proofErr w:type="spellStart"/>
      <w:r w:rsidR="001B3AB0">
        <w:t>ies_validade</w:t>
      </w:r>
      <w:proofErr w:type="spellEnd"/>
      <w:r w:rsidR="001B3AB0">
        <w:t xml:space="preserve"> = S.</w:t>
      </w:r>
      <w:r>
        <w:t xml:space="preserve"> </w:t>
      </w:r>
      <w:r w:rsidR="008D43A4">
        <w:t xml:space="preserve"> </w:t>
      </w:r>
      <w:r w:rsidR="006D3763" w:rsidRPr="006D3763">
        <w:rPr>
          <w:color w:val="FF0000"/>
        </w:rPr>
        <w:t>ok</w:t>
      </w:r>
    </w:p>
    <w:p w:rsidR="00F00338" w:rsidRDefault="00F00338">
      <w:r>
        <w:t>- alterar programa pol1117. O objetivo passa a ser consulta/alteração de laudo. Não permitir alterar laudo já impresso (</w:t>
      </w:r>
      <w:proofErr w:type="gramStart"/>
      <w:r>
        <w:t>laudo_mest_915.</w:t>
      </w:r>
      <w:proofErr w:type="spellStart"/>
      <w:proofErr w:type="gramEnd"/>
      <w:r>
        <w:t>ies_impressao</w:t>
      </w:r>
      <w:proofErr w:type="spellEnd"/>
      <w:r>
        <w:t xml:space="preserve"> = S</w:t>
      </w:r>
    </w:p>
    <w:p w:rsidR="00D232F1" w:rsidRDefault="00F00338" w:rsidP="00F00338">
      <w:r>
        <w:t>- alterar pol1116, para</w:t>
      </w:r>
      <w:r w:rsidR="00D232F1">
        <w:t>:</w:t>
      </w:r>
    </w:p>
    <w:p w:rsidR="00D232F1" w:rsidRDefault="00D232F1" w:rsidP="00F00338">
      <w:r>
        <w:t xml:space="preserve">. Tirar da tela a grade de PA, apenas mostrar a mais </w:t>
      </w:r>
      <w:proofErr w:type="spellStart"/>
      <w:r>
        <w:t>rescente</w:t>
      </w:r>
      <w:proofErr w:type="spellEnd"/>
      <w:r>
        <w:t xml:space="preserve"> e permitir </w:t>
      </w:r>
      <w:proofErr w:type="spellStart"/>
      <w:r>
        <w:t>altera-la</w:t>
      </w:r>
      <w:proofErr w:type="spellEnd"/>
      <w:r>
        <w:t xml:space="preserve">. </w:t>
      </w:r>
      <w:r w:rsidR="003B519D">
        <w:t xml:space="preserve"> </w:t>
      </w:r>
      <w:proofErr w:type="gramStart"/>
      <w:r w:rsidR="003B519D" w:rsidRPr="003B519D">
        <w:rPr>
          <w:color w:val="FF0000"/>
        </w:rPr>
        <w:t>ok</w:t>
      </w:r>
      <w:proofErr w:type="gramEnd"/>
    </w:p>
    <w:p w:rsidR="00D232F1" w:rsidRDefault="00D232F1" w:rsidP="00F00338">
      <w:r>
        <w:t>.</w:t>
      </w:r>
      <w:r w:rsidRPr="00D232F1">
        <w:t xml:space="preserve"> </w:t>
      </w:r>
      <w:r>
        <w:t xml:space="preserve">Gravar a PA na </w:t>
      </w:r>
      <w:proofErr w:type="spellStart"/>
      <w:r>
        <w:t>tab</w:t>
      </w:r>
      <w:proofErr w:type="spellEnd"/>
      <w:r>
        <w:t xml:space="preserve"> </w:t>
      </w:r>
      <w:proofErr w:type="spellStart"/>
      <w:r>
        <w:t>laudo_mest</w:t>
      </w:r>
      <w:proofErr w:type="spellEnd"/>
      <w:r w:rsidRPr="0054319E">
        <w:rPr>
          <w:color w:val="4F81BD" w:themeColor="accent1"/>
        </w:rPr>
        <w:t>.  Não verificar se o resultado está fora das especificações</w:t>
      </w:r>
      <w:r>
        <w:t>.</w:t>
      </w:r>
    </w:p>
    <w:p w:rsidR="00D232F1" w:rsidRDefault="00D232F1" w:rsidP="00F00338">
      <w:r>
        <w:t>. Ao carregar as análises do laudo, juntar análises por resultado (analise_915)</w:t>
      </w:r>
      <w:proofErr w:type="gramStart"/>
      <w:r>
        <w:t xml:space="preserve">  </w:t>
      </w:r>
      <w:proofErr w:type="gramEnd"/>
      <w:r>
        <w:t>com análises por validade (analise_vali_915)  do mesmo item.</w:t>
      </w:r>
    </w:p>
    <w:p w:rsidR="00D232F1" w:rsidRDefault="00D232F1" w:rsidP="00F00338">
      <w:r>
        <w:t xml:space="preserve">. </w:t>
      </w:r>
      <w:r w:rsidR="00F00338">
        <w:t xml:space="preserve"> </w:t>
      </w:r>
      <w:proofErr w:type="gramStart"/>
      <w:r w:rsidR="00F00338">
        <w:t>permitir</w:t>
      </w:r>
      <w:proofErr w:type="gramEnd"/>
      <w:r w:rsidR="00F00338">
        <w:t xml:space="preserve"> gerar uma nova versão.  NA GERAÇÃO DA NOVA VERSÃO DO LAUDO,</w:t>
      </w:r>
      <w:proofErr w:type="gramStart"/>
      <w:r w:rsidR="00F00338">
        <w:t xml:space="preserve">  </w:t>
      </w:r>
      <w:proofErr w:type="gramEnd"/>
      <w:r w:rsidR="00F00338">
        <w:t>MANTER OS TIPOS DE ANALISES</w:t>
      </w:r>
      <w:r>
        <w:t xml:space="preserve"> DA PA</w:t>
      </w:r>
      <w:r w:rsidR="00F00338">
        <w:t xml:space="preserve"> QUE JÁ TINHA</w:t>
      </w:r>
      <w:r>
        <w:t>M</w:t>
      </w:r>
      <w:r w:rsidR="00F00338">
        <w:t xml:space="preserve"> RESULTADOS COMO ESTÃO E ALTERAR SOEMNTE AQUELES QUE ESTAVAM COM A </w:t>
      </w:r>
      <w:r>
        <w:t>COM O CAMPO EM_ANALISE = ‘S’</w:t>
      </w:r>
      <w:r w:rsidR="00F00338">
        <w:t xml:space="preserve"> .</w:t>
      </w:r>
      <w:r w:rsidR="00F7213E">
        <w:t xml:space="preserve"> Isso vale para as analises da tabela analise_915 e analise_vali_915.</w:t>
      </w:r>
    </w:p>
    <w:p w:rsidR="004118C0" w:rsidRDefault="00F00338" w:rsidP="00F00338">
      <w:r>
        <w:t xml:space="preserve"> </w:t>
      </w:r>
      <w:r w:rsidR="00D232F1">
        <w:t xml:space="preserve">. </w:t>
      </w:r>
      <w:r>
        <w:t>Ao ent</w:t>
      </w:r>
      <w:r w:rsidR="00C02036">
        <w:t xml:space="preserve">rar no pol1116, marcar </w:t>
      </w:r>
      <w:proofErr w:type="spellStart"/>
      <w:r w:rsidR="00C02036">
        <w:t>flag</w:t>
      </w:r>
      <w:proofErr w:type="spellEnd"/>
      <w:r w:rsidR="00C02036">
        <w:t xml:space="preserve"> da </w:t>
      </w:r>
      <w:proofErr w:type="spellStart"/>
      <w:r w:rsidR="00C02036">
        <w:t>tab</w:t>
      </w:r>
      <w:proofErr w:type="spellEnd"/>
      <w:r>
        <w:t xml:space="preserve"> </w:t>
      </w:r>
      <w:proofErr w:type="spellStart"/>
      <w:r>
        <w:t>laudo_mest</w:t>
      </w:r>
      <w:proofErr w:type="spellEnd"/>
      <w:r>
        <w:t xml:space="preserve"> como cancelado, se nota fiscal c</w:t>
      </w:r>
      <w:r w:rsidR="00C02036">
        <w:t>a</w:t>
      </w:r>
      <w:r>
        <w:t>ncelada ou OM excluída.</w:t>
      </w:r>
      <w:r w:rsidR="005F4668">
        <w:t xml:space="preserve"> </w:t>
      </w:r>
    </w:p>
    <w:p w:rsidR="004118C0" w:rsidRDefault="004118C0" w:rsidP="00F00338"/>
    <w:p w:rsidR="00F00338" w:rsidRDefault="00F00338" w:rsidP="00F00338"/>
    <w:p w:rsidR="00F00338" w:rsidRDefault="00F00338"/>
    <w:p w:rsidR="00F00338" w:rsidRDefault="00F00338"/>
    <w:sectPr w:rsidR="00F00338" w:rsidSect="000D2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37BD"/>
    <w:rsid w:val="0002666B"/>
    <w:rsid w:val="00050B48"/>
    <w:rsid w:val="000D2110"/>
    <w:rsid w:val="00121737"/>
    <w:rsid w:val="001B3AB0"/>
    <w:rsid w:val="001B5BD0"/>
    <w:rsid w:val="001F1010"/>
    <w:rsid w:val="00263B19"/>
    <w:rsid w:val="002965C3"/>
    <w:rsid w:val="003B519D"/>
    <w:rsid w:val="004118C0"/>
    <w:rsid w:val="004D5654"/>
    <w:rsid w:val="0054319E"/>
    <w:rsid w:val="005437BD"/>
    <w:rsid w:val="005C7F8B"/>
    <w:rsid w:val="005F4668"/>
    <w:rsid w:val="00641B0A"/>
    <w:rsid w:val="006D3763"/>
    <w:rsid w:val="006E7BFF"/>
    <w:rsid w:val="00726F13"/>
    <w:rsid w:val="007D203C"/>
    <w:rsid w:val="008D43A4"/>
    <w:rsid w:val="009A0F42"/>
    <w:rsid w:val="00A13E96"/>
    <w:rsid w:val="00B14308"/>
    <w:rsid w:val="00B23F27"/>
    <w:rsid w:val="00BA25F5"/>
    <w:rsid w:val="00BF35E4"/>
    <w:rsid w:val="00C02036"/>
    <w:rsid w:val="00CE2DED"/>
    <w:rsid w:val="00D232F1"/>
    <w:rsid w:val="00D74F70"/>
    <w:rsid w:val="00E10A08"/>
    <w:rsid w:val="00F00338"/>
    <w:rsid w:val="00F7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1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7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4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Onorio</dc:creator>
  <cp:keywords/>
  <dc:description/>
  <cp:lastModifiedBy>Ivo Onorio</cp:lastModifiedBy>
  <cp:revision>13</cp:revision>
  <dcterms:created xsi:type="dcterms:W3CDTF">2011-11-08T15:45:00Z</dcterms:created>
  <dcterms:modified xsi:type="dcterms:W3CDTF">2011-11-21T17:06:00Z</dcterms:modified>
</cp:coreProperties>
</file>