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EF138" w14:textId="77777777" w:rsidR="004F7DA0" w:rsidRPr="00AE0E8E" w:rsidRDefault="004F7DA0" w:rsidP="00AE0E8E">
      <w:pPr>
        <w:spacing w:after="0" w:line="240" w:lineRule="auto"/>
        <w:jc w:val="center"/>
        <w:rPr>
          <w:i/>
        </w:rPr>
      </w:pPr>
      <w:bookmarkStart w:id="0" w:name="_GoBack"/>
      <w:bookmarkEnd w:id="0"/>
      <w:r w:rsidRPr="00AE0E8E">
        <w:rPr>
          <w:i/>
        </w:rPr>
        <w:t>Препорачана исхрана</w:t>
      </w:r>
    </w:p>
    <w:p w14:paraId="476EF139" w14:textId="77777777" w:rsidR="004F7DA0" w:rsidRPr="00AE0E8E" w:rsidRDefault="004F7DA0" w:rsidP="00AE0E8E">
      <w:pPr>
        <w:jc w:val="center"/>
        <w:rPr>
          <w:i/>
        </w:rPr>
      </w:pPr>
      <w:r w:rsidRPr="00AE0E8E">
        <w:rPr>
          <w:i/>
        </w:rPr>
        <w:t>Ваш профил</w:t>
      </w:r>
    </w:p>
    <w:p w14:paraId="476EF13A" w14:textId="77777777" w:rsidR="004F7DA0" w:rsidRDefault="004F7DA0" w:rsidP="001E011B">
      <w:pPr>
        <w:spacing w:after="0"/>
      </w:pPr>
      <w:r w:rsidRPr="00F1484B">
        <w:rPr>
          <w:b/>
        </w:rPr>
        <w:t xml:space="preserve">ИЗГЛЕД </w:t>
      </w:r>
      <w:r>
        <w:rPr>
          <w:b/>
        </w:rPr>
        <w:t>И НАЧИН НА ФУНКЦИОНИРАЊЕ</w:t>
      </w:r>
    </w:p>
    <w:p w14:paraId="476EF13B" w14:textId="77777777" w:rsidR="004F7DA0" w:rsidRDefault="004F7DA0" w:rsidP="001E011B">
      <w:pPr>
        <w:spacing w:after="0"/>
      </w:pPr>
    </w:p>
    <w:p w14:paraId="476EF13C" w14:textId="77777777" w:rsidR="004F7DA0" w:rsidRPr="001E011B" w:rsidRDefault="004F7DA0" w:rsidP="001E011B">
      <w:pPr>
        <w:spacing w:after="0"/>
      </w:pPr>
      <w:r w:rsidRPr="001E011B">
        <w:t>На жолтата лента да стои „ПРЕПОРАЧАНА ИСХРАНА“</w:t>
      </w:r>
    </w:p>
    <w:p w14:paraId="476EF13D" w14:textId="77777777" w:rsidR="004F7DA0" w:rsidRDefault="004F7DA0" w:rsidP="001E011B">
      <w:pPr>
        <w:spacing w:after="0"/>
      </w:pPr>
      <w:r w:rsidRPr="001E011B">
        <w:t>Над параметрите кои се внесуваат да стои „Ваш профил“</w:t>
      </w:r>
    </w:p>
    <w:p w14:paraId="476EF13E" w14:textId="77777777" w:rsidR="004F7DA0" w:rsidRDefault="004F7DA0" w:rsidP="001E011B">
      <w:pPr>
        <w:spacing w:after="0"/>
      </w:pPr>
      <w:r>
        <w:t>Под тоа, слично како на семафорот, да има текст „Пополнете ги следниве полиња за да го утврдите вашиот индекс на телесна маса, вашите дневни потреби за енергија, јаглехидрати, масти и протеини, како и препорачаниот сооднос меѓу главните оброци.“</w:t>
      </w:r>
    </w:p>
    <w:p w14:paraId="476EF13F" w14:textId="77777777" w:rsidR="004F7DA0" w:rsidRPr="001E011B" w:rsidRDefault="004F7DA0" w:rsidP="001E011B">
      <w:r w:rsidRPr="001E011B">
        <w:t>Параметрите кои се внесуваат треба да бидат:</w:t>
      </w:r>
    </w:p>
    <w:p w14:paraId="476EF140" w14:textId="77777777" w:rsidR="004F7DA0" w:rsidRPr="001E011B" w:rsidRDefault="004F7DA0" w:rsidP="001E011B">
      <w:pPr>
        <w:pStyle w:val="ListParagraph"/>
        <w:numPr>
          <w:ilvl w:val="0"/>
          <w:numId w:val="3"/>
        </w:numPr>
      </w:pPr>
      <w:r w:rsidRPr="001E011B">
        <w:t>Пол</w:t>
      </w:r>
    </w:p>
    <w:p w14:paraId="476EF141" w14:textId="77777777" w:rsidR="004F7DA0" w:rsidRPr="001E011B" w:rsidRDefault="004F7DA0" w:rsidP="001E011B">
      <w:pPr>
        <w:pStyle w:val="ListParagraph"/>
        <w:numPr>
          <w:ilvl w:val="0"/>
          <w:numId w:val="3"/>
        </w:numPr>
      </w:pPr>
      <w:r w:rsidRPr="001E011B">
        <w:t>Години</w:t>
      </w:r>
    </w:p>
    <w:p w14:paraId="476EF142" w14:textId="77777777" w:rsidR="004F7DA0" w:rsidRPr="001E011B" w:rsidRDefault="004F7DA0" w:rsidP="001E011B">
      <w:pPr>
        <w:pStyle w:val="ListParagraph"/>
        <w:numPr>
          <w:ilvl w:val="0"/>
          <w:numId w:val="3"/>
        </w:numPr>
      </w:pPr>
      <w:r w:rsidRPr="001E011B">
        <w:t>Тежина (кг)</w:t>
      </w:r>
    </w:p>
    <w:p w14:paraId="476EF143" w14:textId="77777777" w:rsidR="004F7DA0" w:rsidRPr="001E011B" w:rsidRDefault="004F7DA0" w:rsidP="001E011B">
      <w:pPr>
        <w:pStyle w:val="ListParagraph"/>
        <w:numPr>
          <w:ilvl w:val="0"/>
          <w:numId w:val="3"/>
        </w:numPr>
      </w:pPr>
      <w:r w:rsidRPr="001E011B">
        <w:t>Висина (цм)</w:t>
      </w:r>
    </w:p>
    <w:p w14:paraId="476EF144" w14:textId="77777777" w:rsidR="004F7DA0" w:rsidRDefault="004F7DA0" w:rsidP="001E011B">
      <w:pPr>
        <w:pStyle w:val="ListParagraph"/>
        <w:numPr>
          <w:ilvl w:val="0"/>
          <w:numId w:val="3"/>
        </w:numPr>
      </w:pPr>
      <w:r w:rsidRPr="001E011B">
        <w:t>Физичка активност</w:t>
      </w:r>
    </w:p>
    <w:p w14:paraId="476EF145" w14:textId="77777777" w:rsidR="004F7DA0" w:rsidRDefault="004F7DA0" w:rsidP="00C74C78">
      <w:r>
        <w:t>Доколку некое поле не се пополни, треба да се појави текст „Ве молиме пополнете ги сите полиња“ и да се појави црвена ѕвездичка до полето или полињата што не се пополнети.</w:t>
      </w:r>
    </w:p>
    <w:p w14:paraId="476EF146" w14:textId="77777777" w:rsidR="004F7DA0" w:rsidRPr="001E011B" w:rsidRDefault="004F7DA0" w:rsidP="00C74C78">
      <w:r>
        <w:t>По кликнување на копчето „Пресметај“, треба да се појави страница со резултати со наслов „</w:t>
      </w:r>
      <w:r w:rsidRPr="001E011B">
        <w:t>ПРЕПОРАЧАНА ИСХРАНА</w:t>
      </w:r>
      <w:r>
        <w:t xml:space="preserve"> – ВАШ ПРОФИЛ“, а без избрана категорија од менито.</w:t>
      </w:r>
    </w:p>
    <w:p w14:paraId="476EF147" w14:textId="77777777" w:rsidR="004F7DA0" w:rsidRDefault="004F7DA0" w:rsidP="00F1484B">
      <w:pPr>
        <w:rPr>
          <w:b/>
        </w:rPr>
      </w:pPr>
    </w:p>
    <w:p w14:paraId="476EF148" w14:textId="77777777" w:rsidR="004F7DA0" w:rsidRDefault="004F7DA0" w:rsidP="00F1484B">
      <w:pPr>
        <w:rPr>
          <w:b/>
        </w:rPr>
      </w:pPr>
      <w:r>
        <w:rPr>
          <w:b/>
        </w:rPr>
        <w:t>ФОРМУЛИ И РЕФЕРЕНТНИ ВРЕДНОСТИ</w:t>
      </w:r>
      <w:r w:rsidRPr="00B4023A">
        <w:rPr>
          <w:b/>
        </w:rPr>
        <w:t xml:space="preserve"> ЗА ПРЕСМЕТКИ</w:t>
      </w:r>
      <w:r>
        <w:rPr>
          <w:b/>
        </w:rPr>
        <w:t>ТЕ</w:t>
      </w:r>
    </w:p>
    <w:p w14:paraId="476EF149" w14:textId="77777777" w:rsidR="004F7DA0" w:rsidRPr="00B4023A" w:rsidRDefault="004F7DA0">
      <w:pPr>
        <w:rPr>
          <w:b/>
        </w:rPr>
      </w:pPr>
      <w:r>
        <w:rPr>
          <w:b/>
        </w:rPr>
        <w:t xml:space="preserve">1. </w:t>
      </w:r>
      <w:r w:rsidRPr="00B4023A">
        <w:rPr>
          <w:b/>
        </w:rPr>
        <w:t>Индекс на телесна маса</w:t>
      </w:r>
    </w:p>
    <w:p w14:paraId="476EF14A" w14:textId="77777777" w:rsidR="004A1E5D" w:rsidRDefault="004F7DA0">
      <w:pPr>
        <w:rPr>
          <w:vertAlign w:val="superscript"/>
        </w:rPr>
      </w:pPr>
      <w:r>
        <w:t>ИТМ = (теле</w:t>
      </w:r>
      <w:r w:rsidR="004A1E5D">
        <w:t xml:space="preserve">сна тежина во кг) / (висина во </w:t>
      </w:r>
      <w:r>
        <w:t>м)</w:t>
      </w:r>
      <w:r w:rsidRPr="00B4023A">
        <w:rPr>
          <w:vertAlign w:val="superscript"/>
        </w:rPr>
        <w:t>2</w:t>
      </w:r>
      <w:r w:rsidR="004A1E5D">
        <w:rPr>
          <w:vertAlign w:val="superscript"/>
        </w:rPr>
        <w:t xml:space="preserve"> </w:t>
      </w:r>
    </w:p>
    <w:p w14:paraId="476EF14B" w14:textId="77777777" w:rsidR="004F7DA0" w:rsidRPr="004A1E5D" w:rsidRDefault="004A1E5D">
      <w:r>
        <w:rPr>
          <w:color w:val="FF0000"/>
        </w:rPr>
        <w:t xml:space="preserve">(ќе </w:t>
      </w:r>
      <w:r w:rsidRPr="004A1E5D">
        <w:rPr>
          <w:color w:val="FF0000"/>
        </w:rPr>
        <w:t xml:space="preserve">се </w:t>
      </w:r>
      <w:r>
        <w:rPr>
          <w:color w:val="FF0000"/>
        </w:rPr>
        <w:t>прикажува со заокружување до ед</w:t>
      </w:r>
      <w:r w:rsidRPr="004A1E5D">
        <w:rPr>
          <w:color w:val="FF0000"/>
        </w:rPr>
        <w:t>н</w:t>
      </w:r>
      <w:r>
        <w:rPr>
          <w:color w:val="FF0000"/>
        </w:rPr>
        <w:t>о</w:t>
      </w:r>
      <w:r w:rsidRPr="004A1E5D">
        <w:rPr>
          <w:color w:val="FF0000"/>
        </w:rPr>
        <w:t xml:space="preserve"> децимално место</w:t>
      </w:r>
      <w:r>
        <w:rPr>
          <w:color w:val="FF000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0"/>
        <w:gridCol w:w="3081"/>
      </w:tblGrid>
      <w:tr w:rsidR="004F7DA0" w:rsidRPr="00165EF0" w14:paraId="476EF14E" w14:textId="77777777" w:rsidTr="00165EF0">
        <w:tc>
          <w:tcPr>
            <w:tcW w:w="3080" w:type="dxa"/>
          </w:tcPr>
          <w:p w14:paraId="476EF14C" w14:textId="77777777" w:rsidR="004F7DA0" w:rsidRPr="00165EF0" w:rsidRDefault="004F7DA0" w:rsidP="00165EF0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165EF0">
              <w:rPr>
                <w:rFonts w:ascii="Arial Narrow" w:hAnsi="Arial Narrow"/>
                <w:b/>
              </w:rPr>
              <w:t>Индекс на телесна маса</w:t>
            </w:r>
          </w:p>
        </w:tc>
        <w:tc>
          <w:tcPr>
            <w:tcW w:w="3081" w:type="dxa"/>
          </w:tcPr>
          <w:p w14:paraId="476EF14D" w14:textId="77777777" w:rsidR="004F7DA0" w:rsidRPr="00165EF0" w:rsidRDefault="004F7DA0" w:rsidP="00165EF0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165EF0">
              <w:rPr>
                <w:rFonts w:ascii="Arial Narrow" w:hAnsi="Arial Narrow"/>
                <w:b/>
              </w:rPr>
              <w:t>Категорија на тежина</w:t>
            </w:r>
          </w:p>
        </w:tc>
      </w:tr>
      <w:tr w:rsidR="004F7DA0" w:rsidRPr="00165EF0" w14:paraId="476EF151" w14:textId="77777777" w:rsidTr="00165EF0">
        <w:tc>
          <w:tcPr>
            <w:tcW w:w="3080" w:type="dxa"/>
          </w:tcPr>
          <w:p w14:paraId="476EF14F" w14:textId="77777777" w:rsidR="004F7DA0" w:rsidRPr="00165EF0" w:rsidRDefault="004F7DA0" w:rsidP="00165EF0">
            <w:pPr>
              <w:spacing w:after="0" w:line="240" w:lineRule="auto"/>
              <w:rPr>
                <w:rFonts w:ascii="Arial Narrow" w:hAnsi="Arial Narrow"/>
              </w:rPr>
            </w:pPr>
            <w:r w:rsidRPr="00165EF0">
              <w:rPr>
                <w:rFonts w:ascii="Arial Narrow" w:hAnsi="Arial Narrow"/>
                <w:lang w:val="en-US"/>
              </w:rPr>
              <w:t xml:space="preserve">15,99 </w:t>
            </w:r>
            <w:r w:rsidRPr="00165EF0">
              <w:rPr>
                <w:rFonts w:ascii="Arial Narrow" w:hAnsi="Arial Narrow"/>
              </w:rPr>
              <w:t>и помалку</w:t>
            </w:r>
          </w:p>
        </w:tc>
        <w:tc>
          <w:tcPr>
            <w:tcW w:w="3081" w:type="dxa"/>
          </w:tcPr>
          <w:p w14:paraId="476EF150" w14:textId="77777777" w:rsidR="004F7DA0" w:rsidRPr="00165EF0" w:rsidRDefault="000C6F5D" w:rsidP="00165EF0">
            <w:pPr>
              <w:spacing w:after="0" w:line="240" w:lineRule="auto"/>
              <w:rPr>
                <w:rFonts w:ascii="Arial Narrow" w:hAnsi="Arial Narrow"/>
              </w:rPr>
            </w:pPr>
            <w:r w:rsidRPr="00165EF0">
              <w:rPr>
                <w:rFonts w:ascii="Arial Narrow" w:hAnsi="Arial Narrow"/>
              </w:rPr>
              <w:t>изразена потхранетост</w:t>
            </w:r>
          </w:p>
        </w:tc>
      </w:tr>
      <w:tr w:rsidR="004F7DA0" w:rsidRPr="00165EF0" w14:paraId="476EF154" w14:textId="77777777" w:rsidTr="00165EF0">
        <w:tc>
          <w:tcPr>
            <w:tcW w:w="3080" w:type="dxa"/>
          </w:tcPr>
          <w:p w14:paraId="476EF152" w14:textId="77777777" w:rsidR="004F7DA0" w:rsidRPr="00165EF0" w:rsidRDefault="004F7DA0" w:rsidP="00165EF0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165EF0">
              <w:rPr>
                <w:rFonts w:ascii="Arial Narrow" w:hAnsi="Arial Narrow"/>
                <w:lang w:val="en-US"/>
              </w:rPr>
              <w:t>16–16</w:t>
            </w:r>
            <w:r w:rsidRPr="00165EF0">
              <w:rPr>
                <w:rFonts w:ascii="Arial Narrow" w:hAnsi="Arial Narrow"/>
              </w:rPr>
              <w:t>,</w:t>
            </w:r>
            <w:r w:rsidRPr="00165EF0">
              <w:rPr>
                <w:rFonts w:ascii="Arial Narrow" w:hAnsi="Arial Narrow"/>
                <w:lang w:val="en-US"/>
              </w:rPr>
              <w:t>99</w:t>
            </w:r>
          </w:p>
        </w:tc>
        <w:tc>
          <w:tcPr>
            <w:tcW w:w="3081" w:type="dxa"/>
          </w:tcPr>
          <w:p w14:paraId="476EF153" w14:textId="77777777" w:rsidR="004F7DA0" w:rsidRPr="00165EF0" w:rsidRDefault="000C6F5D" w:rsidP="00165EF0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165EF0">
              <w:rPr>
                <w:rFonts w:ascii="Arial Narrow" w:hAnsi="Arial Narrow"/>
              </w:rPr>
              <w:t>умерена потхранетост</w:t>
            </w:r>
          </w:p>
        </w:tc>
      </w:tr>
      <w:tr w:rsidR="004F7DA0" w:rsidRPr="00165EF0" w14:paraId="476EF157" w14:textId="77777777" w:rsidTr="00165EF0">
        <w:tc>
          <w:tcPr>
            <w:tcW w:w="3080" w:type="dxa"/>
          </w:tcPr>
          <w:p w14:paraId="476EF155" w14:textId="77777777" w:rsidR="004F7DA0" w:rsidRPr="00165EF0" w:rsidRDefault="004F7DA0" w:rsidP="00165EF0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165EF0">
              <w:rPr>
                <w:rFonts w:ascii="Arial Narrow" w:hAnsi="Arial Narrow"/>
                <w:lang w:val="en-US"/>
              </w:rPr>
              <w:t>17–18,49</w:t>
            </w:r>
          </w:p>
        </w:tc>
        <w:tc>
          <w:tcPr>
            <w:tcW w:w="3081" w:type="dxa"/>
          </w:tcPr>
          <w:p w14:paraId="476EF156" w14:textId="77777777" w:rsidR="004F7DA0" w:rsidRPr="00165EF0" w:rsidRDefault="000C6F5D" w:rsidP="00165EF0">
            <w:pPr>
              <w:spacing w:after="0" w:line="240" w:lineRule="auto"/>
              <w:rPr>
                <w:rFonts w:ascii="Arial Narrow" w:hAnsi="Arial Narrow"/>
              </w:rPr>
            </w:pPr>
            <w:r w:rsidRPr="00165EF0">
              <w:rPr>
                <w:rFonts w:ascii="Arial Narrow" w:hAnsi="Arial Narrow"/>
              </w:rPr>
              <w:t>блага потхранетост</w:t>
            </w:r>
          </w:p>
        </w:tc>
      </w:tr>
      <w:tr w:rsidR="004F7DA0" w:rsidRPr="00165EF0" w14:paraId="476EF15A" w14:textId="77777777" w:rsidTr="00165EF0">
        <w:tc>
          <w:tcPr>
            <w:tcW w:w="3080" w:type="dxa"/>
          </w:tcPr>
          <w:p w14:paraId="476EF158" w14:textId="77777777" w:rsidR="004F7DA0" w:rsidRPr="00165EF0" w:rsidRDefault="004F7DA0" w:rsidP="00165EF0">
            <w:pPr>
              <w:spacing w:after="0" w:line="240" w:lineRule="auto"/>
              <w:rPr>
                <w:rFonts w:ascii="Arial Narrow" w:hAnsi="Arial Narrow"/>
              </w:rPr>
            </w:pPr>
            <w:r w:rsidRPr="00165EF0">
              <w:rPr>
                <w:rFonts w:ascii="Arial Narrow" w:hAnsi="Arial Narrow"/>
              </w:rPr>
              <w:t>18,5</w:t>
            </w:r>
            <w:r w:rsidRPr="00165EF0">
              <w:rPr>
                <w:rFonts w:ascii="Arial Narrow" w:hAnsi="Arial Narrow"/>
                <w:lang w:val="en-US"/>
              </w:rPr>
              <w:t>–</w:t>
            </w:r>
            <w:r w:rsidRPr="00165EF0">
              <w:rPr>
                <w:rFonts w:ascii="Arial Narrow" w:hAnsi="Arial Narrow"/>
              </w:rPr>
              <w:t>24,9</w:t>
            </w:r>
          </w:p>
        </w:tc>
        <w:tc>
          <w:tcPr>
            <w:tcW w:w="3081" w:type="dxa"/>
          </w:tcPr>
          <w:p w14:paraId="476EF159" w14:textId="77777777" w:rsidR="004F7DA0" w:rsidRPr="00165EF0" w:rsidRDefault="000C6F5D" w:rsidP="00165EF0">
            <w:pPr>
              <w:spacing w:after="0" w:line="240" w:lineRule="auto"/>
              <w:rPr>
                <w:rFonts w:ascii="Arial Narrow" w:hAnsi="Arial Narrow"/>
              </w:rPr>
            </w:pPr>
            <w:r w:rsidRPr="00165EF0">
              <w:rPr>
                <w:rFonts w:ascii="Arial Narrow" w:hAnsi="Arial Narrow"/>
              </w:rPr>
              <w:t>нормална тежина</w:t>
            </w:r>
          </w:p>
        </w:tc>
      </w:tr>
      <w:tr w:rsidR="004F7DA0" w:rsidRPr="00165EF0" w14:paraId="476EF15D" w14:textId="77777777" w:rsidTr="00165EF0">
        <w:tc>
          <w:tcPr>
            <w:tcW w:w="3080" w:type="dxa"/>
          </w:tcPr>
          <w:p w14:paraId="476EF15B" w14:textId="77777777" w:rsidR="004F7DA0" w:rsidRPr="00165EF0" w:rsidRDefault="004F7DA0" w:rsidP="00165EF0">
            <w:pPr>
              <w:spacing w:after="0" w:line="240" w:lineRule="auto"/>
              <w:rPr>
                <w:rFonts w:ascii="Arial Narrow" w:hAnsi="Arial Narrow"/>
              </w:rPr>
            </w:pPr>
            <w:r w:rsidRPr="00165EF0">
              <w:rPr>
                <w:rFonts w:ascii="Arial Narrow" w:hAnsi="Arial Narrow"/>
              </w:rPr>
              <w:t>25</w:t>
            </w:r>
            <w:r w:rsidRPr="00165EF0">
              <w:rPr>
                <w:rFonts w:ascii="Arial Narrow" w:hAnsi="Arial Narrow"/>
                <w:lang w:val="en-US"/>
              </w:rPr>
              <w:t>–</w:t>
            </w:r>
            <w:r w:rsidRPr="00165EF0">
              <w:rPr>
                <w:rFonts w:ascii="Arial Narrow" w:hAnsi="Arial Narrow"/>
              </w:rPr>
              <w:t>29,99</w:t>
            </w:r>
          </w:p>
        </w:tc>
        <w:tc>
          <w:tcPr>
            <w:tcW w:w="3081" w:type="dxa"/>
          </w:tcPr>
          <w:p w14:paraId="476EF15C" w14:textId="77777777" w:rsidR="004F7DA0" w:rsidRPr="00165EF0" w:rsidRDefault="000C6F5D" w:rsidP="00165EF0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165EF0">
              <w:rPr>
                <w:rFonts w:ascii="Arial Narrow" w:hAnsi="Arial Narrow"/>
              </w:rPr>
              <w:t>прекумерна тежина</w:t>
            </w:r>
          </w:p>
        </w:tc>
      </w:tr>
      <w:tr w:rsidR="004F7DA0" w:rsidRPr="00165EF0" w14:paraId="476EF160" w14:textId="77777777" w:rsidTr="00165EF0">
        <w:tc>
          <w:tcPr>
            <w:tcW w:w="3080" w:type="dxa"/>
          </w:tcPr>
          <w:p w14:paraId="476EF15E" w14:textId="77777777" w:rsidR="004F7DA0" w:rsidRPr="00165EF0" w:rsidRDefault="004F7DA0" w:rsidP="00165EF0">
            <w:pPr>
              <w:spacing w:after="0" w:line="240" w:lineRule="auto"/>
              <w:rPr>
                <w:rFonts w:ascii="Arial Narrow" w:hAnsi="Arial Narrow"/>
              </w:rPr>
            </w:pPr>
            <w:r w:rsidRPr="00165EF0">
              <w:rPr>
                <w:rFonts w:ascii="Arial Narrow" w:hAnsi="Arial Narrow"/>
              </w:rPr>
              <w:t>30</w:t>
            </w:r>
            <w:r w:rsidRPr="00165EF0">
              <w:rPr>
                <w:rFonts w:ascii="Arial Narrow" w:hAnsi="Arial Narrow"/>
                <w:lang w:val="en-US"/>
              </w:rPr>
              <w:t>–</w:t>
            </w:r>
            <w:r w:rsidRPr="00165EF0">
              <w:rPr>
                <w:rFonts w:ascii="Arial Narrow" w:hAnsi="Arial Narrow"/>
              </w:rPr>
              <w:t>34,99</w:t>
            </w:r>
          </w:p>
        </w:tc>
        <w:tc>
          <w:tcPr>
            <w:tcW w:w="3081" w:type="dxa"/>
          </w:tcPr>
          <w:p w14:paraId="476EF15F" w14:textId="77777777" w:rsidR="004F7DA0" w:rsidRPr="00165EF0" w:rsidRDefault="000C6F5D" w:rsidP="00165EF0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з</w:t>
            </w:r>
            <w:r w:rsidR="004F7DA0" w:rsidRPr="00165EF0">
              <w:rPr>
                <w:rFonts w:ascii="Arial Narrow" w:hAnsi="Arial Narrow"/>
              </w:rPr>
              <w:t xml:space="preserve">гоеност – </w:t>
            </w:r>
            <w:r w:rsidR="004F7DA0" w:rsidRPr="00165EF0">
              <w:rPr>
                <w:rFonts w:ascii="Arial Narrow" w:hAnsi="Arial Narrow"/>
                <w:lang w:val="en-US"/>
              </w:rPr>
              <w:t>I</w:t>
            </w:r>
            <w:r w:rsidR="004F7DA0" w:rsidRPr="00165EF0">
              <w:rPr>
                <w:rFonts w:ascii="Arial Narrow" w:hAnsi="Arial Narrow"/>
              </w:rPr>
              <w:t xml:space="preserve"> класа</w:t>
            </w:r>
          </w:p>
        </w:tc>
      </w:tr>
      <w:tr w:rsidR="004F7DA0" w:rsidRPr="00165EF0" w14:paraId="476EF163" w14:textId="77777777" w:rsidTr="00165EF0">
        <w:tc>
          <w:tcPr>
            <w:tcW w:w="3080" w:type="dxa"/>
          </w:tcPr>
          <w:p w14:paraId="476EF161" w14:textId="77777777" w:rsidR="004F7DA0" w:rsidRPr="00165EF0" w:rsidRDefault="004F7DA0" w:rsidP="00165EF0">
            <w:pPr>
              <w:spacing w:after="0" w:line="240" w:lineRule="auto"/>
              <w:rPr>
                <w:rFonts w:ascii="Arial Narrow" w:hAnsi="Arial Narrow"/>
              </w:rPr>
            </w:pPr>
            <w:r w:rsidRPr="00165EF0">
              <w:rPr>
                <w:rFonts w:ascii="Arial Narrow" w:hAnsi="Arial Narrow"/>
              </w:rPr>
              <w:t>35</w:t>
            </w:r>
            <w:r w:rsidRPr="00165EF0">
              <w:rPr>
                <w:rFonts w:ascii="Arial Narrow" w:hAnsi="Arial Narrow"/>
                <w:lang w:val="en-US"/>
              </w:rPr>
              <w:t>–</w:t>
            </w:r>
            <w:r w:rsidRPr="00165EF0">
              <w:rPr>
                <w:rFonts w:ascii="Arial Narrow" w:hAnsi="Arial Narrow"/>
              </w:rPr>
              <w:t>39,99</w:t>
            </w:r>
          </w:p>
        </w:tc>
        <w:tc>
          <w:tcPr>
            <w:tcW w:w="3081" w:type="dxa"/>
          </w:tcPr>
          <w:p w14:paraId="476EF162" w14:textId="77777777" w:rsidR="004F7DA0" w:rsidRPr="00165EF0" w:rsidRDefault="000C6F5D" w:rsidP="00165EF0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з</w:t>
            </w:r>
            <w:r w:rsidR="004F7DA0" w:rsidRPr="00165EF0">
              <w:rPr>
                <w:rFonts w:ascii="Arial Narrow" w:hAnsi="Arial Narrow"/>
              </w:rPr>
              <w:t xml:space="preserve">гоеност – </w:t>
            </w:r>
            <w:r w:rsidR="004F7DA0" w:rsidRPr="00165EF0">
              <w:rPr>
                <w:rFonts w:ascii="Arial Narrow" w:hAnsi="Arial Narrow"/>
                <w:lang w:val="en-US"/>
              </w:rPr>
              <w:t xml:space="preserve">II </w:t>
            </w:r>
            <w:r w:rsidR="004F7DA0" w:rsidRPr="00165EF0">
              <w:rPr>
                <w:rFonts w:ascii="Arial Narrow" w:hAnsi="Arial Narrow"/>
              </w:rPr>
              <w:t>класа</w:t>
            </w:r>
          </w:p>
        </w:tc>
      </w:tr>
      <w:tr w:rsidR="004F7DA0" w:rsidRPr="00165EF0" w14:paraId="476EF166" w14:textId="77777777" w:rsidTr="00165EF0">
        <w:tc>
          <w:tcPr>
            <w:tcW w:w="3080" w:type="dxa"/>
          </w:tcPr>
          <w:p w14:paraId="476EF164" w14:textId="77777777" w:rsidR="004F7DA0" w:rsidRPr="00165EF0" w:rsidRDefault="004F7DA0" w:rsidP="00165EF0">
            <w:pPr>
              <w:spacing w:after="0" w:line="240" w:lineRule="auto"/>
              <w:rPr>
                <w:rFonts w:ascii="Arial Narrow" w:hAnsi="Arial Narrow"/>
              </w:rPr>
            </w:pPr>
            <w:r w:rsidRPr="00165EF0">
              <w:rPr>
                <w:rFonts w:ascii="Arial Narrow" w:hAnsi="Arial Narrow"/>
              </w:rPr>
              <w:t>40 и повеќе</w:t>
            </w:r>
          </w:p>
        </w:tc>
        <w:tc>
          <w:tcPr>
            <w:tcW w:w="3081" w:type="dxa"/>
          </w:tcPr>
          <w:p w14:paraId="476EF165" w14:textId="77777777" w:rsidR="004F7DA0" w:rsidRPr="00165EF0" w:rsidRDefault="000C6F5D" w:rsidP="00165EF0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з</w:t>
            </w:r>
            <w:r w:rsidR="004F7DA0" w:rsidRPr="00165EF0">
              <w:rPr>
                <w:rFonts w:ascii="Arial Narrow" w:hAnsi="Arial Narrow"/>
              </w:rPr>
              <w:t xml:space="preserve">гоеност – </w:t>
            </w:r>
            <w:r w:rsidR="004F7DA0" w:rsidRPr="00165EF0">
              <w:rPr>
                <w:rFonts w:ascii="Arial Narrow" w:hAnsi="Arial Narrow"/>
                <w:lang w:val="en-US"/>
              </w:rPr>
              <w:t xml:space="preserve">III </w:t>
            </w:r>
            <w:r w:rsidR="004F7DA0" w:rsidRPr="00165EF0">
              <w:rPr>
                <w:rFonts w:ascii="Arial Narrow" w:hAnsi="Arial Narrow"/>
              </w:rPr>
              <w:t>класа</w:t>
            </w:r>
          </w:p>
        </w:tc>
      </w:tr>
    </w:tbl>
    <w:p w14:paraId="476EF167" w14:textId="77777777" w:rsidR="004F7DA0" w:rsidRPr="004756A8" w:rsidRDefault="004F7DA0">
      <w:pPr>
        <w:rPr>
          <w:vertAlign w:val="superscript"/>
          <w:lang w:val="en-US"/>
        </w:rPr>
      </w:pPr>
    </w:p>
    <w:p w14:paraId="476EF168" w14:textId="77777777" w:rsidR="00EA5C22" w:rsidRDefault="00EA5C22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476EF169" w14:textId="77777777" w:rsidR="004F7DA0" w:rsidRPr="00B4023A" w:rsidRDefault="004F7DA0">
      <w:pPr>
        <w:rPr>
          <w:b/>
        </w:rPr>
      </w:pPr>
      <w:r>
        <w:rPr>
          <w:b/>
        </w:rPr>
        <w:lastRenderedPageBreak/>
        <w:t xml:space="preserve">2. </w:t>
      </w:r>
      <w:r w:rsidRPr="00B4023A">
        <w:rPr>
          <w:b/>
        </w:rPr>
        <w:t xml:space="preserve">Препорачан дневен внес на енергија (прикажан во kcal и kJ; 1 kcal = </w:t>
      </w:r>
      <w:r>
        <w:rPr>
          <w:b/>
        </w:rPr>
        <w:t>4</w:t>
      </w:r>
      <w:r w:rsidRPr="00AE0E8E">
        <w:rPr>
          <w:b/>
        </w:rPr>
        <w:t>,</w:t>
      </w:r>
      <w:r w:rsidRPr="00B4023A">
        <w:rPr>
          <w:b/>
        </w:rPr>
        <w:t>186798 kJ</w:t>
      </w:r>
      <w:r w:rsidRPr="006335D8">
        <w:rPr>
          <w:b/>
          <w:lang w:val="ru-RU"/>
        </w:rPr>
        <w:t xml:space="preserve">; </w:t>
      </w:r>
      <w:r w:rsidRPr="00B4023A">
        <w:rPr>
          <w:b/>
        </w:rPr>
        <w:t>)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8"/>
        <w:gridCol w:w="1848"/>
        <w:gridCol w:w="1848"/>
        <w:gridCol w:w="1849"/>
        <w:gridCol w:w="1849"/>
      </w:tblGrid>
      <w:tr w:rsidR="004F7DA0" w:rsidRPr="00165EF0" w14:paraId="476EF16D" w14:textId="77777777" w:rsidTr="00165EF0">
        <w:trPr>
          <w:cantSplit/>
          <w:tblHeader/>
        </w:trPr>
        <w:tc>
          <w:tcPr>
            <w:tcW w:w="1848" w:type="dxa"/>
            <w:vMerge w:val="restart"/>
          </w:tcPr>
          <w:p w14:paraId="476EF16A" w14:textId="77777777" w:rsidR="004F7DA0" w:rsidRDefault="004F7DA0" w:rsidP="00165EF0">
            <w:pPr>
              <w:pStyle w:val="BodyText1"/>
              <w:spacing w:line="200" w:lineRule="exact"/>
              <w:jc w:val="center"/>
              <w:rPr>
                <w:rStyle w:val="BodytextArialUnicodeMS"/>
              </w:rPr>
            </w:pPr>
            <w:r>
              <w:rPr>
                <w:rStyle w:val="BodytextArialUnicodeMS"/>
                <w:rFonts w:ascii="Arial Unicode MS Cyr" w:hAnsi="Arial Unicode MS Cyr" w:cs="Arial Unicode MS Cyr"/>
              </w:rPr>
              <w:t>Пол</w:t>
            </w:r>
          </w:p>
        </w:tc>
        <w:tc>
          <w:tcPr>
            <w:tcW w:w="1848" w:type="dxa"/>
            <w:vMerge w:val="restart"/>
          </w:tcPr>
          <w:p w14:paraId="476EF16B" w14:textId="77777777" w:rsidR="004F7DA0" w:rsidRDefault="004F7DA0" w:rsidP="00165EF0">
            <w:pPr>
              <w:pStyle w:val="BodyText1"/>
              <w:spacing w:before="60" w:line="200" w:lineRule="exact"/>
              <w:jc w:val="center"/>
              <w:rPr>
                <w:rStyle w:val="BodytextArialUnicodeMS"/>
              </w:rPr>
            </w:pPr>
            <w:r>
              <w:rPr>
                <w:rStyle w:val="BodytextArialUnicodeMS"/>
                <w:rFonts w:ascii="Arial Unicode MS Cyr" w:hAnsi="Arial Unicode MS Cyr" w:cs="Arial Unicode MS Cyr"/>
              </w:rPr>
              <w:t>Години</w:t>
            </w:r>
          </w:p>
        </w:tc>
        <w:tc>
          <w:tcPr>
            <w:tcW w:w="5546" w:type="dxa"/>
            <w:gridSpan w:val="3"/>
          </w:tcPr>
          <w:p w14:paraId="476EF16C" w14:textId="77777777" w:rsidR="004F7DA0" w:rsidRDefault="004F7DA0" w:rsidP="00165EF0">
            <w:pPr>
              <w:pStyle w:val="BodyText1"/>
              <w:shd w:val="clear" w:color="auto" w:fill="auto"/>
              <w:spacing w:line="264" w:lineRule="exact"/>
              <w:jc w:val="center"/>
              <w:rPr>
                <w:rStyle w:val="BodytextArialUnicodeMS"/>
              </w:rPr>
            </w:pPr>
            <w:r>
              <w:rPr>
                <w:rStyle w:val="BodytextArialUnicodeMS"/>
                <w:rFonts w:ascii="Arial Unicode MS Cyr" w:hAnsi="Arial Unicode MS Cyr" w:cs="Arial Unicode MS Cyr"/>
              </w:rPr>
              <w:t>Физичка активност</w:t>
            </w:r>
          </w:p>
        </w:tc>
      </w:tr>
      <w:tr w:rsidR="004F7DA0" w:rsidRPr="00165EF0" w14:paraId="476EF173" w14:textId="77777777" w:rsidTr="00165EF0">
        <w:trPr>
          <w:cantSplit/>
          <w:tblHeader/>
        </w:trPr>
        <w:tc>
          <w:tcPr>
            <w:tcW w:w="1848" w:type="dxa"/>
            <w:vMerge/>
          </w:tcPr>
          <w:p w14:paraId="476EF16E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jc w:val="center"/>
            </w:pPr>
          </w:p>
        </w:tc>
        <w:tc>
          <w:tcPr>
            <w:tcW w:w="1848" w:type="dxa"/>
            <w:vMerge/>
          </w:tcPr>
          <w:p w14:paraId="476EF16F" w14:textId="77777777" w:rsidR="004F7DA0" w:rsidRDefault="004F7DA0" w:rsidP="00165EF0">
            <w:pPr>
              <w:pStyle w:val="BodyText1"/>
              <w:shd w:val="clear" w:color="auto" w:fill="auto"/>
              <w:spacing w:before="60" w:line="200" w:lineRule="exact"/>
              <w:jc w:val="center"/>
            </w:pPr>
          </w:p>
        </w:tc>
        <w:tc>
          <w:tcPr>
            <w:tcW w:w="1848" w:type="dxa"/>
          </w:tcPr>
          <w:p w14:paraId="476EF170" w14:textId="77777777" w:rsidR="004F7DA0" w:rsidRDefault="004F7DA0" w:rsidP="00165EF0">
            <w:pPr>
              <w:pStyle w:val="BodyText1"/>
              <w:shd w:val="clear" w:color="auto" w:fill="auto"/>
              <w:spacing w:line="264" w:lineRule="exact"/>
              <w:jc w:val="both"/>
            </w:pPr>
            <w:r>
              <w:rPr>
                <w:rStyle w:val="BodytextArialUnicodeMS"/>
                <w:rFonts w:ascii="Arial Unicode MS Cyr" w:hAnsi="Arial Unicode MS Cyr" w:cs="Arial Unicode MS Cyr"/>
              </w:rPr>
              <w:t>седечка</w:t>
            </w:r>
          </w:p>
        </w:tc>
        <w:tc>
          <w:tcPr>
            <w:tcW w:w="1849" w:type="dxa"/>
          </w:tcPr>
          <w:p w14:paraId="476EF171" w14:textId="77777777" w:rsidR="004F7DA0" w:rsidRDefault="004F7DA0" w:rsidP="00165EF0">
            <w:pPr>
              <w:pStyle w:val="BodyText1"/>
              <w:shd w:val="clear" w:color="auto" w:fill="auto"/>
              <w:spacing w:after="120" w:line="200" w:lineRule="exact"/>
              <w:jc w:val="center"/>
            </w:pPr>
            <w:r>
              <w:rPr>
                <w:rStyle w:val="BodytextArialUnicodeMS"/>
                <w:rFonts w:ascii="Arial Unicode MS Cyr" w:hAnsi="Arial Unicode MS Cyr" w:cs="Arial Unicode MS Cyr"/>
              </w:rPr>
              <w:t>умерена</w:t>
            </w:r>
          </w:p>
        </w:tc>
        <w:tc>
          <w:tcPr>
            <w:tcW w:w="1849" w:type="dxa"/>
          </w:tcPr>
          <w:p w14:paraId="476EF172" w14:textId="77777777" w:rsidR="004F7DA0" w:rsidRDefault="004F7DA0" w:rsidP="00165EF0">
            <w:pPr>
              <w:pStyle w:val="BodyText1"/>
              <w:shd w:val="clear" w:color="auto" w:fill="auto"/>
              <w:spacing w:line="264" w:lineRule="exact"/>
              <w:jc w:val="both"/>
            </w:pPr>
            <w:r>
              <w:rPr>
                <w:rStyle w:val="BodytextArialUnicodeMS"/>
                <w:rFonts w:ascii="Arial Unicode MS Cyr" w:hAnsi="Arial Unicode MS Cyr" w:cs="Arial Unicode MS Cyr"/>
              </w:rPr>
              <w:t>висока</w:t>
            </w:r>
          </w:p>
        </w:tc>
      </w:tr>
      <w:tr w:rsidR="004F7DA0" w:rsidRPr="00165EF0" w14:paraId="476EF179" w14:textId="77777777" w:rsidTr="00165EF0">
        <w:tc>
          <w:tcPr>
            <w:tcW w:w="1848" w:type="dxa"/>
          </w:tcPr>
          <w:p w14:paraId="476EF174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  <w:rFonts w:ascii="Arial Unicode MS Cyr" w:hAnsi="Arial Unicode MS Cyr" w:cs="Arial Unicode MS Cyr"/>
              </w:rPr>
              <w:t>Женски</w:t>
            </w:r>
          </w:p>
        </w:tc>
        <w:tc>
          <w:tcPr>
            <w:tcW w:w="1848" w:type="dxa"/>
          </w:tcPr>
          <w:p w14:paraId="476EF175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2-3</w:t>
            </w:r>
          </w:p>
        </w:tc>
        <w:tc>
          <w:tcPr>
            <w:tcW w:w="1848" w:type="dxa"/>
          </w:tcPr>
          <w:p w14:paraId="476EF176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1000</w:t>
            </w:r>
          </w:p>
        </w:tc>
        <w:tc>
          <w:tcPr>
            <w:tcW w:w="1849" w:type="dxa"/>
          </w:tcPr>
          <w:p w14:paraId="476EF177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1200</w:t>
            </w:r>
          </w:p>
        </w:tc>
        <w:tc>
          <w:tcPr>
            <w:tcW w:w="1849" w:type="dxa"/>
          </w:tcPr>
          <w:p w14:paraId="476EF178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1200</w:t>
            </w:r>
          </w:p>
        </w:tc>
      </w:tr>
      <w:tr w:rsidR="004F7DA0" w:rsidRPr="00165EF0" w14:paraId="476EF17F" w14:textId="77777777" w:rsidTr="00165EF0">
        <w:tc>
          <w:tcPr>
            <w:tcW w:w="1848" w:type="dxa"/>
          </w:tcPr>
          <w:p w14:paraId="476EF17A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</w:p>
        </w:tc>
        <w:tc>
          <w:tcPr>
            <w:tcW w:w="1848" w:type="dxa"/>
          </w:tcPr>
          <w:p w14:paraId="476EF17B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4-8</w:t>
            </w:r>
          </w:p>
        </w:tc>
        <w:tc>
          <w:tcPr>
            <w:tcW w:w="1848" w:type="dxa"/>
          </w:tcPr>
          <w:p w14:paraId="476EF17C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1200</w:t>
            </w:r>
          </w:p>
        </w:tc>
        <w:tc>
          <w:tcPr>
            <w:tcW w:w="1849" w:type="dxa"/>
          </w:tcPr>
          <w:p w14:paraId="476EF17D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1500</w:t>
            </w:r>
          </w:p>
        </w:tc>
        <w:tc>
          <w:tcPr>
            <w:tcW w:w="1849" w:type="dxa"/>
          </w:tcPr>
          <w:p w14:paraId="476EF17E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1600</w:t>
            </w:r>
          </w:p>
        </w:tc>
      </w:tr>
      <w:tr w:rsidR="004F7DA0" w:rsidRPr="00165EF0" w14:paraId="476EF185" w14:textId="77777777" w:rsidTr="00165EF0">
        <w:tc>
          <w:tcPr>
            <w:tcW w:w="1848" w:type="dxa"/>
          </w:tcPr>
          <w:p w14:paraId="476EF180" w14:textId="77777777" w:rsidR="004F7DA0" w:rsidRPr="00165EF0" w:rsidRDefault="004F7DA0" w:rsidP="00165EF0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1848" w:type="dxa"/>
          </w:tcPr>
          <w:p w14:paraId="476EF181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9-13</w:t>
            </w:r>
          </w:p>
        </w:tc>
        <w:tc>
          <w:tcPr>
            <w:tcW w:w="1848" w:type="dxa"/>
          </w:tcPr>
          <w:p w14:paraId="476EF182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1600</w:t>
            </w:r>
          </w:p>
        </w:tc>
        <w:tc>
          <w:tcPr>
            <w:tcW w:w="1849" w:type="dxa"/>
          </w:tcPr>
          <w:p w14:paraId="476EF183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1800</w:t>
            </w:r>
          </w:p>
        </w:tc>
        <w:tc>
          <w:tcPr>
            <w:tcW w:w="1849" w:type="dxa"/>
          </w:tcPr>
          <w:p w14:paraId="476EF184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1900</w:t>
            </w:r>
          </w:p>
        </w:tc>
      </w:tr>
      <w:tr w:rsidR="004F7DA0" w:rsidRPr="00165EF0" w14:paraId="476EF18B" w14:textId="77777777" w:rsidTr="00165EF0">
        <w:tc>
          <w:tcPr>
            <w:tcW w:w="1848" w:type="dxa"/>
          </w:tcPr>
          <w:p w14:paraId="476EF186" w14:textId="77777777" w:rsidR="004F7DA0" w:rsidRPr="00165EF0" w:rsidRDefault="004F7DA0" w:rsidP="00165EF0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1848" w:type="dxa"/>
          </w:tcPr>
          <w:p w14:paraId="476EF187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14-18</w:t>
            </w:r>
          </w:p>
        </w:tc>
        <w:tc>
          <w:tcPr>
            <w:tcW w:w="1848" w:type="dxa"/>
          </w:tcPr>
          <w:p w14:paraId="476EF188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1800</w:t>
            </w:r>
          </w:p>
        </w:tc>
        <w:tc>
          <w:tcPr>
            <w:tcW w:w="1849" w:type="dxa"/>
          </w:tcPr>
          <w:p w14:paraId="476EF189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2000</w:t>
            </w:r>
          </w:p>
        </w:tc>
        <w:tc>
          <w:tcPr>
            <w:tcW w:w="1849" w:type="dxa"/>
          </w:tcPr>
          <w:p w14:paraId="476EF18A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2400</w:t>
            </w:r>
          </w:p>
        </w:tc>
      </w:tr>
      <w:tr w:rsidR="004F7DA0" w:rsidRPr="00165EF0" w14:paraId="476EF191" w14:textId="77777777" w:rsidTr="00165EF0">
        <w:tc>
          <w:tcPr>
            <w:tcW w:w="1848" w:type="dxa"/>
          </w:tcPr>
          <w:p w14:paraId="476EF18C" w14:textId="77777777" w:rsidR="004F7DA0" w:rsidRPr="00165EF0" w:rsidRDefault="004F7DA0" w:rsidP="00165EF0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1848" w:type="dxa"/>
          </w:tcPr>
          <w:p w14:paraId="476EF18D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19-30</w:t>
            </w:r>
          </w:p>
        </w:tc>
        <w:tc>
          <w:tcPr>
            <w:tcW w:w="1848" w:type="dxa"/>
          </w:tcPr>
          <w:p w14:paraId="476EF18E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2000</w:t>
            </w:r>
          </w:p>
        </w:tc>
        <w:tc>
          <w:tcPr>
            <w:tcW w:w="1849" w:type="dxa"/>
          </w:tcPr>
          <w:p w14:paraId="476EF18F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2100</w:t>
            </w:r>
          </w:p>
        </w:tc>
        <w:tc>
          <w:tcPr>
            <w:tcW w:w="1849" w:type="dxa"/>
          </w:tcPr>
          <w:p w14:paraId="476EF190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2400</w:t>
            </w:r>
          </w:p>
        </w:tc>
      </w:tr>
      <w:tr w:rsidR="004F7DA0" w:rsidRPr="00165EF0" w14:paraId="476EF197" w14:textId="77777777" w:rsidTr="00165EF0">
        <w:tc>
          <w:tcPr>
            <w:tcW w:w="1848" w:type="dxa"/>
          </w:tcPr>
          <w:p w14:paraId="476EF192" w14:textId="77777777" w:rsidR="004F7DA0" w:rsidRPr="00165EF0" w:rsidRDefault="004F7DA0" w:rsidP="00165EF0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1848" w:type="dxa"/>
          </w:tcPr>
          <w:p w14:paraId="476EF193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31-50</w:t>
            </w:r>
          </w:p>
        </w:tc>
        <w:tc>
          <w:tcPr>
            <w:tcW w:w="1848" w:type="dxa"/>
          </w:tcPr>
          <w:p w14:paraId="476EF194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1800</w:t>
            </w:r>
          </w:p>
        </w:tc>
        <w:tc>
          <w:tcPr>
            <w:tcW w:w="1849" w:type="dxa"/>
          </w:tcPr>
          <w:p w14:paraId="476EF195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2000</w:t>
            </w:r>
          </w:p>
        </w:tc>
        <w:tc>
          <w:tcPr>
            <w:tcW w:w="1849" w:type="dxa"/>
          </w:tcPr>
          <w:p w14:paraId="476EF196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2200</w:t>
            </w:r>
          </w:p>
        </w:tc>
      </w:tr>
      <w:tr w:rsidR="004F7DA0" w:rsidRPr="00165EF0" w14:paraId="476EF19D" w14:textId="77777777" w:rsidTr="00165EF0">
        <w:tc>
          <w:tcPr>
            <w:tcW w:w="1848" w:type="dxa"/>
          </w:tcPr>
          <w:p w14:paraId="476EF198" w14:textId="77777777" w:rsidR="004F7DA0" w:rsidRPr="00165EF0" w:rsidRDefault="004F7DA0" w:rsidP="00165EF0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1848" w:type="dxa"/>
          </w:tcPr>
          <w:p w14:paraId="476EF199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</w:pPr>
            <w:r>
              <w:rPr>
                <w:rStyle w:val="BodytextArialUnicodeMS"/>
                <w:rFonts w:ascii="Arial Unicode MS Cyr" w:hAnsi="Arial Unicode MS Cyr" w:cs="Arial Unicode MS Cyr"/>
              </w:rPr>
              <w:t>51 и повеќе</w:t>
            </w:r>
          </w:p>
        </w:tc>
        <w:tc>
          <w:tcPr>
            <w:tcW w:w="1848" w:type="dxa"/>
          </w:tcPr>
          <w:p w14:paraId="476EF19A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1600</w:t>
            </w:r>
          </w:p>
        </w:tc>
        <w:tc>
          <w:tcPr>
            <w:tcW w:w="1849" w:type="dxa"/>
          </w:tcPr>
          <w:p w14:paraId="476EF19B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1800</w:t>
            </w:r>
          </w:p>
        </w:tc>
        <w:tc>
          <w:tcPr>
            <w:tcW w:w="1849" w:type="dxa"/>
          </w:tcPr>
          <w:p w14:paraId="476EF19C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2100</w:t>
            </w:r>
          </w:p>
        </w:tc>
      </w:tr>
      <w:tr w:rsidR="004F7DA0" w:rsidRPr="00165EF0" w14:paraId="476EF1A3" w14:textId="77777777" w:rsidTr="00165EF0">
        <w:tc>
          <w:tcPr>
            <w:tcW w:w="1848" w:type="dxa"/>
          </w:tcPr>
          <w:p w14:paraId="476EF19E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  <w:rPr>
                <w:rStyle w:val="BodytextArialUnicodeMS"/>
              </w:rPr>
            </w:pPr>
            <w:r>
              <w:rPr>
                <w:rStyle w:val="BodytextArialUnicodeMS"/>
                <w:rFonts w:ascii="Arial Unicode MS Cyr" w:hAnsi="Arial Unicode MS Cyr" w:cs="Arial Unicode MS Cyr"/>
              </w:rPr>
              <w:t>Машки</w:t>
            </w:r>
          </w:p>
        </w:tc>
        <w:tc>
          <w:tcPr>
            <w:tcW w:w="1848" w:type="dxa"/>
          </w:tcPr>
          <w:p w14:paraId="476EF19F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2-3</w:t>
            </w:r>
          </w:p>
        </w:tc>
        <w:tc>
          <w:tcPr>
            <w:tcW w:w="1848" w:type="dxa"/>
          </w:tcPr>
          <w:p w14:paraId="476EF1A0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1000</w:t>
            </w:r>
          </w:p>
        </w:tc>
        <w:tc>
          <w:tcPr>
            <w:tcW w:w="1849" w:type="dxa"/>
          </w:tcPr>
          <w:p w14:paraId="476EF1A1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1200</w:t>
            </w:r>
          </w:p>
        </w:tc>
        <w:tc>
          <w:tcPr>
            <w:tcW w:w="1849" w:type="dxa"/>
          </w:tcPr>
          <w:p w14:paraId="476EF1A2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1200</w:t>
            </w:r>
          </w:p>
        </w:tc>
      </w:tr>
      <w:tr w:rsidR="004F7DA0" w:rsidRPr="00165EF0" w14:paraId="476EF1A9" w14:textId="77777777" w:rsidTr="00165EF0">
        <w:tc>
          <w:tcPr>
            <w:tcW w:w="1848" w:type="dxa"/>
          </w:tcPr>
          <w:p w14:paraId="476EF1A4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</w:p>
        </w:tc>
        <w:tc>
          <w:tcPr>
            <w:tcW w:w="1848" w:type="dxa"/>
          </w:tcPr>
          <w:p w14:paraId="476EF1A5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4-8</w:t>
            </w:r>
          </w:p>
        </w:tc>
        <w:tc>
          <w:tcPr>
            <w:tcW w:w="1848" w:type="dxa"/>
          </w:tcPr>
          <w:p w14:paraId="476EF1A6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1400</w:t>
            </w:r>
          </w:p>
        </w:tc>
        <w:tc>
          <w:tcPr>
            <w:tcW w:w="1849" w:type="dxa"/>
          </w:tcPr>
          <w:p w14:paraId="476EF1A7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1500</w:t>
            </w:r>
          </w:p>
        </w:tc>
        <w:tc>
          <w:tcPr>
            <w:tcW w:w="1849" w:type="dxa"/>
          </w:tcPr>
          <w:p w14:paraId="476EF1A8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1800</w:t>
            </w:r>
          </w:p>
        </w:tc>
      </w:tr>
      <w:tr w:rsidR="004F7DA0" w:rsidRPr="00165EF0" w14:paraId="476EF1AF" w14:textId="77777777" w:rsidTr="00165EF0">
        <w:tc>
          <w:tcPr>
            <w:tcW w:w="1848" w:type="dxa"/>
          </w:tcPr>
          <w:p w14:paraId="476EF1AA" w14:textId="77777777" w:rsidR="004F7DA0" w:rsidRPr="00165EF0" w:rsidRDefault="004F7DA0" w:rsidP="00165EF0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1848" w:type="dxa"/>
          </w:tcPr>
          <w:p w14:paraId="476EF1AB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9-13</w:t>
            </w:r>
          </w:p>
        </w:tc>
        <w:tc>
          <w:tcPr>
            <w:tcW w:w="1848" w:type="dxa"/>
          </w:tcPr>
          <w:p w14:paraId="476EF1AC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1800</w:t>
            </w:r>
          </w:p>
        </w:tc>
        <w:tc>
          <w:tcPr>
            <w:tcW w:w="1849" w:type="dxa"/>
          </w:tcPr>
          <w:p w14:paraId="476EF1AD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2000</w:t>
            </w:r>
          </w:p>
        </w:tc>
        <w:tc>
          <w:tcPr>
            <w:tcW w:w="1849" w:type="dxa"/>
          </w:tcPr>
          <w:p w14:paraId="476EF1AE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2300</w:t>
            </w:r>
          </w:p>
        </w:tc>
      </w:tr>
      <w:tr w:rsidR="004F7DA0" w:rsidRPr="00165EF0" w14:paraId="476EF1B5" w14:textId="77777777" w:rsidTr="00165EF0">
        <w:tc>
          <w:tcPr>
            <w:tcW w:w="1848" w:type="dxa"/>
          </w:tcPr>
          <w:p w14:paraId="476EF1B0" w14:textId="77777777" w:rsidR="004F7DA0" w:rsidRPr="00165EF0" w:rsidRDefault="004F7DA0" w:rsidP="00165EF0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1848" w:type="dxa"/>
          </w:tcPr>
          <w:p w14:paraId="476EF1B1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14-18</w:t>
            </w:r>
          </w:p>
        </w:tc>
        <w:tc>
          <w:tcPr>
            <w:tcW w:w="1848" w:type="dxa"/>
          </w:tcPr>
          <w:p w14:paraId="476EF1B2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2200</w:t>
            </w:r>
          </w:p>
        </w:tc>
        <w:tc>
          <w:tcPr>
            <w:tcW w:w="1849" w:type="dxa"/>
          </w:tcPr>
          <w:p w14:paraId="476EF1B3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2600</w:t>
            </w:r>
          </w:p>
        </w:tc>
        <w:tc>
          <w:tcPr>
            <w:tcW w:w="1849" w:type="dxa"/>
          </w:tcPr>
          <w:p w14:paraId="476EF1B4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3000</w:t>
            </w:r>
          </w:p>
        </w:tc>
      </w:tr>
      <w:tr w:rsidR="004F7DA0" w:rsidRPr="00165EF0" w14:paraId="476EF1BB" w14:textId="77777777" w:rsidTr="00165EF0">
        <w:tc>
          <w:tcPr>
            <w:tcW w:w="1848" w:type="dxa"/>
          </w:tcPr>
          <w:p w14:paraId="476EF1B6" w14:textId="77777777" w:rsidR="004F7DA0" w:rsidRPr="00165EF0" w:rsidRDefault="004F7DA0" w:rsidP="00165EF0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1848" w:type="dxa"/>
          </w:tcPr>
          <w:p w14:paraId="476EF1B7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19-30</w:t>
            </w:r>
          </w:p>
        </w:tc>
        <w:tc>
          <w:tcPr>
            <w:tcW w:w="1848" w:type="dxa"/>
          </w:tcPr>
          <w:p w14:paraId="476EF1B8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2400</w:t>
            </w:r>
          </w:p>
        </w:tc>
        <w:tc>
          <w:tcPr>
            <w:tcW w:w="1849" w:type="dxa"/>
          </w:tcPr>
          <w:p w14:paraId="476EF1B9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2700</w:t>
            </w:r>
          </w:p>
        </w:tc>
        <w:tc>
          <w:tcPr>
            <w:tcW w:w="1849" w:type="dxa"/>
          </w:tcPr>
          <w:p w14:paraId="476EF1BA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3000</w:t>
            </w:r>
          </w:p>
        </w:tc>
      </w:tr>
      <w:tr w:rsidR="004F7DA0" w:rsidRPr="00165EF0" w14:paraId="476EF1C1" w14:textId="77777777" w:rsidTr="00165EF0">
        <w:tc>
          <w:tcPr>
            <w:tcW w:w="1848" w:type="dxa"/>
          </w:tcPr>
          <w:p w14:paraId="476EF1BC" w14:textId="77777777" w:rsidR="004F7DA0" w:rsidRPr="00165EF0" w:rsidRDefault="004F7DA0" w:rsidP="00165EF0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1848" w:type="dxa"/>
          </w:tcPr>
          <w:p w14:paraId="476EF1BD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31-50</w:t>
            </w:r>
          </w:p>
        </w:tc>
        <w:tc>
          <w:tcPr>
            <w:tcW w:w="1848" w:type="dxa"/>
          </w:tcPr>
          <w:p w14:paraId="476EF1BE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2200</w:t>
            </w:r>
          </w:p>
        </w:tc>
        <w:tc>
          <w:tcPr>
            <w:tcW w:w="1849" w:type="dxa"/>
          </w:tcPr>
          <w:p w14:paraId="476EF1BF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2500</w:t>
            </w:r>
          </w:p>
        </w:tc>
        <w:tc>
          <w:tcPr>
            <w:tcW w:w="1849" w:type="dxa"/>
          </w:tcPr>
          <w:p w14:paraId="476EF1C0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2900</w:t>
            </w:r>
          </w:p>
        </w:tc>
      </w:tr>
      <w:tr w:rsidR="004F7DA0" w:rsidRPr="00165EF0" w14:paraId="476EF1C7" w14:textId="77777777" w:rsidTr="00165EF0">
        <w:tc>
          <w:tcPr>
            <w:tcW w:w="1848" w:type="dxa"/>
          </w:tcPr>
          <w:p w14:paraId="476EF1C2" w14:textId="77777777" w:rsidR="004F7DA0" w:rsidRPr="00165EF0" w:rsidRDefault="004F7DA0" w:rsidP="00165EF0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1848" w:type="dxa"/>
          </w:tcPr>
          <w:p w14:paraId="476EF1C3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  <w:rFonts w:ascii="Arial Unicode MS Cyr" w:hAnsi="Arial Unicode MS Cyr" w:cs="Arial Unicode MS Cyr"/>
              </w:rPr>
              <w:t>51 и повеќе</w:t>
            </w:r>
          </w:p>
        </w:tc>
        <w:tc>
          <w:tcPr>
            <w:tcW w:w="1848" w:type="dxa"/>
          </w:tcPr>
          <w:p w14:paraId="476EF1C4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2000</w:t>
            </w:r>
          </w:p>
        </w:tc>
        <w:tc>
          <w:tcPr>
            <w:tcW w:w="1849" w:type="dxa"/>
          </w:tcPr>
          <w:p w14:paraId="476EF1C5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2300</w:t>
            </w:r>
          </w:p>
        </w:tc>
        <w:tc>
          <w:tcPr>
            <w:tcW w:w="1849" w:type="dxa"/>
          </w:tcPr>
          <w:p w14:paraId="476EF1C6" w14:textId="77777777" w:rsidR="004F7DA0" w:rsidRDefault="004F7DA0" w:rsidP="00165EF0">
            <w:pPr>
              <w:pStyle w:val="BodyText1"/>
              <w:shd w:val="clear" w:color="auto" w:fill="auto"/>
              <w:spacing w:line="200" w:lineRule="exact"/>
              <w:ind w:left="120"/>
            </w:pPr>
            <w:r>
              <w:rPr>
                <w:rStyle w:val="BodytextArialUnicodeMS"/>
              </w:rPr>
              <w:t>2600</w:t>
            </w:r>
          </w:p>
        </w:tc>
      </w:tr>
    </w:tbl>
    <w:p w14:paraId="476EF1C8" w14:textId="77777777" w:rsidR="004F7DA0" w:rsidRDefault="004F7DA0" w:rsidP="00AE0E8E">
      <w:pPr>
        <w:tabs>
          <w:tab w:val="left" w:pos="2868"/>
        </w:tabs>
        <w:rPr>
          <w:b/>
        </w:rPr>
      </w:pPr>
    </w:p>
    <w:p w14:paraId="476EF1C9" w14:textId="77777777" w:rsidR="004F7DA0" w:rsidRPr="00AE0E8E" w:rsidRDefault="004F7DA0" w:rsidP="00AE0E8E">
      <w:pPr>
        <w:tabs>
          <w:tab w:val="left" w:pos="2868"/>
        </w:tabs>
        <w:rPr>
          <w:b/>
        </w:rPr>
      </w:pPr>
      <w:r>
        <w:rPr>
          <w:b/>
        </w:rPr>
        <w:t xml:space="preserve">3. </w:t>
      </w:r>
      <w:r w:rsidRPr="00AE0E8E">
        <w:rPr>
          <w:b/>
        </w:rPr>
        <w:t>Препорачан</w:t>
      </w:r>
      <w:r>
        <w:rPr>
          <w:b/>
        </w:rPr>
        <w:t xml:space="preserve">о учество на јаглехидрати, масти и протеини во дневниот внес на енергија (само во </w:t>
      </w:r>
      <w:r w:rsidRPr="00AE0E8E">
        <w:rPr>
          <w:b/>
        </w:rPr>
        <w:t>kcal):</w:t>
      </w:r>
    </w:p>
    <w:p w14:paraId="476EF1CA" w14:textId="77777777" w:rsidR="004F7DA0" w:rsidRPr="00AE0E8E" w:rsidRDefault="004F7DA0" w:rsidP="00AE0E8E">
      <w:pPr>
        <w:pStyle w:val="ListParagraph"/>
        <w:numPr>
          <w:ilvl w:val="0"/>
          <w:numId w:val="1"/>
        </w:numPr>
        <w:tabs>
          <w:tab w:val="left" w:pos="2868"/>
        </w:tabs>
      </w:pPr>
      <w:r>
        <w:t>ј</w:t>
      </w:r>
      <w:r w:rsidRPr="00AE0E8E">
        <w:t>аглехидрати –</w:t>
      </w:r>
      <w:r>
        <w:t xml:space="preserve"> 60</w:t>
      </w:r>
      <w:r w:rsidRPr="00AE0E8E">
        <w:t>% од препорачаниот дневен внес на енергија</w:t>
      </w:r>
      <w:r>
        <w:t xml:space="preserve"> (во </w:t>
      </w:r>
      <w:r w:rsidRPr="00F46AC4">
        <w:t>kcal)</w:t>
      </w:r>
    </w:p>
    <w:p w14:paraId="476EF1CB" w14:textId="77777777" w:rsidR="004F7DA0" w:rsidRPr="00AE0E8E" w:rsidRDefault="004F7DA0" w:rsidP="00AE0E8E">
      <w:pPr>
        <w:pStyle w:val="ListParagraph"/>
        <w:numPr>
          <w:ilvl w:val="0"/>
          <w:numId w:val="1"/>
        </w:numPr>
        <w:tabs>
          <w:tab w:val="left" w:pos="2868"/>
        </w:tabs>
      </w:pPr>
      <w:r>
        <w:t>м</w:t>
      </w:r>
      <w:r w:rsidRPr="00AE0E8E">
        <w:t xml:space="preserve">асти </w:t>
      </w:r>
      <w:r>
        <w:t xml:space="preserve">– 27,5% </w:t>
      </w:r>
      <w:r w:rsidRPr="00AE0E8E">
        <w:t>од препорачаниот дневен внес на енергија</w:t>
      </w:r>
      <w:r w:rsidRPr="00F46AC4">
        <w:t xml:space="preserve"> </w:t>
      </w:r>
      <w:r>
        <w:t xml:space="preserve">(во </w:t>
      </w:r>
      <w:r w:rsidRPr="00F46AC4">
        <w:t>kcal)</w:t>
      </w:r>
    </w:p>
    <w:p w14:paraId="476EF1CC" w14:textId="77777777" w:rsidR="004F7DA0" w:rsidRDefault="004F7DA0" w:rsidP="00AE0E8E">
      <w:pPr>
        <w:pStyle w:val="ListParagraph"/>
        <w:numPr>
          <w:ilvl w:val="0"/>
          <w:numId w:val="1"/>
        </w:numPr>
        <w:tabs>
          <w:tab w:val="left" w:pos="2868"/>
        </w:tabs>
      </w:pPr>
      <w:r w:rsidRPr="00AE0E8E">
        <w:t xml:space="preserve">протеини </w:t>
      </w:r>
      <w:r>
        <w:t xml:space="preserve">– 12,5% </w:t>
      </w:r>
      <w:r w:rsidRPr="00AE0E8E">
        <w:t>од препорачаниот дневен внес на енергија</w:t>
      </w:r>
      <w:r w:rsidRPr="00F46AC4">
        <w:t xml:space="preserve"> </w:t>
      </w:r>
      <w:r>
        <w:t xml:space="preserve">(во </w:t>
      </w:r>
      <w:r w:rsidRPr="00F46AC4">
        <w:t>kcal)</w:t>
      </w:r>
    </w:p>
    <w:p w14:paraId="476EF1CD" w14:textId="77777777" w:rsidR="004F7DA0" w:rsidRDefault="004F7DA0" w:rsidP="00AE0E8E">
      <w:pPr>
        <w:tabs>
          <w:tab w:val="left" w:pos="2868"/>
        </w:tabs>
        <w:rPr>
          <w:b/>
        </w:rPr>
      </w:pPr>
      <w:r w:rsidRPr="004756A8">
        <w:rPr>
          <w:b/>
        </w:rPr>
        <w:t xml:space="preserve">4. Препорачано учество на главните оброци во дневниот внес на енергија и </w:t>
      </w:r>
      <w:r>
        <w:rPr>
          <w:b/>
        </w:rPr>
        <w:t>сооднос меѓу јаглехидрати, масти и протеини во главните оброци</w:t>
      </w:r>
    </w:p>
    <w:p w14:paraId="476EF1CE" w14:textId="77777777" w:rsidR="004F7DA0" w:rsidRDefault="004F7DA0" w:rsidP="00F46AC4">
      <w:pPr>
        <w:pStyle w:val="ListParagraph"/>
        <w:numPr>
          <w:ilvl w:val="0"/>
          <w:numId w:val="2"/>
        </w:numPr>
        <w:tabs>
          <w:tab w:val="left" w:pos="2868"/>
        </w:tabs>
      </w:pPr>
      <w:r w:rsidRPr="00F46AC4">
        <w:t xml:space="preserve">Појадок – 30% </w:t>
      </w:r>
      <w:r w:rsidRPr="00AE0E8E">
        <w:t>од препорачаниот дневен внес на енергија</w:t>
      </w:r>
      <w:r>
        <w:t xml:space="preserve"> (во </w:t>
      </w:r>
      <w:r w:rsidRPr="00F46AC4">
        <w:t xml:space="preserve">kcal), </w:t>
      </w:r>
      <w:r>
        <w:t>од што:</w:t>
      </w:r>
    </w:p>
    <w:p w14:paraId="476EF1CF" w14:textId="77777777" w:rsidR="004F7DA0" w:rsidRDefault="004F7DA0" w:rsidP="00F46AC4">
      <w:pPr>
        <w:pStyle w:val="ListParagraph"/>
        <w:numPr>
          <w:ilvl w:val="1"/>
          <w:numId w:val="2"/>
        </w:numPr>
        <w:tabs>
          <w:tab w:val="left" w:pos="2868"/>
        </w:tabs>
      </w:pPr>
      <w:r>
        <w:t>60% од јаглехидрати</w:t>
      </w:r>
    </w:p>
    <w:p w14:paraId="476EF1D0" w14:textId="77777777" w:rsidR="004F7DA0" w:rsidRDefault="004F7DA0" w:rsidP="00F46AC4">
      <w:pPr>
        <w:pStyle w:val="ListParagraph"/>
        <w:numPr>
          <w:ilvl w:val="1"/>
          <w:numId w:val="2"/>
        </w:numPr>
        <w:tabs>
          <w:tab w:val="left" w:pos="2868"/>
        </w:tabs>
      </w:pPr>
      <w:r>
        <w:t>27,5% од масти</w:t>
      </w:r>
    </w:p>
    <w:p w14:paraId="476EF1D1" w14:textId="77777777" w:rsidR="004F7DA0" w:rsidRPr="00F46AC4" w:rsidRDefault="004F7DA0" w:rsidP="00F46AC4">
      <w:pPr>
        <w:pStyle w:val="ListParagraph"/>
        <w:numPr>
          <w:ilvl w:val="1"/>
          <w:numId w:val="2"/>
        </w:numPr>
        <w:tabs>
          <w:tab w:val="left" w:pos="2868"/>
        </w:tabs>
      </w:pPr>
      <w:r>
        <w:t>12,5% од протеини</w:t>
      </w:r>
    </w:p>
    <w:p w14:paraId="476EF1D2" w14:textId="77777777" w:rsidR="004F7DA0" w:rsidRDefault="004F7DA0" w:rsidP="00F46AC4">
      <w:pPr>
        <w:pStyle w:val="ListParagraph"/>
        <w:numPr>
          <w:ilvl w:val="0"/>
          <w:numId w:val="2"/>
        </w:numPr>
        <w:tabs>
          <w:tab w:val="left" w:pos="2868"/>
        </w:tabs>
      </w:pPr>
      <w:r w:rsidRPr="00F46AC4">
        <w:t xml:space="preserve">Ручек – </w:t>
      </w:r>
      <w:r>
        <w:t>4</w:t>
      </w:r>
      <w:r w:rsidRPr="00F46AC4">
        <w:t xml:space="preserve">0% </w:t>
      </w:r>
      <w:r w:rsidRPr="00AE0E8E">
        <w:t>од препорачаниот дневен внес на енергија</w:t>
      </w:r>
      <w:r>
        <w:t xml:space="preserve"> (во </w:t>
      </w:r>
      <w:r w:rsidRPr="00F46AC4">
        <w:t xml:space="preserve">kcal), </w:t>
      </w:r>
      <w:r>
        <w:t>од што:</w:t>
      </w:r>
    </w:p>
    <w:p w14:paraId="476EF1D3" w14:textId="77777777" w:rsidR="004F7DA0" w:rsidRDefault="004F7DA0" w:rsidP="00F46AC4">
      <w:pPr>
        <w:pStyle w:val="ListParagraph"/>
        <w:numPr>
          <w:ilvl w:val="1"/>
          <w:numId w:val="2"/>
        </w:numPr>
        <w:tabs>
          <w:tab w:val="left" w:pos="2868"/>
        </w:tabs>
      </w:pPr>
      <w:r>
        <w:t>60% од јаглехидрати</w:t>
      </w:r>
    </w:p>
    <w:p w14:paraId="476EF1D4" w14:textId="77777777" w:rsidR="004F7DA0" w:rsidRDefault="004F7DA0" w:rsidP="00F46AC4">
      <w:pPr>
        <w:pStyle w:val="ListParagraph"/>
        <w:numPr>
          <w:ilvl w:val="1"/>
          <w:numId w:val="2"/>
        </w:numPr>
        <w:tabs>
          <w:tab w:val="left" w:pos="2868"/>
        </w:tabs>
      </w:pPr>
      <w:r>
        <w:t>27,5% од масти</w:t>
      </w:r>
    </w:p>
    <w:p w14:paraId="476EF1D5" w14:textId="77777777" w:rsidR="004F7DA0" w:rsidRPr="00F46AC4" w:rsidRDefault="004F7DA0" w:rsidP="00F46AC4">
      <w:pPr>
        <w:pStyle w:val="ListParagraph"/>
        <w:numPr>
          <w:ilvl w:val="1"/>
          <w:numId w:val="2"/>
        </w:numPr>
        <w:tabs>
          <w:tab w:val="left" w:pos="2868"/>
        </w:tabs>
      </w:pPr>
      <w:r>
        <w:t>12,5% од протеини</w:t>
      </w:r>
    </w:p>
    <w:p w14:paraId="476EF1D6" w14:textId="77777777" w:rsidR="004F7DA0" w:rsidRDefault="004F7DA0" w:rsidP="00F46AC4">
      <w:pPr>
        <w:pStyle w:val="ListParagraph"/>
        <w:numPr>
          <w:ilvl w:val="0"/>
          <w:numId w:val="2"/>
        </w:numPr>
        <w:tabs>
          <w:tab w:val="left" w:pos="2868"/>
        </w:tabs>
      </w:pPr>
      <w:r w:rsidRPr="00F46AC4">
        <w:t xml:space="preserve">Вечера – 30% </w:t>
      </w:r>
      <w:r w:rsidRPr="00AE0E8E">
        <w:t>од препорачаниот дневен внес на енергија</w:t>
      </w:r>
      <w:r>
        <w:t xml:space="preserve"> (во </w:t>
      </w:r>
      <w:r w:rsidRPr="00F46AC4">
        <w:t xml:space="preserve">kcal), </w:t>
      </w:r>
      <w:r>
        <w:t>од што:</w:t>
      </w:r>
    </w:p>
    <w:p w14:paraId="476EF1D7" w14:textId="77777777" w:rsidR="004F7DA0" w:rsidRDefault="004F7DA0" w:rsidP="00F46AC4">
      <w:pPr>
        <w:pStyle w:val="ListParagraph"/>
        <w:numPr>
          <w:ilvl w:val="1"/>
          <w:numId w:val="2"/>
        </w:numPr>
        <w:tabs>
          <w:tab w:val="left" w:pos="2868"/>
        </w:tabs>
      </w:pPr>
      <w:r>
        <w:t>60% од јаглехидрати</w:t>
      </w:r>
    </w:p>
    <w:p w14:paraId="476EF1D8" w14:textId="77777777" w:rsidR="004F7DA0" w:rsidRDefault="004F7DA0" w:rsidP="00F46AC4">
      <w:pPr>
        <w:pStyle w:val="ListParagraph"/>
        <w:numPr>
          <w:ilvl w:val="1"/>
          <w:numId w:val="2"/>
        </w:numPr>
        <w:tabs>
          <w:tab w:val="left" w:pos="2868"/>
        </w:tabs>
      </w:pPr>
      <w:r>
        <w:t>27,5% од масти</w:t>
      </w:r>
    </w:p>
    <w:p w14:paraId="476EF1D9" w14:textId="77777777" w:rsidR="004F7DA0" w:rsidRDefault="004F7DA0" w:rsidP="00F46AC4">
      <w:pPr>
        <w:pStyle w:val="ListParagraph"/>
        <w:numPr>
          <w:ilvl w:val="1"/>
          <w:numId w:val="2"/>
        </w:numPr>
        <w:tabs>
          <w:tab w:val="left" w:pos="2868"/>
        </w:tabs>
      </w:pPr>
      <w:r>
        <w:t>12,5% од протеини</w:t>
      </w:r>
    </w:p>
    <w:p w14:paraId="476EF1DA" w14:textId="77777777" w:rsidR="004F7DA0" w:rsidRDefault="004F7DA0" w:rsidP="00F1484B">
      <w:pPr>
        <w:tabs>
          <w:tab w:val="left" w:pos="2868"/>
        </w:tabs>
        <w:rPr>
          <w:b/>
        </w:rPr>
      </w:pPr>
    </w:p>
    <w:p w14:paraId="476EF1DB" w14:textId="77777777" w:rsidR="00852312" w:rsidRDefault="00852312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476EF1DC" w14:textId="77777777" w:rsidR="004F7DA0" w:rsidRDefault="004F7DA0" w:rsidP="00F1484B">
      <w:pPr>
        <w:tabs>
          <w:tab w:val="left" w:pos="2868"/>
        </w:tabs>
        <w:rPr>
          <w:b/>
        </w:rPr>
      </w:pPr>
      <w:r w:rsidRPr="00F1484B">
        <w:rPr>
          <w:b/>
        </w:rPr>
        <w:lastRenderedPageBreak/>
        <w:t>ПРИКАЖУВАЊЕ НА РЕЗУЛТАТИТЕ</w:t>
      </w:r>
      <w:r>
        <w:rPr>
          <w:b/>
        </w:rPr>
        <w:t xml:space="preserve"> </w:t>
      </w:r>
      <w:r w:rsidRPr="00852312">
        <w:rPr>
          <w:b/>
          <w:color w:val="FF0000"/>
        </w:rPr>
        <w:t>(пример, со жолто се означени променливите вредности</w:t>
      </w:r>
      <w:r w:rsidR="00852312" w:rsidRPr="00852312">
        <w:rPr>
          <w:b/>
          <w:color w:val="FF0000"/>
        </w:rPr>
        <w:t>; на сајтот не треба да се означени со жолто</w:t>
      </w:r>
      <w:r w:rsidRPr="00852312">
        <w:rPr>
          <w:b/>
          <w:color w:val="FF0000"/>
        </w:rPr>
        <w:t>)</w:t>
      </w:r>
    </w:p>
    <w:p w14:paraId="476EF1DD" w14:textId="77777777" w:rsidR="006335D8" w:rsidRDefault="004F7DA0" w:rsidP="00F1484B">
      <w:pPr>
        <w:tabs>
          <w:tab w:val="left" w:pos="2868"/>
        </w:tabs>
        <w:rPr>
          <w:lang w:val="ru-RU"/>
        </w:rPr>
      </w:pPr>
      <w:r w:rsidRPr="00757D28">
        <w:t xml:space="preserve">Вашиот индекс на телесна маса е </w:t>
      </w:r>
      <w:r w:rsidRPr="00757D28">
        <w:rPr>
          <w:highlight w:val="yellow"/>
        </w:rPr>
        <w:t>21,6</w:t>
      </w:r>
      <w:r w:rsidRPr="00757D28">
        <w:t xml:space="preserve"> (</w:t>
      </w:r>
      <w:r w:rsidRPr="00757D28">
        <w:rPr>
          <w:highlight w:val="yellow"/>
        </w:rPr>
        <w:t>нормална тежина</w:t>
      </w:r>
      <w:r w:rsidRPr="00757D28">
        <w:t>)</w:t>
      </w:r>
      <w:r>
        <w:t>.</w:t>
      </w:r>
      <w:r w:rsidRPr="006335D8">
        <w:rPr>
          <w:lang w:val="ru-RU"/>
        </w:rPr>
        <w:t xml:space="preserve"> </w:t>
      </w:r>
    </w:p>
    <w:p w14:paraId="476EF1DE" w14:textId="77777777" w:rsidR="00852312" w:rsidRDefault="00852312" w:rsidP="00F1484B">
      <w:pPr>
        <w:tabs>
          <w:tab w:val="left" w:pos="2868"/>
        </w:tabs>
        <w:rPr>
          <w:lang w:val="ru-RU"/>
        </w:rPr>
      </w:pPr>
      <w:r>
        <w:rPr>
          <w:noProof/>
          <w:lang w:eastAsia="mk-M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6EF200" wp14:editId="476EF201">
                <wp:simplePos x="0" y="0"/>
                <wp:positionH relativeFrom="column">
                  <wp:posOffset>2675255</wp:posOffset>
                </wp:positionH>
                <wp:positionV relativeFrom="paragraph">
                  <wp:posOffset>1651000</wp:posOffset>
                </wp:positionV>
                <wp:extent cx="981710" cy="2876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EF204" w14:textId="77777777" w:rsidR="0074510D" w:rsidRPr="002F4CFC" w:rsidRDefault="0074510D" w:rsidP="00852312">
                            <w:pPr>
                              <w:rPr>
                                <w:b/>
                              </w:rPr>
                            </w:pPr>
                            <w:r w:rsidRPr="002F4CFC">
                              <w:rPr>
                                <w:rFonts w:ascii="Arial" w:hAnsi="Arial" w:cs="Arial"/>
                                <w:b/>
                              </w:rPr>
                              <w:t>◄</w:t>
                            </w:r>
                            <w:r w:rsidRPr="002F4CFC">
                              <w:rPr>
                                <w:b/>
                              </w:rPr>
                              <w:t xml:space="preserve"> ИТМ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Pr="00852312">
                              <w:rPr>
                                <w:b/>
                                <w:highlight w:val="yellow"/>
                              </w:rPr>
                              <w:t>21,6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EF2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0.65pt;margin-top:130pt;width:77.3pt;height:2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" filled="f" stroked="f">
                <v:textbox>
                  <w:txbxContent>
                    <w:p w14:paraId="476EF204" w14:textId="77777777" w:rsidR="0074510D" w:rsidRPr="002F4CFC" w:rsidRDefault="0074510D" w:rsidP="00852312">
                      <w:pPr>
                        <w:rPr>
                          <w:b/>
                        </w:rPr>
                      </w:pPr>
                      <w:r w:rsidRPr="002F4CFC">
                        <w:rPr>
                          <w:rFonts w:ascii="Arial" w:hAnsi="Arial" w:cs="Arial"/>
                          <w:b/>
                        </w:rPr>
                        <w:t>◄</w:t>
                      </w:r>
                      <w:r w:rsidRPr="002F4CFC">
                        <w:rPr>
                          <w:b/>
                        </w:rPr>
                        <w:t xml:space="preserve"> ИТМ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Pr="00852312">
                        <w:rPr>
                          <w:b/>
                          <w:highlight w:val="yellow"/>
                        </w:rPr>
                        <w:t>21,6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mk-MK"/>
        </w:rPr>
        <w:drawing>
          <wp:inline distT="0" distB="0" distL="0" distR="0" wp14:anchorId="476EF202" wp14:editId="476EF203">
            <wp:extent cx="3665220" cy="3192780"/>
            <wp:effectExtent l="0" t="0" r="0" b="7620"/>
            <wp:docPr id="2" name="Objec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76EF1DF" w14:textId="77777777" w:rsidR="004F7DA0" w:rsidRPr="006335D8" w:rsidRDefault="004F7DA0" w:rsidP="00F1484B">
      <w:pPr>
        <w:tabs>
          <w:tab w:val="left" w:pos="2868"/>
        </w:tabs>
        <w:rPr>
          <w:lang w:val="ru-RU"/>
        </w:rPr>
      </w:pPr>
      <w:r>
        <w:t xml:space="preserve">Вашите дневни потреби за енергија се </w:t>
      </w:r>
      <w:r w:rsidRPr="00BE369C">
        <w:rPr>
          <w:highlight w:val="yellow"/>
        </w:rPr>
        <w:t>2</w:t>
      </w:r>
      <w:r w:rsidR="009E5EAC">
        <w:rPr>
          <w:highlight w:val="yellow"/>
        </w:rPr>
        <w:t xml:space="preserve"> </w:t>
      </w:r>
      <w:r w:rsidRPr="00BE369C">
        <w:rPr>
          <w:highlight w:val="yellow"/>
        </w:rPr>
        <w:t>000</w:t>
      </w:r>
      <w:r>
        <w:t xml:space="preserve"> </w:t>
      </w:r>
      <w:r w:rsidRPr="006335D8">
        <w:t>kcal</w:t>
      </w:r>
      <w:r>
        <w:t xml:space="preserve">, или </w:t>
      </w:r>
      <w:r w:rsidRPr="00BE369C">
        <w:rPr>
          <w:highlight w:val="yellow"/>
        </w:rPr>
        <w:t>8</w:t>
      </w:r>
      <w:r w:rsidR="009E5EAC">
        <w:rPr>
          <w:highlight w:val="yellow"/>
        </w:rPr>
        <w:t xml:space="preserve"> </w:t>
      </w:r>
      <w:r w:rsidRPr="00BE369C">
        <w:rPr>
          <w:highlight w:val="yellow"/>
        </w:rPr>
        <w:t>366</w:t>
      </w:r>
      <w:r>
        <w:t xml:space="preserve"> </w:t>
      </w:r>
      <w:r w:rsidRPr="006335D8">
        <w:t>kJ</w:t>
      </w:r>
      <w:r w:rsidRPr="006335D8">
        <w:rPr>
          <w:lang w:val="ru-RU"/>
        </w:rPr>
        <w:t>.</w:t>
      </w:r>
    </w:p>
    <w:p w14:paraId="476EF1E0" w14:textId="77777777" w:rsidR="004F7DA0" w:rsidRPr="006335D8" w:rsidRDefault="004F7DA0" w:rsidP="00F1484B">
      <w:pPr>
        <w:tabs>
          <w:tab w:val="left" w:pos="2868"/>
        </w:tabs>
        <w:rPr>
          <w:lang w:val="ru-RU"/>
        </w:rPr>
      </w:pPr>
      <w:r>
        <w:t>Табелата подолу ги прикажува вашите дневни потреби од јаглехидрати, масти и протеини, како и препорачаниот сооднос меѓу главните оброци.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0A0" w:firstRow="1" w:lastRow="0" w:firstColumn="1" w:lastColumn="0" w:noHBand="0" w:noVBand="0"/>
      </w:tblPr>
      <w:tblGrid>
        <w:gridCol w:w="1848"/>
        <w:gridCol w:w="1848"/>
        <w:gridCol w:w="1848"/>
        <w:gridCol w:w="1849"/>
        <w:gridCol w:w="1849"/>
      </w:tblGrid>
      <w:tr w:rsidR="009E5EAC" w:rsidRPr="00165EF0" w14:paraId="476EF1E6" w14:textId="77777777" w:rsidTr="0074510D">
        <w:trPr>
          <w:tblHeader/>
        </w:trPr>
        <w:tc>
          <w:tcPr>
            <w:tcW w:w="1848" w:type="dxa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14:paraId="476EF1E1" w14:textId="77777777" w:rsidR="009E5EAC" w:rsidRPr="00165EF0" w:rsidRDefault="009E5EAC" w:rsidP="0074510D">
            <w:pPr>
              <w:tabs>
                <w:tab w:val="left" w:pos="2868"/>
              </w:tabs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</w:p>
        </w:tc>
        <w:tc>
          <w:tcPr>
            <w:tcW w:w="18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14:paraId="476EF1E2" w14:textId="77777777" w:rsidR="009E5EAC" w:rsidRPr="00165EF0" w:rsidRDefault="009E5EAC" w:rsidP="009E5EAC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  <w:b/>
                <w:bCs/>
                <w:color w:val="FFFFFF"/>
              </w:rPr>
            </w:pPr>
            <w:r w:rsidRPr="00165EF0">
              <w:rPr>
                <w:rFonts w:ascii="Arial Narrow" w:hAnsi="Arial Narrow"/>
                <w:b/>
                <w:bCs/>
                <w:color w:val="FFFFFF"/>
              </w:rPr>
              <w:t>Јаглехидрати</w:t>
            </w:r>
          </w:p>
        </w:tc>
        <w:tc>
          <w:tcPr>
            <w:tcW w:w="18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14:paraId="476EF1E3" w14:textId="77777777" w:rsidR="009E5EAC" w:rsidRPr="00165EF0" w:rsidRDefault="009E5EAC" w:rsidP="009E5EAC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  <w:b/>
                <w:bCs/>
                <w:color w:val="FFFFFF"/>
              </w:rPr>
            </w:pPr>
            <w:r w:rsidRPr="00165EF0">
              <w:rPr>
                <w:rFonts w:ascii="Arial Narrow" w:hAnsi="Arial Narrow"/>
                <w:b/>
                <w:bCs/>
                <w:color w:val="FFFFFF"/>
              </w:rPr>
              <w:t>Масти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14:paraId="476EF1E4" w14:textId="77777777" w:rsidR="009E5EAC" w:rsidRPr="00165EF0" w:rsidRDefault="009E5EAC" w:rsidP="009E5EAC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  <w:b/>
                <w:bCs/>
                <w:color w:val="FFFFFF"/>
              </w:rPr>
            </w:pPr>
            <w:r w:rsidRPr="00165EF0">
              <w:rPr>
                <w:rFonts w:ascii="Arial Narrow" w:hAnsi="Arial Narrow"/>
                <w:b/>
                <w:bCs/>
                <w:color w:val="FFFFFF"/>
              </w:rPr>
              <w:t>Протеини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9BBB59"/>
          </w:tcPr>
          <w:p w14:paraId="476EF1E5" w14:textId="77777777" w:rsidR="009E5EAC" w:rsidRPr="00165EF0" w:rsidRDefault="009E5EAC" w:rsidP="0074510D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  <w:b/>
                <w:bCs/>
                <w:color w:val="FFFFFF"/>
              </w:rPr>
            </w:pPr>
            <w:r w:rsidRPr="00165EF0">
              <w:rPr>
                <w:rFonts w:ascii="Arial Narrow" w:hAnsi="Arial Narrow"/>
                <w:b/>
                <w:bCs/>
                <w:color w:val="FFFFFF"/>
              </w:rPr>
              <w:t>ВКУПНО</w:t>
            </w:r>
          </w:p>
        </w:tc>
      </w:tr>
      <w:tr w:rsidR="009E5EAC" w:rsidRPr="00165EF0" w14:paraId="476EF1EC" w14:textId="77777777" w:rsidTr="0074510D">
        <w:tc>
          <w:tcPr>
            <w:tcW w:w="1848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14:paraId="476EF1E7" w14:textId="77777777" w:rsidR="009E5EAC" w:rsidRPr="00165EF0" w:rsidRDefault="009E5EAC" w:rsidP="0074510D">
            <w:pPr>
              <w:tabs>
                <w:tab w:val="left" w:pos="2868"/>
              </w:tabs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165EF0">
              <w:rPr>
                <w:rFonts w:ascii="Arial Narrow" w:hAnsi="Arial Narrow"/>
                <w:b/>
                <w:bCs/>
                <w:color w:val="FFFFFF"/>
              </w:rPr>
              <w:t>Појадок</w:t>
            </w:r>
          </w:p>
        </w:tc>
        <w:tc>
          <w:tcPr>
            <w:tcW w:w="18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14:paraId="476EF1E8" w14:textId="77777777" w:rsidR="009E5EAC" w:rsidRPr="00165EF0" w:rsidRDefault="009E5EAC" w:rsidP="00745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/>
                <w:b/>
                <w:bCs/>
                <w:lang w:val="ru-RU"/>
              </w:rPr>
            </w:pPr>
            <w:r w:rsidRPr="00165EF0">
              <w:rPr>
                <w:rFonts w:ascii="Arial Narrow" w:hAnsi="Arial Narrow"/>
                <w:highlight w:val="yellow"/>
                <w:lang w:val="en-US"/>
              </w:rPr>
              <w:t>360</w:t>
            </w:r>
            <w:r w:rsidRPr="00165EF0">
              <w:rPr>
                <w:rFonts w:ascii="Arial Narrow" w:hAnsi="Arial Narrow"/>
                <w:lang w:val="en-US"/>
              </w:rPr>
              <w:t xml:space="preserve"> kcal</w:t>
            </w:r>
          </w:p>
        </w:tc>
        <w:tc>
          <w:tcPr>
            <w:tcW w:w="18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14:paraId="476EF1E9" w14:textId="77777777" w:rsidR="009E5EAC" w:rsidRPr="00165EF0" w:rsidRDefault="009E5EAC" w:rsidP="0074510D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</w:rPr>
            </w:pPr>
            <w:r w:rsidRPr="00165EF0">
              <w:rPr>
                <w:rFonts w:ascii="Arial Narrow" w:hAnsi="Arial Narrow"/>
                <w:highlight w:val="yellow"/>
                <w:lang w:val="en-US"/>
              </w:rPr>
              <w:t>165</w:t>
            </w:r>
            <w:r w:rsidRPr="00165EF0">
              <w:rPr>
                <w:rFonts w:ascii="Arial Narrow" w:hAnsi="Arial Narrow"/>
                <w:lang w:val="en-US"/>
              </w:rPr>
              <w:t xml:space="preserve"> kcal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14:paraId="476EF1EA" w14:textId="77777777" w:rsidR="009E5EAC" w:rsidRPr="00165EF0" w:rsidRDefault="009E5EAC" w:rsidP="00745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/>
                <w:b/>
                <w:bCs/>
              </w:rPr>
            </w:pPr>
            <w:r w:rsidRPr="00165EF0">
              <w:rPr>
                <w:rFonts w:ascii="Arial Narrow" w:hAnsi="Arial Narrow"/>
                <w:highlight w:val="yellow"/>
                <w:lang w:val="en-US"/>
              </w:rPr>
              <w:t>75</w:t>
            </w:r>
            <w:r w:rsidRPr="00165EF0">
              <w:rPr>
                <w:rFonts w:ascii="Arial Narrow" w:hAnsi="Arial Narrow"/>
                <w:lang w:val="en-US"/>
              </w:rPr>
              <w:t xml:space="preserve"> kcal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DDDAC"/>
          </w:tcPr>
          <w:p w14:paraId="476EF1EB" w14:textId="77777777" w:rsidR="009E5EAC" w:rsidRPr="00165EF0" w:rsidRDefault="009E5EAC" w:rsidP="0074510D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  <w:b/>
                <w:lang w:val="en-US"/>
              </w:rPr>
            </w:pPr>
            <w:r w:rsidRPr="00165EF0">
              <w:rPr>
                <w:rFonts w:ascii="Arial Narrow" w:hAnsi="Arial Narrow"/>
                <w:b/>
                <w:highlight w:val="yellow"/>
              </w:rPr>
              <w:t>600</w:t>
            </w:r>
            <w:r w:rsidRPr="00165EF0">
              <w:rPr>
                <w:rFonts w:ascii="Arial Narrow" w:hAnsi="Arial Narrow"/>
                <w:b/>
              </w:rPr>
              <w:t xml:space="preserve"> </w:t>
            </w:r>
            <w:r w:rsidRPr="00165EF0">
              <w:rPr>
                <w:rFonts w:ascii="Arial Narrow" w:hAnsi="Arial Narrow"/>
                <w:b/>
                <w:lang w:val="en-US"/>
              </w:rPr>
              <w:t>kcal</w:t>
            </w:r>
          </w:p>
        </w:tc>
      </w:tr>
      <w:tr w:rsidR="009E5EAC" w:rsidRPr="00165EF0" w14:paraId="476EF1F2" w14:textId="77777777" w:rsidTr="0074510D">
        <w:tc>
          <w:tcPr>
            <w:tcW w:w="1848" w:type="dxa"/>
            <w:tcBorders>
              <w:bottom w:val="nil"/>
              <w:right w:val="single" w:sz="24" w:space="0" w:color="FFFFFF"/>
            </w:tcBorders>
            <w:shd w:val="clear" w:color="auto" w:fill="9BBB59"/>
          </w:tcPr>
          <w:p w14:paraId="476EF1ED" w14:textId="77777777" w:rsidR="009E5EAC" w:rsidRPr="00165EF0" w:rsidRDefault="009E5EAC" w:rsidP="0074510D">
            <w:pPr>
              <w:tabs>
                <w:tab w:val="left" w:pos="2868"/>
              </w:tabs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165EF0">
              <w:rPr>
                <w:rFonts w:ascii="Arial Narrow" w:hAnsi="Arial Narrow"/>
                <w:b/>
                <w:bCs/>
                <w:color w:val="FFFFFF"/>
              </w:rPr>
              <w:t>Ручек</w:t>
            </w:r>
          </w:p>
        </w:tc>
        <w:tc>
          <w:tcPr>
            <w:tcW w:w="1848" w:type="dxa"/>
            <w:shd w:val="clear" w:color="auto" w:fill="E6EED5"/>
          </w:tcPr>
          <w:p w14:paraId="476EF1EE" w14:textId="77777777" w:rsidR="009E5EAC" w:rsidRPr="00165EF0" w:rsidRDefault="009E5EAC" w:rsidP="00745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/>
                <w:b/>
                <w:bCs/>
              </w:rPr>
            </w:pPr>
            <w:r w:rsidRPr="00165EF0">
              <w:rPr>
                <w:rFonts w:ascii="Arial Narrow" w:hAnsi="Arial Narrow"/>
                <w:highlight w:val="yellow"/>
                <w:lang w:val="en-US"/>
              </w:rPr>
              <w:t>480</w:t>
            </w:r>
            <w:r w:rsidRPr="00165EF0">
              <w:rPr>
                <w:rFonts w:ascii="Arial Narrow" w:hAnsi="Arial Narrow"/>
                <w:lang w:val="en-US"/>
              </w:rPr>
              <w:t xml:space="preserve"> kcal</w:t>
            </w:r>
          </w:p>
        </w:tc>
        <w:tc>
          <w:tcPr>
            <w:tcW w:w="1848" w:type="dxa"/>
            <w:shd w:val="clear" w:color="auto" w:fill="E6EED5"/>
          </w:tcPr>
          <w:p w14:paraId="476EF1EF" w14:textId="77777777" w:rsidR="009E5EAC" w:rsidRPr="00165EF0" w:rsidRDefault="009E5EAC" w:rsidP="0074510D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</w:rPr>
            </w:pPr>
            <w:r w:rsidRPr="00165EF0">
              <w:rPr>
                <w:rFonts w:ascii="Arial Narrow" w:hAnsi="Arial Narrow"/>
                <w:highlight w:val="yellow"/>
                <w:lang w:val="en-US"/>
              </w:rPr>
              <w:t>220</w:t>
            </w:r>
            <w:r w:rsidRPr="00165EF0">
              <w:rPr>
                <w:rFonts w:ascii="Arial Narrow" w:hAnsi="Arial Narrow"/>
                <w:lang w:val="en-US"/>
              </w:rPr>
              <w:t xml:space="preserve"> kcal</w:t>
            </w:r>
          </w:p>
        </w:tc>
        <w:tc>
          <w:tcPr>
            <w:tcW w:w="1849" w:type="dxa"/>
            <w:shd w:val="clear" w:color="auto" w:fill="E6EED5"/>
          </w:tcPr>
          <w:p w14:paraId="476EF1F0" w14:textId="77777777" w:rsidR="009E5EAC" w:rsidRPr="00165EF0" w:rsidRDefault="009E5EAC" w:rsidP="00745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/>
                <w:b/>
                <w:bCs/>
              </w:rPr>
            </w:pPr>
            <w:r w:rsidRPr="00165EF0">
              <w:rPr>
                <w:rFonts w:ascii="Arial Narrow" w:hAnsi="Arial Narrow"/>
              </w:rPr>
              <w:t xml:space="preserve"> </w:t>
            </w:r>
            <w:r w:rsidRPr="00165EF0">
              <w:rPr>
                <w:rFonts w:ascii="Arial Narrow" w:hAnsi="Arial Narrow"/>
                <w:highlight w:val="yellow"/>
                <w:lang w:val="en-US"/>
              </w:rPr>
              <w:t>100</w:t>
            </w:r>
            <w:r w:rsidRPr="00165EF0">
              <w:rPr>
                <w:rFonts w:ascii="Arial Narrow" w:hAnsi="Arial Narrow"/>
                <w:lang w:val="en-US"/>
              </w:rPr>
              <w:t xml:space="preserve"> kcal</w:t>
            </w:r>
          </w:p>
        </w:tc>
        <w:tc>
          <w:tcPr>
            <w:tcW w:w="1849" w:type="dxa"/>
            <w:shd w:val="clear" w:color="auto" w:fill="E6EED5"/>
          </w:tcPr>
          <w:p w14:paraId="476EF1F1" w14:textId="77777777" w:rsidR="009E5EAC" w:rsidRPr="00165EF0" w:rsidRDefault="009E5EAC" w:rsidP="0074510D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  <w:b/>
                <w:lang w:val="en-US"/>
              </w:rPr>
            </w:pPr>
            <w:r w:rsidRPr="00165EF0">
              <w:rPr>
                <w:rFonts w:ascii="Arial Narrow" w:hAnsi="Arial Narrow"/>
                <w:b/>
                <w:highlight w:val="yellow"/>
                <w:lang w:val="en-US"/>
              </w:rPr>
              <w:t>800</w:t>
            </w:r>
            <w:r w:rsidRPr="00165EF0">
              <w:rPr>
                <w:rFonts w:ascii="Arial Narrow" w:hAnsi="Arial Narrow"/>
                <w:b/>
                <w:lang w:val="en-US"/>
              </w:rPr>
              <w:t xml:space="preserve"> kcal</w:t>
            </w:r>
          </w:p>
        </w:tc>
      </w:tr>
      <w:tr w:rsidR="009E5EAC" w:rsidRPr="00165EF0" w14:paraId="476EF1F8" w14:textId="77777777" w:rsidTr="0074510D">
        <w:tc>
          <w:tcPr>
            <w:tcW w:w="1848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14:paraId="476EF1F3" w14:textId="77777777" w:rsidR="009E5EAC" w:rsidRPr="00165EF0" w:rsidRDefault="009E5EAC" w:rsidP="0074510D">
            <w:pPr>
              <w:tabs>
                <w:tab w:val="left" w:pos="2868"/>
              </w:tabs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165EF0">
              <w:rPr>
                <w:rFonts w:ascii="Arial Narrow" w:hAnsi="Arial Narrow"/>
                <w:b/>
                <w:bCs/>
                <w:color w:val="FFFFFF"/>
              </w:rPr>
              <w:t>Вечера</w:t>
            </w:r>
          </w:p>
        </w:tc>
        <w:tc>
          <w:tcPr>
            <w:tcW w:w="18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14:paraId="476EF1F4" w14:textId="77777777" w:rsidR="009E5EAC" w:rsidRPr="00165EF0" w:rsidRDefault="009E5EAC" w:rsidP="00745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/>
                <w:b/>
                <w:bCs/>
                <w:lang w:val="ru-RU"/>
              </w:rPr>
            </w:pPr>
            <w:r w:rsidRPr="00165EF0">
              <w:rPr>
                <w:rFonts w:ascii="Arial Narrow" w:hAnsi="Arial Narrow"/>
                <w:highlight w:val="yellow"/>
                <w:lang w:val="en-US"/>
              </w:rPr>
              <w:t>360</w:t>
            </w:r>
            <w:r w:rsidRPr="00165EF0">
              <w:rPr>
                <w:rFonts w:ascii="Arial Narrow" w:hAnsi="Arial Narrow"/>
              </w:rPr>
              <w:t xml:space="preserve"> </w:t>
            </w:r>
            <w:r w:rsidRPr="00165EF0">
              <w:rPr>
                <w:rFonts w:ascii="Arial Narrow" w:hAnsi="Arial Narrow"/>
                <w:lang w:val="en-US"/>
              </w:rPr>
              <w:t>kcal</w:t>
            </w:r>
          </w:p>
        </w:tc>
        <w:tc>
          <w:tcPr>
            <w:tcW w:w="18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14:paraId="476EF1F5" w14:textId="77777777" w:rsidR="009E5EAC" w:rsidRPr="00165EF0" w:rsidRDefault="009E5EAC" w:rsidP="0074510D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</w:rPr>
            </w:pPr>
            <w:r w:rsidRPr="00165EF0">
              <w:rPr>
                <w:rFonts w:ascii="Arial Narrow" w:hAnsi="Arial Narrow"/>
                <w:highlight w:val="yellow"/>
                <w:lang w:val="en-US"/>
              </w:rPr>
              <w:t>165</w:t>
            </w:r>
            <w:r w:rsidRPr="00165EF0">
              <w:rPr>
                <w:rFonts w:ascii="Arial Narrow" w:hAnsi="Arial Narrow"/>
                <w:lang w:val="en-US"/>
              </w:rPr>
              <w:t xml:space="preserve"> kcal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14:paraId="476EF1F6" w14:textId="77777777" w:rsidR="009E5EAC" w:rsidRPr="00165EF0" w:rsidRDefault="009E5EAC" w:rsidP="00745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/>
                <w:b/>
                <w:bCs/>
              </w:rPr>
            </w:pPr>
            <w:r w:rsidRPr="00165EF0">
              <w:rPr>
                <w:rFonts w:ascii="Arial Narrow" w:hAnsi="Arial Narrow"/>
              </w:rPr>
              <w:t xml:space="preserve"> </w:t>
            </w:r>
            <w:r w:rsidRPr="00165EF0">
              <w:rPr>
                <w:rFonts w:ascii="Arial Narrow" w:hAnsi="Arial Narrow"/>
                <w:highlight w:val="yellow"/>
                <w:lang w:val="en-US"/>
              </w:rPr>
              <w:t>75</w:t>
            </w:r>
            <w:r w:rsidRPr="00165EF0">
              <w:rPr>
                <w:rFonts w:ascii="Arial Narrow" w:hAnsi="Arial Narrow"/>
                <w:lang w:val="en-US"/>
              </w:rPr>
              <w:t xml:space="preserve"> kcal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DDDAC"/>
          </w:tcPr>
          <w:p w14:paraId="476EF1F7" w14:textId="77777777" w:rsidR="009E5EAC" w:rsidRPr="00165EF0" w:rsidRDefault="009E5EAC" w:rsidP="0074510D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  <w:b/>
                <w:lang w:val="en-US"/>
              </w:rPr>
            </w:pPr>
            <w:r w:rsidRPr="00165EF0">
              <w:rPr>
                <w:rFonts w:ascii="Arial Narrow" w:hAnsi="Arial Narrow"/>
                <w:b/>
                <w:highlight w:val="yellow"/>
                <w:lang w:val="en-US"/>
              </w:rPr>
              <w:t>600</w:t>
            </w:r>
            <w:r w:rsidRPr="00165EF0">
              <w:rPr>
                <w:rFonts w:ascii="Arial Narrow" w:hAnsi="Arial Narrow"/>
                <w:b/>
                <w:lang w:val="en-US"/>
              </w:rPr>
              <w:t xml:space="preserve"> kcal</w:t>
            </w:r>
          </w:p>
        </w:tc>
      </w:tr>
      <w:tr w:rsidR="009E5EAC" w:rsidRPr="00165EF0" w14:paraId="476EF1FE" w14:textId="77777777" w:rsidTr="0074510D">
        <w:tc>
          <w:tcPr>
            <w:tcW w:w="1848" w:type="dxa"/>
            <w:tcBorders>
              <w:bottom w:val="single" w:sz="8" w:space="0" w:color="FFFFFF"/>
              <w:right w:val="single" w:sz="24" w:space="0" w:color="FFFFFF"/>
            </w:tcBorders>
            <w:shd w:val="clear" w:color="auto" w:fill="9BBB59"/>
          </w:tcPr>
          <w:p w14:paraId="476EF1F9" w14:textId="77777777" w:rsidR="009E5EAC" w:rsidRPr="00165EF0" w:rsidRDefault="009E5EAC" w:rsidP="009E5EAC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  <w:b/>
                <w:bCs/>
                <w:color w:val="FFFFFF"/>
              </w:rPr>
            </w:pPr>
            <w:r w:rsidRPr="00165EF0">
              <w:rPr>
                <w:rFonts w:ascii="Arial Narrow" w:hAnsi="Arial Narrow"/>
                <w:b/>
                <w:bCs/>
                <w:color w:val="FFFFFF"/>
              </w:rPr>
              <w:t>ВКУПНО</w:t>
            </w:r>
          </w:p>
        </w:tc>
        <w:tc>
          <w:tcPr>
            <w:tcW w:w="1848" w:type="dxa"/>
            <w:tcBorders>
              <w:bottom w:val="single" w:sz="8" w:space="0" w:color="FFFFFF"/>
            </w:tcBorders>
            <w:shd w:val="clear" w:color="auto" w:fill="E6EED5"/>
          </w:tcPr>
          <w:p w14:paraId="476EF1FA" w14:textId="77777777" w:rsidR="009E5EAC" w:rsidRPr="00165EF0" w:rsidRDefault="009E5EAC" w:rsidP="0074510D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  <w:b/>
              </w:rPr>
            </w:pPr>
            <w:r w:rsidRPr="009E5EAC">
              <w:rPr>
                <w:rFonts w:ascii="Arial Narrow" w:hAnsi="Arial Narrow"/>
                <w:b/>
                <w:highlight w:val="yellow"/>
              </w:rPr>
              <w:t>1</w:t>
            </w:r>
            <w:r>
              <w:rPr>
                <w:rFonts w:ascii="Arial Narrow" w:hAnsi="Arial Narrow"/>
                <w:b/>
                <w:highlight w:val="yellow"/>
              </w:rPr>
              <w:t xml:space="preserve"> </w:t>
            </w:r>
            <w:r w:rsidRPr="009E5EAC">
              <w:rPr>
                <w:rFonts w:ascii="Arial Narrow" w:hAnsi="Arial Narrow"/>
                <w:b/>
                <w:highlight w:val="yellow"/>
              </w:rPr>
              <w:t>200</w:t>
            </w:r>
            <w:r w:rsidRPr="00165EF0">
              <w:rPr>
                <w:rFonts w:ascii="Arial Narrow" w:hAnsi="Arial Narrow"/>
                <w:b/>
              </w:rPr>
              <w:t xml:space="preserve"> </w:t>
            </w:r>
            <w:r w:rsidRPr="00165EF0">
              <w:rPr>
                <w:rFonts w:ascii="Arial Narrow" w:hAnsi="Arial Narrow"/>
                <w:b/>
                <w:lang w:val="en-US"/>
              </w:rPr>
              <w:t>kcal</w:t>
            </w:r>
          </w:p>
        </w:tc>
        <w:tc>
          <w:tcPr>
            <w:tcW w:w="1848" w:type="dxa"/>
            <w:tcBorders>
              <w:bottom w:val="single" w:sz="8" w:space="0" w:color="FFFFFF"/>
            </w:tcBorders>
            <w:shd w:val="clear" w:color="auto" w:fill="E6EED5"/>
          </w:tcPr>
          <w:p w14:paraId="476EF1FB" w14:textId="77777777" w:rsidR="009E5EAC" w:rsidRPr="00165EF0" w:rsidRDefault="009E5EAC" w:rsidP="0074510D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  <w:b/>
              </w:rPr>
            </w:pPr>
            <w:r w:rsidRPr="009E5EAC">
              <w:rPr>
                <w:rFonts w:ascii="Arial Narrow" w:hAnsi="Arial Narrow"/>
                <w:b/>
                <w:highlight w:val="yellow"/>
              </w:rPr>
              <w:t>550</w:t>
            </w:r>
            <w:r w:rsidRPr="00165EF0">
              <w:rPr>
                <w:rFonts w:ascii="Arial Narrow" w:hAnsi="Arial Narrow"/>
                <w:b/>
              </w:rPr>
              <w:t xml:space="preserve"> </w:t>
            </w:r>
            <w:r w:rsidRPr="00165EF0">
              <w:rPr>
                <w:rFonts w:ascii="Arial Narrow" w:hAnsi="Arial Narrow"/>
                <w:b/>
                <w:lang w:val="en-US"/>
              </w:rPr>
              <w:t>kcal</w:t>
            </w:r>
          </w:p>
        </w:tc>
        <w:tc>
          <w:tcPr>
            <w:tcW w:w="1849" w:type="dxa"/>
            <w:tcBorders>
              <w:bottom w:val="single" w:sz="8" w:space="0" w:color="FFFFFF"/>
            </w:tcBorders>
            <w:shd w:val="clear" w:color="auto" w:fill="E6EED5"/>
          </w:tcPr>
          <w:p w14:paraId="476EF1FC" w14:textId="77777777" w:rsidR="009E5EAC" w:rsidRPr="00165EF0" w:rsidRDefault="009E5EAC" w:rsidP="0074510D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  <w:b/>
                <w:lang w:val="en-US"/>
              </w:rPr>
            </w:pPr>
            <w:r w:rsidRPr="009E5EAC">
              <w:rPr>
                <w:rFonts w:ascii="Arial Narrow" w:hAnsi="Arial Narrow"/>
                <w:b/>
                <w:highlight w:val="yellow"/>
                <w:lang w:val="en-US"/>
              </w:rPr>
              <w:t>250</w:t>
            </w:r>
            <w:r w:rsidRPr="00165EF0">
              <w:rPr>
                <w:rFonts w:ascii="Arial Narrow" w:hAnsi="Arial Narrow"/>
                <w:b/>
                <w:lang w:val="en-US"/>
              </w:rPr>
              <w:t xml:space="preserve"> kcal</w:t>
            </w:r>
          </w:p>
        </w:tc>
        <w:tc>
          <w:tcPr>
            <w:tcW w:w="1849" w:type="dxa"/>
            <w:tcBorders>
              <w:bottom w:val="single" w:sz="8" w:space="0" w:color="FFFFFF"/>
            </w:tcBorders>
            <w:shd w:val="clear" w:color="auto" w:fill="E6EED5"/>
          </w:tcPr>
          <w:p w14:paraId="476EF1FD" w14:textId="77777777" w:rsidR="009E5EAC" w:rsidRPr="00165EF0" w:rsidRDefault="009E5EAC" w:rsidP="0074510D">
            <w:pPr>
              <w:tabs>
                <w:tab w:val="left" w:pos="2868"/>
              </w:tabs>
              <w:spacing w:after="0" w:line="240" w:lineRule="auto"/>
              <w:jc w:val="right"/>
              <w:rPr>
                <w:rFonts w:ascii="Arial Narrow" w:hAnsi="Arial Narrow"/>
                <w:b/>
                <w:lang w:val="en-US"/>
              </w:rPr>
            </w:pPr>
            <w:r w:rsidRPr="00165EF0">
              <w:rPr>
                <w:rFonts w:ascii="Arial Narrow" w:hAnsi="Arial Narrow"/>
                <w:b/>
                <w:highlight w:val="yellow"/>
              </w:rPr>
              <w:t>2</w:t>
            </w:r>
            <w:r>
              <w:rPr>
                <w:rFonts w:ascii="Arial Narrow" w:hAnsi="Arial Narrow"/>
                <w:b/>
                <w:highlight w:val="yellow"/>
              </w:rPr>
              <w:t xml:space="preserve"> </w:t>
            </w:r>
            <w:r w:rsidRPr="00165EF0">
              <w:rPr>
                <w:rFonts w:ascii="Arial Narrow" w:hAnsi="Arial Narrow"/>
                <w:b/>
                <w:highlight w:val="yellow"/>
              </w:rPr>
              <w:t>000</w:t>
            </w:r>
            <w:r w:rsidRPr="00165EF0">
              <w:rPr>
                <w:rFonts w:ascii="Arial Narrow" w:hAnsi="Arial Narrow"/>
                <w:b/>
              </w:rPr>
              <w:t xml:space="preserve"> </w:t>
            </w:r>
            <w:r w:rsidRPr="00165EF0">
              <w:rPr>
                <w:rFonts w:ascii="Arial Narrow" w:hAnsi="Arial Narrow"/>
                <w:b/>
                <w:lang w:val="en-US"/>
              </w:rPr>
              <w:t>kcal</w:t>
            </w:r>
          </w:p>
        </w:tc>
      </w:tr>
    </w:tbl>
    <w:p w14:paraId="476EF1FF" w14:textId="77777777" w:rsidR="004F7DA0" w:rsidRPr="00757D28" w:rsidRDefault="004F7DA0" w:rsidP="00F1484B">
      <w:pPr>
        <w:tabs>
          <w:tab w:val="left" w:pos="2868"/>
        </w:tabs>
      </w:pPr>
    </w:p>
    <w:sectPr w:rsidR="004F7DA0" w:rsidRPr="00757D28" w:rsidSect="00372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 Cy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F5A9B"/>
    <w:multiLevelType w:val="hybridMultilevel"/>
    <w:tmpl w:val="6E3A4858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157F"/>
    <w:multiLevelType w:val="hybridMultilevel"/>
    <w:tmpl w:val="9A88E67A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5645C"/>
    <w:multiLevelType w:val="hybridMultilevel"/>
    <w:tmpl w:val="C9FEACBC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023A"/>
    <w:rsid w:val="00035070"/>
    <w:rsid w:val="000C6F5D"/>
    <w:rsid w:val="00165EF0"/>
    <w:rsid w:val="001E011B"/>
    <w:rsid w:val="00324FB4"/>
    <w:rsid w:val="00372332"/>
    <w:rsid w:val="004756A8"/>
    <w:rsid w:val="00493F5A"/>
    <w:rsid w:val="00496301"/>
    <w:rsid w:val="004A1E5D"/>
    <w:rsid w:val="004F7DA0"/>
    <w:rsid w:val="005D479A"/>
    <w:rsid w:val="005F4DE4"/>
    <w:rsid w:val="006335D8"/>
    <w:rsid w:val="006B2FD7"/>
    <w:rsid w:val="0074510D"/>
    <w:rsid w:val="00757D28"/>
    <w:rsid w:val="007A5575"/>
    <w:rsid w:val="00852312"/>
    <w:rsid w:val="009E5EAC"/>
    <w:rsid w:val="00A03A81"/>
    <w:rsid w:val="00AE0E8E"/>
    <w:rsid w:val="00B4023A"/>
    <w:rsid w:val="00BE369C"/>
    <w:rsid w:val="00C74C78"/>
    <w:rsid w:val="00CA50D4"/>
    <w:rsid w:val="00CF5AF1"/>
    <w:rsid w:val="00D25A67"/>
    <w:rsid w:val="00D74184"/>
    <w:rsid w:val="00D825F4"/>
    <w:rsid w:val="00EA59ED"/>
    <w:rsid w:val="00EA5C22"/>
    <w:rsid w:val="00F1484B"/>
    <w:rsid w:val="00F46AC4"/>
    <w:rsid w:val="00F52609"/>
    <w:rsid w:val="00FB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EF138"/>
  <w15:docId w15:val="{939F4230-7B59-41F9-9778-0D8AF771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2332"/>
    <w:pPr>
      <w:spacing w:after="200" w:line="276" w:lineRule="auto"/>
    </w:pPr>
    <w:rPr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E0E8E"/>
    <w:pPr>
      <w:ind w:left="720"/>
      <w:contextualSpacing/>
    </w:pPr>
  </w:style>
  <w:style w:type="table" w:styleId="TableGrid">
    <w:name w:val="Table Grid"/>
    <w:basedOn w:val="TableNormal"/>
    <w:uiPriority w:val="99"/>
    <w:rsid w:val="004756A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">
    <w:name w:val="Body text_"/>
    <w:basedOn w:val="DefaultParagraphFont"/>
    <w:link w:val="BodyText1"/>
    <w:uiPriority w:val="99"/>
    <w:locked/>
    <w:rsid w:val="001E011B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BodytextArialUnicodeMS">
    <w:name w:val="Body text + Arial Unicode MS"/>
    <w:aliases w:val="Spacing 0 pt"/>
    <w:basedOn w:val="Bodytext"/>
    <w:uiPriority w:val="99"/>
    <w:rsid w:val="001E011B"/>
    <w:rPr>
      <w:rFonts w:ascii="Arial Unicode MS" w:eastAsia="Times New Roman" w:hAnsi="Arial Unicode MS" w:cs="Arial Unicode MS"/>
      <w:color w:val="000000"/>
      <w:spacing w:val="2"/>
      <w:w w:val="100"/>
      <w:position w:val="0"/>
      <w:sz w:val="20"/>
      <w:szCs w:val="20"/>
      <w:shd w:val="clear" w:color="auto" w:fill="FFFFFF"/>
      <w:lang w:val="mk-MK"/>
    </w:rPr>
  </w:style>
  <w:style w:type="paragraph" w:customStyle="1" w:styleId="BodyText1">
    <w:name w:val="Body Text1"/>
    <w:basedOn w:val="Normal"/>
    <w:link w:val="Bodytext"/>
    <w:uiPriority w:val="99"/>
    <w:rsid w:val="001E011B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D25A67"/>
    <w:rPr>
      <w:rFonts w:cs="Times New Roman"/>
      <w:color w:val="0000FF"/>
      <w:u w:val="single"/>
    </w:rPr>
  </w:style>
  <w:style w:type="table" w:styleId="MediumGrid3-Accent3">
    <w:name w:val="Medium Grid 3 Accent 3"/>
    <w:basedOn w:val="TableNormal"/>
    <w:uiPriority w:val="99"/>
    <w:rsid w:val="00BE369C"/>
    <w:rPr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character" w:styleId="CommentReference">
    <w:name w:val="annotation reference"/>
    <w:basedOn w:val="DefaultParagraphFont"/>
    <w:uiPriority w:val="99"/>
    <w:semiHidden/>
    <w:rsid w:val="00493F5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93F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93F5A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93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93F5A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93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93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72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Потхранетост</c:v>
                </c:pt>
              </c:strCache>
            </c:strRef>
          </c:tx>
          <c:invertIfNegative val="0"/>
          <c:dLbls>
            <c:dLbl>
              <c:idx val="0"/>
              <c:dLblPos val="ct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BAD-4B93-B78B-CC06DE2117B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98" b="1" cap="none" spc="-50" baseline="0">
                    <a:solidFill>
                      <a:sysClr val="windowText" lastClr="000000"/>
                    </a:solidFill>
                    <a:latin typeface="Arial Narrow" pitchFamily="34" charset="0"/>
                    <a:cs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</c:f>
              <c:strCache>
                <c:ptCount val="1"/>
                <c:pt idx="0">
                  <c:v>Индекс на 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18.489999999999998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AD-4B93-B78B-CC06DE2117B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Нормална тежина</c:v>
                </c:pt>
              </c:strCache>
            </c:strRef>
          </c:tx>
          <c:spPr>
            <a:solidFill>
              <a:srgbClr val="0099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anchor="t" anchorCtr="0"/>
              <a:lstStyle/>
              <a:p>
                <a:pPr>
                  <a:defRPr b="1" cap="none" baseline="0">
                    <a:latin typeface="Arial Narrow" pitchFamily="34" charset="0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</c:f>
              <c:strCache>
                <c:ptCount val="1"/>
                <c:pt idx="0">
                  <c:v>Индекс на 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6.41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BAD-4B93-B78B-CC06DE2117B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Прекумерна тежина</c:v>
                </c:pt>
              </c:strCache>
            </c:strRef>
          </c:tx>
          <c:spPr>
            <a:solidFill>
              <a:srgbClr val="FFFF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 cap="none" baseline="0">
                    <a:solidFill>
                      <a:sysClr val="windowText" lastClr="000000"/>
                    </a:solidFill>
                    <a:latin typeface="Arial Narrow" pitchFamily="34" charset="0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</c:f>
              <c:strCache>
                <c:ptCount val="1"/>
                <c:pt idx="0">
                  <c:v>Индекс на 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BAD-4B93-B78B-CC06DE2117B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Згоеност – I класа</c:v>
                </c:pt>
              </c:strCache>
            </c:strRef>
          </c:tx>
          <c:spPr>
            <a:solidFill>
              <a:srgbClr val="FF99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 cap="none" baseline="0">
                    <a:latin typeface="Arial Narrow" pitchFamily="34" charset="0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</c:f>
              <c:strCache>
                <c:ptCount val="1"/>
                <c:pt idx="0">
                  <c:v>Индекс на 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BAD-4B93-B78B-CC06DE2117B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Згоеност – II класа</c:v>
                </c:pt>
              </c:strCache>
            </c:strRef>
          </c:tx>
          <c:spPr>
            <a:solidFill>
              <a:srgbClr val="FF33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 cap="none" baseline="0">
                    <a:latin typeface="Arial Narrow" pitchFamily="34" charset="0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</c:f>
              <c:strCache>
                <c:ptCount val="1"/>
                <c:pt idx="0">
                  <c:v>Индекс на 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BAD-4B93-B78B-CC06DE2117B3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Згоеност – III класа</c:v>
                </c:pt>
              </c:strCache>
            </c:strRef>
          </c:tx>
          <c:spPr>
            <a:solidFill>
              <a:srgbClr val="CC00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 cap="none" baseline="0">
                    <a:solidFill>
                      <a:schemeClr val="tx1"/>
                    </a:solidFill>
                    <a:latin typeface="Arial Narrow" pitchFamily="34" charset="0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</c:f>
              <c:strCache>
                <c:ptCount val="1"/>
                <c:pt idx="0">
                  <c:v>Индекс на 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BAD-4B93-B78B-CC06DE2117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7"/>
        <c:overlap val="100"/>
        <c:axId val="497154304"/>
        <c:axId val="497176960"/>
      </c:barChart>
      <c:catAx>
        <c:axId val="497154304"/>
        <c:scaling>
          <c:orientation val="minMax"/>
        </c:scaling>
        <c:delete val="1"/>
        <c:axPos val="b"/>
        <c:numFmt formatCode="General" sourceLinked="0"/>
        <c:majorTickMark val="out"/>
        <c:minorTickMark val="none"/>
        <c:tickLblPos val="nextTo"/>
        <c:crossAx val="497176960"/>
        <c:crosses val="autoZero"/>
        <c:auto val="1"/>
        <c:lblAlgn val="ctr"/>
        <c:lblOffset val="100"/>
        <c:noMultiLvlLbl val="0"/>
      </c:catAx>
      <c:valAx>
        <c:axId val="497176960"/>
        <c:scaling>
          <c:orientation val="minMax"/>
          <c:max val="50"/>
          <c:min val="0"/>
        </c:scaling>
        <c:delete val="0"/>
        <c:axPos val="l"/>
        <c:majorGridlines/>
        <c:numFmt formatCode="General" sourceLinked="1"/>
        <c:majorTickMark val="out"/>
        <c:minorTickMark val="out"/>
        <c:tickLblPos val="nextTo"/>
        <c:crossAx val="497154304"/>
        <c:crosses val="autoZero"/>
        <c:crossBetween val="between"/>
        <c:majorUnit val="4"/>
        <c:minorUnit val="2"/>
      </c:valAx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Препорачана исхрана</vt:lpstr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Препорачана исхрана</dc:title>
  <dc:creator>Alek</dc:creator>
  <cp:lastModifiedBy>Ivo Kostovski</cp:lastModifiedBy>
  <cp:revision>8</cp:revision>
  <dcterms:created xsi:type="dcterms:W3CDTF">2015-11-19T14:04:00Z</dcterms:created>
  <dcterms:modified xsi:type="dcterms:W3CDTF">2018-04-02T20:42:00Z</dcterms:modified>
</cp:coreProperties>
</file>