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rquitetura-de-backend-e-serviços"/>
    <w:p>
      <w:pPr>
        <w:pStyle w:val="Heading1"/>
      </w:pPr>
      <w:r>
        <w:t xml:space="preserve">Arquitetura de Backend e Serviços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X916793cb34d7647c644f87536c5ef1a89294836"/>
    <w:p>
      <w:pPr>
        <w:pStyle w:val="Heading2"/>
      </w:pPr>
      <w:r>
        <w:t xml:space="preserve">Tipo de documento: Backend Architecture / Service Design</w:t>
      </w:r>
    </w:p>
    <w:bookmarkEnd w:id="22"/>
    <w:bookmarkStart w:id="23" w:name="X3533c8ec12a11ac8c75be7dacaf5579dd79edb8"/>
    <w:p>
      <w:pPr>
        <w:pStyle w:val="Heading2"/>
      </w:pPr>
      <w:r>
        <w:t xml:space="preserve">Status: Base técnica para implementação do MVP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define a arquitetura de backend do</w:t>
      </w:r>
      <w:r>
        <w:t xml:space="preserve"> </w:t>
      </w:r>
      <w:r>
        <w:rPr>
          <w:b/>
          <w:bCs/>
        </w:rPr>
        <w:t>Rulees</w:t>
      </w:r>
      <w:r>
        <w:t xml:space="preserve">.</w:t>
      </w:r>
    </w:p>
    <w:p>
      <w:pPr>
        <w:pStyle w:val="BodyText"/>
      </w:pPr>
      <w:r>
        <w:t xml:space="preserve">O objetivo é organizar os módulos, serviços internos, workers, APIs, WebSocket, camadas de segurança, persistência, IA, RAG, documentos, exportações, auditoria e observabilidade.</w:t>
      </w:r>
    </w:p>
    <w:p>
      <w:pPr>
        <w:pStyle w:val="BodyText"/>
      </w:pPr>
      <w:r>
        <w:t xml:space="preserve">A arquitetura deve suportar o fluxo central do produto:</w:t>
      </w:r>
    </w:p>
    <w:p>
      <w:pPr>
        <w:pStyle w:val="SourceCode"/>
      </w:pPr>
      <w:r>
        <w:rPr>
          <w:rStyle w:val="VerbatimChar"/>
        </w:rPr>
        <w:t xml:space="preserve">Usuário cria projeto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 reunião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Registra consentimento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Inicia sala ao vivo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Backend recebe áudio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Transcrição é gerada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Agentes analisam o conteúdo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Regras são detectadas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Dúvidas e decisões são sugeridas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Usuário aprova/rejeita regras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Rules Ledger é atualizado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Documento final é gerado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PDF é exportado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Audit log registra ações críticas</w:t>
      </w:r>
    </w:p>
    <w:p>
      <w:r>
        <w:pict>
          <v:rect style="width:0;height:1.5pt" o:hralign="center" o:hrstd="t" o:hr="t"/>
        </w:pict>
      </w:r>
    </w:p>
    <w:bookmarkEnd w:id="25"/>
    <w:bookmarkStart w:id="26" w:name="princípio-arquitetural-principal"/>
    <w:p>
      <w:pPr>
        <w:pStyle w:val="Heading1"/>
      </w:pPr>
      <w:r>
        <w:t xml:space="preserve">2. Princípio arquitetural principal</w:t>
      </w:r>
    </w:p>
    <w:p>
      <w:pPr>
        <w:pStyle w:val="FirstParagraph"/>
      </w:pPr>
      <w:r>
        <w:t xml:space="preserve">Para o MVP, a recomendação é:</w:t>
      </w:r>
    </w:p>
    <w:p>
      <w:pPr>
        <w:pStyle w:val="SourceCode"/>
      </w:pPr>
      <w:r>
        <w:rPr>
          <w:rStyle w:val="VerbatimChar"/>
        </w:rPr>
        <w:t xml:space="preserve">Backend monolítico modular</w:t>
      </w:r>
    </w:p>
    <w:p>
      <w:pPr>
        <w:pStyle w:val="FirstParagraph"/>
      </w:pPr>
      <w:r>
        <w:t xml:space="preserve">Não recomendo iniciar com microserviços separados.</w:t>
      </w:r>
    </w:p>
    <w:p>
      <w:pPr>
        <w:pStyle w:val="BodyText"/>
      </w:pPr>
      <w:r>
        <w:t xml:space="preserve">A arquitetura deve ser modular por domínio, mas implantada como uma aplicação principal inicialmente.</w:t>
      </w:r>
    </w:p>
    <w:p>
      <w:pPr>
        <w:pStyle w:val="BodyText"/>
      </w:pPr>
      <w:r>
        <w:t xml:space="preserve">Motivo:</w:t>
      </w:r>
    </w:p>
    <w:p>
      <w:pPr>
        <w:pStyle w:val="SourceCode"/>
      </w:pPr>
      <w:r>
        <w:rPr>
          <w:rStyle w:val="VerbatimChar"/>
        </w:rPr>
        <w:t xml:space="preserve">menos complexidade operacional</w:t>
      </w:r>
      <w:r>
        <w:br/>
      </w:r>
      <w:r>
        <w:rPr>
          <w:rStyle w:val="VerbatimChar"/>
        </w:rPr>
        <w:t xml:space="preserve">menos custo inicial</w:t>
      </w:r>
      <w:r>
        <w:br/>
      </w:r>
      <w:r>
        <w:rPr>
          <w:rStyle w:val="VerbatimChar"/>
        </w:rPr>
        <w:t xml:space="preserve">menor latência entre módulos</w:t>
      </w:r>
      <w:r>
        <w:br/>
      </w:r>
      <w:r>
        <w:rPr>
          <w:rStyle w:val="VerbatimChar"/>
        </w:rPr>
        <w:t xml:space="preserve">debug mais simples</w:t>
      </w:r>
      <w:r>
        <w:br/>
      </w:r>
      <w:r>
        <w:rPr>
          <w:rStyle w:val="VerbatimChar"/>
        </w:rPr>
        <w:t xml:space="preserve">deploy mais rápido</w:t>
      </w:r>
      <w:r>
        <w:br/>
      </w:r>
      <w:r>
        <w:rPr>
          <w:rStyle w:val="VerbatimChar"/>
        </w:rPr>
        <w:t xml:space="preserve">melhor velocidade de produto</w:t>
      </w:r>
      <w:r>
        <w:br/>
      </w:r>
      <w:r>
        <w:rPr>
          <w:rStyle w:val="VerbatimChar"/>
        </w:rPr>
        <w:t xml:space="preserve">facilidade para refatorar depois</w:t>
      </w:r>
    </w:p>
    <w:p>
      <w:pPr>
        <w:pStyle w:val="FirstParagraph"/>
      </w:pPr>
      <w:r>
        <w:t xml:space="preserve">O sistema pode ser preparado para separar serviços no futuro, mas o MVP deve priorizar entrega de valor.</w:t>
      </w:r>
    </w:p>
    <w:p>
      <w:r>
        <w:pict>
          <v:rect style="width:0;height:1.5pt" o:hralign="center" o:hrstd="t" o:hr="t"/>
        </w:pict>
      </w:r>
    </w:p>
    <w:bookmarkEnd w:id="26"/>
    <w:bookmarkStart w:id="27" w:name="visão-geral-da-arquitetura"/>
    <w:p>
      <w:pPr>
        <w:pStyle w:val="Heading1"/>
      </w:pPr>
      <w:r>
        <w:t xml:space="preserve">3. Visão geral da arquitetura</w:t>
      </w:r>
    </w:p>
    <w:p>
      <w:pPr>
        <w:pStyle w:val="SourceCode"/>
      </w:pPr>
      <w:r>
        <w:rPr>
          <w:rStyle w:val="VerbatimChar"/>
        </w:rPr>
        <w:t xml:space="preserve">Frontend PWA</w:t>
      </w:r>
      <w:r>
        <w:br/>
      </w:r>
      <w:r>
        <w:rPr>
          <w:rStyle w:val="VerbatimChar"/>
        </w:rPr>
        <w:t xml:space="preserve">  ↓ REST API</w:t>
      </w:r>
      <w:r>
        <w:br/>
      </w:r>
      <w:r>
        <w:rPr>
          <w:rStyle w:val="VerbatimChar"/>
        </w:rPr>
        <w:t xml:space="preserve">  ↓ WebSocket</w:t>
      </w:r>
      <w:r>
        <w:br/>
      </w:r>
      <w:r>
        <w:rPr>
          <w:rStyle w:val="VerbatimChar"/>
        </w:rPr>
        <w:t xml:space="preserve">Backend FastAPI</w:t>
      </w:r>
      <w:r>
        <w:br/>
      </w:r>
      <w:r>
        <w:rPr>
          <w:rStyle w:val="VerbatimChar"/>
        </w:rPr>
        <w:t xml:space="preserve">  ├── Auth &amp; Tenant Context</w:t>
      </w:r>
      <w:r>
        <w:br/>
      </w:r>
      <w:r>
        <w:rPr>
          <w:rStyle w:val="VerbatimChar"/>
        </w:rPr>
        <w:t xml:space="preserve">  ├── Projects Service</w:t>
      </w:r>
      <w:r>
        <w:br/>
      </w:r>
      <w:r>
        <w:rPr>
          <w:rStyle w:val="VerbatimChar"/>
        </w:rPr>
        <w:t xml:space="preserve">  ├── Meetings Service</w:t>
      </w:r>
      <w:r>
        <w:br/>
      </w:r>
      <w:r>
        <w:rPr>
          <w:rStyle w:val="VerbatimChar"/>
        </w:rPr>
        <w:t xml:space="preserve">  ├── Realtime Gateway</w:t>
      </w:r>
      <w:r>
        <w:br/>
      </w:r>
      <w:r>
        <w:rPr>
          <w:rStyle w:val="VerbatimChar"/>
        </w:rPr>
        <w:t xml:space="preserve">  ├── Audio/STT Service</w:t>
      </w:r>
      <w:r>
        <w:br/>
      </w:r>
      <w:r>
        <w:rPr>
          <w:rStyle w:val="VerbatimChar"/>
        </w:rPr>
        <w:t xml:space="preserve">  ├── AI Orchestrator</w:t>
      </w:r>
      <w:r>
        <w:br/>
      </w:r>
      <w:r>
        <w:rPr>
          <w:rStyle w:val="VerbatimChar"/>
        </w:rPr>
        <w:t xml:space="preserve">  ├── LangGraph Agents</w:t>
      </w:r>
      <w:r>
        <w:br/>
      </w:r>
      <w:r>
        <w:rPr>
          <w:rStyle w:val="VerbatimChar"/>
        </w:rPr>
        <w:t xml:space="preserve">  ├── Rules Ledger Service</w:t>
      </w:r>
      <w:r>
        <w:br/>
      </w:r>
      <w:r>
        <w:rPr>
          <w:rStyle w:val="VerbatimChar"/>
        </w:rPr>
        <w:t xml:space="preserve">  ├── RAG Service</w:t>
      </w:r>
      <w:r>
        <w:br/>
      </w:r>
      <w:r>
        <w:rPr>
          <w:rStyle w:val="VerbatimChar"/>
        </w:rPr>
        <w:t xml:space="preserve">  ├── Documents Service</w:t>
      </w:r>
      <w:r>
        <w:br/>
      </w:r>
      <w:r>
        <w:rPr>
          <w:rStyle w:val="VerbatimChar"/>
        </w:rPr>
        <w:t xml:space="preserve">  ├── Export Service</w:t>
      </w:r>
      <w:r>
        <w:br/>
      </w:r>
      <w:r>
        <w:rPr>
          <w:rStyle w:val="VerbatimChar"/>
        </w:rPr>
        <w:t xml:space="preserve">  ├── Audit Service</w:t>
      </w:r>
      <w:r>
        <w:br/>
      </w:r>
      <w:r>
        <w:rPr>
          <w:rStyle w:val="VerbatimChar"/>
        </w:rPr>
        <w:t xml:space="preserve">  ├── Usage/Billing Service</w:t>
      </w:r>
      <w:r>
        <w:br/>
      </w:r>
      <w:r>
        <w:rPr>
          <w:rStyle w:val="VerbatimChar"/>
        </w:rPr>
        <w:t xml:space="preserve">  └── Observability Layer</w:t>
      </w:r>
      <w:r>
        <w:br/>
      </w:r>
      <w:r>
        <w:br/>
      </w:r>
      <w:r>
        <w:rPr>
          <w:rStyle w:val="VerbatimChar"/>
        </w:rPr>
        <w:t xml:space="preserve">PostgreSQL + pgvector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External APIs</w:t>
      </w:r>
    </w:p>
    <w:p>
      <w:r>
        <w:pict>
          <v:rect style="width:0;height:1.5pt" o:hralign="center" o:hrstd="t" o:hr="t"/>
        </w:pict>
      </w:r>
    </w:p>
    <w:bookmarkEnd w:id="27"/>
    <w:bookmarkStart w:id="28" w:name="componentes-principais"/>
    <w:p>
      <w:pPr>
        <w:pStyle w:val="Heading1"/>
      </w:pPr>
      <w:r>
        <w:t xml:space="preserve">4. Componentes principais</w:t>
      </w:r>
    </w:p>
    <w:p>
      <w:pPr>
        <w:pStyle w:val="FirstParagraph"/>
      </w:pPr>
      <w:r>
        <w:t xml:space="preserve">O backend deve ser dividido em módulos internos.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realtime</w:t>
      </w:r>
      <w:r>
        <w:br/>
      </w:r>
      <w:r>
        <w:rPr>
          <w:rStyle w:val="VerbatimChar"/>
        </w:rPr>
        <w:t xml:space="preserve">transcription</w:t>
      </w:r>
      <w:r>
        <w:br/>
      </w:r>
      <w:r>
        <w:rPr>
          <w:rStyle w:val="VerbatimChar"/>
        </w:rPr>
        <w:t xml:space="preserve">ai_agents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rules_ledger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exports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shared</w:t>
      </w:r>
    </w:p>
    <w:p>
      <w:pPr>
        <w:pStyle w:val="FirstParagraph"/>
      </w:pPr>
      <w:r>
        <w:t xml:space="preserve">Cada módulo deve ter responsabilidade clara.</w:t>
      </w:r>
    </w:p>
    <w:p>
      <w:r>
        <w:pict>
          <v:rect style="width:0;height:1.5pt" o:hralign="center" o:hrstd="t" o:hr="t"/>
        </w:pict>
      </w:r>
    </w:p>
    <w:bookmarkEnd w:id="28"/>
    <w:bookmarkStart w:id="35" w:name="stack-recomendada"/>
    <w:p>
      <w:pPr>
        <w:pStyle w:val="Heading1"/>
      </w:pPr>
      <w:r>
        <w:t xml:space="preserve">5. Stack recomendada</w:t>
      </w:r>
    </w:p>
    <w:bookmarkStart w:id="29" w:name="backend-principal"/>
    <w:p>
      <w:pPr>
        <w:pStyle w:val="Heading2"/>
      </w:pPr>
      <w:r>
        <w:t xml:space="preserve">5.1. Backend principal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 ou SQLModel</w:t>
      </w:r>
      <w:r>
        <w:br/>
      </w:r>
      <w:r>
        <w:rPr>
          <w:rStyle w:val="VerbatimChar"/>
        </w:rPr>
        <w:t xml:space="preserve">Alembic</w:t>
      </w:r>
      <w:r>
        <w:br/>
      </w:r>
      <w:r>
        <w:rPr>
          <w:rStyle w:val="VerbatimChar"/>
        </w:rPr>
        <w:t xml:space="preserve">Uvicorn/Gunicorn</w:t>
      </w:r>
    </w:p>
    <w:bookmarkEnd w:id="29"/>
    <w:bookmarkStart w:id="30" w:name="banco"/>
    <w:p>
      <w:pPr>
        <w:pStyle w:val="Heading2"/>
      </w:pPr>
      <w:r>
        <w:t xml:space="preserve">5.2. Banco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pgvector</w:t>
      </w:r>
    </w:p>
    <w:bookmarkEnd w:id="30"/>
    <w:bookmarkStart w:id="31" w:name="cache-filas-e-estado-temporário"/>
    <w:p>
      <w:pPr>
        <w:pStyle w:val="Heading2"/>
      </w:pPr>
      <w:r>
        <w:t xml:space="preserve">5.3. Cache, filas e estado temporário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RQ, Celery, Dramatiq ou Arq</w:t>
      </w:r>
    </w:p>
    <w:p>
      <w:pPr>
        <w:pStyle w:val="FirstParagraph"/>
      </w:pPr>
      <w:r>
        <w:t xml:space="preserve">Para MVP, uma fila simples com Redis é suficiente.</w:t>
      </w:r>
    </w:p>
    <w:bookmarkEnd w:id="31"/>
    <w:bookmarkStart w:id="32" w:name="ia"/>
    <w:p>
      <w:pPr>
        <w:pStyle w:val="Heading2"/>
      </w:pPr>
      <w:r>
        <w:t xml:space="preserve">5.4. IA</w:t>
      </w:r>
    </w:p>
    <w:p>
      <w:pPr>
        <w:pStyle w:val="SourceCode"/>
      </w:pPr>
      <w:r>
        <w:rPr>
          <w:rStyle w:val="VerbatimChar"/>
        </w:rPr>
        <w:t xml:space="preserve">LangGraph</w:t>
      </w:r>
      <w:r>
        <w:br/>
      </w:r>
      <w:r>
        <w:rPr>
          <w:rStyle w:val="VerbatimChar"/>
        </w:rPr>
        <w:t xml:space="preserve">LangChain, quando necessário</w:t>
      </w:r>
      <w:r>
        <w:br/>
      </w:r>
      <w:r>
        <w:rPr>
          <w:rStyle w:val="VerbatimChar"/>
        </w:rPr>
        <w:t xml:space="preserve">LlamaIndex para RAG</w:t>
      </w:r>
      <w:r>
        <w:br/>
      </w:r>
      <w:r>
        <w:rPr>
          <w:rStyle w:val="VerbatimChar"/>
        </w:rPr>
        <w:t xml:space="preserve">OpenAI/Anthropic/Gemini como provedores LLM</w:t>
      </w:r>
      <w:r>
        <w:br/>
      </w:r>
      <w:r>
        <w:rPr>
          <w:rStyle w:val="VerbatimChar"/>
        </w:rPr>
        <w:t xml:space="preserve">Deepgram/Whisper/AssemblyAI como STT, conforme decisão final</w:t>
      </w:r>
    </w:p>
    <w:bookmarkEnd w:id="32"/>
    <w:bookmarkStart w:id="33" w:name="storage"/>
    <w:p>
      <w:pPr>
        <w:pStyle w:val="Heading2"/>
      </w:pPr>
      <w:r>
        <w:t xml:space="preserve">5.5. Storage</w:t>
      </w:r>
    </w:p>
    <w:p>
      <w:pPr>
        <w:pStyle w:val="SourceCode"/>
      </w:pP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Cloudflare R2</w:t>
      </w:r>
      <w:r>
        <w:br/>
      </w:r>
      <w:r>
        <w:rPr>
          <w:rStyle w:val="VerbatimChar"/>
        </w:rPr>
        <w:t xml:space="preserve">Supabase Storage</w:t>
      </w:r>
      <w:r>
        <w:br/>
      </w:r>
      <w:r>
        <w:rPr>
          <w:rStyle w:val="VerbatimChar"/>
        </w:rPr>
        <w:t xml:space="preserve">Google Cloud Storage</w:t>
      </w:r>
    </w:p>
    <w:bookmarkEnd w:id="33"/>
    <w:bookmarkStart w:id="34" w:name="observabilidade"/>
    <w:p>
      <w:pPr>
        <w:pStyle w:val="Heading2"/>
      </w:pPr>
      <w:r>
        <w:t xml:space="preserve">5.6. Observabilidade</w:t>
      </w:r>
    </w:p>
    <w:p>
      <w:pPr>
        <w:pStyle w:val="SourceCode"/>
      </w:pP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Sentry</w:t>
      </w:r>
      <w:r>
        <w:br/>
      </w:r>
      <w:r>
        <w:rPr>
          <w:rStyle w:val="VerbatimChar"/>
        </w:rPr>
        <w:t xml:space="preserve">LangSmith</w:t>
      </w:r>
      <w:r>
        <w:br/>
      </w:r>
      <w:r>
        <w:rPr>
          <w:rStyle w:val="VerbatimChar"/>
        </w:rPr>
        <w:t xml:space="preserve">Prometheus/Grafana ou alternativa gerenciada</w:t>
      </w:r>
      <w:r>
        <w:br/>
      </w:r>
      <w:r>
        <w:rPr>
          <w:rStyle w:val="VerbatimChar"/>
        </w:rPr>
        <w:t xml:space="preserve">logs JSON estruturados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strutura-sugerida-de-pastas"/>
    <w:p>
      <w:pPr>
        <w:pStyle w:val="Heading1"/>
      </w:pPr>
      <w:r>
        <w:t xml:space="preserve">6. Estrutura sugerida de pastas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config.py</w:t>
      </w:r>
      <w:r>
        <w:br/>
      </w:r>
      <w:r>
        <w:rPr>
          <w:rStyle w:val="VerbatimChar"/>
        </w:rPr>
        <w:t xml:space="preserve">    dependencies.py</w:t>
      </w:r>
      <w:r>
        <w:br/>
      </w:r>
      <w:r>
        <w:br/>
      </w:r>
      <w:r>
        <w:rPr>
          <w:rStyle w:val="VerbatimChar"/>
        </w:rPr>
        <w:t xml:space="preserve">    database/</w:t>
      </w:r>
      <w:r>
        <w:br/>
      </w:r>
      <w:r>
        <w:rPr>
          <w:rStyle w:val="VerbatimChar"/>
        </w:rPr>
        <w:t xml:space="preserve">      session.py</w:t>
      </w:r>
      <w:r>
        <w:br/>
      </w:r>
      <w:r>
        <w:rPr>
          <w:rStyle w:val="VerbatimChar"/>
        </w:rPr>
        <w:t xml:space="preserve">      base.py</w:t>
      </w:r>
      <w:r>
        <w:br/>
      </w:r>
      <w:r>
        <w:rPr>
          <w:rStyle w:val="VerbatimChar"/>
        </w:rPr>
        <w:t xml:space="preserve">      migrations/</w:t>
      </w:r>
      <w:r>
        <w:br/>
      </w:r>
      <w:r>
        <w:rPr>
          <w:rStyle w:val="VerbatimChar"/>
        </w:rPr>
        <w:t xml:space="preserve">      repositories/</w:t>
      </w:r>
      <w:r>
        <w:br/>
      </w:r>
      <w:r>
        <w:br/>
      </w:r>
      <w:r>
        <w:rPr>
          <w:rStyle w:val="VerbatimChar"/>
        </w:rPr>
        <w:t xml:space="preserve">    modules/</w:t>
      </w:r>
      <w:r>
        <w:br/>
      </w:r>
      <w:r>
        <w:rPr>
          <w:rStyle w:val="VerbatimChar"/>
        </w:rPr>
        <w:t xml:space="preserve">      auth/</w:t>
      </w:r>
      <w:r>
        <w:br/>
      </w:r>
      <w:r>
        <w:rPr>
          <w:rStyle w:val="VerbatimChar"/>
        </w:rPr>
        <w:t xml:space="preserve">        router.py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rPr>
          <w:rStyle w:val="VerbatimChar"/>
        </w:rPr>
        <w:t xml:space="preserve">        dependencies.py</w:t>
      </w:r>
      <w:r>
        <w:br/>
      </w:r>
      <w:r>
        <w:br/>
      </w:r>
      <w:r>
        <w:rPr>
          <w:rStyle w:val="VerbatimChar"/>
        </w:rPr>
        <w:t xml:space="preserve">      tenants/</w:t>
      </w:r>
      <w:r>
        <w:br/>
      </w:r>
      <w:r>
        <w:rPr>
          <w:rStyle w:val="VerbatimChar"/>
        </w:rPr>
        <w:t xml:space="preserve">        router.py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br/>
      </w:r>
      <w:r>
        <w:rPr>
          <w:rStyle w:val="VerbatimChar"/>
        </w:rPr>
        <w:t xml:space="preserve">      permissions/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policies.py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br/>
      </w:r>
      <w:r>
        <w:rPr>
          <w:rStyle w:val="VerbatimChar"/>
        </w:rPr>
        <w:t xml:space="preserve">      projects/</w:t>
      </w:r>
      <w:r>
        <w:br/>
      </w:r>
      <w:r>
        <w:rPr>
          <w:rStyle w:val="VerbatimChar"/>
        </w:rPr>
        <w:t xml:space="preserve">        router.py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br/>
      </w:r>
      <w:r>
        <w:rPr>
          <w:rStyle w:val="VerbatimChar"/>
        </w:rPr>
        <w:t xml:space="preserve">      meetings/</w:t>
      </w:r>
      <w:r>
        <w:br/>
      </w:r>
      <w:r>
        <w:rPr>
          <w:rStyle w:val="VerbatimChar"/>
        </w:rPr>
        <w:t xml:space="preserve">        router.py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lifecycle.py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br/>
      </w:r>
      <w:r>
        <w:rPr>
          <w:rStyle w:val="VerbatimChar"/>
        </w:rPr>
        <w:t xml:space="preserve">      realtime/</w:t>
      </w:r>
      <w:r>
        <w:br/>
      </w:r>
      <w:r>
        <w:rPr>
          <w:rStyle w:val="VerbatimChar"/>
        </w:rPr>
        <w:t xml:space="preserve">        websocket.py</w:t>
      </w:r>
      <w:r>
        <w:br/>
      </w:r>
      <w:r>
        <w:rPr>
          <w:rStyle w:val="VerbatimChar"/>
        </w:rPr>
        <w:t xml:space="preserve">        events.py</w:t>
      </w:r>
      <w:r>
        <w:br/>
      </w:r>
      <w:r>
        <w:rPr>
          <w:rStyle w:val="VerbatimChar"/>
        </w:rPr>
        <w:t xml:space="preserve">        dispatcher.py</w:t>
      </w:r>
      <w:r>
        <w:br/>
      </w:r>
      <w:r>
        <w:rPr>
          <w:rStyle w:val="VerbatimChar"/>
        </w:rPr>
        <w:t xml:space="preserve">        connection_manager.py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br/>
      </w:r>
      <w:r>
        <w:rPr>
          <w:rStyle w:val="VerbatimChar"/>
        </w:rPr>
        <w:t xml:space="preserve">      transcription/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providers/</w:t>
      </w:r>
      <w:r>
        <w:br/>
      </w:r>
      <w:r>
        <w:rPr>
          <w:rStyle w:val="VerbatimChar"/>
        </w:rPr>
        <w:t xml:space="preserve">          base.py</w:t>
      </w:r>
      <w:r>
        <w:br/>
      </w:r>
      <w:r>
        <w:rPr>
          <w:rStyle w:val="VerbatimChar"/>
        </w:rPr>
        <w:t xml:space="preserve">          deepgram.py</w:t>
      </w:r>
      <w:r>
        <w:br/>
      </w:r>
      <w:r>
        <w:rPr>
          <w:rStyle w:val="VerbatimChar"/>
        </w:rPr>
        <w:t xml:space="preserve">          whisper.py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br/>
      </w:r>
      <w:r>
        <w:rPr>
          <w:rStyle w:val="VerbatimChar"/>
        </w:rPr>
        <w:t xml:space="preserve">      ai_agents/</w:t>
      </w:r>
      <w:r>
        <w:br/>
      </w:r>
      <w:r>
        <w:rPr>
          <w:rStyle w:val="VerbatimChar"/>
        </w:rPr>
        <w:t xml:space="preserve">        orchestrator.py</w:t>
      </w:r>
      <w:r>
        <w:br/>
      </w:r>
      <w:r>
        <w:rPr>
          <w:rStyle w:val="VerbatimChar"/>
        </w:rPr>
        <w:t xml:space="preserve">        state.py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prompts/</w:t>
      </w:r>
      <w:r>
        <w:br/>
      </w:r>
      <w:r>
        <w:rPr>
          <w:rStyle w:val="VerbatimChar"/>
        </w:rPr>
        <w:t xml:space="preserve">        agents/</w:t>
      </w:r>
      <w:r>
        <w:br/>
      </w:r>
      <w:r>
        <w:rPr>
          <w:rStyle w:val="VerbatimChar"/>
        </w:rPr>
        <w:t xml:space="preserve">          scribe.py</w:t>
      </w:r>
      <w:r>
        <w:br/>
      </w:r>
      <w:r>
        <w:rPr>
          <w:rStyle w:val="VerbatimChar"/>
        </w:rPr>
        <w:t xml:space="preserve">          observer.py</w:t>
      </w:r>
      <w:r>
        <w:br/>
      </w:r>
      <w:r>
        <w:rPr>
          <w:rStyle w:val="VerbatimChar"/>
        </w:rPr>
        <w:t xml:space="preserve">          rag_guardian.py</w:t>
      </w:r>
      <w:r>
        <w:br/>
      </w:r>
      <w:r>
        <w:rPr>
          <w:rStyle w:val="VerbatimChar"/>
        </w:rPr>
        <w:t xml:space="preserve">          inquisitor.py</w:t>
      </w:r>
      <w:r>
        <w:br/>
      </w:r>
      <w:r>
        <w:rPr>
          <w:rStyle w:val="VerbatimChar"/>
        </w:rPr>
        <w:t xml:space="preserve">          decision.py</w:t>
      </w:r>
      <w:r>
        <w:br/>
      </w:r>
      <w:r>
        <w:rPr>
          <w:rStyle w:val="VerbatimChar"/>
        </w:rPr>
        <w:t xml:space="preserve">          rule_quality.py</w:t>
      </w:r>
      <w:r>
        <w:br/>
      </w:r>
      <w:r>
        <w:rPr>
          <w:rStyle w:val="VerbatimChar"/>
        </w:rPr>
        <w:t xml:space="preserve">          requirements.py</w:t>
      </w:r>
      <w:r>
        <w:br/>
      </w:r>
      <w:r>
        <w:rPr>
          <w:rStyle w:val="VerbatimChar"/>
        </w:rPr>
        <w:t xml:space="preserve">          tech_writer.py</w:t>
      </w:r>
      <w:r>
        <w:br/>
      </w:r>
      <w:r>
        <w:rPr>
          <w:rStyle w:val="VerbatimChar"/>
        </w:rPr>
        <w:t xml:space="preserve">          traceability.py</w:t>
      </w:r>
      <w:r>
        <w:br/>
      </w:r>
      <w:r>
        <w:rPr>
          <w:rStyle w:val="VerbatimChar"/>
        </w:rPr>
        <w:t xml:space="preserve">          compliance.py</w:t>
      </w:r>
      <w:r>
        <w:br/>
      </w:r>
      <w:r>
        <w:br/>
      </w:r>
      <w:r>
        <w:rPr>
          <w:rStyle w:val="VerbatimChar"/>
        </w:rPr>
        <w:t xml:space="preserve">      rag/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embeddings.py</w:t>
      </w:r>
      <w:r>
        <w:br/>
      </w:r>
      <w:r>
        <w:rPr>
          <w:rStyle w:val="VerbatimChar"/>
        </w:rPr>
        <w:t xml:space="preserve">        retriever.py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br/>
      </w:r>
      <w:r>
        <w:rPr>
          <w:rStyle w:val="VerbatimChar"/>
        </w:rPr>
        <w:t xml:space="preserve">      rules_ledger/</w:t>
      </w:r>
      <w:r>
        <w:br/>
      </w:r>
      <w:r>
        <w:rPr>
          <w:rStyle w:val="VerbatimChar"/>
        </w:rPr>
        <w:t xml:space="preserve">        router.py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lifecycle.py</w:t>
      </w:r>
      <w:r>
        <w:br/>
      </w:r>
      <w:r>
        <w:rPr>
          <w:rStyle w:val="VerbatimChar"/>
        </w:rPr>
        <w:t xml:space="preserve">        versioning.py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br/>
      </w:r>
      <w:r>
        <w:rPr>
          <w:rStyle w:val="VerbatimChar"/>
        </w:rPr>
        <w:t xml:space="preserve">      documents/</w:t>
      </w:r>
      <w:r>
        <w:br/>
      </w:r>
      <w:r>
        <w:rPr>
          <w:rStyle w:val="VerbatimChar"/>
        </w:rPr>
        <w:t xml:space="preserve">        router.py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generator.py</w:t>
      </w:r>
      <w:r>
        <w:br/>
      </w:r>
      <w:r>
        <w:rPr>
          <w:rStyle w:val="VerbatimChar"/>
        </w:rPr>
        <w:t xml:space="preserve">        renderer.py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br/>
      </w:r>
      <w:r>
        <w:rPr>
          <w:rStyle w:val="VerbatimChar"/>
        </w:rPr>
        <w:t xml:space="preserve">      exports/</w:t>
      </w:r>
      <w:r>
        <w:br/>
      </w:r>
      <w:r>
        <w:rPr>
          <w:rStyle w:val="VerbatimChar"/>
        </w:rPr>
        <w:t xml:space="preserve">        router.py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pdf.py</w:t>
      </w:r>
      <w:r>
        <w:br/>
      </w:r>
      <w:r>
        <w:rPr>
          <w:rStyle w:val="VerbatimChar"/>
        </w:rPr>
        <w:t xml:space="preserve">        markdown.py</w:t>
      </w:r>
      <w:r>
        <w:br/>
      </w:r>
      <w:r>
        <w:rPr>
          <w:rStyle w:val="VerbatimChar"/>
        </w:rPr>
        <w:t xml:space="preserve">        excel.py</w:t>
      </w:r>
      <w:r>
        <w:br/>
      </w:r>
      <w:r>
        <w:rPr>
          <w:rStyle w:val="VerbatimChar"/>
        </w:rPr>
        <w:t xml:space="preserve">        jira.py</w:t>
      </w:r>
      <w:r>
        <w:br/>
      </w:r>
      <w:r>
        <w:rPr>
          <w:rStyle w:val="VerbatimChar"/>
        </w:rPr>
        <w:t xml:space="preserve">        confluence.py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br/>
      </w:r>
      <w:r>
        <w:rPr>
          <w:rStyle w:val="VerbatimChar"/>
        </w:rPr>
        <w:t xml:space="preserve">      audit/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br/>
      </w:r>
      <w:r>
        <w:rPr>
          <w:rStyle w:val="VerbatimChar"/>
        </w:rPr>
        <w:t xml:space="preserve">      usage/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br/>
      </w:r>
      <w:r>
        <w:rPr>
          <w:rStyle w:val="VerbatimChar"/>
        </w:rPr>
        <w:t xml:space="preserve">      compliance/</w:t>
      </w:r>
      <w:r>
        <w:br/>
      </w:r>
      <w:r>
        <w:rPr>
          <w:rStyle w:val="VerbatimChar"/>
        </w:rPr>
        <w:t xml:space="preserve">        service.py</w:t>
      </w:r>
      <w:r>
        <w:br/>
      </w:r>
      <w:r>
        <w:rPr>
          <w:rStyle w:val="VerbatimChar"/>
        </w:rPr>
        <w:t xml:space="preserve">        policies.py</w:t>
      </w:r>
      <w:r>
        <w:br/>
      </w:r>
      <w:r>
        <w:rPr>
          <w:rStyle w:val="VerbatimChar"/>
        </w:rPr>
        <w:t xml:space="preserve">        schemas.py</w:t>
      </w:r>
      <w:r>
        <w:br/>
      </w:r>
      <w:r>
        <w:br/>
      </w:r>
      <w:r>
        <w:rPr>
          <w:rStyle w:val="VerbatimChar"/>
        </w:rPr>
        <w:t xml:space="preserve">      observability/</w:t>
      </w:r>
      <w:r>
        <w:br/>
      </w:r>
      <w:r>
        <w:rPr>
          <w:rStyle w:val="VerbatimChar"/>
        </w:rPr>
        <w:t xml:space="preserve">        logging.py</w:t>
      </w:r>
      <w:r>
        <w:br/>
      </w:r>
      <w:r>
        <w:rPr>
          <w:rStyle w:val="VerbatimChar"/>
        </w:rPr>
        <w:t xml:space="preserve">        tracing.py</w:t>
      </w:r>
      <w:r>
        <w:br/>
      </w:r>
      <w:r>
        <w:rPr>
          <w:rStyle w:val="VerbatimChar"/>
        </w:rPr>
        <w:t xml:space="preserve">        metrics.py</w:t>
      </w:r>
      <w:r>
        <w:br/>
      </w:r>
      <w:r>
        <w:br/>
      </w:r>
      <w:r>
        <w:rPr>
          <w:rStyle w:val="VerbatimChar"/>
        </w:rPr>
        <w:t xml:space="preserve">    workers/</w:t>
      </w:r>
      <w:r>
        <w:br/>
      </w:r>
      <w:r>
        <w:rPr>
          <w:rStyle w:val="VerbatimChar"/>
        </w:rPr>
        <w:t xml:space="preserve">      worker.py</w:t>
      </w:r>
      <w:r>
        <w:br/>
      </w:r>
      <w:r>
        <w:rPr>
          <w:rStyle w:val="VerbatimChar"/>
        </w:rPr>
        <w:t xml:space="preserve">      jobs/</w:t>
      </w:r>
      <w:r>
        <w:br/>
      </w:r>
      <w:r>
        <w:rPr>
          <w:rStyle w:val="VerbatimChar"/>
        </w:rPr>
        <w:t xml:space="preserve">        process_transcript.py</w:t>
      </w:r>
      <w:r>
        <w:br/>
      </w:r>
      <w:r>
        <w:rPr>
          <w:rStyle w:val="VerbatimChar"/>
        </w:rPr>
        <w:t xml:space="preserve">        run_agents.py</w:t>
      </w:r>
      <w:r>
        <w:br/>
      </w:r>
      <w:r>
        <w:rPr>
          <w:rStyle w:val="VerbatimChar"/>
        </w:rPr>
        <w:t xml:space="preserve">        generate_embeddings.py</w:t>
      </w:r>
      <w:r>
        <w:br/>
      </w:r>
      <w:r>
        <w:rPr>
          <w:rStyle w:val="VerbatimChar"/>
        </w:rPr>
        <w:t xml:space="preserve">        generate_document.py</w:t>
      </w:r>
      <w:r>
        <w:br/>
      </w:r>
      <w:r>
        <w:rPr>
          <w:rStyle w:val="VerbatimChar"/>
        </w:rPr>
        <w:t xml:space="preserve">        export_document.py</w:t>
      </w:r>
      <w:r>
        <w:br/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    errors.py</w:t>
      </w:r>
      <w:r>
        <w:br/>
      </w:r>
      <w:r>
        <w:rPr>
          <w:rStyle w:val="VerbatimChar"/>
        </w:rPr>
        <w:t xml:space="preserve">      enums.py</w:t>
      </w:r>
      <w:r>
        <w:br/>
      </w:r>
      <w:r>
        <w:rPr>
          <w:rStyle w:val="VerbatimChar"/>
        </w:rPr>
        <w:t xml:space="preserve">      security.py</w:t>
      </w:r>
      <w:r>
        <w:br/>
      </w:r>
      <w:r>
        <w:rPr>
          <w:rStyle w:val="VerbatimChar"/>
        </w:rPr>
        <w:t xml:space="preserve">      idempotency.py</w:t>
      </w:r>
      <w:r>
        <w:br/>
      </w:r>
      <w:r>
        <w:rPr>
          <w:rStyle w:val="VerbatimChar"/>
        </w:rPr>
        <w:t xml:space="preserve">      time.py</w:t>
      </w:r>
      <w:r>
        <w:br/>
      </w:r>
      <w:r>
        <w:rPr>
          <w:rStyle w:val="VerbatimChar"/>
        </w:rPr>
        <w:t xml:space="preserve">      pagination.py</w:t>
      </w:r>
      <w:r>
        <w:br/>
      </w:r>
      <w:r>
        <w:rPr>
          <w:rStyle w:val="VerbatimChar"/>
        </w:rPr>
        <w:t xml:space="preserve">      result.py</w:t>
      </w:r>
    </w:p>
    <w:p>
      <w:r>
        <w:pict>
          <v:rect style="width:0;height:1.5pt" o:hralign="center" o:hrstd="t" o:hr="t"/>
        </w:pict>
      </w:r>
    </w:p>
    <w:bookmarkEnd w:id="36"/>
    <w:bookmarkStart w:id="42" w:name="camadas-da-aplicação"/>
    <w:p>
      <w:pPr>
        <w:pStyle w:val="Heading1"/>
      </w:pPr>
      <w:r>
        <w:t xml:space="preserve">7. Camadas da aplicação</w:t>
      </w:r>
    </w:p>
    <w:p>
      <w:pPr>
        <w:pStyle w:val="FirstParagraph"/>
      </w:pPr>
      <w:r>
        <w:t xml:space="preserve">A arquitetura deve separar responsabilidades em camadas.</w:t>
      </w:r>
    </w:p>
    <w:bookmarkStart w:id="37" w:name="router-layer"/>
    <w:p>
      <w:pPr>
        <w:pStyle w:val="Heading2"/>
      </w:pPr>
      <w:r>
        <w:t xml:space="preserve">7.1. Router layer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receber HTTP/WebSocket</w:t>
      </w:r>
      <w:r>
        <w:br/>
      </w:r>
      <w:r>
        <w:rPr>
          <w:rStyle w:val="VerbatimChar"/>
        </w:rPr>
        <w:t xml:space="preserve">validar entrada inicial</w:t>
      </w:r>
      <w:r>
        <w:br/>
      </w:r>
      <w:r>
        <w:rPr>
          <w:rStyle w:val="VerbatimChar"/>
        </w:rPr>
        <w:t xml:space="preserve">chamar service layer</w:t>
      </w:r>
      <w:r>
        <w:br/>
      </w:r>
      <w:r>
        <w:rPr>
          <w:rStyle w:val="VerbatimChar"/>
        </w:rPr>
        <w:t xml:space="preserve">retornar resposta</w:t>
      </w:r>
      <w:r>
        <w:br/>
      </w:r>
      <w:r>
        <w:rPr>
          <w:rStyle w:val="VerbatimChar"/>
        </w:rPr>
        <w:t xml:space="preserve">não conter regra de negócio complexa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projects/router.py</w:t>
      </w:r>
      <w:r>
        <w:br/>
      </w:r>
      <w:r>
        <w:rPr>
          <w:rStyle w:val="VerbatimChar"/>
        </w:rPr>
        <w:t xml:space="preserve">meetings/router.py</w:t>
      </w:r>
      <w:r>
        <w:br/>
      </w:r>
      <w:r>
        <w:rPr>
          <w:rStyle w:val="VerbatimChar"/>
        </w:rPr>
        <w:t xml:space="preserve">rules_ledger/router.py</w:t>
      </w:r>
      <w:r>
        <w:br/>
      </w:r>
      <w:r>
        <w:rPr>
          <w:rStyle w:val="VerbatimChar"/>
        </w:rPr>
        <w:t xml:space="preserve">documents/router.py</w:t>
      </w:r>
    </w:p>
    <w:p>
      <w:r>
        <w:pict>
          <v:rect style="width:0;height:1.5pt" o:hralign="center" o:hrstd="t" o:hr="t"/>
        </w:pict>
      </w:r>
    </w:p>
    <w:bookmarkEnd w:id="37"/>
    <w:bookmarkStart w:id="38" w:name="service-layer"/>
    <w:p>
      <w:pPr>
        <w:pStyle w:val="Heading2"/>
      </w:pPr>
      <w:r>
        <w:t xml:space="preserve">7.2. Service layer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orquestrar regra de negócio</w:t>
      </w:r>
      <w:r>
        <w:br/>
      </w:r>
      <w:r>
        <w:rPr>
          <w:rStyle w:val="VerbatimChar"/>
        </w:rPr>
        <w:t xml:space="preserve">validar permissões</w:t>
      </w:r>
      <w:r>
        <w:br/>
      </w:r>
      <w:r>
        <w:rPr>
          <w:rStyle w:val="VerbatimChar"/>
        </w:rPr>
        <w:t xml:space="preserve">validar status</w:t>
      </w:r>
      <w:r>
        <w:br/>
      </w:r>
      <w:r>
        <w:rPr>
          <w:rStyle w:val="VerbatimChar"/>
        </w:rPr>
        <w:t xml:space="preserve">chamar repositories</w:t>
      </w:r>
      <w:r>
        <w:br/>
      </w:r>
      <w:r>
        <w:rPr>
          <w:rStyle w:val="VerbatimChar"/>
        </w:rPr>
        <w:t xml:space="preserve">disparar jobs</w:t>
      </w:r>
      <w:r>
        <w:br/>
      </w:r>
      <w:r>
        <w:rPr>
          <w:rStyle w:val="VerbatimChar"/>
        </w:rPr>
        <w:t xml:space="preserve">registrar audit logs</w:t>
      </w:r>
      <w:r>
        <w:br/>
      </w:r>
      <w:r>
        <w:rPr>
          <w:rStyle w:val="VerbatimChar"/>
        </w:rPr>
        <w:t xml:space="preserve">emitir eventos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MeetingService</w:t>
      </w:r>
      <w:r>
        <w:br/>
      </w:r>
      <w:r>
        <w:rPr>
          <w:rStyle w:val="VerbatimChar"/>
        </w:rPr>
        <w:t xml:space="preserve">RulesLedgerService</w:t>
      </w:r>
      <w:r>
        <w:br/>
      </w:r>
      <w:r>
        <w:rPr>
          <w:rStyle w:val="VerbatimChar"/>
        </w:rPr>
        <w:t xml:space="preserve">DocumentService</w:t>
      </w:r>
      <w:r>
        <w:br/>
      </w:r>
      <w:r>
        <w:rPr>
          <w:rStyle w:val="VerbatimChar"/>
        </w:rPr>
        <w:t xml:space="preserve">ExportService</w:t>
      </w:r>
    </w:p>
    <w:p>
      <w:r>
        <w:pict>
          <v:rect style="width:0;height:1.5pt" o:hralign="center" o:hrstd="t" o:hr="t"/>
        </w:pict>
      </w:r>
    </w:p>
    <w:bookmarkEnd w:id="38"/>
    <w:bookmarkStart w:id="39" w:name="repository-layer"/>
    <w:p>
      <w:pPr>
        <w:pStyle w:val="Heading2"/>
      </w:pPr>
      <w:r>
        <w:t xml:space="preserve">7.3. Repository layer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queries no banco</w:t>
      </w:r>
      <w:r>
        <w:br/>
      </w:r>
      <w:r>
        <w:rPr>
          <w:rStyle w:val="VerbatimChar"/>
        </w:rPr>
        <w:t xml:space="preserve">persistência</w:t>
      </w:r>
      <w:r>
        <w:br/>
      </w:r>
      <w:r>
        <w:rPr>
          <w:rStyle w:val="VerbatimChar"/>
        </w:rPr>
        <w:t xml:space="preserve">transações</w:t>
      </w:r>
      <w:r>
        <w:br/>
      </w:r>
      <w:r>
        <w:rPr>
          <w:rStyle w:val="VerbatimChar"/>
        </w:rPr>
        <w:t xml:space="preserve">filtros tenant_id/project_id</w:t>
      </w:r>
      <w:r>
        <w:br/>
      </w:r>
      <w:r>
        <w:rPr>
          <w:rStyle w:val="VerbatimChar"/>
        </w:rPr>
        <w:t xml:space="preserve">operações CRUD</w:t>
      </w:r>
    </w:p>
    <w:p>
      <w:pPr>
        <w:pStyle w:val="FirstParagraph"/>
      </w:pPr>
      <w:r>
        <w:t xml:space="preserve">Repository não deve decidir regra de negócio.</w:t>
      </w:r>
    </w:p>
    <w:p>
      <w:r>
        <w:pict>
          <v:rect style="width:0;height:1.5pt" o:hralign="center" o:hrstd="t" o:hr="t"/>
        </w:pict>
      </w:r>
    </w:p>
    <w:bookmarkEnd w:id="39"/>
    <w:bookmarkStart w:id="40" w:name="domain-layer"/>
    <w:p>
      <w:pPr>
        <w:pStyle w:val="Heading2"/>
      </w:pPr>
      <w:r>
        <w:t xml:space="preserve">7.4. Domain layer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lifecycle de reunião</w:t>
      </w:r>
      <w:r>
        <w:br/>
      </w:r>
      <w:r>
        <w:rPr>
          <w:rStyle w:val="VerbatimChar"/>
        </w:rPr>
        <w:t xml:space="preserve">lifecycle de regra</w:t>
      </w:r>
      <w:r>
        <w:br/>
      </w:r>
      <w:r>
        <w:rPr>
          <w:rStyle w:val="VerbatimChar"/>
        </w:rPr>
        <w:t xml:space="preserve">lifecycle de documento</w:t>
      </w:r>
      <w:r>
        <w:br/>
      </w:r>
      <w:r>
        <w:rPr>
          <w:rStyle w:val="VerbatimChar"/>
        </w:rPr>
        <w:t xml:space="preserve">validações de status</w:t>
      </w:r>
      <w:r>
        <w:br/>
      </w:r>
      <w:r>
        <w:rPr>
          <w:rStyle w:val="VerbatimChar"/>
        </w:rPr>
        <w:t xml:space="preserve">regras de transição</w:t>
      </w:r>
      <w:r>
        <w:br/>
      </w:r>
      <w:r>
        <w:rPr>
          <w:rStyle w:val="VerbatimChar"/>
        </w:rPr>
        <w:t xml:space="preserve">políticas de aprovação</w:t>
      </w:r>
    </w:p>
    <w:p>
      <w:r>
        <w:pict>
          <v:rect style="width:0;height:1.5pt" o:hralign="center" o:hrstd="t" o:hr="t"/>
        </w:pict>
      </w:r>
    </w:p>
    <w:bookmarkEnd w:id="40"/>
    <w:bookmarkStart w:id="41" w:name="infrastructure-layer"/>
    <w:p>
      <w:pPr>
        <w:pStyle w:val="Heading2"/>
      </w:pPr>
      <w:r>
        <w:t xml:space="preserve">7.5. Infrastructure layer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STT provider</w:t>
      </w:r>
      <w:r>
        <w:br/>
      </w:r>
      <w:r>
        <w:rPr>
          <w:rStyle w:val="VerbatimChar"/>
        </w:rPr>
        <w:t xml:space="preserve">LLM provider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filas</w:t>
      </w:r>
      <w:r>
        <w:br/>
      </w: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integrações externas</w:t>
      </w:r>
      <w:r>
        <w:br/>
      </w:r>
      <w:r>
        <w:rPr>
          <w:rStyle w:val="VerbatimChar"/>
        </w:rPr>
        <w:t xml:space="preserve">observabilidade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módulo-auth"/>
    <w:p>
      <w:pPr>
        <w:pStyle w:val="Heading1"/>
      </w:pPr>
      <w:r>
        <w:t xml:space="preserve">8. Módulo Auth</w:t>
      </w:r>
    </w:p>
    <w:bookmarkStart w:id="43" w:name="responsabilidade"/>
    <w:p>
      <w:pPr>
        <w:pStyle w:val="Heading2"/>
      </w:pPr>
      <w:r>
        <w:t xml:space="preserve">8.1. Responsabilidade</w:t>
      </w:r>
    </w:p>
    <w:p>
      <w:pPr>
        <w:pStyle w:val="FirstParagraph"/>
      </w:pPr>
      <w:r>
        <w:t xml:space="preserve">Gerenciar autenticação e identidade do usuário.</w:t>
      </w:r>
    </w:p>
    <w:bookmarkEnd w:id="43"/>
    <w:bookmarkStart w:id="44" w:name="funções"/>
    <w:p>
      <w:pPr>
        <w:pStyle w:val="Heading2"/>
      </w:pPr>
      <w:r>
        <w:t xml:space="preserve">8.2. Funções</w:t>
      </w:r>
    </w:p>
    <w:p>
      <w:pPr>
        <w:pStyle w:val="SourceCode"/>
      </w:pP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refresh/session</w:t>
      </w:r>
      <w:r>
        <w:br/>
      </w:r>
      <w:r>
        <w:rPr>
          <w:rStyle w:val="VerbatimChar"/>
        </w:rPr>
        <w:t xml:space="preserve">recuperação de sessão</w:t>
      </w:r>
      <w:r>
        <w:br/>
      </w:r>
      <w:r>
        <w:rPr>
          <w:rStyle w:val="VerbatimChar"/>
        </w:rPr>
        <w:t xml:space="preserve">usuário atual</w:t>
      </w:r>
      <w:r>
        <w:br/>
      </w:r>
      <w:r>
        <w:rPr>
          <w:rStyle w:val="VerbatimChar"/>
        </w:rPr>
        <w:t xml:space="preserve">validação de token</w:t>
      </w:r>
    </w:p>
    <w:bookmarkEnd w:id="44"/>
    <w:bookmarkStart w:id="45" w:name="endpoints"/>
    <w:p>
      <w:pPr>
        <w:pStyle w:val="Heading2"/>
      </w:pPr>
      <w:r>
        <w:t xml:space="preserve">8.3. Endpoints</w:t>
      </w:r>
    </w:p>
    <w:p>
      <w:pPr>
        <w:pStyle w:val="SourceCode"/>
      </w:pPr>
      <w:r>
        <w:rPr>
          <w:rStyle w:val="VerbatimChar"/>
        </w:rPr>
        <w:t xml:space="preserve">POST /auth/register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GET /auth/me</w:t>
      </w:r>
    </w:p>
    <w:bookmarkEnd w:id="45"/>
    <w:bookmarkStart w:id="46" w:name="regras"/>
    <w:p>
      <w:pPr>
        <w:pStyle w:val="Heading2"/>
      </w:pPr>
      <w:r>
        <w:t xml:space="preserve">8.4. Regras</w:t>
      </w:r>
    </w:p>
    <w:p>
      <w:pPr>
        <w:pStyle w:val="SourceCode"/>
      </w:pPr>
      <w:r>
        <w:rPr>
          <w:rStyle w:val="VerbatimChar"/>
        </w:rPr>
        <w:t xml:space="preserve">usuário precisa estar autenticado para acessar dados operacionais</w:t>
      </w:r>
      <w:r>
        <w:br/>
      </w:r>
      <w:r>
        <w:rPr>
          <w:rStyle w:val="VerbatimChar"/>
        </w:rPr>
        <w:t xml:space="preserve">token inválido deve retornar 401</w:t>
      </w:r>
      <w:r>
        <w:br/>
      </w:r>
      <w:r>
        <w:rPr>
          <w:rStyle w:val="VerbatimChar"/>
        </w:rPr>
        <w:t xml:space="preserve">usuário inativo deve ser bloqueado</w:t>
      </w:r>
      <w:r>
        <w:br/>
      </w:r>
      <w:r>
        <w:rPr>
          <w:rStyle w:val="VerbatimChar"/>
        </w:rPr>
        <w:t xml:space="preserve">auth não decide permissão de projeto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módulo-tenants"/>
    <w:p>
      <w:pPr>
        <w:pStyle w:val="Heading1"/>
      </w:pPr>
      <w:r>
        <w:t xml:space="preserve">9. Módulo Tenants</w:t>
      </w:r>
    </w:p>
    <w:bookmarkStart w:id="48" w:name="responsabilidade-1"/>
    <w:p>
      <w:pPr>
        <w:pStyle w:val="Heading2"/>
      </w:pPr>
      <w:r>
        <w:t xml:space="preserve">9.1. Responsabilidade</w:t>
      </w:r>
    </w:p>
    <w:p>
      <w:pPr>
        <w:pStyle w:val="FirstParagraph"/>
      </w:pPr>
      <w:r>
        <w:t xml:space="preserve">Controlar organizações clientes.</w:t>
      </w:r>
    </w:p>
    <w:bookmarkEnd w:id="48"/>
    <w:bookmarkStart w:id="49" w:name="funções-1"/>
    <w:p>
      <w:pPr>
        <w:pStyle w:val="Heading2"/>
      </w:pPr>
      <w:r>
        <w:t xml:space="preserve">9.2. Funções</w:t>
      </w:r>
    </w:p>
    <w:p>
      <w:pPr>
        <w:pStyle w:val="SourceCode"/>
      </w:pPr>
      <w:r>
        <w:rPr>
          <w:rStyle w:val="VerbatimChar"/>
        </w:rPr>
        <w:t xml:space="preserve">criar tenant</w:t>
      </w:r>
      <w:r>
        <w:br/>
      </w:r>
      <w:r>
        <w:rPr>
          <w:rStyle w:val="VerbatimChar"/>
        </w:rPr>
        <w:t xml:space="preserve">selecionar tenant ativo</w:t>
      </w:r>
      <w:r>
        <w:br/>
      </w:r>
      <w:r>
        <w:rPr>
          <w:rStyle w:val="VerbatimChar"/>
        </w:rPr>
        <w:t xml:space="preserve">listar membros</w:t>
      </w:r>
      <w:r>
        <w:br/>
      </w:r>
      <w:r>
        <w:rPr>
          <w:rStyle w:val="VerbatimChar"/>
        </w:rPr>
        <w:t xml:space="preserve">adicionar membro</w:t>
      </w:r>
      <w:r>
        <w:br/>
      </w:r>
      <w:r>
        <w:rPr>
          <w:rStyle w:val="VerbatimChar"/>
        </w:rPr>
        <w:t xml:space="preserve">remover membro</w:t>
      </w:r>
      <w:r>
        <w:br/>
      </w:r>
      <w:r>
        <w:rPr>
          <w:rStyle w:val="VerbatimChar"/>
        </w:rPr>
        <w:t xml:space="preserve">alterar papel</w:t>
      </w:r>
      <w:r>
        <w:br/>
      </w:r>
      <w:r>
        <w:rPr>
          <w:rStyle w:val="VerbatimChar"/>
        </w:rPr>
        <w:t xml:space="preserve">validar tenant ativo</w:t>
      </w:r>
    </w:p>
    <w:bookmarkEnd w:id="49"/>
    <w:bookmarkStart w:id="50" w:name="regras-1"/>
    <w:p>
      <w:pPr>
        <w:pStyle w:val="Heading2"/>
      </w:pPr>
      <w:r>
        <w:t xml:space="preserve">9.3. Regras</w:t>
      </w:r>
    </w:p>
    <w:p>
      <w:pPr>
        <w:pStyle w:val="SourceCode"/>
      </w:pPr>
      <w:r>
        <w:rPr>
          <w:rStyle w:val="VerbatimChar"/>
        </w:rPr>
        <w:t xml:space="preserve">todo usuário precisa de tenant ativo para operar</w:t>
      </w:r>
      <w:r>
        <w:br/>
      </w:r>
      <w:r>
        <w:rPr>
          <w:rStyle w:val="VerbatimChar"/>
        </w:rPr>
        <w:t xml:space="preserve">tenant deve ter pelo menos um admin ativo</w:t>
      </w:r>
      <w:r>
        <w:br/>
      </w:r>
      <w:r>
        <w:rPr>
          <w:rStyle w:val="VerbatimChar"/>
        </w:rPr>
        <w:t xml:space="preserve">usuário só vê tenants dos quais é membro</w:t>
      </w:r>
      <w:r>
        <w:br/>
      </w:r>
      <w:r>
        <w:rPr>
          <w:rStyle w:val="VerbatimChar"/>
        </w:rPr>
        <w:t xml:space="preserve">dados de um tenant nunca aparecem para outro tenant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módulo-permissions"/>
    <w:p>
      <w:pPr>
        <w:pStyle w:val="Heading1"/>
      </w:pPr>
      <w:r>
        <w:t xml:space="preserve">10. Módulo Permissions</w:t>
      </w:r>
    </w:p>
    <w:bookmarkStart w:id="52" w:name="responsabilidade-2"/>
    <w:p>
      <w:pPr>
        <w:pStyle w:val="Heading2"/>
      </w:pPr>
      <w:r>
        <w:t xml:space="preserve">10.1. Responsabilidade</w:t>
      </w:r>
    </w:p>
    <w:p>
      <w:pPr>
        <w:pStyle w:val="FirstParagraph"/>
      </w:pPr>
      <w:r>
        <w:t xml:space="preserve">Centralizar validação de permissões.</w:t>
      </w:r>
    </w:p>
    <w:bookmarkEnd w:id="52"/>
    <w:bookmarkStart w:id="53" w:name="funções-2"/>
    <w:p>
      <w:pPr>
        <w:pStyle w:val="Heading2"/>
      </w:pPr>
      <w:r>
        <w:t xml:space="preserve">10.2. Funções</w:t>
      </w:r>
    </w:p>
    <w:p>
      <w:pPr>
        <w:pStyle w:val="SourceCode"/>
      </w:pPr>
      <w:r>
        <w:rPr>
          <w:rStyle w:val="VerbatimChar"/>
        </w:rPr>
        <w:t xml:space="preserve">verificar papel do usuário</w:t>
      </w:r>
      <w:r>
        <w:br/>
      </w:r>
      <w:r>
        <w:rPr>
          <w:rStyle w:val="VerbatimChar"/>
        </w:rPr>
        <w:t xml:space="preserve">verificar permissão granular</w:t>
      </w:r>
      <w:r>
        <w:br/>
      </w:r>
      <w:r>
        <w:rPr>
          <w:rStyle w:val="VerbatimChar"/>
        </w:rPr>
        <w:t xml:space="preserve">verificar acesso ao projeto</w:t>
      </w:r>
      <w:r>
        <w:br/>
      </w:r>
      <w:r>
        <w:rPr>
          <w:rStyle w:val="VerbatimChar"/>
        </w:rPr>
        <w:t xml:space="preserve">verificar ação por status do artefato</w:t>
      </w:r>
      <w:r>
        <w:br/>
      </w:r>
      <w:r>
        <w:rPr>
          <w:rStyle w:val="VerbatimChar"/>
        </w:rPr>
        <w:t xml:space="preserve">verificar feature flag por plano</w:t>
      </w:r>
    </w:p>
    <w:bookmarkEnd w:id="53"/>
    <w:bookmarkStart w:id="54" w:name="função-conceitual"/>
    <w:p>
      <w:pPr>
        <w:pStyle w:val="Heading2"/>
      </w:pPr>
      <w:r>
        <w:t xml:space="preserve">10.3. Função conceitual</w:t>
      </w:r>
    </w:p>
    <w:p>
      <w:pPr>
        <w:pStyle w:val="SourceCode"/>
      </w:pPr>
      <w:r>
        <w:rPr>
          <w:rStyle w:val="VerbatimChar"/>
        </w:rPr>
        <w:t xml:space="preserve">can(user, action, resource) → true/false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can(user, "rule.approve", rule)</w:t>
      </w:r>
      <w:r>
        <w:br/>
      </w:r>
      <w:r>
        <w:rPr>
          <w:rStyle w:val="VerbatimChar"/>
        </w:rPr>
        <w:t xml:space="preserve">can(user, "meeting.start", meeting)</w:t>
      </w:r>
      <w:r>
        <w:br/>
      </w:r>
      <w:r>
        <w:rPr>
          <w:rStyle w:val="VerbatimChar"/>
        </w:rPr>
        <w:t xml:space="preserve">can(user, "document.export", document)</w:t>
      </w:r>
    </w:p>
    <w:bookmarkEnd w:id="54"/>
    <w:bookmarkStart w:id="55" w:name="regras-2"/>
    <w:p>
      <w:pPr>
        <w:pStyle w:val="Heading2"/>
      </w:pPr>
      <w:r>
        <w:t xml:space="preserve">10.4. Regras</w:t>
      </w:r>
    </w:p>
    <w:p>
      <w:pPr>
        <w:pStyle w:val="SourceCode"/>
      </w:pPr>
      <w:r>
        <w:rPr>
          <w:rStyle w:val="VerbatimChar"/>
        </w:rPr>
        <w:t xml:space="preserve">negar por padrão</w:t>
      </w:r>
      <w:r>
        <w:br/>
      </w:r>
      <w:r>
        <w:rPr>
          <w:rStyle w:val="VerbatimChar"/>
        </w:rPr>
        <w:t xml:space="preserve">nunca confiar apenas no frontend</w:t>
      </w:r>
      <w:r>
        <w:br/>
      </w:r>
      <w:r>
        <w:rPr>
          <w:rStyle w:val="VerbatimChar"/>
        </w:rPr>
        <w:t xml:space="preserve">sempre validar tenant_id</w:t>
      </w:r>
      <w:r>
        <w:br/>
      </w:r>
      <w:r>
        <w:rPr>
          <w:rStyle w:val="VerbatimChar"/>
        </w:rPr>
        <w:t xml:space="preserve">sempre validar project_id quando aplicável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módulo-projects"/>
    <w:p>
      <w:pPr>
        <w:pStyle w:val="Heading1"/>
      </w:pPr>
      <w:r>
        <w:t xml:space="preserve">11. Módulo Projects</w:t>
      </w:r>
    </w:p>
    <w:bookmarkStart w:id="57" w:name="responsabilidade-3"/>
    <w:p>
      <w:pPr>
        <w:pStyle w:val="Heading2"/>
      </w:pPr>
      <w:r>
        <w:t xml:space="preserve">11.1. Responsabilidade</w:t>
      </w:r>
    </w:p>
    <w:p>
      <w:pPr>
        <w:pStyle w:val="FirstParagraph"/>
      </w:pPr>
      <w:r>
        <w:t xml:space="preserve">Organizar reuniões, regras, documentos e memória por projeto.</w:t>
      </w:r>
    </w:p>
    <w:bookmarkEnd w:id="57"/>
    <w:bookmarkStart w:id="58" w:name="funções-3"/>
    <w:p>
      <w:pPr>
        <w:pStyle w:val="Heading2"/>
      </w:pPr>
      <w:r>
        <w:t xml:space="preserve">11.2. Funções</w:t>
      </w:r>
    </w:p>
    <w:p>
      <w:pPr>
        <w:pStyle w:val="SourceCode"/>
      </w:pPr>
      <w:r>
        <w:rPr>
          <w:rStyle w:val="VerbatimChar"/>
        </w:rPr>
        <w:t xml:space="preserve">criar projeto</w:t>
      </w:r>
      <w:r>
        <w:br/>
      </w:r>
      <w:r>
        <w:rPr>
          <w:rStyle w:val="VerbatimChar"/>
        </w:rPr>
        <w:t xml:space="preserve">listar projetos</w:t>
      </w:r>
      <w:r>
        <w:br/>
      </w:r>
      <w:r>
        <w:rPr>
          <w:rStyle w:val="VerbatimChar"/>
        </w:rPr>
        <w:t xml:space="preserve">editar projeto</w:t>
      </w:r>
      <w:r>
        <w:br/>
      </w:r>
      <w:r>
        <w:rPr>
          <w:rStyle w:val="VerbatimChar"/>
        </w:rPr>
        <w:t xml:space="preserve">arquivar projeto</w:t>
      </w:r>
      <w:r>
        <w:br/>
      </w:r>
      <w:r>
        <w:rPr>
          <w:rStyle w:val="VerbatimChar"/>
        </w:rPr>
        <w:t xml:space="preserve">gerenciar membros do projeto</w:t>
      </w:r>
      <w:r>
        <w:br/>
      </w:r>
      <w:r>
        <w:rPr>
          <w:rStyle w:val="VerbatimChar"/>
        </w:rPr>
        <w:t xml:space="preserve">gerenciar glossário do projeto</w:t>
      </w:r>
    </w:p>
    <w:bookmarkEnd w:id="58"/>
    <w:bookmarkStart w:id="59" w:name="regras-3"/>
    <w:p>
      <w:pPr>
        <w:pStyle w:val="Heading2"/>
      </w:pPr>
      <w:r>
        <w:t xml:space="preserve">11.3. Regras</w:t>
      </w:r>
    </w:p>
    <w:p>
      <w:pPr>
        <w:pStyle w:val="SourceCode"/>
      </w:pPr>
      <w:r>
        <w:rPr>
          <w:rStyle w:val="VerbatimChar"/>
        </w:rPr>
        <w:t xml:space="preserve">projeto sempre pertence a tenant</w:t>
      </w:r>
      <w:r>
        <w:br/>
      </w:r>
      <w:r>
        <w:rPr>
          <w:rStyle w:val="VerbatimChar"/>
        </w:rPr>
        <w:t xml:space="preserve">usuário só vê projetos autorizados</w:t>
      </w:r>
      <w:r>
        <w:br/>
      </w:r>
      <w:r>
        <w:rPr>
          <w:rStyle w:val="VerbatimChar"/>
        </w:rPr>
        <w:t xml:space="preserve">projeto arquivado não recebe nova reunião</w:t>
      </w:r>
      <w:r>
        <w:br/>
      </w:r>
      <w:r>
        <w:rPr>
          <w:rStyle w:val="VerbatimChar"/>
        </w:rPr>
        <w:t xml:space="preserve">glossário do projeto pode ser usado pelo Scribe Agent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módulo-meetings"/>
    <w:p>
      <w:pPr>
        <w:pStyle w:val="Heading1"/>
      </w:pPr>
      <w:r>
        <w:t xml:space="preserve">12. Módulo Meetings</w:t>
      </w:r>
    </w:p>
    <w:bookmarkStart w:id="61" w:name="responsabilidade-4"/>
    <w:p>
      <w:pPr>
        <w:pStyle w:val="Heading2"/>
      </w:pPr>
      <w:r>
        <w:t xml:space="preserve">12.1. Responsabilidade</w:t>
      </w:r>
    </w:p>
    <w:p>
      <w:pPr>
        <w:pStyle w:val="FirstParagraph"/>
      </w:pPr>
      <w:r>
        <w:t xml:space="preserve">Gerenciar reunião e lifecycle.</w:t>
      </w:r>
    </w:p>
    <w:bookmarkEnd w:id="61"/>
    <w:bookmarkStart w:id="62" w:name="funções-4"/>
    <w:p>
      <w:pPr>
        <w:pStyle w:val="Heading2"/>
      </w:pPr>
      <w:r>
        <w:t xml:space="preserve">12.2. Funções</w:t>
      </w:r>
    </w:p>
    <w:p>
      <w:pPr>
        <w:pStyle w:val="SourceCode"/>
      </w:pPr>
      <w:r>
        <w:rPr>
          <w:rStyle w:val="VerbatimChar"/>
        </w:rPr>
        <w:t xml:space="preserve">criar reunião</w:t>
      </w:r>
      <w:r>
        <w:br/>
      </w:r>
      <w:r>
        <w:rPr>
          <w:rStyle w:val="VerbatimChar"/>
        </w:rPr>
        <w:t xml:space="preserve">registrar consentimento</w:t>
      </w:r>
      <w:r>
        <w:br/>
      </w:r>
      <w:r>
        <w:rPr>
          <w:rStyle w:val="VerbatimChar"/>
        </w:rPr>
        <w:t xml:space="preserve">preparar reunião</w:t>
      </w:r>
      <w:r>
        <w:br/>
      </w:r>
      <w:r>
        <w:rPr>
          <w:rStyle w:val="VerbatimChar"/>
        </w:rPr>
        <w:t xml:space="preserve">iniciar reunião</w:t>
      </w:r>
      <w:r>
        <w:br/>
      </w:r>
      <w:r>
        <w:rPr>
          <w:rStyle w:val="VerbatimChar"/>
        </w:rPr>
        <w:t xml:space="preserve">pausar reunião</w:t>
      </w:r>
      <w:r>
        <w:br/>
      </w:r>
      <w:r>
        <w:rPr>
          <w:rStyle w:val="VerbatimChar"/>
        </w:rPr>
        <w:t xml:space="preserve">retomar reunião</w:t>
      </w:r>
      <w:r>
        <w:br/>
      </w:r>
      <w:r>
        <w:rPr>
          <w:rStyle w:val="VerbatimChar"/>
        </w:rPr>
        <w:t xml:space="preserve">finalizar reunião</w:t>
      </w:r>
      <w:r>
        <w:br/>
      </w:r>
      <w:r>
        <w:rPr>
          <w:rStyle w:val="VerbatimChar"/>
        </w:rPr>
        <w:t xml:space="preserve">cancelar reunião</w:t>
      </w:r>
      <w:r>
        <w:br/>
      </w:r>
      <w:r>
        <w:rPr>
          <w:rStyle w:val="VerbatimChar"/>
        </w:rPr>
        <w:t xml:space="preserve">buscar estado atual</w:t>
      </w:r>
      <w:r>
        <w:br/>
      </w:r>
      <w:r>
        <w:rPr>
          <w:rStyle w:val="VerbatimChar"/>
        </w:rPr>
        <w:t xml:space="preserve">listar transcrição</w:t>
      </w:r>
    </w:p>
    <w:bookmarkEnd w:id="62"/>
    <w:bookmarkStart w:id="63" w:name="estados"/>
    <w:p>
      <w:pPr>
        <w:pStyle w:val="Heading2"/>
      </w:pPr>
      <w:r>
        <w:t xml:space="preserve">12.3. Estados</w:t>
      </w:r>
    </w:p>
    <w:p>
      <w:pPr>
        <w:pStyle w:val="SourceCode"/>
      </w:pP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processing_completed</w:t>
      </w:r>
      <w:r>
        <w:br/>
      </w:r>
      <w:r>
        <w:rPr>
          <w:rStyle w:val="VerbatimChar"/>
        </w:rPr>
        <w:t xml:space="preserve">finished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failed</w:t>
      </w:r>
    </w:p>
    <w:bookmarkEnd w:id="63"/>
    <w:bookmarkStart w:id="64" w:name="regras-4"/>
    <w:p>
      <w:pPr>
        <w:pStyle w:val="Heading2"/>
      </w:pPr>
      <w:r>
        <w:t xml:space="preserve">12.4. Regras</w:t>
      </w:r>
    </w:p>
    <w:p>
      <w:pPr>
        <w:pStyle w:val="SourceCode"/>
      </w:pPr>
      <w:r>
        <w:rPr>
          <w:rStyle w:val="VerbatimChar"/>
        </w:rPr>
        <w:t xml:space="preserve">reunião não inicia sem consentimento</w:t>
      </w:r>
      <w:r>
        <w:br/>
      </w:r>
      <w:r>
        <w:rPr>
          <w:rStyle w:val="VerbatimChar"/>
        </w:rPr>
        <w:t xml:space="preserve">apenas reunião active recebe áudio</w:t>
      </w:r>
      <w:r>
        <w:br/>
      </w:r>
      <w:r>
        <w:rPr>
          <w:rStyle w:val="VerbatimChar"/>
        </w:rPr>
        <w:t xml:space="preserve">reunião paused não recebe áudio</w:t>
      </w:r>
      <w:r>
        <w:br/>
      </w:r>
      <w:r>
        <w:rPr>
          <w:rStyle w:val="VerbatimChar"/>
        </w:rPr>
        <w:t xml:space="preserve">reunião finished não volta para active</w:t>
      </w:r>
      <w:r>
        <w:br/>
      </w:r>
      <w:r>
        <w:rPr>
          <w:rStyle w:val="VerbatimChar"/>
        </w:rPr>
        <w:t xml:space="preserve">finalização bloqueia novos chunks</w:t>
      </w:r>
      <w:r>
        <w:br/>
      </w:r>
      <w:r>
        <w:rPr>
          <w:rStyle w:val="VerbatimChar"/>
        </w:rPr>
        <w:t xml:space="preserve">toda transição crítica gera audit log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módulo-realtime"/>
    <w:p>
      <w:pPr>
        <w:pStyle w:val="Heading1"/>
      </w:pPr>
      <w:r>
        <w:t xml:space="preserve">13. Módulo Realtime</w:t>
      </w:r>
    </w:p>
    <w:bookmarkStart w:id="66" w:name="responsabilidade-5"/>
    <w:p>
      <w:pPr>
        <w:pStyle w:val="Heading2"/>
      </w:pPr>
      <w:r>
        <w:t xml:space="preserve">13.1. Responsabilidade</w:t>
      </w:r>
    </w:p>
    <w:p>
      <w:pPr>
        <w:pStyle w:val="FirstParagraph"/>
      </w:pPr>
      <w:r>
        <w:t xml:space="preserve">Gerenciar WebSocket e eventos em tempo real.</w:t>
      </w:r>
    </w:p>
    <w:bookmarkEnd w:id="66"/>
    <w:bookmarkStart w:id="67" w:name="componentes"/>
    <w:p>
      <w:pPr>
        <w:pStyle w:val="Heading2"/>
      </w:pPr>
      <w:r>
        <w:t xml:space="preserve">13.2. Componentes</w:t>
      </w:r>
    </w:p>
    <w:p>
      <w:pPr>
        <w:pStyle w:val="SourceCode"/>
      </w:pPr>
      <w:r>
        <w:rPr>
          <w:rStyle w:val="VerbatimChar"/>
        </w:rPr>
        <w:t xml:space="preserve">WebSocket endpoint</w:t>
      </w:r>
      <w:r>
        <w:br/>
      </w:r>
      <w:r>
        <w:rPr>
          <w:rStyle w:val="VerbatimChar"/>
        </w:rPr>
        <w:t xml:space="preserve">Connection Manager</w:t>
      </w:r>
      <w:r>
        <w:br/>
      </w:r>
      <w:r>
        <w:rPr>
          <w:rStyle w:val="VerbatimChar"/>
        </w:rPr>
        <w:t xml:space="preserve">Event Dispatcher</w:t>
      </w:r>
      <w:r>
        <w:br/>
      </w:r>
      <w:r>
        <w:rPr>
          <w:rStyle w:val="VerbatimChar"/>
        </w:rPr>
        <w:t xml:space="preserve">Event Validator</w:t>
      </w:r>
      <w:r>
        <w:br/>
      </w:r>
      <w:r>
        <w:rPr>
          <w:rStyle w:val="VerbatimChar"/>
        </w:rPr>
        <w:t xml:space="preserve">Room Manager</w:t>
      </w:r>
      <w:r>
        <w:br/>
      </w:r>
      <w:r>
        <w:rPr>
          <w:rStyle w:val="VerbatimChar"/>
        </w:rPr>
        <w:t xml:space="preserve">ACK/NACK handler</w:t>
      </w:r>
      <w:r>
        <w:br/>
      </w:r>
      <w:r>
        <w:rPr>
          <w:rStyle w:val="VerbatimChar"/>
        </w:rPr>
        <w:t xml:space="preserve">Heartbeat</w:t>
      </w:r>
      <w:r>
        <w:br/>
      </w:r>
      <w:r>
        <w:rPr>
          <w:rStyle w:val="VerbatimChar"/>
        </w:rPr>
        <w:t xml:space="preserve">Reconnect handler</w:t>
      </w:r>
    </w:p>
    <w:bookmarkEnd w:id="67"/>
    <w:bookmarkStart w:id="68" w:name="endpoint"/>
    <w:p>
      <w:pPr>
        <w:pStyle w:val="Heading2"/>
      </w:pPr>
      <w:r>
        <w:t xml:space="preserve">13.3. Endpoint</w:t>
      </w:r>
    </w:p>
    <w:p>
      <w:pPr>
        <w:pStyle w:val="SourceCode"/>
      </w:pPr>
      <w:r>
        <w:rPr>
          <w:rStyle w:val="VerbatimChar"/>
        </w:rPr>
        <w:t xml:space="preserve">/ws/meetings/{meeting_id}</w:t>
      </w:r>
    </w:p>
    <w:bookmarkEnd w:id="68"/>
    <w:bookmarkStart w:id="69" w:name="eventos-recebidos-do-frontend"/>
    <w:p>
      <w:pPr>
        <w:pStyle w:val="Heading2"/>
      </w:pPr>
      <w:r>
        <w:t xml:space="preserve">13.4. Eventos recebidos do frontend</w:t>
      </w:r>
    </w:p>
    <w:p>
      <w:pPr>
        <w:pStyle w:val="SourceCode"/>
      </w:pPr>
      <w:r>
        <w:rPr>
          <w:rStyle w:val="VerbatimChar"/>
        </w:rPr>
        <w:t xml:space="preserve">client.join_meeting</w:t>
      </w:r>
      <w:r>
        <w:br/>
      </w:r>
      <w:r>
        <w:rPr>
          <w:rStyle w:val="VerbatimChar"/>
        </w:rPr>
        <w:t xml:space="preserve">meeting.prepare</w:t>
      </w:r>
      <w:r>
        <w:br/>
      </w:r>
      <w:r>
        <w:rPr>
          <w:rStyle w:val="VerbatimChar"/>
        </w:rPr>
        <w:t xml:space="preserve">meeting.start</w:t>
      </w:r>
      <w:r>
        <w:br/>
      </w:r>
      <w:r>
        <w:rPr>
          <w:rStyle w:val="VerbatimChar"/>
        </w:rPr>
        <w:t xml:space="preserve">meeting.pause</w:t>
      </w:r>
      <w:r>
        <w:br/>
      </w:r>
      <w:r>
        <w:rPr>
          <w:rStyle w:val="VerbatimChar"/>
        </w:rPr>
        <w:t xml:space="preserve">meeting.resume</w:t>
      </w:r>
      <w:r>
        <w:br/>
      </w:r>
      <w:r>
        <w:rPr>
          <w:rStyle w:val="VerbatimChar"/>
        </w:rPr>
        <w:t xml:space="preserve">meeting.stop</w:t>
      </w:r>
      <w:r>
        <w:br/>
      </w:r>
      <w:r>
        <w:rPr>
          <w:rStyle w:val="VerbatimChar"/>
        </w:rPr>
        <w:t xml:space="preserve">audio.chunk</w:t>
      </w:r>
      <w:r>
        <w:br/>
      </w:r>
      <w:r>
        <w:rPr>
          <w:rStyle w:val="VerbatimChar"/>
        </w:rPr>
        <w:t xml:space="preserve">rule.approve</w:t>
      </w:r>
      <w:r>
        <w:br/>
      </w:r>
      <w:r>
        <w:rPr>
          <w:rStyle w:val="VerbatimChar"/>
        </w:rPr>
        <w:t xml:space="preserve">rule.reject</w:t>
      </w:r>
      <w:r>
        <w:br/>
      </w:r>
      <w:r>
        <w:rPr>
          <w:rStyle w:val="VerbatimChar"/>
        </w:rPr>
        <w:t xml:space="preserve">question.resolve</w:t>
      </w:r>
      <w:r>
        <w:br/>
      </w:r>
      <w:r>
        <w:rPr>
          <w:rStyle w:val="VerbatimChar"/>
        </w:rPr>
        <w:t xml:space="preserve">decision.confirm</w:t>
      </w:r>
      <w:r>
        <w:br/>
      </w:r>
      <w:r>
        <w:rPr>
          <w:rStyle w:val="VerbatimChar"/>
        </w:rPr>
        <w:t xml:space="preserve">document.generate</w:t>
      </w:r>
      <w:r>
        <w:br/>
      </w:r>
      <w:r>
        <w:rPr>
          <w:rStyle w:val="VerbatimChar"/>
        </w:rPr>
        <w:t xml:space="preserve">export.request</w:t>
      </w:r>
      <w:r>
        <w:br/>
      </w:r>
      <w:r>
        <w:rPr>
          <w:rStyle w:val="VerbatimChar"/>
        </w:rPr>
        <w:t xml:space="preserve">system.ping</w:t>
      </w:r>
    </w:p>
    <w:bookmarkEnd w:id="69"/>
    <w:bookmarkStart w:id="70" w:name="eventos-enviados-ao-frontend"/>
    <w:p>
      <w:pPr>
        <w:pStyle w:val="Heading2"/>
      </w:pPr>
      <w:r>
        <w:t xml:space="preserve">13.5. Eventos enviados ao frontend</w:t>
      </w:r>
    </w:p>
    <w:p>
      <w:pPr>
        <w:pStyle w:val="SourceCode"/>
      </w:pPr>
      <w:r>
        <w:rPr>
          <w:rStyle w:val="VerbatimChar"/>
        </w:rPr>
        <w:t xml:space="preserve">client.connected</w:t>
      </w:r>
      <w:r>
        <w:br/>
      </w:r>
      <w:r>
        <w:rPr>
          <w:rStyle w:val="VerbatimChar"/>
        </w:rPr>
        <w:t xml:space="preserve">client.joined_meeting</w:t>
      </w:r>
      <w:r>
        <w:br/>
      </w:r>
      <w:r>
        <w:rPr>
          <w:rStyle w:val="VerbatimChar"/>
        </w:rPr>
        <w:t xml:space="preserve">meeting.ready</w:t>
      </w:r>
      <w:r>
        <w:br/>
      </w:r>
      <w:r>
        <w:rPr>
          <w:rStyle w:val="VerbatimChar"/>
        </w:rPr>
        <w:t xml:space="preserve">meeting.started</w:t>
      </w:r>
      <w:r>
        <w:br/>
      </w:r>
      <w:r>
        <w:rPr>
          <w:rStyle w:val="VerbatimChar"/>
        </w:rPr>
        <w:t xml:space="preserve">meeting.paused</w:t>
      </w:r>
      <w:r>
        <w:br/>
      </w:r>
      <w:r>
        <w:rPr>
          <w:rStyle w:val="VerbatimChar"/>
        </w:rPr>
        <w:t xml:space="preserve">meeting.resumed</w:t>
      </w:r>
      <w:r>
        <w:br/>
      </w:r>
      <w:r>
        <w:rPr>
          <w:rStyle w:val="VerbatimChar"/>
        </w:rPr>
        <w:t xml:space="preserve">meeting.processing</w:t>
      </w:r>
      <w:r>
        <w:br/>
      </w:r>
      <w:r>
        <w:rPr>
          <w:rStyle w:val="VerbatimChar"/>
        </w:rPr>
        <w:t xml:space="preserve">meeting.finished</w:t>
      </w:r>
      <w:r>
        <w:br/>
      </w:r>
      <w:r>
        <w:rPr>
          <w:rStyle w:val="VerbatimChar"/>
        </w:rPr>
        <w:t xml:space="preserve">transcript.partial</w:t>
      </w:r>
      <w:r>
        <w:br/>
      </w:r>
      <w:r>
        <w:rPr>
          <w:rStyle w:val="VerbatimChar"/>
        </w:rPr>
        <w:t xml:space="preserve">transcript.final</w:t>
      </w:r>
      <w:r>
        <w:br/>
      </w:r>
      <w:r>
        <w:rPr>
          <w:rStyle w:val="VerbatimChar"/>
        </w:rPr>
        <w:t xml:space="preserve">transcript.normalized</w:t>
      </w:r>
      <w:r>
        <w:br/>
      </w:r>
      <w:r>
        <w:rPr>
          <w:rStyle w:val="VerbatimChar"/>
        </w:rPr>
        <w:t xml:space="preserve">ai.rule.detected</w:t>
      </w:r>
      <w:r>
        <w:br/>
      </w:r>
      <w:r>
        <w:rPr>
          <w:rStyle w:val="VerbatimChar"/>
        </w:rPr>
        <w:t xml:space="preserve">ai.question.suggested</w:t>
      </w:r>
      <w:r>
        <w:br/>
      </w:r>
      <w:r>
        <w:rPr>
          <w:rStyle w:val="VerbatimChar"/>
        </w:rPr>
        <w:t xml:space="preserve">ai.decision.detected</w:t>
      </w:r>
      <w:r>
        <w:br/>
      </w:r>
      <w:r>
        <w:rPr>
          <w:rStyle w:val="VerbatimChar"/>
        </w:rPr>
        <w:t xml:space="preserve">ai.quality_score.updated</w:t>
      </w:r>
      <w:r>
        <w:br/>
      </w:r>
      <w:r>
        <w:rPr>
          <w:rStyle w:val="VerbatimChar"/>
        </w:rPr>
        <w:t xml:space="preserve">ai.rule.conflict_detected</w:t>
      </w:r>
      <w:r>
        <w:br/>
      </w:r>
      <w:r>
        <w:rPr>
          <w:rStyle w:val="VerbatimChar"/>
        </w:rPr>
        <w:t xml:space="preserve">rule.approved</w:t>
      </w:r>
      <w:r>
        <w:br/>
      </w:r>
      <w:r>
        <w:rPr>
          <w:rStyle w:val="VerbatimChar"/>
        </w:rPr>
        <w:t xml:space="preserve">rule.rejected</w:t>
      </w:r>
      <w:r>
        <w:br/>
      </w:r>
      <w:r>
        <w:rPr>
          <w:rStyle w:val="VerbatimChar"/>
        </w:rPr>
        <w:t xml:space="preserve">document.generation_progress</w:t>
      </w:r>
      <w:r>
        <w:br/>
      </w:r>
      <w:r>
        <w:rPr>
          <w:rStyle w:val="VerbatimChar"/>
        </w:rPr>
        <w:t xml:space="preserve">export.finished</w:t>
      </w:r>
      <w:r>
        <w:br/>
      </w:r>
      <w:r>
        <w:rPr>
          <w:rStyle w:val="VerbatimChar"/>
        </w:rPr>
        <w:t xml:space="preserve">error.*</w:t>
      </w:r>
      <w:r>
        <w:br/>
      </w:r>
      <w:r>
        <w:rPr>
          <w:rStyle w:val="VerbatimChar"/>
        </w:rPr>
        <w:t xml:space="preserve">system.ack</w:t>
      </w:r>
      <w:r>
        <w:br/>
      </w:r>
      <w:r>
        <w:rPr>
          <w:rStyle w:val="VerbatimChar"/>
        </w:rPr>
        <w:t xml:space="preserve">system.nack</w:t>
      </w:r>
      <w:r>
        <w:br/>
      </w:r>
      <w:r>
        <w:rPr>
          <w:rStyle w:val="VerbatimChar"/>
        </w:rPr>
        <w:t xml:space="preserve">system.pong</w:t>
      </w:r>
    </w:p>
    <w:bookmarkEnd w:id="70"/>
    <w:bookmarkStart w:id="71" w:name="regras-5"/>
    <w:p>
      <w:pPr>
        <w:pStyle w:val="Heading2"/>
      </w:pPr>
      <w:r>
        <w:t xml:space="preserve">13.6. Regras</w:t>
      </w:r>
    </w:p>
    <w:p>
      <w:pPr>
        <w:pStyle w:val="SourceCode"/>
      </w:pPr>
      <w:r>
        <w:rPr>
          <w:rStyle w:val="VerbatimChar"/>
        </w:rPr>
        <w:t xml:space="preserve">WebSocket deve autenticar no handshake</w:t>
      </w:r>
      <w:r>
        <w:br/>
      </w:r>
      <w:r>
        <w:rPr>
          <w:rStyle w:val="VerbatimChar"/>
        </w:rPr>
        <w:t xml:space="preserve">evento recebido deve validar schema</w:t>
      </w:r>
      <w:r>
        <w:br/>
      </w:r>
      <w:r>
        <w:rPr>
          <w:rStyle w:val="VerbatimChar"/>
        </w:rPr>
        <w:t xml:space="preserve">evento crítico deve ter ACK/NACK</w:t>
      </w:r>
      <w:r>
        <w:br/>
      </w:r>
      <w:r>
        <w:rPr>
          <w:rStyle w:val="VerbatimChar"/>
        </w:rPr>
        <w:t xml:space="preserve">audio.chunk só é aceito em meeting active</w:t>
      </w:r>
      <w:r>
        <w:br/>
      </w:r>
      <w:r>
        <w:rPr>
          <w:rStyle w:val="VerbatimChar"/>
        </w:rPr>
        <w:t xml:space="preserve">rule.approve deve ser idempotente</w:t>
      </w:r>
      <w:r>
        <w:br/>
      </w:r>
      <w:r>
        <w:rPr>
          <w:rStyle w:val="VerbatimChar"/>
        </w:rPr>
        <w:t xml:space="preserve">frontend não é fonte de verdade</w:t>
      </w:r>
      <w:r>
        <w:br/>
      </w:r>
      <w:r>
        <w:rPr>
          <w:rStyle w:val="VerbatimChar"/>
        </w:rPr>
        <w:t xml:space="preserve">backend é fonte de verdade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módulo-transcription"/>
    <w:p>
      <w:pPr>
        <w:pStyle w:val="Heading1"/>
      </w:pPr>
      <w:r>
        <w:t xml:space="preserve">14. Módulo Transcription</w:t>
      </w:r>
    </w:p>
    <w:bookmarkStart w:id="73" w:name="responsabilidade-6"/>
    <w:p>
      <w:pPr>
        <w:pStyle w:val="Heading2"/>
      </w:pPr>
      <w:r>
        <w:t xml:space="preserve">14.1. Responsabilidade</w:t>
      </w:r>
    </w:p>
    <w:p>
      <w:pPr>
        <w:pStyle w:val="FirstParagraph"/>
      </w:pPr>
      <w:r>
        <w:t xml:space="preserve">Converter áudio em texto.</w:t>
      </w:r>
    </w:p>
    <w:bookmarkEnd w:id="73"/>
    <w:bookmarkStart w:id="74" w:name="componentes-1"/>
    <w:p>
      <w:pPr>
        <w:pStyle w:val="Heading2"/>
      </w:pPr>
      <w:r>
        <w:t xml:space="preserve">14.2. Componentes</w:t>
      </w:r>
    </w:p>
    <w:p>
      <w:pPr>
        <w:pStyle w:val="SourceCode"/>
      </w:pPr>
      <w:r>
        <w:rPr>
          <w:rStyle w:val="VerbatimChar"/>
        </w:rPr>
        <w:t xml:space="preserve">AudioChunkReceiver</w:t>
      </w:r>
      <w:r>
        <w:br/>
      </w:r>
      <w:r>
        <w:rPr>
          <w:rStyle w:val="VerbatimChar"/>
        </w:rPr>
        <w:t xml:space="preserve">STTProviderAdapter</w:t>
      </w:r>
      <w:r>
        <w:br/>
      </w:r>
      <w:r>
        <w:rPr>
          <w:rStyle w:val="VerbatimChar"/>
        </w:rPr>
        <w:t xml:space="preserve">TranscriptAssembler</w:t>
      </w:r>
      <w:r>
        <w:br/>
      </w:r>
      <w:r>
        <w:rPr>
          <w:rStyle w:val="VerbatimChar"/>
        </w:rPr>
        <w:t xml:space="preserve">TranscriptPersistenceService</w:t>
      </w:r>
      <w:r>
        <w:br/>
      </w:r>
      <w:r>
        <w:rPr>
          <w:rStyle w:val="VerbatimChar"/>
        </w:rPr>
        <w:t xml:space="preserve">ScribeTrigger</w:t>
      </w:r>
    </w:p>
    <w:bookmarkEnd w:id="74"/>
    <w:bookmarkStart w:id="75" w:name="fluxo"/>
    <w:p>
      <w:pPr>
        <w:pStyle w:val="Heading2"/>
      </w:pPr>
      <w:r>
        <w:t xml:space="preserve">14.3. Fluxo</w:t>
      </w:r>
    </w:p>
    <w:p>
      <w:pPr>
        <w:pStyle w:val="SourceCode"/>
      </w:pPr>
      <w:r>
        <w:rPr>
          <w:rStyle w:val="VerbatimChar"/>
        </w:rPr>
        <w:t xml:space="preserve">audio.chunk recebido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 meeting active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envia para STT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recebe partial/final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emite transcript.partial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salva transcript.final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dispara Scribe/Observer</w:t>
      </w:r>
    </w:p>
    <w:bookmarkEnd w:id="75"/>
    <w:bookmarkStart w:id="76" w:name="provedores-possíveis"/>
    <w:p>
      <w:pPr>
        <w:pStyle w:val="Heading2"/>
      </w:pPr>
      <w:r>
        <w:t xml:space="preserve">14.4. Provedores possíveis</w:t>
      </w:r>
    </w:p>
    <w:p>
      <w:pPr>
        <w:pStyle w:val="SourceCode"/>
      </w:pPr>
      <w:r>
        <w:rPr>
          <w:rStyle w:val="VerbatimChar"/>
        </w:rPr>
        <w:t xml:space="preserve">Deepgram</w:t>
      </w:r>
      <w:r>
        <w:br/>
      </w:r>
      <w:r>
        <w:rPr>
          <w:rStyle w:val="VerbatimChar"/>
        </w:rPr>
        <w:t xml:space="preserve">Whisper</w:t>
      </w:r>
      <w:r>
        <w:br/>
      </w:r>
      <w:r>
        <w:rPr>
          <w:rStyle w:val="VerbatimChar"/>
        </w:rPr>
        <w:t xml:space="preserve">AssemblyAI</w:t>
      </w:r>
      <w:r>
        <w:br/>
      </w:r>
      <w:r>
        <w:rPr>
          <w:rStyle w:val="VerbatimChar"/>
        </w:rPr>
        <w:t xml:space="preserve">Google Speech-to-Text</w:t>
      </w:r>
      <w:r>
        <w:br/>
      </w:r>
      <w:r>
        <w:rPr>
          <w:rStyle w:val="VerbatimChar"/>
        </w:rPr>
        <w:t xml:space="preserve">Azure Speech</w:t>
      </w:r>
    </w:p>
    <w:bookmarkEnd w:id="76"/>
    <w:bookmarkStart w:id="77" w:name="regras-6"/>
    <w:p>
      <w:pPr>
        <w:pStyle w:val="Heading2"/>
      </w:pPr>
      <w:r>
        <w:t xml:space="preserve">14.5. Regras</w:t>
      </w:r>
    </w:p>
    <w:p>
      <w:pPr>
        <w:pStyle w:val="SourceCode"/>
      </w:pPr>
      <w:r>
        <w:rPr>
          <w:rStyle w:val="VerbatimChar"/>
        </w:rPr>
        <w:t xml:space="preserve">raw_text deve ser preservado</w:t>
      </w:r>
      <w:r>
        <w:br/>
      </w:r>
      <w:r>
        <w:rPr>
          <w:rStyle w:val="VerbatimChar"/>
        </w:rPr>
        <w:t xml:space="preserve">normalized_text vem depois do Scribe</w:t>
      </w:r>
      <w:r>
        <w:br/>
      </w:r>
      <w:r>
        <w:rPr>
          <w:rStyle w:val="VerbatimChar"/>
        </w:rPr>
        <w:t xml:space="preserve">falha de STT não deve derrubar reunião inteira</w:t>
      </w:r>
      <w:r>
        <w:br/>
      </w:r>
      <w:r>
        <w:rPr>
          <w:rStyle w:val="VerbatimChar"/>
        </w:rPr>
        <w:t xml:space="preserve">transcrição final deve ser persistida</w:t>
      </w:r>
      <w:r>
        <w:br/>
      </w:r>
      <w:r>
        <w:rPr>
          <w:rStyle w:val="VerbatimChar"/>
        </w:rPr>
        <w:t xml:space="preserve">áudio bruto não deve ser salvo por padrão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módulo-ai-agents"/>
    <w:p>
      <w:pPr>
        <w:pStyle w:val="Heading1"/>
      </w:pPr>
      <w:r>
        <w:t xml:space="preserve">15. Módulo AI Agents</w:t>
      </w:r>
    </w:p>
    <w:bookmarkStart w:id="79" w:name="responsabilidade-7"/>
    <w:p>
      <w:pPr>
        <w:pStyle w:val="Heading2"/>
      </w:pPr>
      <w:r>
        <w:t xml:space="preserve">15.1. Responsabilidade</w:t>
      </w:r>
    </w:p>
    <w:p>
      <w:pPr>
        <w:pStyle w:val="FirstParagraph"/>
      </w:pPr>
      <w:r>
        <w:t xml:space="preserve">Executar os agentes de IA e retornar saídas estruturadas.</w:t>
      </w:r>
    </w:p>
    <w:bookmarkEnd w:id="79"/>
    <w:bookmarkStart w:id="80" w:name="agentes"/>
    <w:p>
      <w:pPr>
        <w:pStyle w:val="Heading2"/>
      </w:pPr>
      <w:r>
        <w:t xml:space="preserve">15.2. Agentes</w:t>
      </w:r>
    </w:p>
    <w:p>
      <w:pPr>
        <w:pStyle w:val="SourceCode"/>
      </w:pPr>
      <w:r>
        <w:rPr>
          <w:rStyle w:val="VerbatimChar"/>
        </w:rPr>
        <w:t xml:space="preserve">Scribe Agent</w:t>
      </w:r>
      <w:r>
        <w:br/>
      </w:r>
      <w:r>
        <w:rPr>
          <w:rStyle w:val="VerbatimChar"/>
        </w:rPr>
        <w:t xml:space="preserve">Observer Agent</w:t>
      </w:r>
      <w:r>
        <w:br/>
      </w:r>
      <w:r>
        <w:rPr>
          <w:rStyle w:val="VerbatimChar"/>
        </w:rPr>
        <w:t xml:space="preserve">RAG Guardian Agent</w:t>
      </w:r>
      <w:r>
        <w:br/>
      </w:r>
      <w:r>
        <w:rPr>
          <w:rStyle w:val="VerbatimChar"/>
        </w:rPr>
        <w:t xml:space="preserve">Inquisitor Agent</w:t>
      </w:r>
      <w:r>
        <w:br/>
      </w:r>
      <w:r>
        <w:rPr>
          <w:rStyle w:val="VerbatimChar"/>
        </w:rPr>
        <w:t xml:space="preserve">Decision Agent</w:t>
      </w:r>
      <w:r>
        <w:br/>
      </w:r>
      <w:r>
        <w:rPr>
          <w:rStyle w:val="VerbatimChar"/>
        </w:rPr>
        <w:t xml:space="preserve">Rule Quality Agent</w:t>
      </w:r>
      <w:r>
        <w:br/>
      </w:r>
      <w:r>
        <w:rPr>
          <w:rStyle w:val="VerbatimChar"/>
        </w:rPr>
        <w:t xml:space="preserve">Requirements Agent</w:t>
      </w:r>
      <w:r>
        <w:br/>
      </w:r>
      <w:r>
        <w:rPr>
          <w:rStyle w:val="VerbatimChar"/>
        </w:rPr>
        <w:t xml:space="preserve">Tech Writer Agent</w:t>
      </w:r>
      <w:r>
        <w:br/>
      </w:r>
      <w:r>
        <w:rPr>
          <w:rStyle w:val="VerbatimChar"/>
        </w:rPr>
        <w:t xml:space="preserve">Traceability Agent</w:t>
      </w:r>
      <w:r>
        <w:br/>
      </w:r>
      <w:r>
        <w:rPr>
          <w:rStyle w:val="VerbatimChar"/>
        </w:rPr>
        <w:t xml:space="preserve">Compliance Agent</w:t>
      </w:r>
    </w:p>
    <w:bookmarkEnd w:id="80"/>
    <w:bookmarkStart w:id="81" w:name="orquestração"/>
    <w:p>
      <w:pPr>
        <w:pStyle w:val="Heading2"/>
      </w:pPr>
      <w:r>
        <w:t xml:space="preserve">15.3. Orquestração</w:t>
      </w:r>
    </w:p>
    <w:p>
      <w:pPr>
        <w:pStyle w:val="FirstParagraph"/>
      </w:pPr>
      <w:r>
        <w:t xml:space="preserve">Usar LangGraph para controlar o fluxo.</w:t>
      </w:r>
    </w:p>
    <w:p>
      <w:pPr>
        <w:pStyle w:val="BodyText"/>
      </w:pPr>
      <w:r>
        <w:t xml:space="preserve">Fluxo durante reunião:</w:t>
      </w:r>
    </w:p>
    <w:p>
      <w:pPr>
        <w:pStyle w:val="SourceCode"/>
      </w:pPr>
      <w:r>
        <w:rPr>
          <w:rStyle w:val="VerbatimChar"/>
        </w:rPr>
        <w:t xml:space="preserve">transcript.final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Scribe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Observer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 Guardian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Rule Quality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Inquisitor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Decision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persistência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eventos WebSocket</w:t>
      </w:r>
    </w:p>
    <w:p>
      <w:pPr>
        <w:pStyle w:val="FirstParagraph"/>
      </w:pPr>
      <w:r>
        <w:t xml:space="preserve">Fluxo pós-reunião:</w:t>
      </w:r>
    </w:p>
    <w:p>
      <w:pPr>
        <w:pStyle w:val="SourceCode"/>
      </w:pPr>
      <w:r>
        <w:rPr>
          <w:rStyle w:val="VerbatimChar"/>
        </w:rPr>
        <w:t xml:space="preserve">meeting.processing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consolidar transcript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reprocessar regras pendentes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Requirements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Traceability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Tech Writer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Compliance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documento draft</w:t>
      </w:r>
    </w:p>
    <w:bookmarkEnd w:id="81"/>
    <w:bookmarkStart w:id="82" w:name="meetingstate"/>
    <w:p>
      <w:pPr>
        <w:pStyle w:val="Heading2"/>
      </w:pPr>
      <w:r>
        <w:t xml:space="preserve">15.4. MeetingState</w:t>
      </w:r>
    </w:p>
    <w:p>
      <w:pPr>
        <w:pStyle w:val="FirstParagraph"/>
      </w:pPr>
      <w:r>
        <w:t xml:space="preserve">Estado mínimo: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current_chunk_id</w:t>
      </w:r>
      <w:r>
        <w:br/>
      </w:r>
      <w:r>
        <w:rPr>
          <w:rStyle w:val="VerbatimChar"/>
        </w:rPr>
        <w:t xml:space="preserve">current_transcript</w:t>
      </w:r>
      <w:r>
        <w:br/>
      </w:r>
      <w:r>
        <w:rPr>
          <w:rStyle w:val="VerbatimChar"/>
        </w:rPr>
        <w:t xml:space="preserve">normalized_transcript</w:t>
      </w:r>
      <w:r>
        <w:br/>
      </w:r>
      <w:r>
        <w:rPr>
          <w:rStyle w:val="VerbatimChar"/>
        </w:rPr>
        <w:t xml:space="preserve">detected_rules</w:t>
      </w:r>
      <w:r>
        <w:br/>
      </w:r>
      <w:r>
        <w:rPr>
          <w:rStyle w:val="VerbatimChar"/>
        </w:rPr>
        <w:t xml:space="preserve">open_questions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rag_context</w:t>
      </w:r>
      <w:r>
        <w:br/>
      </w:r>
      <w:r>
        <w:rPr>
          <w:rStyle w:val="VerbatimChar"/>
        </w:rPr>
        <w:t xml:space="preserve">conflicts</w:t>
      </w:r>
      <w:r>
        <w:br/>
      </w:r>
      <w:r>
        <w:rPr>
          <w:rStyle w:val="VerbatimChar"/>
        </w:rPr>
        <w:t xml:space="preserve">agent_outputs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errors</w:t>
      </w:r>
    </w:p>
    <w:bookmarkEnd w:id="82"/>
    <w:bookmarkStart w:id="83" w:name="regras-7"/>
    <w:p>
      <w:pPr>
        <w:pStyle w:val="Heading2"/>
      </w:pPr>
      <w:r>
        <w:t xml:space="preserve">15.5. Regras</w:t>
      </w:r>
    </w:p>
    <w:p>
      <w:pPr>
        <w:pStyle w:val="SourceCode"/>
      </w:pPr>
      <w:r>
        <w:rPr>
          <w:rStyle w:val="VerbatimChar"/>
        </w:rPr>
        <w:t xml:space="preserve">todo agente retorna JSON validável</w:t>
      </w:r>
      <w:r>
        <w:br/>
      </w:r>
      <w:r>
        <w:rPr>
          <w:rStyle w:val="VerbatimChar"/>
        </w:rPr>
        <w:t xml:space="preserve">todo output de IA é registrado em agent_runs</w:t>
      </w:r>
      <w:r>
        <w:br/>
      </w:r>
      <w:r>
        <w:rPr>
          <w:rStyle w:val="VerbatimChar"/>
        </w:rPr>
        <w:t xml:space="preserve">IA nunca aprova regra</w:t>
      </w:r>
      <w:r>
        <w:br/>
      </w:r>
      <w:r>
        <w:rPr>
          <w:rStyle w:val="VerbatimChar"/>
        </w:rPr>
        <w:t xml:space="preserve">IA nunca exporta documento sozinha</w:t>
      </w:r>
      <w:r>
        <w:br/>
      </w:r>
      <w:r>
        <w:rPr>
          <w:rStyle w:val="VerbatimChar"/>
        </w:rPr>
        <w:t xml:space="preserve">IA não altera permissão</w:t>
      </w:r>
      <w:r>
        <w:br/>
      </w:r>
      <w:r>
        <w:rPr>
          <w:rStyle w:val="VerbatimChar"/>
        </w:rPr>
        <w:t xml:space="preserve">IA precisa apontar source_chunk_ids quando interpretar transcrição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módulo-rag"/>
    <w:p>
      <w:pPr>
        <w:pStyle w:val="Heading1"/>
      </w:pPr>
      <w:r>
        <w:t xml:space="preserve">16. Módulo RAG</w:t>
      </w:r>
    </w:p>
    <w:bookmarkStart w:id="85" w:name="responsabilidade-8"/>
    <w:p>
      <w:pPr>
        <w:pStyle w:val="Heading2"/>
      </w:pPr>
      <w:r>
        <w:t xml:space="preserve">16.1. Responsabilidade</w:t>
      </w:r>
    </w:p>
    <w:p>
      <w:pPr>
        <w:pStyle w:val="FirstParagraph"/>
      </w:pPr>
      <w:r>
        <w:t xml:space="preserve">Buscar memória histórica do projeto para evitar amnésia da IA.</w:t>
      </w:r>
    </w:p>
    <w:bookmarkEnd w:id="85"/>
    <w:bookmarkStart w:id="86" w:name="componentes-2"/>
    <w:p>
      <w:pPr>
        <w:pStyle w:val="Heading2"/>
      </w:pPr>
      <w:r>
        <w:t xml:space="preserve">16.2. Componentes</w:t>
      </w:r>
    </w:p>
    <w:p>
      <w:pPr>
        <w:pStyle w:val="SourceCode"/>
      </w:pPr>
      <w:r>
        <w:rPr>
          <w:rStyle w:val="VerbatimChar"/>
        </w:rPr>
        <w:t xml:space="preserve">EmbeddingService</w:t>
      </w:r>
      <w:r>
        <w:br/>
      </w:r>
      <w:r>
        <w:rPr>
          <w:rStyle w:val="VerbatimChar"/>
        </w:rPr>
        <w:t xml:space="preserve">RetrieverService</w:t>
      </w:r>
      <w:r>
        <w:br/>
      </w:r>
      <w:r>
        <w:rPr>
          <w:rStyle w:val="VerbatimChar"/>
        </w:rPr>
        <w:t xml:space="preserve">RAGGuardianService</w:t>
      </w:r>
      <w:r>
        <w:br/>
      </w:r>
      <w:r>
        <w:rPr>
          <w:rStyle w:val="VerbatimChar"/>
        </w:rPr>
        <w:t xml:space="preserve">ConflictDetector</w:t>
      </w:r>
      <w:r>
        <w:br/>
      </w:r>
      <w:r>
        <w:rPr>
          <w:rStyle w:val="VerbatimChar"/>
        </w:rPr>
        <w:t xml:space="preserve">DuplicateDetector</w:t>
      </w:r>
      <w:r>
        <w:br/>
      </w:r>
      <w:r>
        <w:rPr>
          <w:rStyle w:val="VerbatimChar"/>
        </w:rPr>
        <w:t xml:space="preserve">RAGQueryLogger</w:t>
      </w:r>
    </w:p>
    <w:bookmarkEnd w:id="86"/>
    <w:bookmarkStart w:id="87" w:name="fontes-indexáveis"/>
    <w:p>
      <w:pPr>
        <w:pStyle w:val="Heading2"/>
      </w:pPr>
      <w:r>
        <w:t xml:space="preserve">16.3. Fontes indexáveis</w:t>
      </w:r>
    </w:p>
    <w:p>
      <w:pPr>
        <w:pStyle w:val="SourceCode"/>
      </w:pPr>
      <w:r>
        <w:rPr>
          <w:rStyle w:val="VerbatimChar"/>
        </w:rPr>
        <w:t xml:space="preserve">business_rules aprovadas</w:t>
      </w:r>
      <w:r>
        <w:br/>
      </w:r>
      <w:r>
        <w:rPr>
          <w:rStyle w:val="VerbatimChar"/>
        </w:rPr>
        <w:t xml:space="preserve">transcript_chunks finais</w:t>
      </w:r>
      <w:r>
        <w:br/>
      </w:r>
      <w:r>
        <w:rPr>
          <w:rStyle w:val="VerbatimChar"/>
        </w:rPr>
        <w:t xml:space="preserve">decisions confirmadas</w:t>
      </w:r>
      <w:r>
        <w:br/>
      </w:r>
      <w:r>
        <w:rPr>
          <w:rStyle w:val="VerbatimChar"/>
        </w:rPr>
        <w:t xml:space="preserve">acceptance_criteria aprovados</w:t>
      </w:r>
      <w:r>
        <w:br/>
      </w:r>
      <w:r>
        <w:rPr>
          <w:rStyle w:val="VerbatimChar"/>
        </w:rPr>
        <w:t xml:space="preserve">document_sections</w:t>
      </w:r>
      <w:r>
        <w:br/>
      </w:r>
      <w:r>
        <w:rPr>
          <w:rStyle w:val="VerbatimChar"/>
        </w:rPr>
        <w:t xml:space="preserve">meeting summaries</w:t>
      </w:r>
    </w:p>
    <w:bookmarkEnd w:id="87"/>
    <w:bookmarkStart w:id="88" w:name="fluxo-1"/>
    <w:p>
      <w:pPr>
        <w:pStyle w:val="Heading2"/>
      </w:pPr>
      <w:r>
        <w:t xml:space="preserve">16.4. Fluxo</w:t>
      </w:r>
    </w:p>
    <w:p>
      <w:pPr>
        <w:pStyle w:val="SourceCode"/>
      </w:pPr>
      <w:r>
        <w:rPr>
          <w:rStyle w:val="VerbatimChar"/>
        </w:rPr>
        <w:t xml:space="preserve">nova regra candidata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gerar embedding da regra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consultar embeddings por tenant_id/project_id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recuperar regras similares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detectar conflito/duplicidade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emitir alerta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salvar rag_query</w:t>
      </w:r>
    </w:p>
    <w:bookmarkEnd w:id="88"/>
    <w:bookmarkStart w:id="89" w:name="regras-críticas"/>
    <w:p>
      <w:pPr>
        <w:pStyle w:val="Heading2"/>
      </w:pPr>
      <w:r>
        <w:t xml:space="preserve">16.5. Regras críticas</w:t>
      </w:r>
    </w:p>
    <w:p>
      <w:pPr>
        <w:pStyle w:val="SourceCode"/>
      </w:pPr>
      <w:r>
        <w:rPr>
          <w:rStyle w:val="VerbatimChar"/>
        </w:rPr>
        <w:t xml:space="preserve">toda consulta RAG filtra tenant_id</w:t>
      </w:r>
      <w:r>
        <w:br/>
      </w:r>
      <w:r>
        <w:rPr>
          <w:rStyle w:val="VerbatimChar"/>
        </w:rPr>
        <w:t xml:space="preserve">consulta padrão filtra project_id</w:t>
      </w:r>
      <w:r>
        <w:br/>
      </w:r>
      <w:r>
        <w:rPr>
          <w:rStyle w:val="VerbatimChar"/>
        </w:rPr>
        <w:t xml:space="preserve">RAG cross-project é pós-MVP</w:t>
      </w:r>
      <w:r>
        <w:br/>
      </w:r>
      <w:r>
        <w:rPr>
          <w:rStyle w:val="VerbatimChar"/>
        </w:rPr>
        <w:t xml:space="preserve">RAG não aprova regra</w:t>
      </w:r>
      <w:r>
        <w:br/>
      </w:r>
      <w:r>
        <w:rPr>
          <w:rStyle w:val="VerbatimChar"/>
        </w:rPr>
        <w:t xml:space="preserve">falha do RAG não apaga regra candidata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módulo-rules-ledger"/>
    <w:p>
      <w:pPr>
        <w:pStyle w:val="Heading1"/>
      </w:pPr>
      <w:r>
        <w:t xml:space="preserve">17. Módulo Rules Ledger</w:t>
      </w:r>
    </w:p>
    <w:bookmarkStart w:id="91" w:name="responsabilidade-9"/>
    <w:p>
      <w:pPr>
        <w:pStyle w:val="Heading2"/>
      </w:pPr>
      <w:r>
        <w:t xml:space="preserve">17.1. Responsabilidade</w:t>
      </w:r>
    </w:p>
    <w:p>
      <w:pPr>
        <w:pStyle w:val="FirstParagraph"/>
      </w:pPr>
      <w:r>
        <w:t xml:space="preserve">Gerenciar regras de negócio como fonte oficial.</w:t>
      </w:r>
    </w:p>
    <w:bookmarkEnd w:id="91"/>
    <w:bookmarkStart w:id="92" w:name="funções-5"/>
    <w:p>
      <w:pPr>
        <w:pStyle w:val="Heading2"/>
      </w:pPr>
      <w:r>
        <w:t xml:space="preserve">17.2. Funções</w:t>
      </w:r>
    </w:p>
    <w:p>
      <w:pPr>
        <w:pStyle w:val="SourceCode"/>
      </w:pPr>
      <w:r>
        <w:rPr>
          <w:rStyle w:val="VerbatimChar"/>
        </w:rPr>
        <w:t xml:space="preserve">listar regras</w:t>
      </w:r>
      <w:r>
        <w:br/>
      </w:r>
      <w:r>
        <w:rPr>
          <w:rStyle w:val="VerbatimChar"/>
        </w:rPr>
        <w:t xml:space="preserve">ver detalhe</w:t>
      </w:r>
      <w:r>
        <w:br/>
      </w:r>
      <w:r>
        <w:rPr>
          <w:rStyle w:val="VerbatimChar"/>
        </w:rPr>
        <w:t xml:space="preserve">criar regra manual</w:t>
      </w:r>
      <w:r>
        <w:br/>
      </w:r>
      <w:r>
        <w:rPr>
          <w:rStyle w:val="VerbatimChar"/>
        </w:rPr>
        <w:t xml:space="preserve">editar regra draft</w:t>
      </w:r>
      <w:r>
        <w:br/>
      </w:r>
      <w:r>
        <w:rPr>
          <w:rStyle w:val="VerbatimChar"/>
        </w:rPr>
        <w:t xml:space="preserve">aprovar regra</w:t>
      </w:r>
      <w:r>
        <w:br/>
      </w:r>
      <w:r>
        <w:rPr>
          <w:rStyle w:val="VerbatimChar"/>
        </w:rPr>
        <w:t xml:space="preserve">rejeitar regra</w:t>
      </w:r>
      <w:r>
        <w:br/>
      </w:r>
      <w:r>
        <w:rPr>
          <w:rStyle w:val="VerbatimChar"/>
        </w:rPr>
        <w:t xml:space="preserve">revogar regra</w:t>
      </w:r>
      <w:r>
        <w:br/>
      </w:r>
      <w:r>
        <w:rPr>
          <w:rStyle w:val="VerbatimChar"/>
        </w:rPr>
        <w:t xml:space="preserve">substituir regra</w:t>
      </w:r>
      <w:r>
        <w:br/>
      </w:r>
      <w:r>
        <w:rPr>
          <w:rStyle w:val="VerbatimChar"/>
        </w:rPr>
        <w:t xml:space="preserve">versionar regra</w:t>
      </w:r>
      <w:r>
        <w:br/>
      </w:r>
      <w:r>
        <w:rPr>
          <w:rStyle w:val="VerbatimChar"/>
        </w:rPr>
        <w:t xml:space="preserve">vincular evidência</w:t>
      </w:r>
      <w:r>
        <w:br/>
      </w:r>
      <w:r>
        <w:rPr>
          <w:rStyle w:val="VerbatimChar"/>
        </w:rPr>
        <w:t xml:space="preserve">exibir conflitos</w:t>
      </w:r>
      <w:r>
        <w:br/>
      </w:r>
      <w:r>
        <w:rPr>
          <w:rStyle w:val="VerbatimChar"/>
        </w:rPr>
        <w:t xml:space="preserve">exibir histórico</w:t>
      </w:r>
    </w:p>
    <w:bookmarkEnd w:id="92"/>
    <w:bookmarkStart w:id="93" w:name="lifecycle"/>
    <w:p>
      <w:pPr>
        <w:pStyle w:val="Heading2"/>
      </w:pPr>
      <w:r>
        <w:t xml:space="preserve">17.3. Lifecycle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needs_review</w:t>
      </w:r>
      <w:r>
        <w:br/>
      </w:r>
      <w:r>
        <w:rPr>
          <w:rStyle w:val="VerbatimChar"/>
        </w:rPr>
        <w:t xml:space="preserve">in_validation</w:t>
      </w:r>
      <w:r>
        <w:br/>
      </w:r>
      <w:r>
        <w:rPr>
          <w:rStyle w:val="VerbatimChar"/>
        </w:rPr>
        <w:t xml:space="preserve">conflict_detected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approved_incomplete_for_dev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replaced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archived</w:t>
      </w:r>
    </w:p>
    <w:bookmarkEnd w:id="93"/>
    <w:bookmarkStart w:id="94" w:name="transação-de-aprovação"/>
    <w:p>
      <w:pPr>
        <w:pStyle w:val="Heading2"/>
      </w:pPr>
      <w:r>
        <w:t xml:space="preserve">17.4. Transação de aprovação</w:t>
      </w:r>
    </w:p>
    <w:p>
      <w:pPr>
        <w:pStyle w:val="SourceCode"/>
      </w:pPr>
      <w:r>
        <w:rPr>
          <w:rStyle w:val="VerbatimChar"/>
        </w:rPr>
        <w:t xml:space="preserve">validar usuário</w:t>
      </w:r>
      <w:r>
        <w:br/>
      </w:r>
      <w:r>
        <w:rPr>
          <w:rStyle w:val="VerbatimChar"/>
        </w:rPr>
        <w:t xml:space="preserve">validar tenant/project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validar status</w:t>
      </w:r>
      <w:r>
        <w:br/>
      </w:r>
      <w:r>
        <w:rPr>
          <w:rStyle w:val="VerbatimChar"/>
        </w:rPr>
        <w:t xml:space="preserve">validar evidência</w:t>
      </w:r>
      <w:r>
        <w:br/>
      </w:r>
      <w:r>
        <w:rPr>
          <w:rStyle w:val="VerbatimChar"/>
        </w:rPr>
        <w:t xml:space="preserve">validar conflitos</w:t>
      </w:r>
      <w:r>
        <w:br/>
      </w:r>
      <w:r>
        <w:rPr>
          <w:rStyle w:val="VerbatimChar"/>
        </w:rPr>
        <w:t xml:space="preserve">atualizar business_rules</w:t>
      </w:r>
      <w:r>
        <w:br/>
      </w:r>
      <w:r>
        <w:rPr>
          <w:rStyle w:val="VerbatimChar"/>
        </w:rPr>
        <w:t xml:space="preserve">criar rule_versions</w:t>
      </w:r>
      <w:r>
        <w:br/>
      </w:r>
      <w:r>
        <w:rPr>
          <w:rStyle w:val="VerbatimChar"/>
        </w:rPr>
        <w:t xml:space="preserve">criar traceability_link</w:t>
      </w:r>
      <w:r>
        <w:br/>
      </w:r>
      <w:r>
        <w:rPr>
          <w:rStyle w:val="VerbatimChar"/>
        </w:rPr>
        <w:t xml:space="preserve">criar audit_log</w:t>
      </w:r>
      <w:r>
        <w:br/>
      </w:r>
      <w:r>
        <w:rPr>
          <w:rStyle w:val="VerbatimChar"/>
        </w:rPr>
        <w:t xml:space="preserve">agendar embedding</w:t>
      </w:r>
      <w:r>
        <w:br/>
      </w:r>
      <w:r>
        <w:rPr>
          <w:rStyle w:val="VerbatimChar"/>
        </w:rPr>
        <w:t xml:space="preserve">emitir rule.approved</w:t>
      </w:r>
    </w:p>
    <w:bookmarkEnd w:id="94"/>
    <w:bookmarkStart w:id="95" w:name="regras-8"/>
    <w:p>
      <w:pPr>
        <w:pStyle w:val="Heading2"/>
      </w:pPr>
      <w:r>
        <w:t xml:space="preserve">17.5. Regras</w:t>
      </w:r>
    </w:p>
    <w:p>
      <w:pPr>
        <w:pStyle w:val="SourceCode"/>
      </w:pPr>
      <w:r>
        <w:rPr>
          <w:rStyle w:val="VerbatimChar"/>
        </w:rPr>
        <w:t xml:space="preserve">regra criada por IA nasce draft ou needs_review</w:t>
      </w:r>
      <w:r>
        <w:br/>
      </w:r>
      <w:r>
        <w:rPr>
          <w:rStyle w:val="VerbatimChar"/>
        </w:rPr>
        <w:t xml:space="preserve">regra aprovada precisa de evidência</w:t>
      </w:r>
      <w:r>
        <w:br/>
      </w:r>
      <w:r>
        <w:rPr>
          <w:rStyle w:val="VerbatimChar"/>
        </w:rPr>
        <w:t xml:space="preserve">regra aprovada precisa de versão</w:t>
      </w:r>
      <w:r>
        <w:br/>
      </w:r>
      <w:r>
        <w:rPr>
          <w:rStyle w:val="VerbatimChar"/>
        </w:rPr>
        <w:t xml:space="preserve">regra rejeitada não gera história final</w:t>
      </w:r>
      <w:r>
        <w:br/>
      </w:r>
      <w:r>
        <w:rPr>
          <w:rStyle w:val="VerbatimChar"/>
        </w:rPr>
        <w:t xml:space="preserve">regra com conflito exige resolução humana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módulo-questions"/>
    <w:p>
      <w:pPr>
        <w:pStyle w:val="Heading1"/>
      </w:pPr>
      <w:r>
        <w:t xml:space="preserve">18. Módulo Questions</w:t>
      </w:r>
    </w:p>
    <w:bookmarkStart w:id="97" w:name="responsabilidade-10"/>
    <w:p>
      <w:pPr>
        <w:pStyle w:val="Heading2"/>
      </w:pPr>
      <w:r>
        <w:t xml:space="preserve">18.1. Responsabilidade</w:t>
      </w:r>
    </w:p>
    <w:p>
      <w:pPr>
        <w:pStyle w:val="FirstParagraph"/>
      </w:pPr>
      <w:r>
        <w:t xml:space="preserve">Gerenciar dúvidas e perguntas inteligentes.</w:t>
      </w:r>
    </w:p>
    <w:bookmarkEnd w:id="97"/>
    <w:bookmarkStart w:id="98" w:name="funções-6"/>
    <w:p>
      <w:pPr>
        <w:pStyle w:val="Heading2"/>
      </w:pPr>
      <w:r>
        <w:t xml:space="preserve">18.2. Funções</w:t>
      </w:r>
    </w:p>
    <w:p>
      <w:pPr>
        <w:pStyle w:val="SourceCode"/>
      </w:pPr>
      <w:r>
        <w:rPr>
          <w:rStyle w:val="VerbatimChar"/>
        </w:rPr>
        <w:t xml:space="preserve">criar pergunta sugerida</w:t>
      </w:r>
      <w:r>
        <w:br/>
      </w:r>
      <w:r>
        <w:rPr>
          <w:rStyle w:val="VerbatimChar"/>
        </w:rPr>
        <w:t xml:space="preserve">criar pergunta manual</w:t>
      </w:r>
      <w:r>
        <w:br/>
      </w:r>
      <w:r>
        <w:rPr>
          <w:rStyle w:val="VerbatimChar"/>
        </w:rPr>
        <w:t xml:space="preserve">resolver pergunta</w:t>
      </w:r>
      <w:r>
        <w:br/>
      </w:r>
      <w:r>
        <w:rPr>
          <w:rStyle w:val="VerbatimChar"/>
        </w:rPr>
        <w:t xml:space="preserve">ignorar pergunta</w:t>
      </w:r>
      <w:r>
        <w:br/>
      </w:r>
      <w:r>
        <w:rPr>
          <w:rStyle w:val="VerbatimChar"/>
        </w:rPr>
        <w:t xml:space="preserve">vincular pergunta à regra</w:t>
      </w:r>
      <w:r>
        <w:br/>
      </w:r>
      <w:r>
        <w:rPr>
          <w:rStyle w:val="VerbatimChar"/>
        </w:rPr>
        <w:t xml:space="preserve">converter resposta em atualização de regra</w:t>
      </w:r>
    </w:p>
    <w:bookmarkEnd w:id="98"/>
    <w:bookmarkStart w:id="99" w:name="regras-9"/>
    <w:p>
      <w:pPr>
        <w:pStyle w:val="Heading2"/>
      </w:pPr>
      <w:r>
        <w:t xml:space="preserve">18.3. Regras</w:t>
      </w:r>
    </w:p>
    <w:p>
      <w:pPr>
        <w:pStyle w:val="SourceCode"/>
      </w:pPr>
      <w:r>
        <w:rPr>
          <w:rStyle w:val="VerbatimChar"/>
        </w:rPr>
        <w:t xml:space="preserve">pergunta da IA deve ter motivo</w:t>
      </w:r>
      <w:r>
        <w:br/>
      </w:r>
      <w:r>
        <w:rPr>
          <w:rStyle w:val="VerbatimChar"/>
        </w:rPr>
        <w:t xml:space="preserve">pergunta deve ter prioridade</w:t>
      </w:r>
      <w:r>
        <w:br/>
      </w:r>
      <w:r>
        <w:rPr>
          <w:rStyle w:val="VerbatimChar"/>
        </w:rPr>
        <w:t xml:space="preserve">pergunta resolvida deve preservar resposta</w:t>
      </w:r>
      <w:r>
        <w:br/>
      </w:r>
      <w:r>
        <w:rPr>
          <w:rStyle w:val="VerbatimChar"/>
        </w:rPr>
        <w:t xml:space="preserve">resposta relevante pode atualizar regra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módulo-decisions"/>
    <w:p>
      <w:pPr>
        <w:pStyle w:val="Heading1"/>
      </w:pPr>
      <w:r>
        <w:t xml:space="preserve">19. Módulo Decisions</w:t>
      </w:r>
    </w:p>
    <w:bookmarkStart w:id="101" w:name="responsabilidade-11"/>
    <w:p>
      <w:pPr>
        <w:pStyle w:val="Heading2"/>
      </w:pPr>
      <w:r>
        <w:t xml:space="preserve">19.1. Responsabilidade</w:t>
      </w:r>
    </w:p>
    <w:p>
      <w:pPr>
        <w:pStyle w:val="FirstParagraph"/>
      </w:pPr>
      <w:r>
        <w:t xml:space="preserve">Gerenciar decisões detectadas ou confirmadas.</w:t>
      </w:r>
    </w:p>
    <w:bookmarkEnd w:id="101"/>
    <w:bookmarkStart w:id="102" w:name="funções-7"/>
    <w:p>
      <w:pPr>
        <w:pStyle w:val="Heading2"/>
      </w:pPr>
      <w:r>
        <w:t xml:space="preserve">19.2. Funções</w:t>
      </w:r>
    </w:p>
    <w:p>
      <w:pPr>
        <w:pStyle w:val="SourceCode"/>
      </w:pPr>
      <w:r>
        <w:rPr>
          <w:rStyle w:val="VerbatimChar"/>
        </w:rPr>
        <w:t xml:space="preserve">criar decisão detectada</w:t>
      </w:r>
      <w:r>
        <w:br/>
      </w:r>
      <w:r>
        <w:rPr>
          <w:rStyle w:val="VerbatimChar"/>
        </w:rPr>
        <w:t xml:space="preserve">confirmar decisão</w:t>
      </w:r>
      <w:r>
        <w:br/>
      </w:r>
      <w:r>
        <w:rPr>
          <w:rStyle w:val="VerbatimChar"/>
        </w:rPr>
        <w:t xml:space="preserve">rejeitar decisão</w:t>
      </w:r>
      <w:r>
        <w:br/>
      </w:r>
      <w:r>
        <w:rPr>
          <w:rStyle w:val="VerbatimChar"/>
        </w:rPr>
        <w:t xml:space="preserve">vincular decisão à regra</w:t>
      </w:r>
      <w:r>
        <w:br/>
      </w:r>
      <w:r>
        <w:rPr>
          <w:rStyle w:val="VerbatimChar"/>
        </w:rPr>
        <w:t xml:space="preserve">revogar decisão</w:t>
      </w:r>
    </w:p>
    <w:bookmarkEnd w:id="102"/>
    <w:bookmarkStart w:id="103" w:name="regras-10"/>
    <w:p>
      <w:pPr>
        <w:pStyle w:val="Heading2"/>
      </w:pPr>
      <w:r>
        <w:t xml:space="preserve">19.3. Regras</w:t>
      </w:r>
    </w:p>
    <w:p>
      <w:pPr>
        <w:pStyle w:val="SourceCode"/>
      </w:pPr>
      <w:r>
        <w:rPr>
          <w:rStyle w:val="VerbatimChar"/>
        </w:rPr>
        <w:t xml:space="preserve">decisão detectada pela IA nasce detected</w:t>
      </w:r>
      <w:r>
        <w:br/>
      </w:r>
      <w:r>
        <w:rPr>
          <w:rStyle w:val="VerbatimChar"/>
        </w:rPr>
        <w:t xml:space="preserve">decisão oficial precisa de confirmação humana</w:t>
      </w:r>
      <w:r>
        <w:br/>
      </w:r>
      <w:r>
        <w:rPr>
          <w:rStyle w:val="VerbatimChar"/>
        </w:rPr>
        <w:t xml:space="preserve">decisão precisa de evidência</w:t>
      </w:r>
      <w:r>
        <w:br/>
      </w:r>
      <w:r>
        <w:rPr>
          <w:rStyle w:val="VerbatimChar"/>
        </w:rPr>
        <w:t xml:space="preserve">decisão pode aprovar, alterar ou revogar regra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9" w:name="módulo-documents"/>
    <w:p>
      <w:pPr>
        <w:pStyle w:val="Heading1"/>
      </w:pPr>
      <w:r>
        <w:t xml:space="preserve">20. Módulo Documents</w:t>
      </w:r>
    </w:p>
    <w:bookmarkStart w:id="105" w:name="responsabilidade-12"/>
    <w:p>
      <w:pPr>
        <w:pStyle w:val="Heading2"/>
      </w:pPr>
      <w:r>
        <w:t xml:space="preserve">20.1. Responsabilidade</w:t>
      </w:r>
    </w:p>
    <w:p>
      <w:pPr>
        <w:pStyle w:val="FirstParagraph"/>
      </w:pPr>
      <w:r>
        <w:t xml:space="preserve">Gerar, versionar, editar e aprovar documentos.</w:t>
      </w:r>
    </w:p>
    <w:bookmarkEnd w:id="105"/>
    <w:bookmarkStart w:id="106" w:name="componentes-3"/>
    <w:p>
      <w:pPr>
        <w:pStyle w:val="Heading2"/>
      </w:pPr>
      <w:r>
        <w:t xml:space="preserve">20.2. Componentes</w:t>
      </w:r>
    </w:p>
    <w:p>
      <w:pPr>
        <w:pStyle w:val="SourceCode"/>
      </w:pPr>
      <w:r>
        <w:rPr>
          <w:rStyle w:val="VerbatimChar"/>
        </w:rPr>
        <w:t xml:space="preserve">DocumentGenerationService</w:t>
      </w:r>
      <w:r>
        <w:br/>
      </w:r>
      <w:r>
        <w:rPr>
          <w:rStyle w:val="VerbatimChar"/>
        </w:rPr>
        <w:t xml:space="preserve">DocumentVersionService</w:t>
      </w:r>
      <w:r>
        <w:br/>
      </w:r>
      <w:r>
        <w:rPr>
          <w:rStyle w:val="VerbatimChar"/>
        </w:rPr>
        <w:t xml:space="preserve">DocumentSectionService</w:t>
      </w:r>
      <w:r>
        <w:br/>
      </w:r>
      <w:r>
        <w:rPr>
          <w:rStyle w:val="VerbatimChar"/>
        </w:rPr>
        <w:t xml:space="preserve">DocumentRenderer</w:t>
      </w:r>
      <w:r>
        <w:br/>
      </w:r>
      <w:r>
        <w:rPr>
          <w:rStyle w:val="VerbatimChar"/>
        </w:rPr>
        <w:t xml:space="preserve">DocumentReviewService</w:t>
      </w:r>
    </w:p>
    <w:bookmarkEnd w:id="106"/>
    <w:bookmarkStart w:id="107" w:name="fluxo-2"/>
    <w:p>
      <w:pPr>
        <w:pStyle w:val="Heading2"/>
      </w:pPr>
      <w:r>
        <w:t xml:space="preserve">20.3. Fluxo</w:t>
      </w:r>
    </w:p>
    <w:p>
      <w:pPr>
        <w:pStyle w:val="SourceCode"/>
      </w:pPr>
      <w:r>
        <w:rPr>
          <w:rStyle w:val="VerbatimChar"/>
        </w:rPr>
        <w:t xml:space="preserve">usuário solicita geração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validar reunião finalizada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carregar regras, decisões, dúvidas e transcrição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executar Requirements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executar Traceability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executar Tech Writer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executar Compliance Agent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salvar document + document_version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emitir document.generation_finished</w:t>
      </w:r>
    </w:p>
    <w:bookmarkEnd w:id="107"/>
    <w:bookmarkStart w:id="108" w:name="regras-11"/>
    <w:p>
      <w:pPr>
        <w:pStyle w:val="Heading2"/>
      </w:pPr>
      <w:r>
        <w:t xml:space="preserve">20.4. Regras</w:t>
      </w:r>
    </w:p>
    <w:p>
      <w:pPr>
        <w:pStyle w:val="SourceCode"/>
      </w:pPr>
      <w:r>
        <w:rPr>
          <w:rStyle w:val="VerbatimChar"/>
        </w:rPr>
        <w:t xml:space="preserve">documento nasce draft</w:t>
      </w:r>
      <w:r>
        <w:br/>
      </w:r>
      <w:r>
        <w:rPr>
          <w:rStyle w:val="VerbatimChar"/>
        </w:rPr>
        <w:t xml:space="preserve">documento possui versão inicial</w:t>
      </w:r>
      <w:r>
        <w:br/>
      </w:r>
      <w:r>
        <w:rPr>
          <w:rStyle w:val="VerbatimChar"/>
        </w:rPr>
        <w:t xml:space="preserve">documento não lista regra rejeitada como válida</w:t>
      </w:r>
      <w:r>
        <w:br/>
      </w:r>
      <w:r>
        <w:rPr>
          <w:rStyle w:val="VerbatimChar"/>
        </w:rPr>
        <w:t xml:space="preserve">documento separa aprovadas, pendentes e conflitos</w:t>
      </w:r>
      <w:r>
        <w:br/>
      </w:r>
      <w:r>
        <w:rPr>
          <w:rStyle w:val="VerbatimChar"/>
        </w:rPr>
        <w:t xml:space="preserve">documento aprovado não é sobrescrito sem nova versão</w:t>
      </w:r>
      <w:r>
        <w:br/>
      </w:r>
      <w:r>
        <w:rPr>
          <w:rStyle w:val="VerbatimChar"/>
        </w:rPr>
        <w:t xml:space="preserve">Rules Ledger é a fonte oficial das regras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módulo-exports"/>
    <w:p>
      <w:pPr>
        <w:pStyle w:val="Heading1"/>
      </w:pPr>
      <w:r>
        <w:t xml:space="preserve">21. Módulo Exports</w:t>
      </w:r>
    </w:p>
    <w:bookmarkStart w:id="110" w:name="responsabilidade-13"/>
    <w:p>
      <w:pPr>
        <w:pStyle w:val="Heading2"/>
      </w:pPr>
      <w:r>
        <w:t xml:space="preserve">21.1. Responsabilidade</w:t>
      </w:r>
    </w:p>
    <w:p>
      <w:pPr>
        <w:pStyle w:val="FirstParagraph"/>
      </w:pPr>
      <w:r>
        <w:t xml:space="preserve">Exportar documentos e artefatos.</w:t>
      </w:r>
    </w:p>
    <w:bookmarkEnd w:id="110"/>
    <w:bookmarkStart w:id="111" w:name="formatos-mvp"/>
    <w:p>
      <w:pPr>
        <w:pStyle w:val="Heading2"/>
      </w:pPr>
      <w:r>
        <w:t xml:space="preserve">21.2. Formatos MVP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CSV/Excel simples</w:t>
      </w:r>
    </w:p>
    <w:bookmarkEnd w:id="111"/>
    <w:bookmarkStart w:id="112" w:name="pós-mvp"/>
    <w:p>
      <w:pPr>
        <w:pStyle w:val="Heading2"/>
      </w:pPr>
      <w:r>
        <w:t xml:space="preserve">21.3. Pós-MVP</w:t>
      </w:r>
    </w:p>
    <w:p>
      <w:pPr>
        <w:pStyle w:val="SourceCode"/>
      </w:pPr>
      <w:r>
        <w:rPr>
          <w:rStyle w:val="VerbatimChar"/>
        </w:rPr>
        <w:t xml:space="preserve">Jira</w:t>
      </w:r>
      <w:r>
        <w:br/>
      </w:r>
      <w:r>
        <w:rPr>
          <w:rStyle w:val="VerbatimChar"/>
        </w:rPr>
        <w:t xml:space="preserve">Confluence</w:t>
      </w:r>
      <w:r>
        <w:br/>
      </w:r>
      <w:r>
        <w:rPr>
          <w:rStyle w:val="VerbatimChar"/>
        </w:rPr>
        <w:t xml:space="preserve">Azure DevOps</w:t>
      </w:r>
      <w:r>
        <w:br/>
      </w:r>
      <w:r>
        <w:rPr>
          <w:rStyle w:val="VerbatimChar"/>
        </w:rPr>
        <w:t xml:space="preserve">SharePoint</w:t>
      </w:r>
      <w:r>
        <w:br/>
      </w:r>
      <w:r>
        <w:rPr>
          <w:rStyle w:val="VerbatimChar"/>
        </w:rPr>
        <w:t xml:space="preserve">Google Drive</w:t>
      </w:r>
      <w:r>
        <w:br/>
      </w:r>
      <w:r>
        <w:rPr>
          <w:rStyle w:val="VerbatimChar"/>
        </w:rPr>
        <w:t xml:space="preserve">Notion</w:t>
      </w:r>
    </w:p>
    <w:bookmarkEnd w:id="112"/>
    <w:bookmarkStart w:id="113" w:name="fluxo-pdf"/>
    <w:p>
      <w:pPr>
        <w:pStyle w:val="Heading2"/>
      </w:pPr>
      <w:r>
        <w:t xml:space="preserve">21.4. Fluxo PDF</w:t>
      </w:r>
    </w:p>
    <w:p>
      <w:pPr>
        <w:pStyle w:val="SourceCode"/>
      </w:pPr>
      <w:r>
        <w:rPr>
          <w:rStyle w:val="VerbatimChar"/>
        </w:rPr>
        <w:t xml:space="preserve">usuário solicita exportação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validar documento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validar compliance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gerar arquivo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salvar no storage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document_exports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criar audit_log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emitir export.finished</w:t>
      </w:r>
    </w:p>
    <w:bookmarkEnd w:id="113"/>
    <w:bookmarkStart w:id="114" w:name="regras-12"/>
    <w:p>
      <w:pPr>
        <w:pStyle w:val="Heading2"/>
      </w:pPr>
      <w:r>
        <w:t xml:space="preserve">21.5. Regras</w:t>
      </w:r>
    </w:p>
    <w:p>
      <w:pPr>
        <w:pStyle w:val="SourceCode"/>
      </w:pPr>
      <w:r>
        <w:rPr>
          <w:rStyle w:val="VerbatimChar"/>
        </w:rPr>
        <w:t xml:space="preserve">exportação exige permissão</w:t>
      </w:r>
      <w:r>
        <w:br/>
      </w:r>
      <w:r>
        <w:rPr>
          <w:rStyle w:val="VerbatimChar"/>
        </w:rPr>
        <w:t xml:space="preserve">exportação gera audit log</w:t>
      </w:r>
      <w:r>
        <w:br/>
      </w:r>
      <w:r>
        <w:rPr>
          <w:rStyle w:val="VerbatimChar"/>
        </w:rPr>
        <w:t xml:space="preserve">falha de exportação não apaga documento</w:t>
      </w:r>
      <w:r>
        <w:br/>
      </w:r>
      <w:r>
        <w:rPr>
          <w:rStyle w:val="VerbatimChar"/>
        </w:rPr>
        <w:t xml:space="preserve">download_url deve expirar</w:t>
      </w:r>
      <w:r>
        <w:br/>
      </w:r>
      <w:r>
        <w:rPr>
          <w:rStyle w:val="VerbatimChar"/>
        </w:rPr>
        <w:t xml:space="preserve">exportação externa exige ação humana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módulo-integrations"/>
    <w:p>
      <w:pPr>
        <w:pStyle w:val="Heading1"/>
      </w:pPr>
      <w:r>
        <w:t xml:space="preserve">22. Módulo Integrations</w:t>
      </w:r>
    </w:p>
    <w:bookmarkStart w:id="116" w:name="responsabilidade-14"/>
    <w:p>
      <w:pPr>
        <w:pStyle w:val="Heading2"/>
      </w:pPr>
      <w:r>
        <w:t xml:space="preserve">22.1. Responsabilidade</w:t>
      </w:r>
    </w:p>
    <w:p>
      <w:pPr>
        <w:pStyle w:val="FirstParagraph"/>
      </w:pPr>
      <w:r>
        <w:t xml:space="preserve">Gerenciar conexões externas.</w:t>
      </w:r>
    </w:p>
    <w:bookmarkEnd w:id="116"/>
    <w:bookmarkStart w:id="117" w:name="integrações-futuras"/>
    <w:p>
      <w:pPr>
        <w:pStyle w:val="Heading2"/>
      </w:pPr>
      <w:r>
        <w:t xml:space="preserve">22.2. Integrações futuras</w:t>
      </w:r>
    </w:p>
    <w:p>
      <w:pPr>
        <w:pStyle w:val="SourceCode"/>
      </w:pPr>
      <w:r>
        <w:rPr>
          <w:rStyle w:val="VerbatimChar"/>
        </w:rPr>
        <w:t xml:space="preserve">Jira</w:t>
      </w:r>
      <w:r>
        <w:br/>
      </w:r>
      <w:r>
        <w:rPr>
          <w:rStyle w:val="VerbatimChar"/>
        </w:rPr>
        <w:t xml:space="preserve">Confluence</w:t>
      </w:r>
      <w:r>
        <w:br/>
      </w:r>
      <w:r>
        <w:rPr>
          <w:rStyle w:val="VerbatimChar"/>
        </w:rPr>
        <w:t xml:space="preserve">Azure DevOps</w:t>
      </w:r>
      <w:r>
        <w:br/>
      </w:r>
      <w:r>
        <w:rPr>
          <w:rStyle w:val="VerbatimChar"/>
        </w:rPr>
        <w:t xml:space="preserve">SharePoint</w:t>
      </w:r>
      <w:r>
        <w:br/>
      </w:r>
      <w:r>
        <w:rPr>
          <w:rStyle w:val="VerbatimChar"/>
        </w:rPr>
        <w:t xml:space="preserve">Slack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Google Drive</w:t>
      </w:r>
      <w:r>
        <w:br/>
      </w:r>
      <w:r>
        <w:rPr>
          <w:rStyle w:val="VerbatimChar"/>
        </w:rPr>
        <w:t xml:space="preserve">Notion</w:t>
      </w:r>
    </w:p>
    <w:bookmarkEnd w:id="117"/>
    <w:bookmarkStart w:id="118" w:name="regras-13"/>
    <w:p>
      <w:pPr>
        <w:pStyle w:val="Heading2"/>
      </w:pPr>
      <w:r>
        <w:t xml:space="preserve">22.3. Regras</w:t>
      </w:r>
    </w:p>
    <w:p>
      <w:pPr>
        <w:pStyle w:val="SourceCode"/>
      </w:pPr>
      <w:r>
        <w:rPr>
          <w:rStyle w:val="VerbatimChar"/>
        </w:rPr>
        <w:t xml:space="preserve">tokens não ficam em texto puro no banco</w:t>
      </w:r>
      <w:r>
        <w:br/>
      </w:r>
      <w:r>
        <w:rPr>
          <w:rStyle w:val="VerbatimChar"/>
        </w:rPr>
        <w:t xml:space="preserve">frontend não recebe secrets</w:t>
      </w:r>
      <w:r>
        <w:br/>
      </w:r>
      <w:r>
        <w:rPr>
          <w:rStyle w:val="VerbatimChar"/>
        </w:rPr>
        <w:t xml:space="preserve">integração pertence a tenant</w:t>
      </w:r>
      <w:r>
        <w:br/>
      </w:r>
      <w:r>
        <w:rPr>
          <w:rStyle w:val="VerbatimChar"/>
        </w:rPr>
        <w:t xml:space="preserve">desconectar integração gera audit log</w:t>
      </w:r>
      <w:r>
        <w:br/>
      </w:r>
      <w:r>
        <w:rPr>
          <w:rStyle w:val="VerbatimChar"/>
        </w:rPr>
        <w:t xml:space="preserve">integração externa não deve ser obrigatória no MVP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módulo-audit"/>
    <w:p>
      <w:pPr>
        <w:pStyle w:val="Heading1"/>
      </w:pPr>
      <w:r>
        <w:t xml:space="preserve">23. Módulo Audit</w:t>
      </w:r>
    </w:p>
    <w:bookmarkStart w:id="120" w:name="responsabilidade-15"/>
    <w:p>
      <w:pPr>
        <w:pStyle w:val="Heading2"/>
      </w:pPr>
      <w:r>
        <w:t xml:space="preserve">23.1. Responsabilidade</w:t>
      </w:r>
    </w:p>
    <w:p>
      <w:pPr>
        <w:pStyle w:val="FirstParagraph"/>
      </w:pPr>
      <w:r>
        <w:t xml:space="preserve">Registrar ações críticas.</w:t>
      </w:r>
    </w:p>
    <w:bookmarkEnd w:id="120"/>
    <w:bookmarkStart w:id="121" w:name="ações-auditáveis"/>
    <w:p>
      <w:pPr>
        <w:pStyle w:val="Heading2"/>
      </w:pPr>
      <w:r>
        <w:t xml:space="preserve">23.2. Ações auditáveis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criação de projeto</w:t>
      </w:r>
      <w:r>
        <w:br/>
      </w:r>
      <w:r>
        <w:rPr>
          <w:rStyle w:val="VerbatimChar"/>
        </w:rPr>
        <w:t xml:space="preserve">criação de reunião</w:t>
      </w:r>
      <w:r>
        <w:br/>
      </w:r>
      <w:r>
        <w:rPr>
          <w:rStyle w:val="VerbatimChar"/>
        </w:rPr>
        <w:t xml:space="preserve">consentimento</w:t>
      </w:r>
      <w:r>
        <w:br/>
      </w:r>
      <w:r>
        <w:rPr>
          <w:rStyle w:val="VerbatimChar"/>
        </w:rPr>
        <w:t xml:space="preserve">início de reunião</w:t>
      </w:r>
      <w:r>
        <w:br/>
      </w:r>
      <w:r>
        <w:rPr>
          <w:rStyle w:val="VerbatimChar"/>
        </w:rPr>
        <w:t xml:space="preserve">pausa de reunião</w:t>
      </w:r>
      <w:r>
        <w:br/>
      </w:r>
      <w:r>
        <w:rPr>
          <w:rStyle w:val="VerbatimChar"/>
        </w:rPr>
        <w:t xml:space="preserve">fim de reunião</w:t>
      </w:r>
      <w:r>
        <w:br/>
      </w:r>
      <w:r>
        <w:rPr>
          <w:rStyle w:val="VerbatimChar"/>
        </w:rPr>
        <w:t xml:space="preserve">aprovação de regra</w:t>
      </w:r>
      <w:r>
        <w:br/>
      </w:r>
      <w:r>
        <w:rPr>
          <w:rStyle w:val="VerbatimChar"/>
        </w:rPr>
        <w:t xml:space="preserve">rejeição de regra</w:t>
      </w:r>
      <w:r>
        <w:br/>
      </w:r>
      <w:r>
        <w:rPr>
          <w:rStyle w:val="VerbatimChar"/>
        </w:rPr>
        <w:t xml:space="preserve">revogação de regra</w:t>
      </w:r>
      <w:r>
        <w:br/>
      </w:r>
      <w:r>
        <w:rPr>
          <w:rStyle w:val="VerbatimChar"/>
        </w:rPr>
        <w:t xml:space="preserve">geração de documento</w:t>
      </w:r>
      <w:r>
        <w:br/>
      </w:r>
      <w:r>
        <w:rPr>
          <w:rStyle w:val="VerbatimChar"/>
        </w:rPr>
        <w:t xml:space="preserve">aprovação de documento</w:t>
      </w:r>
      <w:r>
        <w:br/>
      </w:r>
      <w:r>
        <w:rPr>
          <w:rStyle w:val="VerbatimChar"/>
        </w:rPr>
        <w:t xml:space="preserve">exportação</w:t>
      </w:r>
      <w:r>
        <w:br/>
      </w:r>
      <w:r>
        <w:rPr>
          <w:rStyle w:val="VerbatimChar"/>
        </w:rPr>
        <w:t xml:space="preserve">alteração de permissão</w:t>
      </w:r>
      <w:r>
        <w:br/>
      </w:r>
      <w:r>
        <w:rPr>
          <w:rStyle w:val="VerbatimChar"/>
        </w:rPr>
        <w:t xml:space="preserve">alteração de retenção</w:t>
      </w:r>
      <w:r>
        <w:br/>
      </w:r>
      <w:r>
        <w:rPr>
          <w:rStyle w:val="VerbatimChar"/>
        </w:rPr>
        <w:t xml:space="preserve">conexão de integração</w:t>
      </w:r>
    </w:p>
    <w:bookmarkEnd w:id="121"/>
    <w:bookmarkStart w:id="122" w:name="regras-14"/>
    <w:p>
      <w:pPr>
        <w:pStyle w:val="Heading2"/>
      </w:pPr>
      <w:r>
        <w:t xml:space="preserve">23.3. Regras</w:t>
      </w:r>
    </w:p>
    <w:p>
      <w:pPr>
        <w:pStyle w:val="SourceCode"/>
      </w:pPr>
      <w:r>
        <w:rPr>
          <w:rStyle w:val="VerbatimChar"/>
        </w:rPr>
        <w:t xml:space="preserve">audit log é append-only</w:t>
      </w:r>
      <w:r>
        <w:br/>
      </w:r>
      <w:r>
        <w:rPr>
          <w:rStyle w:val="VerbatimChar"/>
        </w:rPr>
        <w:t xml:space="preserve">usuário não edita audit log</w:t>
      </w:r>
      <w:r>
        <w:br/>
      </w:r>
      <w:r>
        <w:rPr>
          <w:rStyle w:val="VerbatimChar"/>
        </w:rPr>
        <w:t xml:space="preserve">não salvar transcrição completa no audit log</w:t>
      </w:r>
      <w:r>
        <w:br/>
      </w:r>
      <w:r>
        <w:rPr>
          <w:rStyle w:val="VerbatimChar"/>
        </w:rPr>
        <w:t xml:space="preserve">não salvar tokens</w:t>
      </w:r>
      <w:r>
        <w:br/>
      </w:r>
      <w:r>
        <w:rPr>
          <w:rStyle w:val="VerbatimChar"/>
        </w:rPr>
        <w:t xml:space="preserve">não salvar áudio</w:t>
      </w:r>
      <w:r>
        <w:br/>
      </w:r>
      <w:r>
        <w:rPr>
          <w:rStyle w:val="VerbatimChar"/>
        </w:rPr>
        <w:t xml:space="preserve">metadata deve ser sanitizada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módulo-usage"/>
    <w:p>
      <w:pPr>
        <w:pStyle w:val="Heading1"/>
      </w:pPr>
      <w:r>
        <w:t xml:space="preserve">24. Módulo Usage</w:t>
      </w:r>
    </w:p>
    <w:bookmarkStart w:id="124" w:name="responsabilidade-16"/>
    <w:p>
      <w:pPr>
        <w:pStyle w:val="Heading2"/>
      </w:pPr>
      <w:r>
        <w:t xml:space="preserve">24.1. Responsabilidade</w:t>
      </w:r>
    </w:p>
    <w:p>
      <w:pPr>
        <w:pStyle w:val="FirstParagraph"/>
      </w:pPr>
      <w:r>
        <w:t xml:space="preserve">Registrar uso, limites e custo.</w:t>
      </w:r>
    </w:p>
    <w:bookmarkEnd w:id="124"/>
    <w:bookmarkStart w:id="125" w:name="eventos-de-uso"/>
    <w:p>
      <w:pPr>
        <w:pStyle w:val="Heading2"/>
      </w:pPr>
      <w:r>
        <w:t xml:space="preserve">24.2. Eventos de uso</w:t>
      </w:r>
    </w:p>
    <w:p>
      <w:pPr>
        <w:pStyle w:val="SourceCode"/>
      </w:pPr>
      <w:r>
        <w:rPr>
          <w:rStyle w:val="VerbatimChar"/>
        </w:rPr>
        <w:t xml:space="preserve">meeting_minutes</w:t>
      </w:r>
      <w:r>
        <w:br/>
      </w:r>
      <w:r>
        <w:rPr>
          <w:rStyle w:val="VerbatimChar"/>
        </w:rPr>
        <w:t xml:space="preserve">audio_seconds</w:t>
      </w:r>
      <w:r>
        <w:br/>
      </w:r>
      <w:r>
        <w:rPr>
          <w:rStyle w:val="VerbatimChar"/>
        </w:rPr>
        <w:t xml:space="preserve">stt_seconds</w:t>
      </w:r>
      <w:r>
        <w:br/>
      </w:r>
      <w:r>
        <w:rPr>
          <w:rStyle w:val="VerbatimChar"/>
        </w:rPr>
        <w:t xml:space="preserve">llm_input_tokens</w:t>
      </w:r>
      <w:r>
        <w:br/>
      </w:r>
      <w:r>
        <w:rPr>
          <w:rStyle w:val="VerbatimChar"/>
        </w:rPr>
        <w:t xml:space="preserve">llm_output_tokens</w:t>
      </w:r>
      <w:r>
        <w:br/>
      </w:r>
      <w:r>
        <w:rPr>
          <w:rStyle w:val="VerbatimChar"/>
        </w:rPr>
        <w:t xml:space="preserve">embedding_tokens</w:t>
      </w:r>
      <w:r>
        <w:br/>
      </w:r>
      <w:r>
        <w:rPr>
          <w:rStyle w:val="VerbatimChar"/>
        </w:rPr>
        <w:t xml:space="preserve">document_generation</w:t>
      </w:r>
      <w:r>
        <w:br/>
      </w:r>
      <w:r>
        <w:rPr>
          <w:rStyle w:val="VerbatimChar"/>
        </w:rPr>
        <w:t xml:space="preserve">pdf_export</w:t>
      </w:r>
      <w:r>
        <w:br/>
      </w:r>
      <w:r>
        <w:rPr>
          <w:rStyle w:val="VerbatimChar"/>
        </w:rPr>
        <w:t xml:space="preserve">external_export</w:t>
      </w:r>
    </w:p>
    <w:bookmarkEnd w:id="125"/>
    <w:bookmarkStart w:id="126" w:name="regras-15"/>
    <w:p>
      <w:pPr>
        <w:pStyle w:val="Heading2"/>
      </w:pPr>
      <w:r>
        <w:t xml:space="preserve">24.3. Regras</w:t>
      </w:r>
    </w:p>
    <w:p>
      <w:pPr>
        <w:pStyle w:val="SourceCode"/>
      </w:pPr>
      <w:r>
        <w:rPr>
          <w:rStyle w:val="VerbatimChar"/>
        </w:rPr>
        <w:t xml:space="preserve">finalizar reunião gera usage_event</w:t>
      </w:r>
      <w:r>
        <w:br/>
      </w:r>
      <w:r>
        <w:rPr>
          <w:rStyle w:val="VerbatimChar"/>
        </w:rPr>
        <w:t xml:space="preserve">execução de agente pode gerar uso de tokens</w:t>
      </w:r>
      <w:r>
        <w:br/>
      </w:r>
      <w:r>
        <w:rPr>
          <w:rStyle w:val="VerbatimChar"/>
        </w:rPr>
        <w:t xml:space="preserve">exportação pode gerar uso</w:t>
      </w:r>
      <w:r>
        <w:br/>
      </w:r>
      <w:r>
        <w:rPr>
          <w:rStyle w:val="VerbatimChar"/>
        </w:rPr>
        <w:t xml:space="preserve">plano pode limitar horas de reunião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módulo-compliance"/>
    <w:p>
      <w:pPr>
        <w:pStyle w:val="Heading1"/>
      </w:pPr>
      <w:r>
        <w:t xml:space="preserve">25. Módulo Compliance</w:t>
      </w:r>
    </w:p>
    <w:bookmarkStart w:id="128" w:name="responsabilidade-17"/>
    <w:p>
      <w:pPr>
        <w:pStyle w:val="Heading2"/>
      </w:pPr>
      <w:r>
        <w:t xml:space="preserve">25.1. Responsabilidade</w:t>
      </w:r>
    </w:p>
    <w:p>
      <w:pPr>
        <w:pStyle w:val="FirstParagraph"/>
      </w:pPr>
      <w:r>
        <w:t xml:space="preserve">Verificar consentimento, dados sensíveis, retenção e exportação.</w:t>
      </w:r>
    </w:p>
    <w:bookmarkEnd w:id="128"/>
    <w:bookmarkStart w:id="129" w:name="funções-8"/>
    <w:p>
      <w:pPr>
        <w:pStyle w:val="Heading2"/>
      </w:pPr>
      <w:r>
        <w:t xml:space="preserve">25.2. Funções</w:t>
      </w:r>
    </w:p>
    <w:p>
      <w:pPr>
        <w:pStyle w:val="SourceCode"/>
      </w:pPr>
      <w:r>
        <w:rPr>
          <w:rStyle w:val="VerbatimChar"/>
        </w:rPr>
        <w:t xml:space="preserve">validar consentimento</w:t>
      </w:r>
      <w:r>
        <w:br/>
      </w:r>
      <w:r>
        <w:rPr>
          <w:rStyle w:val="VerbatimChar"/>
        </w:rPr>
        <w:t xml:space="preserve">validar retenção</w:t>
      </w:r>
      <w:r>
        <w:br/>
      </w:r>
      <w:r>
        <w:rPr>
          <w:rStyle w:val="VerbatimChar"/>
        </w:rPr>
        <w:t xml:space="preserve">sinalizar dados pessoais</w:t>
      </w:r>
      <w:r>
        <w:br/>
      </w:r>
      <w:r>
        <w:rPr>
          <w:rStyle w:val="VerbatimChar"/>
        </w:rPr>
        <w:t xml:space="preserve">sinalizar dados sensíveis</w:t>
      </w:r>
      <w:r>
        <w:br/>
      </w:r>
      <w:r>
        <w:rPr>
          <w:rStyle w:val="VerbatimChar"/>
        </w:rPr>
        <w:t xml:space="preserve">bloquear exportação crítica</w:t>
      </w:r>
      <w:r>
        <w:br/>
      </w:r>
      <w:r>
        <w:rPr>
          <w:rStyle w:val="VerbatimChar"/>
        </w:rPr>
        <w:t xml:space="preserve">registrar compliance_flags</w:t>
      </w:r>
    </w:p>
    <w:bookmarkEnd w:id="129"/>
    <w:bookmarkStart w:id="130" w:name="regras-16"/>
    <w:p>
      <w:pPr>
        <w:pStyle w:val="Heading2"/>
      </w:pPr>
      <w:r>
        <w:t xml:space="preserve">25.3. Regras</w:t>
      </w:r>
    </w:p>
    <w:p>
      <w:pPr>
        <w:pStyle w:val="SourceCode"/>
      </w:pPr>
      <w:r>
        <w:rPr>
          <w:rStyle w:val="VerbatimChar"/>
        </w:rPr>
        <w:t xml:space="preserve">sem consentimento, reunião não inicia</w:t>
      </w:r>
      <w:r>
        <w:br/>
      </w:r>
      <w:r>
        <w:rPr>
          <w:rStyle w:val="VerbatimChar"/>
        </w:rPr>
        <w:t xml:space="preserve">áudio bruto não é salvo por padrão</w:t>
      </w:r>
      <w:r>
        <w:br/>
      </w:r>
      <w:r>
        <w:rPr>
          <w:rStyle w:val="VerbatimChar"/>
        </w:rPr>
        <w:t xml:space="preserve">documento com flag crítica não deve ser exportado externamente</w:t>
      </w:r>
      <w:r>
        <w:br/>
      </w:r>
      <w:r>
        <w:rPr>
          <w:rStyle w:val="VerbatimChar"/>
        </w:rPr>
        <w:t xml:space="preserve">pseudonimização deve ser configurável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módulo-observability"/>
    <w:p>
      <w:pPr>
        <w:pStyle w:val="Heading1"/>
      </w:pPr>
      <w:r>
        <w:t xml:space="preserve">26. Módulo Observability</w:t>
      </w:r>
    </w:p>
    <w:bookmarkStart w:id="132" w:name="responsabilidade-18"/>
    <w:p>
      <w:pPr>
        <w:pStyle w:val="Heading2"/>
      </w:pPr>
      <w:r>
        <w:t xml:space="preserve">26.1. Responsabilidade</w:t>
      </w:r>
    </w:p>
    <w:p>
      <w:pPr>
        <w:pStyle w:val="FirstParagraph"/>
      </w:pPr>
      <w:r>
        <w:t xml:space="preserve">Permitir diagnóstico técnico.</w:t>
      </w:r>
    </w:p>
    <w:bookmarkEnd w:id="132"/>
    <w:bookmarkStart w:id="133" w:name="elementos"/>
    <w:p>
      <w:pPr>
        <w:pStyle w:val="Heading2"/>
      </w:pPr>
      <w:r>
        <w:t xml:space="preserve">26.2. Elementos</w:t>
      </w:r>
    </w:p>
    <w:p>
      <w:pPr>
        <w:pStyle w:val="SourceCode"/>
      </w:pPr>
      <w:r>
        <w:rPr>
          <w:rStyle w:val="VerbatimChar"/>
        </w:rPr>
        <w:t xml:space="preserve">logs estruturados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agent_run_id</w:t>
      </w:r>
      <w:r>
        <w:br/>
      </w:r>
      <w:r>
        <w:rPr>
          <w:rStyle w:val="VerbatimChar"/>
        </w:rPr>
        <w:t xml:space="preserve">latência</w:t>
      </w:r>
      <w:r>
        <w:br/>
      </w:r>
      <w:r>
        <w:rPr>
          <w:rStyle w:val="VerbatimChar"/>
        </w:rPr>
        <w:t xml:space="preserve">erros</w:t>
      </w:r>
      <w:r>
        <w:br/>
      </w:r>
      <w:r>
        <w:rPr>
          <w:rStyle w:val="VerbatimChar"/>
        </w:rPr>
        <w:t xml:space="preserve">métricas</w:t>
      </w:r>
      <w:r>
        <w:br/>
      </w:r>
      <w:r>
        <w:rPr>
          <w:rStyle w:val="VerbatimChar"/>
        </w:rPr>
        <w:t xml:space="preserve">alertas</w:t>
      </w:r>
    </w:p>
    <w:bookmarkEnd w:id="133"/>
    <w:bookmarkStart w:id="134" w:name="métricas-mínimas"/>
    <w:p>
      <w:pPr>
        <w:pStyle w:val="Heading2"/>
      </w:pPr>
      <w:r>
        <w:t xml:space="preserve">26.3. Métricas mínimas</w:t>
      </w:r>
    </w:p>
    <w:p>
      <w:pPr>
        <w:pStyle w:val="SourceCode"/>
      </w:pPr>
      <w:r>
        <w:rPr>
          <w:rStyle w:val="VerbatimChar"/>
        </w:rPr>
        <w:t xml:space="preserve">reuniões ativas</w:t>
      </w:r>
      <w:r>
        <w:br/>
      </w:r>
      <w:r>
        <w:rPr>
          <w:rStyle w:val="VerbatimChar"/>
        </w:rPr>
        <w:t xml:space="preserve">falhas WebSocket</w:t>
      </w:r>
      <w:r>
        <w:br/>
      </w:r>
      <w:r>
        <w:rPr>
          <w:rStyle w:val="VerbatimChar"/>
        </w:rPr>
        <w:t xml:space="preserve">falhas STT</w:t>
      </w:r>
      <w:r>
        <w:br/>
      </w:r>
      <w:r>
        <w:rPr>
          <w:rStyle w:val="VerbatimChar"/>
        </w:rPr>
        <w:t xml:space="preserve">falhas LLM</w:t>
      </w:r>
      <w:r>
        <w:br/>
      </w:r>
      <w:r>
        <w:rPr>
          <w:rStyle w:val="VerbatimChar"/>
        </w:rPr>
        <w:t xml:space="preserve">falhas RAG</w:t>
      </w:r>
      <w:r>
        <w:br/>
      </w:r>
      <w:r>
        <w:rPr>
          <w:rStyle w:val="VerbatimChar"/>
        </w:rPr>
        <w:t xml:space="preserve">latência STT</w:t>
      </w:r>
      <w:r>
        <w:br/>
      </w:r>
      <w:r>
        <w:rPr>
          <w:rStyle w:val="VerbatimChar"/>
        </w:rPr>
        <w:t xml:space="preserve">latência por agente</w:t>
      </w:r>
      <w:r>
        <w:br/>
      </w:r>
      <w:r>
        <w:rPr>
          <w:rStyle w:val="VerbatimChar"/>
        </w:rPr>
        <w:t xml:space="preserve">tempo de geração de documento</w:t>
      </w:r>
      <w:r>
        <w:br/>
      </w:r>
      <w:r>
        <w:rPr>
          <w:rStyle w:val="VerbatimChar"/>
        </w:rPr>
        <w:t xml:space="preserve">PDF exportado com sucesso</w:t>
      </w:r>
      <w:r>
        <w:br/>
      </w:r>
      <w:r>
        <w:rPr>
          <w:rStyle w:val="VerbatimChar"/>
        </w:rPr>
        <w:t xml:space="preserve">erros por tenant</w:t>
      </w:r>
      <w:r>
        <w:br/>
      </w:r>
      <w:r>
        <w:rPr>
          <w:rStyle w:val="VerbatimChar"/>
        </w:rPr>
        <w:t xml:space="preserve">custo estimado por reunião</w:t>
      </w:r>
    </w:p>
    <w:bookmarkEnd w:id="134"/>
    <w:bookmarkStart w:id="135" w:name="regras-17"/>
    <w:p>
      <w:pPr>
        <w:pStyle w:val="Heading2"/>
      </w:pPr>
      <w:r>
        <w:t xml:space="preserve">26.4. Regras</w:t>
      </w:r>
    </w:p>
    <w:p>
      <w:pPr>
        <w:pStyle w:val="SourceCode"/>
      </w:pPr>
      <w:r>
        <w:rPr>
          <w:rStyle w:val="VerbatimChar"/>
        </w:rPr>
        <w:t xml:space="preserve">logs não devem conter secrets</w:t>
      </w:r>
      <w:r>
        <w:br/>
      </w:r>
      <w:r>
        <w:rPr>
          <w:rStyle w:val="VerbatimChar"/>
        </w:rPr>
        <w:t xml:space="preserve">logs não devem conter áudio bruto</w:t>
      </w:r>
      <w:r>
        <w:br/>
      </w:r>
      <w:r>
        <w:rPr>
          <w:rStyle w:val="VerbatimChar"/>
        </w:rPr>
        <w:t xml:space="preserve">logs não devem conter transcrição completa sem necessidade</w:t>
      </w:r>
      <w:r>
        <w:br/>
      </w:r>
      <w:r>
        <w:rPr>
          <w:rStyle w:val="VerbatimChar"/>
        </w:rPr>
        <w:t xml:space="preserve">todo erro crítico deve ter correlation_id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workers-assíncronos"/>
    <w:p>
      <w:pPr>
        <w:pStyle w:val="Heading1"/>
      </w:pPr>
      <w:r>
        <w:t xml:space="preserve">27. Workers assíncronos</w:t>
      </w:r>
    </w:p>
    <w:bookmarkStart w:id="137" w:name="por-que-usar-workers"/>
    <w:p>
      <w:pPr>
        <w:pStyle w:val="Heading2"/>
      </w:pPr>
      <w:r>
        <w:t xml:space="preserve">27.1. Por que usar workers</w:t>
      </w:r>
    </w:p>
    <w:p>
      <w:pPr>
        <w:pStyle w:val="FirstParagraph"/>
      </w:pPr>
      <w:r>
        <w:t xml:space="preserve">Algumas tarefas não devem bloquear a API.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processamento de IA</w:t>
      </w:r>
      <w:r>
        <w:br/>
      </w:r>
      <w:r>
        <w:rPr>
          <w:rStyle w:val="VerbatimChar"/>
        </w:rPr>
        <w:t xml:space="preserve">criação de embeddings</w:t>
      </w:r>
      <w:r>
        <w:br/>
      </w:r>
      <w:r>
        <w:rPr>
          <w:rStyle w:val="VerbatimChar"/>
        </w:rPr>
        <w:t xml:space="preserve">geração de documentos</w:t>
      </w:r>
      <w:r>
        <w:br/>
      </w:r>
      <w:r>
        <w:rPr>
          <w:rStyle w:val="VerbatimChar"/>
        </w:rPr>
        <w:t xml:space="preserve">exportação PDF</w:t>
      </w:r>
      <w:r>
        <w:br/>
      </w:r>
      <w:r>
        <w:rPr>
          <w:rStyle w:val="VerbatimChar"/>
        </w:rPr>
        <w:t xml:space="preserve">exportação externa</w:t>
      </w:r>
      <w:r>
        <w:br/>
      </w:r>
      <w:r>
        <w:rPr>
          <w:rStyle w:val="VerbatimChar"/>
        </w:rPr>
        <w:t xml:space="preserve">limpeza de dados</w:t>
      </w:r>
      <w:r>
        <w:br/>
      </w:r>
      <w:r>
        <w:rPr>
          <w:rStyle w:val="VerbatimChar"/>
        </w:rPr>
        <w:t xml:space="preserve">reprocessamento de reunião</w:t>
      </w:r>
    </w:p>
    <w:p>
      <w:r>
        <w:pict>
          <v:rect style="width:0;height:1.5pt" o:hralign="center" o:hrstd="t" o:hr="t"/>
        </w:pict>
      </w:r>
    </w:p>
    <w:bookmarkEnd w:id="137"/>
    <w:bookmarkStart w:id="138" w:name="jobs-recomendados"/>
    <w:p>
      <w:pPr>
        <w:pStyle w:val="Heading2"/>
      </w:pPr>
      <w:r>
        <w:t xml:space="preserve">27.2. Jobs recomendados</w:t>
      </w:r>
    </w:p>
    <w:p>
      <w:pPr>
        <w:pStyle w:val="SourceCode"/>
      </w:pPr>
      <w:r>
        <w:rPr>
          <w:rStyle w:val="VerbatimChar"/>
        </w:rPr>
        <w:t xml:space="preserve">process_transcript_chunk</w:t>
      </w:r>
      <w:r>
        <w:br/>
      </w:r>
      <w:r>
        <w:rPr>
          <w:rStyle w:val="VerbatimChar"/>
        </w:rPr>
        <w:t xml:space="preserve">run_live_agents</w:t>
      </w:r>
      <w:r>
        <w:br/>
      </w:r>
      <w:r>
        <w:rPr>
          <w:rStyle w:val="VerbatimChar"/>
        </w:rPr>
        <w:t xml:space="preserve">run_final_meeting_processing</w:t>
      </w:r>
      <w:r>
        <w:br/>
      </w:r>
      <w:r>
        <w:rPr>
          <w:rStyle w:val="VerbatimChar"/>
        </w:rPr>
        <w:t xml:space="preserve">generate_rule_embedding</w:t>
      </w:r>
      <w:r>
        <w:br/>
      </w:r>
      <w:r>
        <w:rPr>
          <w:rStyle w:val="VerbatimChar"/>
        </w:rPr>
        <w:t xml:space="preserve">generate_document</w:t>
      </w:r>
      <w:r>
        <w:br/>
      </w:r>
      <w:r>
        <w:rPr>
          <w:rStyle w:val="VerbatimChar"/>
        </w:rPr>
        <w:t xml:space="preserve">export_pdf</w:t>
      </w:r>
      <w:r>
        <w:br/>
      </w:r>
      <w:r>
        <w:rPr>
          <w:rStyle w:val="VerbatimChar"/>
        </w:rPr>
        <w:t xml:space="preserve">export_markdown</w:t>
      </w:r>
      <w:r>
        <w:br/>
      </w:r>
      <w:r>
        <w:rPr>
          <w:rStyle w:val="VerbatimChar"/>
        </w:rPr>
        <w:t xml:space="preserve">export_excel</w:t>
      </w:r>
      <w:r>
        <w:br/>
      </w:r>
      <w:r>
        <w:rPr>
          <w:rStyle w:val="VerbatimChar"/>
        </w:rPr>
        <w:t xml:space="preserve">cleanup_expired_files</w:t>
      </w:r>
      <w:r>
        <w:br/>
      </w:r>
      <w:r>
        <w:rPr>
          <w:rStyle w:val="VerbatimChar"/>
        </w:rPr>
        <w:t xml:space="preserve">apply_retention_policy</w:t>
      </w:r>
    </w:p>
    <w:p>
      <w:r>
        <w:pict>
          <v:rect style="width:0;height:1.5pt" o:hralign="center" o:hrstd="t" o:hr="t"/>
        </w:pict>
      </w:r>
    </w:p>
    <w:bookmarkEnd w:id="138"/>
    <w:bookmarkStart w:id="139" w:name="fila-recomendada-para-mvp"/>
    <w:p>
      <w:pPr>
        <w:pStyle w:val="Heading2"/>
      </w:pPr>
      <w:r>
        <w:t xml:space="preserve">27.3. Fila recomendada para MVP</w:t>
      </w:r>
    </w:p>
    <w:p>
      <w:pPr>
        <w:pStyle w:val="SourceCode"/>
      </w:pPr>
      <w:r>
        <w:rPr>
          <w:rStyle w:val="VerbatimChar"/>
        </w:rPr>
        <w:t xml:space="preserve">Redis + RQ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Redis + Celery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Arq</w:t>
      </w:r>
    </w:p>
    <w:p>
      <w:pPr>
        <w:pStyle w:val="FirstParagraph"/>
      </w:pPr>
      <w:r>
        <w:t xml:space="preserve">Para MVP pequeno:</w:t>
      </w:r>
    </w:p>
    <w:p>
      <w:pPr>
        <w:pStyle w:val="SourceCode"/>
      </w:pPr>
      <w:r>
        <w:rPr>
          <w:rStyle w:val="VerbatimChar"/>
        </w:rPr>
        <w:t xml:space="preserve">RQ ou Arq é suficiente</w:t>
      </w:r>
    </w:p>
    <w:p>
      <w:pPr>
        <w:pStyle w:val="FirstParagraph"/>
      </w:pPr>
      <w:r>
        <w:t xml:space="preserve">Para escala maior:</w:t>
      </w:r>
    </w:p>
    <w:p>
      <w:pPr>
        <w:pStyle w:val="SourceCode"/>
      </w:pPr>
      <w:r>
        <w:rPr>
          <w:rStyle w:val="VerbatimChar"/>
        </w:rPr>
        <w:t xml:space="preserve">Celery com Redis/RabbitMQ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fluxo-assíncrono-de-ia-ao-vivo"/>
    <w:p>
      <w:pPr>
        <w:pStyle w:val="Heading1"/>
      </w:pPr>
      <w:r>
        <w:t xml:space="preserve">28. Fluxo assíncrono de IA ao vivo</w:t>
      </w:r>
    </w:p>
    <w:p>
      <w:pPr>
        <w:pStyle w:val="SourceCode"/>
      </w:pPr>
      <w:r>
        <w:rPr>
          <w:rStyle w:val="VerbatimChar"/>
        </w:rPr>
        <w:t xml:space="preserve">transcript.final salvo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job run_live_agents é enfileirado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Scribe processa chunk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Observer detecta regra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 Guardian consulta histórico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Inquisitor gera perguntas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Decision Agent detecta decisões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Rule Quality calcula score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dados são persistidos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eventos WebSocket são emitidos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O áudio não pode parar porque a IA está pensando.</w:t>
      </w:r>
    </w:p>
    <w:p>
      <w:r>
        <w:pict>
          <v:rect style="width:0;height:1.5pt" o:hralign="center" o:hrstd="t" o:hr="t"/>
        </w:pict>
      </w:r>
    </w:p>
    <w:bookmarkEnd w:id="141"/>
    <w:bookmarkStart w:id="142" w:name="fluxo-assíncrono-pós-reunião"/>
    <w:p>
      <w:pPr>
        <w:pStyle w:val="Heading1"/>
      </w:pPr>
      <w:r>
        <w:t xml:space="preserve">29. Fluxo assíncrono pós-reunião</w:t>
      </w:r>
    </w:p>
    <w:p>
      <w:pPr>
        <w:pStyle w:val="SourceCode"/>
      </w:pPr>
      <w:r>
        <w:rPr>
          <w:rStyle w:val="VerbatimChar"/>
        </w:rPr>
        <w:t xml:space="preserve">meeting.stop recebido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status = processing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bloquear novos audio.chunk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processar chunks pendentes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consolidar regras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rodar RAG final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gerar requirements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gerar traceability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gerar documento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status = processing_completed</w:t>
      </w:r>
    </w:p>
    <w:p>
      <w:r>
        <w:pict>
          <v:rect style="width:0;height:1.5pt" o:hralign="center" o:hrstd="t" o:hr="t"/>
        </w:pict>
      </w:r>
    </w:p>
    <w:bookmarkEnd w:id="142"/>
    <w:bookmarkStart w:id="146" w:name="event-dispatcher-interno"/>
    <w:p>
      <w:pPr>
        <w:pStyle w:val="Heading1"/>
      </w:pPr>
      <w:r>
        <w:t xml:space="preserve">30. Event Dispatcher interno</w:t>
      </w:r>
    </w:p>
    <w:bookmarkStart w:id="143" w:name="responsabilidade-19"/>
    <w:p>
      <w:pPr>
        <w:pStyle w:val="Heading2"/>
      </w:pPr>
      <w:r>
        <w:t xml:space="preserve">30.1. Responsabilidade</w:t>
      </w:r>
    </w:p>
    <w:p>
      <w:pPr>
        <w:pStyle w:val="FirstParagraph"/>
      </w:pPr>
      <w:r>
        <w:t xml:space="preserve">Centralizar publicação de eventos.</w:t>
      </w:r>
    </w:p>
    <w:bookmarkEnd w:id="143"/>
    <w:bookmarkStart w:id="144" w:name="destinos"/>
    <w:p>
      <w:pPr>
        <w:pStyle w:val="Heading2"/>
      </w:pPr>
      <w:r>
        <w:t xml:space="preserve">30.2. Destinos</w:t>
      </w:r>
    </w:p>
    <w:p>
      <w:pPr>
        <w:pStyle w:val="SourceCode"/>
      </w:pP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meeting_events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observability</w:t>
      </w:r>
    </w:p>
    <w:bookmarkEnd w:id="144"/>
    <w:bookmarkStart w:id="145" w:name="exemplo-conceitual"/>
    <w:p>
      <w:pPr>
        <w:pStyle w:val="Heading2"/>
      </w:pPr>
      <w:r>
        <w:t xml:space="preserve">30.3. Exemplo conceitual</w:t>
      </w:r>
    </w:p>
    <w:p>
      <w:pPr>
        <w:pStyle w:val="SourceCode"/>
      </w:pPr>
      <w:r>
        <w:rPr>
          <w:rStyle w:val="VerbatimChar"/>
        </w:rPr>
        <w:t xml:space="preserve">publish("ai.rule.detected", payload)</w:t>
      </w:r>
    </w:p>
    <w:p>
      <w:pPr>
        <w:pStyle w:val="FirstParagraph"/>
      </w:pPr>
      <w:r>
        <w:t xml:space="preserve">O dispatcher pode:</w:t>
      </w:r>
    </w:p>
    <w:p>
      <w:pPr>
        <w:pStyle w:val="SourceCode"/>
      </w:pPr>
      <w:r>
        <w:rPr>
          <w:rStyle w:val="VerbatimChar"/>
        </w:rPr>
        <w:t xml:space="preserve">validar payload</w:t>
      </w:r>
      <w:r>
        <w:br/>
      </w:r>
      <w:r>
        <w:rPr>
          <w:rStyle w:val="VerbatimChar"/>
        </w:rPr>
        <w:t xml:space="preserve">persistir meeting_event</w:t>
      </w:r>
      <w:r>
        <w:br/>
      </w:r>
      <w:r>
        <w:rPr>
          <w:rStyle w:val="VerbatimChar"/>
        </w:rPr>
        <w:t xml:space="preserve">emitir para WebSocket</w:t>
      </w:r>
      <w:r>
        <w:br/>
      </w:r>
      <w:r>
        <w:rPr>
          <w:rStyle w:val="VerbatimChar"/>
        </w:rPr>
        <w:t xml:space="preserve">registrar métricas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idempotência"/>
    <w:p>
      <w:pPr>
        <w:pStyle w:val="Heading1"/>
      </w:pPr>
      <w:r>
        <w:t xml:space="preserve">31. Idempotência</w:t>
      </w:r>
    </w:p>
    <w:bookmarkStart w:id="147" w:name="eventos-críticos"/>
    <w:p>
      <w:pPr>
        <w:pStyle w:val="Heading2"/>
      </w:pPr>
      <w:r>
        <w:t xml:space="preserve">31.1. Eventos críticos</w:t>
      </w:r>
    </w:p>
    <w:p>
      <w:pPr>
        <w:pStyle w:val="FirstParagraph"/>
      </w:pPr>
      <w:r>
        <w:t xml:space="preserve">Devem ser idempotentes:</w:t>
      </w:r>
    </w:p>
    <w:p>
      <w:pPr>
        <w:pStyle w:val="SourceCode"/>
      </w:pPr>
      <w:r>
        <w:rPr>
          <w:rStyle w:val="VerbatimChar"/>
        </w:rPr>
        <w:t xml:space="preserve">meeting.start</w:t>
      </w:r>
      <w:r>
        <w:br/>
      </w:r>
      <w:r>
        <w:rPr>
          <w:rStyle w:val="VerbatimChar"/>
        </w:rPr>
        <w:t xml:space="preserve">meeting.pause</w:t>
      </w:r>
      <w:r>
        <w:br/>
      </w:r>
      <w:r>
        <w:rPr>
          <w:rStyle w:val="VerbatimChar"/>
        </w:rPr>
        <w:t xml:space="preserve">meeting.resume</w:t>
      </w:r>
      <w:r>
        <w:br/>
      </w:r>
      <w:r>
        <w:rPr>
          <w:rStyle w:val="VerbatimChar"/>
        </w:rPr>
        <w:t xml:space="preserve">meeting.stop</w:t>
      </w:r>
      <w:r>
        <w:br/>
      </w:r>
      <w:r>
        <w:rPr>
          <w:rStyle w:val="VerbatimChar"/>
        </w:rPr>
        <w:t xml:space="preserve">rule.approve</w:t>
      </w:r>
      <w:r>
        <w:br/>
      </w:r>
      <w:r>
        <w:rPr>
          <w:rStyle w:val="VerbatimChar"/>
        </w:rPr>
        <w:t xml:space="preserve">rule.reject</w:t>
      </w:r>
      <w:r>
        <w:br/>
      </w:r>
      <w:r>
        <w:rPr>
          <w:rStyle w:val="VerbatimChar"/>
        </w:rPr>
        <w:t xml:space="preserve">document.generate</w:t>
      </w:r>
      <w:r>
        <w:br/>
      </w:r>
      <w:r>
        <w:rPr>
          <w:rStyle w:val="VerbatimChar"/>
        </w:rPr>
        <w:t xml:space="preserve">export.request</w:t>
      </w:r>
    </w:p>
    <w:bookmarkEnd w:id="147"/>
    <w:bookmarkStart w:id="148" w:name="estratégia"/>
    <w:p>
      <w:pPr>
        <w:pStyle w:val="Heading2"/>
      </w:pPr>
      <w:r>
        <w:t xml:space="preserve">31.2. Estratégia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unique constraints</w:t>
      </w:r>
      <w:r>
        <w:br/>
      </w:r>
      <w:r>
        <w:rPr>
          <w:rStyle w:val="VerbatimChar"/>
        </w:rPr>
        <w:t xml:space="preserve">locks transacionais</w:t>
      </w:r>
    </w:p>
    <w:bookmarkEnd w:id="148"/>
    <w:bookmarkStart w:id="149" w:name="exemplo"/>
    <w:p>
      <w:pPr>
        <w:pStyle w:val="Heading2"/>
      </w:pPr>
      <w:r>
        <w:t xml:space="preserve">31.3. Exemplo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rule.approve</w:t>
      </w:r>
      <w:r>
        <w:t xml:space="preserve"> </w:t>
      </w:r>
      <w:r>
        <w:t xml:space="preserve">chegar duas vezes:</w:t>
      </w:r>
    </w:p>
    <w:p>
      <w:pPr>
        <w:pStyle w:val="SourceCode"/>
      </w:pPr>
      <w:r>
        <w:rPr>
          <w:rStyle w:val="VerbatimChar"/>
        </w:rPr>
        <w:t xml:space="preserve">não criar duas versões</w:t>
      </w:r>
      <w:r>
        <w:br/>
      </w:r>
      <w:r>
        <w:rPr>
          <w:rStyle w:val="VerbatimChar"/>
        </w:rPr>
        <w:t xml:space="preserve">não duplicar audit log crítico</w:t>
      </w:r>
      <w:r>
        <w:br/>
      </w:r>
      <w:r>
        <w:rPr>
          <w:rStyle w:val="VerbatimChar"/>
        </w:rPr>
        <w:t xml:space="preserve">não reenfileirar embedding duas vezes sem necessidade</w:t>
      </w:r>
      <w:r>
        <w:br/>
      </w:r>
      <w:r>
        <w:rPr>
          <w:rStyle w:val="VerbatimChar"/>
        </w:rPr>
        <w:t xml:space="preserve">retornar estado atual da regra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3" w:name="controle-de-transações"/>
    <w:p>
      <w:pPr>
        <w:pStyle w:val="Heading1"/>
      </w:pPr>
      <w:r>
        <w:t xml:space="preserve">32. Controle de transações</w:t>
      </w:r>
    </w:p>
    <w:bookmarkStart w:id="151" w:name="quando-usar-transação"/>
    <w:p>
      <w:pPr>
        <w:pStyle w:val="Heading2"/>
      </w:pPr>
      <w:r>
        <w:t xml:space="preserve">32.1. Quando usar transação</w:t>
      </w:r>
    </w:p>
    <w:p>
      <w:pPr>
        <w:pStyle w:val="FirstParagraph"/>
      </w:pPr>
      <w:r>
        <w:t xml:space="preserve">Usar transação em:</w:t>
      </w:r>
    </w:p>
    <w:p>
      <w:pPr>
        <w:pStyle w:val="SourceCode"/>
      </w:pPr>
      <w:r>
        <w:rPr>
          <w:rStyle w:val="VerbatimChar"/>
        </w:rPr>
        <w:t xml:space="preserve">aprovação de regra</w:t>
      </w:r>
      <w:r>
        <w:br/>
      </w:r>
      <w:r>
        <w:rPr>
          <w:rStyle w:val="VerbatimChar"/>
        </w:rPr>
        <w:t xml:space="preserve">rejeição de regra</w:t>
      </w:r>
      <w:r>
        <w:br/>
      </w:r>
      <w:r>
        <w:rPr>
          <w:rStyle w:val="VerbatimChar"/>
        </w:rPr>
        <w:t xml:space="preserve">revogação de regra</w:t>
      </w:r>
      <w:r>
        <w:br/>
      </w:r>
      <w:r>
        <w:rPr>
          <w:rStyle w:val="VerbatimChar"/>
        </w:rPr>
        <w:t xml:space="preserve">criação de versão</w:t>
      </w:r>
      <w:r>
        <w:br/>
      </w:r>
      <w:r>
        <w:rPr>
          <w:rStyle w:val="VerbatimChar"/>
        </w:rPr>
        <w:t xml:space="preserve">finalização de reunião</w:t>
      </w:r>
      <w:r>
        <w:br/>
      </w:r>
      <w:r>
        <w:rPr>
          <w:rStyle w:val="VerbatimChar"/>
        </w:rPr>
        <w:t xml:space="preserve">criação de documento</w:t>
      </w:r>
      <w:r>
        <w:br/>
      </w:r>
      <w:r>
        <w:rPr>
          <w:rStyle w:val="VerbatimChar"/>
        </w:rPr>
        <w:t xml:space="preserve">exportação registrada</w:t>
      </w:r>
      <w:r>
        <w:br/>
      </w:r>
      <w:r>
        <w:rPr>
          <w:rStyle w:val="VerbatimChar"/>
        </w:rPr>
        <w:t xml:space="preserve">alteração de permissão</w:t>
      </w:r>
    </w:p>
    <w:bookmarkEnd w:id="151"/>
    <w:bookmarkStart w:id="152" w:name="exemplo-rule.approve"/>
    <w:p>
      <w:pPr>
        <w:pStyle w:val="Heading2"/>
      </w:pPr>
      <w:r>
        <w:t xml:space="preserve">32.2. Exemplo: rule.approve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validar regra</w:t>
      </w:r>
      <w:r>
        <w:br/>
      </w:r>
      <w:r>
        <w:rPr>
          <w:rStyle w:val="VerbatimChar"/>
        </w:rPr>
        <w:t xml:space="preserve">validar permissão</w:t>
      </w:r>
      <w:r>
        <w:br/>
      </w:r>
      <w:r>
        <w:rPr>
          <w:rStyle w:val="VerbatimChar"/>
        </w:rPr>
        <w:t xml:space="preserve">atualizar status</w:t>
      </w:r>
      <w:r>
        <w:br/>
      </w:r>
      <w:r>
        <w:rPr>
          <w:rStyle w:val="VerbatimChar"/>
        </w:rPr>
        <w:t xml:space="preserve">criar rule_version</w:t>
      </w:r>
      <w:r>
        <w:br/>
      </w:r>
      <w:r>
        <w:rPr>
          <w:rStyle w:val="VerbatimChar"/>
        </w:rPr>
        <w:t xml:space="preserve">criar traceability_link</w:t>
      </w:r>
      <w:r>
        <w:br/>
      </w:r>
      <w:r>
        <w:rPr>
          <w:rStyle w:val="VerbatimChar"/>
        </w:rPr>
        <w:t xml:space="preserve">criar audit_log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emitir WebSocket event</w:t>
      </w:r>
      <w:r>
        <w:br/>
      </w:r>
      <w:r>
        <w:rPr>
          <w:rStyle w:val="VerbatimChar"/>
        </w:rPr>
        <w:t xml:space="preserve">agendar embedding</w:t>
      </w:r>
    </w:p>
    <w:p>
      <w:pPr>
        <w:pStyle w:val="FirstParagraph"/>
      </w:pPr>
      <w:r>
        <w:t xml:space="preserve">Eventos externos devem ser emitidos preferencialmente depois do commit.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7" w:name="error-handling"/>
    <w:p>
      <w:pPr>
        <w:pStyle w:val="Heading1"/>
      </w:pPr>
      <w:r>
        <w:t xml:space="preserve">33. Error handling</w:t>
      </w:r>
    </w:p>
    <w:bookmarkStart w:id="154" w:name="tipos-de-erro"/>
    <w:p>
      <w:pPr>
        <w:pStyle w:val="Heading2"/>
      </w:pPr>
      <w:r>
        <w:t xml:space="preserve">33.1. Tipos de erro</w:t>
      </w:r>
    </w:p>
    <w:p>
      <w:pPr>
        <w:pStyle w:val="SourceCode"/>
      </w:pPr>
      <w:r>
        <w:rPr>
          <w:rStyle w:val="VerbatimChar"/>
        </w:rPr>
        <w:t xml:space="preserve">ValidationError</w:t>
      </w:r>
      <w:r>
        <w:br/>
      </w:r>
      <w:r>
        <w:rPr>
          <w:rStyle w:val="VerbatimChar"/>
        </w:rPr>
        <w:t xml:space="preserve">PermissionDenied</w:t>
      </w:r>
      <w:r>
        <w:br/>
      </w:r>
      <w:r>
        <w:rPr>
          <w:rStyle w:val="VerbatimChar"/>
        </w:rPr>
        <w:t xml:space="preserve">TenantMismatch</w:t>
      </w:r>
      <w:r>
        <w:br/>
      </w:r>
      <w:r>
        <w:rPr>
          <w:rStyle w:val="VerbatimChar"/>
        </w:rPr>
        <w:t xml:space="preserve">ResourceNotFound</w:t>
      </w:r>
      <w:r>
        <w:br/>
      </w:r>
      <w:r>
        <w:rPr>
          <w:rStyle w:val="VerbatimChar"/>
        </w:rPr>
        <w:t xml:space="preserve">InvalidStateTransition</w:t>
      </w:r>
      <w:r>
        <w:br/>
      </w:r>
      <w:r>
        <w:rPr>
          <w:rStyle w:val="VerbatimChar"/>
        </w:rPr>
        <w:t xml:space="preserve">ExternalProviderError</w:t>
      </w:r>
      <w:r>
        <w:br/>
      </w:r>
      <w:r>
        <w:rPr>
          <w:rStyle w:val="VerbatimChar"/>
        </w:rPr>
        <w:t xml:space="preserve">AIModelError</w:t>
      </w:r>
      <w:r>
        <w:br/>
      </w:r>
      <w:r>
        <w:rPr>
          <w:rStyle w:val="VerbatimChar"/>
        </w:rPr>
        <w:t xml:space="preserve">STTProviderError</w:t>
      </w:r>
      <w:r>
        <w:br/>
      </w:r>
      <w:r>
        <w:rPr>
          <w:rStyle w:val="VerbatimChar"/>
        </w:rPr>
        <w:t xml:space="preserve">RAGError</w:t>
      </w:r>
      <w:r>
        <w:br/>
      </w:r>
      <w:r>
        <w:rPr>
          <w:rStyle w:val="VerbatimChar"/>
        </w:rPr>
        <w:t xml:space="preserve">ExportError</w:t>
      </w:r>
      <w:r>
        <w:br/>
      </w:r>
      <w:r>
        <w:rPr>
          <w:rStyle w:val="VerbatimChar"/>
        </w:rPr>
        <w:t xml:space="preserve">ComplianceBlocked</w:t>
      </w:r>
    </w:p>
    <w:bookmarkEnd w:id="154"/>
    <w:bookmarkStart w:id="155" w:name="respostas-http"/>
    <w:p>
      <w:pPr>
        <w:pStyle w:val="Heading2"/>
      </w:pPr>
      <w:r>
        <w:t xml:space="preserve">33.2. Respostas HTTP</w:t>
      </w:r>
    </w:p>
    <w:p>
      <w:pPr>
        <w:pStyle w:val="SourceCode"/>
      </w:pPr>
      <w:r>
        <w:rPr>
          <w:rStyle w:val="VerbatimChar"/>
        </w:rPr>
        <w:t xml:space="preserve">400 — payload inválido</w:t>
      </w:r>
      <w:r>
        <w:br/>
      </w:r>
      <w:r>
        <w:rPr>
          <w:rStyle w:val="VerbatimChar"/>
        </w:rPr>
        <w:t xml:space="preserve">401 — não autenticado</w:t>
      </w:r>
      <w:r>
        <w:br/>
      </w:r>
      <w:r>
        <w:rPr>
          <w:rStyle w:val="VerbatimChar"/>
        </w:rPr>
        <w:t xml:space="preserve">403 — sem permissão</w:t>
      </w:r>
      <w:r>
        <w:br/>
      </w:r>
      <w:r>
        <w:rPr>
          <w:rStyle w:val="VerbatimChar"/>
        </w:rPr>
        <w:t xml:space="preserve">404 — recurso não encontrado ou inacessível</w:t>
      </w:r>
      <w:r>
        <w:br/>
      </w:r>
      <w:r>
        <w:rPr>
          <w:rStyle w:val="VerbatimChar"/>
        </w:rPr>
        <w:t xml:space="preserve">409 — conflito de estado</w:t>
      </w:r>
      <w:r>
        <w:br/>
      </w:r>
      <w:r>
        <w:rPr>
          <w:rStyle w:val="VerbatimChar"/>
        </w:rPr>
        <w:t xml:space="preserve">422 — regra de negócio inválida</w:t>
      </w:r>
      <w:r>
        <w:br/>
      </w:r>
      <w:r>
        <w:rPr>
          <w:rStyle w:val="VerbatimChar"/>
        </w:rPr>
        <w:t xml:space="preserve">429 — rate limit</w:t>
      </w:r>
      <w:r>
        <w:br/>
      </w:r>
      <w:r>
        <w:rPr>
          <w:rStyle w:val="VerbatimChar"/>
        </w:rPr>
        <w:t xml:space="preserve">500 — erro interno</w:t>
      </w:r>
      <w:r>
        <w:br/>
      </w:r>
      <w:r>
        <w:rPr>
          <w:rStyle w:val="VerbatimChar"/>
        </w:rPr>
        <w:t xml:space="preserve">503 — serviço externo indisponível</w:t>
      </w:r>
    </w:p>
    <w:bookmarkEnd w:id="155"/>
    <w:bookmarkStart w:id="156" w:name="regras-18"/>
    <w:p>
      <w:pPr>
        <w:pStyle w:val="Heading2"/>
      </w:pPr>
      <w:r>
        <w:t xml:space="preserve">33.3. Regras</w:t>
      </w:r>
    </w:p>
    <w:p>
      <w:pPr>
        <w:pStyle w:val="SourceCode"/>
      </w:pPr>
      <w:r>
        <w:rPr>
          <w:rStyle w:val="VerbatimChar"/>
        </w:rPr>
        <w:t xml:space="preserve">não expor stack trace ao usuário</w:t>
      </w:r>
      <w:r>
        <w:br/>
      </w:r>
      <w:r>
        <w:rPr>
          <w:rStyle w:val="VerbatimChar"/>
        </w:rPr>
        <w:t xml:space="preserve">não expor segredo</w:t>
      </w:r>
      <w:r>
        <w:br/>
      </w:r>
      <w:r>
        <w:rPr>
          <w:rStyle w:val="VerbatimChar"/>
        </w:rPr>
        <w:t xml:space="preserve">registrar erro com correlation_id</w:t>
      </w:r>
      <w:r>
        <w:br/>
      </w:r>
      <w:r>
        <w:rPr>
          <w:rStyle w:val="VerbatimChar"/>
        </w:rPr>
        <w:t xml:space="preserve">responder mensagem amigável</w:t>
      </w:r>
      <w:r>
        <w:br/>
      </w:r>
      <w:r>
        <w:rPr>
          <w:rStyle w:val="VerbatimChar"/>
        </w:rPr>
        <w:t xml:space="preserve">indicar se erro é recuperável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1" w:name="segurança-backend"/>
    <w:p>
      <w:pPr>
        <w:pStyle w:val="Heading1"/>
      </w:pPr>
      <w:r>
        <w:t xml:space="preserve">34. Segurança backend</w:t>
      </w:r>
    </w:p>
    <w:bookmarkStart w:id="158" w:name="validações-obrigatórias"/>
    <w:p>
      <w:pPr>
        <w:pStyle w:val="Heading2"/>
      </w:pPr>
      <w:r>
        <w:t xml:space="preserve">34.1. Validações obrigatórias</w:t>
      </w:r>
    </w:p>
    <w:p>
      <w:pPr>
        <w:pStyle w:val="FirstParagraph"/>
      </w:pPr>
      <w:r>
        <w:t xml:space="preserve">Toda rota protegida deve validar: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tenant ativo</w:t>
      </w:r>
      <w:r>
        <w:br/>
      </w:r>
      <w:r>
        <w:rPr>
          <w:rStyle w:val="VerbatimChar"/>
        </w:rPr>
        <w:t xml:space="preserve">membro ativo do tenant</w:t>
      </w:r>
      <w:r>
        <w:br/>
      </w:r>
      <w:r>
        <w:rPr>
          <w:rStyle w:val="VerbatimChar"/>
        </w:rPr>
        <w:t xml:space="preserve">permissão para ação</w:t>
      </w:r>
      <w:r>
        <w:br/>
      </w:r>
      <w:r>
        <w:rPr>
          <w:rStyle w:val="VerbatimChar"/>
        </w:rPr>
        <w:t xml:space="preserve">project_id compatível</w:t>
      </w:r>
      <w:r>
        <w:br/>
      </w:r>
      <w:r>
        <w:rPr>
          <w:rStyle w:val="VerbatimChar"/>
        </w:rPr>
        <w:t xml:space="preserve">status do recurso</w:t>
      </w:r>
      <w:r>
        <w:br/>
      </w:r>
      <w:r>
        <w:rPr>
          <w:rStyle w:val="VerbatimChar"/>
        </w:rPr>
        <w:t xml:space="preserve">feature flag/plano quando aplicável</w:t>
      </w:r>
    </w:p>
    <w:bookmarkEnd w:id="158"/>
    <w:bookmarkStart w:id="159" w:name="proteções"/>
    <w:p>
      <w:pPr>
        <w:pStyle w:val="Heading2"/>
      </w:pPr>
      <w:r>
        <w:t xml:space="preserve">34.2. Proteções</w:t>
      </w:r>
    </w:p>
    <w:p>
      <w:pPr>
        <w:pStyle w:val="SourceCode"/>
      </w:pP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CORS restrito</w:t>
      </w:r>
      <w:r>
        <w:br/>
      </w:r>
      <w:r>
        <w:rPr>
          <w:rStyle w:val="VerbatimChar"/>
        </w:rPr>
        <w:t xml:space="preserve">headers de segurança</w:t>
      </w:r>
      <w:r>
        <w:br/>
      </w:r>
      <w:r>
        <w:rPr>
          <w:rStyle w:val="VerbatimChar"/>
        </w:rPr>
        <w:t xml:space="preserve">tokens seguros</w:t>
      </w:r>
      <w:r>
        <w:br/>
      </w:r>
      <w:r>
        <w:rPr>
          <w:rStyle w:val="VerbatimChar"/>
        </w:rPr>
        <w:t xml:space="preserve">download_url temporária</w:t>
      </w:r>
      <w:r>
        <w:br/>
      </w:r>
      <w:r>
        <w:rPr>
          <w:rStyle w:val="VerbatimChar"/>
        </w:rPr>
        <w:t xml:space="preserve">secrets fora do código</w:t>
      </w:r>
      <w:r>
        <w:br/>
      </w:r>
      <w:r>
        <w:rPr>
          <w:rStyle w:val="VerbatimChar"/>
        </w:rPr>
        <w:t xml:space="preserve">logs sanitizados</w:t>
      </w:r>
      <w:r>
        <w:br/>
      </w:r>
      <w:r>
        <w:rPr>
          <w:rStyle w:val="VerbatimChar"/>
        </w:rPr>
        <w:t xml:space="preserve">validação de schema</w:t>
      </w:r>
      <w:r>
        <w:br/>
      </w:r>
      <w:r>
        <w:rPr>
          <w:rStyle w:val="VerbatimChar"/>
        </w:rPr>
        <w:t xml:space="preserve">limite de payload</w:t>
      </w:r>
    </w:p>
    <w:bookmarkEnd w:id="159"/>
    <w:bookmarkStart w:id="160" w:name="regras-críticas-1"/>
    <w:p>
      <w:pPr>
        <w:pStyle w:val="Heading2"/>
      </w:pPr>
      <w:r>
        <w:t xml:space="preserve">34.3. Regras críticas</w:t>
      </w:r>
    </w:p>
    <w:p>
      <w:pPr>
        <w:pStyle w:val="SourceCode"/>
      </w:pPr>
      <w:r>
        <w:rPr>
          <w:rStyle w:val="VerbatimChar"/>
        </w:rPr>
        <w:t xml:space="preserve">backend nunca confia no frontend</w:t>
      </w:r>
      <w:r>
        <w:br/>
      </w:r>
      <w:r>
        <w:rPr>
          <w:rStyle w:val="VerbatimChar"/>
        </w:rPr>
        <w:t xml:space="preserve">tenant_id nunca vem como verdade do frontend</w:t>
      </w:r>
      <w:r>
        <w:br/>
      </w:r>
      <w:r>
        <w:rPr>
          <w:rStyle w:val="VerbatimChar"/>
        </w:rPr>
        <w:t xml:space="preserve">project_id deve ser validado pelo backend</w:t>
      </w:r>
      <w:r>
        <w:br/>
      </w:r>
      <w:r>
        <w:rPr>
          <w:rStyle w:val="VerbatimChar"/>
        </w:rPr>
        <w:t xml:space="preserve">WebSocket também precisa validar permissão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9" w:name="apis-rest-principais"/>
    <w:p>
      <w:pPr>
        <w:pStyle w:val="Heading1"/>
      </w:pPr>
      <w:r>
        <w:t xml:space="preserve">35. APIs REST principais</w:t>
      </w:r>
    </w:p>
    <w:bookmarkStart w:id="162" w:name="auth"/>
    <w:p>
      <w:pPr>
        <w:pStyle w:val="Heading2"/>
      </w:pPr>
      <w:r>
        <w:t xml:space="preserve">35.1. Auth</w:t>
      </w:r>
    </w:p>
    <w:p>
      <w:pPr>
        <w:pStyle w:val="SourceCode"/>
      </w:pPr>
      <w:r>
        <w:rPr>
          <w:rStyle w:val="VerbatimChar"/>
        </w:rPr>
        <w:t xml:space="preserve">POST /auth/register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GET /auth/me</w:t>
      </w:r>
    </w:p>
    <w:bookmarkEnd w:id="162"/>
    <w:bookmarkStart w:id="163" w:name="tenants"/>
    <w:p>
      <w:pPr>
        <w:pStyle w:val="Heading2"/>
      </w:pPr>
      <w:r>
        <w:t xml:space="preserve">35.2. Tenants</w:t>
      </w:r>
    </w:p>
    <w:p>
      <w:pPr>
        <w:pStyle w:val="SourceCode"/>
      </w:pPr>
      <w:r>
        <w:rPr>
          <w:rStyle w:val="VerbatimChar"/>
        </w:rPr>
        <w:t xml:space="preserve">POST /tenants</w:t>
      </w:r>
      <w:r>
        <w:br/>
      </w:r>
      <w:r>
        <w:rPr>
          <w:rStyle w:val="VerbatimChar"/>
        </w:rPr>
        <w:t xml:space="preserve">GET /tenants/current</w:t>
      </w:r>
      <w:r>
        <w:br/>
      </w:r>
      <w:r>
        <w:rPr>
          <w:rStyle w:val="VerbatimChar"/>
        </w:rPr>
        <w:t xml:space="preserve">GET /tenants/current/members</w:t>
      </w:r>
      <w:r>
        <w:br/>
      </w:r>
      <w:r>
        <w:rPr>
          <w:rStyle w:val="VerbatimChar"/>
        </w:rPr>
        <w:t xml:space="preserve">POST /tenants/current/invitations</w:t>
      </w:r>
      <w:r>
        <w:br/>
      </w:r>
      <w:r>
        <w:rPr>
          <w:rStyle w:val="VerbatimChar"/>
        </w:rPr>
        <w:t xml:space="preserve">PATCH /tenants/current/members/{member_id}</w:t>
      </w:r>
    </w:p>
    <w:bookmarkEnd w:id="163"/>
    <w:bookmarkStart w:id="164" w:name="projects"/>
    <w:p>
      <w:pPr>
        <w:pStyle w:val="Heading2"/>
      </w:pPr>
      <w:r>
        <w:t xml:space="preserve">35.3. Projects</w:t>
      </w:r>
    </w:p>
    <w:p>
      <w:pPr>
        <w:pStyle w:val="SourceCode"/>
      </w:pPr>
      <w:r>
        <w:rPr>
          <w:rStyle w:val="VerbatimChar"/>
        </w:rPr>
        <w:t xml:space="preserve">POST /projects</w:t>
      </w:r>
      <w:r>
        <w:br/>
      </w:r>
      <w:r>
        <w:rPr>
          <w:rStyle w:val="VerbatimChar"/>
        </w:rPr>
        <w:t xml:space="preserve">GET /projects</w:t>
      </w:r>
      <w:r>
        <w:br/>
      </w:r>
      <w:r>
        <w:rPr>
          <w:rStyle w:val="VerbatimChar"/>
        </w:rPr>
        <w:t xml:space="preserve">GET /projects/{project_id}</w:t>
      </w:r>
      <w:r>
        <w:br/>
      </w:r>
      <w:r>
        <w:rPr>
          <w:rStyle w:val="VerbatimChar"/>
        </w:rPr>
        <w:t xml:space="preserve">PATCH /projects/{project_id}</w:t>
      </w:r>
      <w:r>
        <w:br/>
      </w:r>
      <w:r>
        <w:rPr>
          <w:rStyle w:val="VerbatimChar"/>
        </w:rPr>
        <w:t xml:space="preserve">POST /projects/{project_id}/archive</w:t>
      </w:r>
    </w:p>
    <w:bookmarkEnd w:id="164"/>
    <w:bookmarkStart w:id="165" w:name="meetings"/>
    <w:p>
      <w:pPr>
        <w:pStyle w:val="Heading2"/>
      </w:pPr>
      <w:r>
        <w:t xml:space="preserve">35.4. Meetings</w:t>
      </w:r>
    </w:p>
    <w:p>
      <w:pPr>
        <w:pStyle w:val="SourceCode"/>
      </w:pPr>
      <w:r>
        <w:rPr>
          <w:rStyle w:val="VerbatimChar"/>
        </w:rPr>
        <w:t xml:space="preserve">POST /projects/{project_id}/meetings</w:t>
      </w:r>
      <w:r>
        <w:br/>
      </w:r>
      <w:r>
        <w:rPr>
          <w:rStyle w:val="VerbatimChar"/>
        </w:rPr>
        <w:t xml:space="preserve">GET /projects/{project_id}/meetings</w:t>
      </w:r>
      <w:r>
        <w:br/>
      </w:r>
      <w:r>
        <w:rPr>
          <w:rStyle w:val="VerbatimChar"/>
        </w:rPr>
        <w:t xml:space="preserve">GET /meetings/{meeting_id}</w:t>
      </w:r>
      <w:r>
        <w:br/>
      </w:r>
      <w:r>
        <w:rPr>
          <w:rStyle w:val="VerbatimChar"/>
        </w:rPr>
        <w:t xml:space="preserve">POST /meetings/{meeting_id}/consent</w:t>
      </w:r>
      <w:r>
        <w:br/>
      </w:r>
      <w:r>
        <w:rPr>
          <w:rStyle w:val="VerbatimChar"/>
        </w:rPr>
        <w:t xml:space="preserve">POST /meetings/{meeting_id}/prepare</w:t>
      </w:r>
      <w:r>
        <w:br/>
      </w:r>
      <w:r>
        <w:rPr>
          <w:rStyle w:val="VerbatimChar"/>
        </w:rPr>
        <w:t xml:space="preserve">GET /meetings/{meeting_id}/state</w:t>
      </w:r>
      <w:r>
        <w:br/>
      </w:r>
      <w:r>
        <w:rPr>
          <w:rStyle w:val="VerbatimChar"/>
        </w:rPr>
        <w:t xml:space="preserve">GET /meetings/{meeting_id}/transcript</w:t>
      </w:r>
    </w:p>
    <w:bookmarkEnd w:id="165"/>
    <w:bookmarkStart w:id="166" w:name="rules-ledger"/>
    <w:p>
      <w:pPr>
        <w:pStyle w:val="Heading2"/>
      </w:pPr>
      <w:r>
        <w:t xml:space="preserve">35.5. Rules Ledger</w:t>
      </w:r>
    </w:p>
    <w:p>
      <w:pPr>
        <w:pStyle w:val="SourceCode"/>
      </w:pPr>
      <w:r>
        <w:rPr>
          <w:rStyle w:val="VerbatimChar"/>
        </w:rPr>
        <w:t xml:space="preserve">GET /projects/{project_id}/rules</w:t>
      </w:r>
      <w:r>
        <w:br/>
      </w:r>
      <w:r>
        <w:rPr>
          <w:rStyle w:val="VerbatimChar"/>
        </w:rPr>
        <w:t xml:space="preserve">POST /projects/{project_id}/rules</w:t>
      </w:r>
      <w:r>
        <w:br/>
      </w:r>
      <w:r>
        <w:rPr>
          <w:rStyle w:val="VerbatimChar"/>
        </w:rPr>
        <w:t xml:space="preserve">GET /rules/{rule_id}</w:t>
      </w:r>
      <w:r>
        <w:br/>
      </w:r>
      <w:r>
        <w:rPr>
          <w:rStyle w:val="VerbatimChar"/>
        </w:rPr>
        <w:t xml:space="preserve">PATCH /rules/{rule_id}</w:t>
      </w:r>
      <w:r>
        <w:br/>
      </w:r>
      <w:r>
        <w:rPr>
          <w:rStyle w:val="VerbatimChar"/>
        </w:rPr>
        <w:t xml:space="preserve">POST /rules/{rule_id}/approve</w:t>
      </w:r>
      <w:r>
        <w:br/>
      </w:r>
      <w:r>
        <w:rPr>
          <w:rStyle w:val="VerbatimChar"/>
        </w:rPr>
        <w:t xml:space="preserve">POST /rules/{rule_id}/reject</w:t>
      </w:r>
      <w:r>
        <w:br/>
      </w:r>
      <w:r>
        <w:rPr>
          <w:rStyle w:val="VerbatimChar"/>
        </w:rPr>
        <w:t xml:space="preserve">POST /rules/{rule_id}/revoke</w:t>
      </w:r>
      <w:r>
        <w:br/>
      </w:r>
      <w:r>
        <w:rPr>
          <w:rStyle w:val="VerbatimChar"/>
        </w:rPr>
        <w:t xml:space="preserve">GET /rules/{rule_id}/versions</w:t>
      </w:r>
      <w:r>
        <w:br/>
      </w:r>
      <w:r>
        <w:rPr>
          <w:rStyle w:val="VerbatimChar"/>
        </w:rPr>
        <w:t xml:space="preserve">GET /rules/{rule_id}/traceability</w:t>
      </w:r>
    </w:p>
    <w:bookmarkEnd w:id="166"/>
    <w:bookmarkStart w:id="167" w:name="documents"/>
    <w:p>
      <w:pPr>
        <w:pStyle w:val="Heading2"/>
      </w:pPr>
      <w:r>
        <w:t xml:space="preserve">35.6. Documents</w:t>
      </w:r>
    </w:p>
    <w:p>
      <w:pPr>
        <w:pStyle w:val="SourceCode"/>
      </w:pPr>
      <w:r>
        <w:rPr>
          <w:rStyle w:val="VerbatimChar"/>
        </w:rPr>
        <w:t xml:space="preserve">POST /meetings/{meeting_id}/documents/generate</w:t>
      </w:r>
      <w:r>
        <w:br/>
      </w:r>
      <w:r>
        <w:rPr>
          <w:rStyle w:val="VerbatimChar"/>
        </w:rPr>
        <w:t xml:space="preserve">GET /documents/{document_id}</w:t>
      </w:r>
      <w:r>
        <w:br/>
      </w:r>
      <w:r>
        <w:rPr>
          <w:rStyle w:val="VerbatimChar"/>
        </w:rPr>
        <w:t xml:space="preserve">PATCH /documents/{document_id}</w:t>
      </w:r>
      <w:r>
        <w:br/>
      </w:r>
      <w:r>
        <w:rPr>
          <w:rStyle w:val="VerbatimChar"/>
        </w:rPr>
        <w:t xml:space="preserve">POST /documents/{document_id}/approve</w:t>
      </w:r>
      <w:r>
        <w:br/>
      </w:r>
      <w:r>
        <w:rPr>
          <w:rStyle w:val="VerbatimChar"/>
        </w:rPr>
        <w:t xml:space="preserve">POST /documents/{document_id}/export</w:t>
      </w:r>
      <w:r>
        <w:br/>
      </w:r>
      <w:r>
        <w:rPr>
          <w:rStyle w:val="VerbatimChar"/>
        </w:rPr>
        <w:t xml:space="preserve">GET /documents/{document_id}/exports</w:t>
      </w:r>
    </w:p>
    <w:bookmarkEnd w:id="167"/>
    <w:bookmarkStart w:id="168" w:name="exports"/>
    <w:p>
      <w:pPr>
        <w:pStyle w:val="Heading2"/>
      </w:pPr>
      <w:r>
        <w:t xml:space="preserve">35.7. Exports</w:t>
      </w:r>
    </w:p>
    <w:p>
      <w:pPr>
        <w:pStyle w:val="SourceCode"/>
      </w:pPr>
      <w:r>
        <w:rPr>
          <w:rStyle w:val="VerbatimChar"/>
        </w:rPr>
        <w:t xml:space="preserve">POST /exports/pdf</w:t>
      </w:r>
      <w:r>
        <w:br/>
      </w:r>
      <w:r>
        <w:rPr>
          <w:rStyle w:val="VerbatimChar"/>
        </w:rPr>
        <w:t xml:space="preserve">POST /exports/markdown</w:t>
      </w:r>
      <w:r>
        <w:br/>
      </w:r>
      <w:r>
        <w:rPr>
          <w:rStyle w:val="VerbatimChar"/>
        </w:rPr>
        <w:t xml:space="preserve">GET /exports/{export_job_id}</w:t>
      </w:r>
      <w:r>
        <w:br/>
      </w:r>
      <w:r>
        <w:rPr>
          <w:rStyle w:val="VerbatimChar"/>
        </w:rPr>
        <w:t xml:space="preserve">POST /exports/{export_job_id}/retry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3" w:name="websocket-principal"/>
    <w:p>
      <w:pPr>
        <w:pStyle w:val="Heading1"/>
      </w:pPr>
      <w:r>
        <w:t xml:space="preserve">36. WebSocket principal</w:t>
      </w:r>
    </w:p>
    <w:bookmarkStart w:id="170" w:name="endpoint-1"/>
    <w:p>
      <w:pPr>
        <w:pStyle w:val="Heading2"/>
      </w:pPr>
      <w:r>
        <w:t xml:space="preserve">36.1. Endpoint</w:t>
      </w:r>
    </w:p>
    <w:p>
      <w:pPr>
        <w:pStyle w:val="SourceCode"/>
      </w:pPr>
      <w:r>
        <w:rPr>
          <w:rStyle w:val="VerbatimChar"/>
        </w:rPr>
        <w:t xml:space="preserve">/ws/meetings/{meeting_id}</w:t>
      </w:r>
    </w:p>
    <w:bookmarkEnd w:id="170"/>
    <w:bookmarkStart w:id="171" w:name="responsabilidades"/>
    <w:p>
      <w:pPr>
        <w:pStyle w:val="Heading2"/>
      </w:pPr>
      <w:r>
        <w:t xml:space="preserve">36.2. Responsabilidades</w:t>
      </w:r>
    </w:p>
    <w:p>
      <w:pPr>
        <w:pStyle w:val="SourceCode"/>
      </w:pPr>
      <w:r>
        <w:rPr>
          <w:rStyle w:val="VerbatimChar"/>
        </w:rPr>
        <w:t xml:space="preserve">autenticar conexão</w:t>
      </w:r>
      <w:r>
        <w:br/>
      </w:r>
      <w:r>
        <w:rPr>
          <w:rStyle w:val="VerbatimChar"/>
        </w:rPr>
        <w:t xml:space="preserve">validar acesso à reunião</w:t>
      </w:r>
      <w:r>
        <w:br/>
      </w:r>
      <w:r>
        <w:rPr>
          <w:rStyle w:val="VerbatimChar"/>
        </w:rPr>
        <w:t xml:space="preserve">receber eventos do frontend</w:t>
      </w:r>
      <w:r>
        <w:br/>
      </w:r>
      <w:r>
        <w:rPr>
          <w:rStyle w:val="VerbatimChar"/>
        </w:rPr>
        <w:t xml:space="preserve">validar payloads</w:t>
      </w:r>
      <w:r>
        <w:br/>
      </w:r>
      <w:r>
        <w:rPr>
          <w:rStyle w:val="VerbatimChar"/>
        </w:rPr>
        <w:t xml:space="preserve">emitir eventos do backend</w:t>
      </w:r>
      <w:r>
        <w:br/>
      </w:r>
      <w:r>
        <w:rPr>
          <w:rStyle w:val="VerbatimChar"/>
        </w:rPr>
        <w:t xml:space="preserve">controlar sala da reunião</w:t>
      </w:r>
      <w:r>
        <w:br/>
      </w:r>
      <w:r>
        <w:rPr>
          <w:rStyle w:val="VerbatimChar"/>
        </w:rPr>
        <w:t xml:space="preserve">suportar reconexão</w:t>
      </w:r>
    </w:p>
    <w:bookmarkEnd w:id="171"/>
    <w:bookmarkStart w:id="172" w:name="estado-mínimo-da-conexão"/>
    <w:p>
      <w:pPr>
        <w:pStyle w:val="Heading2"/>
      </w:pPr>
      <w:r>
        <w:t xml:space="preserve">36.3. Estado mínimo da conexão</w:t>
      </w:r>
    </w:p>
    <w:p>
      <w:pPr>
        <w:pStyle w:val="SourceCode"/>
      </w:pPr>
      <w:r>
        <w:rPr>
          <w:rStyle w:val="VerbatimChar"/>
        </w:rPr>
        <w:t xml:space="preserve">connection_id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connected_at</w:t>
      </w:r>
      <w:r>
        <w:br/>
      </w:r>
      <w:r>
        <w:rPr>
          <w:rStyle w:val="VerbatimChar"/>
        </w:rPr>
        <w:t xml:space="preserve">last_ping_at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7" w:name="banco-de-dados-e-repositories"/>
    <w:p>
      <w:pPr>
        <w:pStyle w:val="Heading1"/>
      </w:pPr>
      <w:r>
        <w:t xml:space="preserve">37. Banco de dados e repositories</w:t>
      </w:r>
    </w:p>
    <w:bookmarkStart w:id="174" w:name="regra-geral"/>
    <w:p>
      <w:pPr>
        <w:pStyle w:val="Heading2"/>
      </w:pPr>
      <w:r>
        <w:t xml:space="preserve">37.1. Regra geral</w:t>
      </w:r>
    </w:p>
    <w:p>
      <w:pPr>
        <w:pStyle w:val="FirstParagraph"/>
      </w:pPr>
      <w:r>
        <w:t xml:space="preserve">Toda query operacional deve receber contexto:</w:t>
      </w:r>
    </w:p>
    <w:p>
      <w:pPr>
        <w:pStyle w:val="SourceCode"/>
      </w:pP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 quando aplicável</w:t>
      </w:r>
      <w:r>
        <w:br/>
      </w:r>
      <w:r>
        <w:rPr>
          <w:rStyle w:val="VerbatimChar"/>
        </w:rPr>
        <w:t xml:space="preserve">user_id quando aplicável</w:t>
      </w:r>
    </w:p>
    <w:bookmarkEnd w:id="174"/>
    <w:bookmarkStart w:id="175" w:name="exemplo-de-repository"/>
    <w:p>
      <w:pPr>
        <w:pStyle w:val="Heading2"/>
      </w:pPr>
      <w:r>
        <w:t xml:space="preserve">37.2. Exemplo de repository</w:t>
      </w:r>
    </w:p>
    <w:p>
      <w:pPr>
        <w:pStyle w:val="SourceCode"/>
      </w:pPr>
      <w:r>
        <w:rPr>
          <w:rStyle w:val="VerbatimChar"/>
        </w:rPr>
        <w:t xml:space="preserve">RulesRepository.list_by_project(tenant_id, project_id)</w:t>
      </w:r>
      <w:r>
        <w:br/>
      </w:r>
      <w:r>
        <w:rPr>
          <w:rStyle w:val="VerbatimChar"/>
        </w:rPr>
        <w:t xml:space="preserve">MeetingsRepository.get_by_id(tenant_id, meeting_id)</w:t>
      </w:r>
      <w:r>
        <w:br/>
      </w:r>
      <w:r>
        <w:rPr>
          <w:rStyle w:val="VerbatimChar"/>
        </w:rPr>
        <w:t xml:space="preserve">DocumentsRepository.get_by_id(tenant_id, document_id)</w:t>
      </w:r>
    </w:p>
    <w:bookmarkEnd w:id="175"/>
    <w:bookmarkStart w:id="176" w:name="regra"/>
    <w:p>
      <w:pPr>
        <w:pStyle w:val="Heading2"/>
      </w:pPr>
      <w:r>
        <w:t xml:space="preserve">37.3. Regra</w:t>
      </w:r>
    </w:p>
    <w:p>
      <w:pPr>
        <w:pStyle w:val="FirstParagraph"/>
      </w:pPr>
      <w:r>
        <w:t xml:space="preserve">Não criar método assim:</w:t>
      </w:r>
    </w:p>
    <w:p>
      <w:pPr>
        <w:pStyle w:val="SourceCode"/>
      </w:pPr>
      <w:r>
        <w:rPr>
          <w:rStyle w:val="VerbatimChar"/>
        </w:rPr>
        <w:t xml:space="preserve">get_rule(rule_id)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get_rule(tenant_id, rule_id)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get_rule_for_project(tenant_id, project_id, rule_id)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contratos-internos"/>
    <w:p>
      <w:pPr>
        <w:pStyle w:val="Heading1"/>
      </w:pPr>
      <w:r>
        <w:t xml:space="preserve">38. Contratos internos</w:t>
      </w:r>
    </w:p>
    <w:bookmarkStart w:id="178" w:name="service-result"/>
    <w:p>
      <w:pPr>
        <w:pStyle w:val="Heading2"/>
      </w:pPr>
      <w:r>
        <w:t xml:space="preserve">38.1. Service Result</w:t>
      </w:r>
    </w:p>
    <w:p>
      <w:pPr>
        <w:pStyle w:val="FirstParagraph"/>
      </w:pPr>
      <w:r>
        <w:t xml:space="preserve">Padronizar retorno interno: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Ou usar exceptions controladas com handlers globais.</w:t>
      </w:r>
    </w:p>
    <w:bookmarkEnd w:id="178"/>
    <w:bookmarkStart w:id="179" w:name="agent-output"/>
    <w:p>
      <w:pPr>
        <w:pStyle w:val="Heading2"/>
      </w:pPr>
      <w:r>
        <w:t xml:space="preserve">38.2. Agent Output</w:t>
      </w:r>
    </w:p>
    <w:p>
      <w:pPr>
        <w:pStyle w:val="FirstParagraph"/>
      </w:pPr>
      <w:r>
        <w:t xml:space="preserve">Todos os agentes retornam:</w:t>
      </w:r>
    </w:p>
    <w:p>
      <w:pPr>
        <w:pStyle w:val="SourceCode"/>
      </w:pPr>
      <w:r>
        <w:rPr>
          <w:rStyle w:val="VerbatimChar"/>
        </w:rPr>
        <w:t xml:space="preserve">schema_version</w:t>
      </w:r>
      <w:r>
        <w:br/>
      </w:r>
      <w:r>
        <w:rPr>
          <w:rStyle w:val="VerbatimChar"/>
        </w:rPr>
        <w:t xml:space="preserve">agent_name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confidence_score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output</w:t>
      </w:r>
    </w:p>
    <w:bookmarkEnd w:id="179"/>
    <w:bookmarkStart w:id="180" w:name="websocket-event"/>
    <w:p>
      <w:pPr>
        <w:pStyle w:val="Heading2"/>
      </w:pPr>
      <w:r>
        <w:t xml:space="preserve">38.3. WebSocket Event</w:t>
      </w:r>
    </w:p>
    <w:p>
      <w:pPr>
        <w:pStyle w:val="FirstParagraph"/>
      </w:pPr>
      <w:r>
        <w:t xml:space="preserve">Todos os eventos usam: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data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4" w:name="configurações-de-ambiente"/>
    <w:p>
      <w:pPr>
        <w:pStyle w:val="Heading1"/>
      </w:pPr>
      <w:r>
        <w:t xml:space="preserve">39. Configurações de ambiente</w:t>
      </w:r>
    </w:p>
    <w:bookmarkStart w:id="182" w:name="variáveis-essenciais"/>
    <w:p>
      <w:pPr>
        <w:pStyle w:val="Heading2"/>
      </w:pPr>
      <w:r>
        <w:t xml:space="preserve">39.1. Variáveis essenciais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REDIS_URL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APP_ENV</w:t>
      </w:r>
      <w:r>
        <w:br/>
      </w:r>
      <w:r>
        <w:rPr>
          <w:rStyle w:val="VerbatimChar"/>
        </w:rPr>
        <w:t xml:space="preserve">FRONTEND_URL</w:t>
      </w:r>
      <w:r>
        <w:br/>
      </w:r>
      <w:r>
        <w:rPr>
          <w:rStyle w:val="VerbatimChar"/>
        </w:rPr>
        <w:t xml:space="preserve">STORAGE_BUCKET</w:t>
      </w:r>
      <w:r>
        <w:br/>
      </w:r>
      <w:r>
        <w:rPr>
          <w:rStyle w:val="VerbatimChar"/>
        </w:rPr>
        <w:t xml:space="preserve">STORAGE_ENDPOINT</w:t>
      </w:r>
      <w:r>
        <w:br/>
      </w:r>
      <w:r>
        <w:rPr>
          <w:rStyle w:val="VerbatimChar"/>
        </w:rPr>
        <w:t xml:space="preserve">OPENAI_API_KEY</w:t>
      </w:r>
      <w:r>
        <w:br/>
      </w:r>
      <w:r>
        <w:rPr>
          <w:rStyle w:val="VerbatimChar"/>
        </w:rPr>
        <w:t xml:space="preserve">ANTHROPIC_API_KEY</w:t>
      </w:r>
      <w:r>
        <w:br/>
      </w:r>
      <w:r>
        <w:rPr>
          <w:rStyle w:val="VerbatimChar"/>
        </w:rPr>
        <w:t xml:space="preserve">STT_PROVIDER</w:t>
      </w:r>
      <w:r>
        <w:br/>
      </w:r>
      <w:r>
        <w:rPr>
          <w:rStyle w:val="VerbatimChar"/>
        </w:rPr>
        <w:t xml:space="preserve">STT_API_KEY</w:t>
      </w:r>
      <w:r>
        <w:br/>
      </w:r>
      <w:r>
        <w:rPr>
          <w:rStyle w:val="VerbatimChar"/>
        </w:rPr>
        <w:t xml:space="preserve">SENTRY_DSN</w:t>
      </w:r>
      <w:r>
        <w:br/>
      </w:r>
      <w:r>
        <w:rPr>
          <w:rStyle w:val="VerbatimChar"/>
        </w:rPr>
        <w:t xml:space="preserve">LANGSMITH_API_KEY</w:t>
      </w:r>
    </w:p>
    <w:bookmarkEnd w:id="182"/>
    <w:bookmarkStart w:id="183" w:name="regras-19"/>
    <w:p>
      <w:pPr>
        <w:pStyle w:val="Heading2"/>
      </w:pPr>
      <w:r>
        <w:t xml:space="preserve">39.2. Regras</w:t>
      </w:r>
    </w:p>
    <w:p>
      <w:pPr>
        <w:pStyle w:val="SourceCode"/>
      </w:pPr>
      <w:r>
        <w:rPr>
          <w:rStyle w:val="VerbatimChar"/>
        </w:rPr>
        <w:t xml:space="preserve">nunca versionar .env real</w:t>
      </w:r>
      <w:r>
        <w:br/>
      </w:r>
      <w:r>
        <w:rPr>
          <w:rStyle w:val="VerbatimChar"/>
        </w:rPr>
        <w:t xml:space="preserve">usar secret manager em produção</w:t>
      </w:r>
      <w:r>
        <w:br/>
      </w:r>
      <w:r>
        <w:rPr>
          <w:rStyle w:val="VerbatimChar"/>
        </w:rPr>
        <w:t xml:space="preserve">separar dev/staging/prod</w:t>
      </w:r>
      <w:r>
        <w:br/>
      </w:r>
      <w:r>
        <w:rPr>
          <w:rStyle w:val="VerbatimChar"/>
        </w:rPr>
        <w:t xml:space="preserve">chaves de produção não podem estar no frontend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7" w:name="deploy-recomendado"/>
    <w:p>
      <w:pPr>
        <w:pStyle w:val="Heading1"/>
      </w:pPr>
      <w:r>
        <w:t xml:space="preserve">40. Deploy recomendado</w:t>
      </w:r>
    </w:p>
    <w:bookmarkStart w:id="185" w:name="mvp-simples"/>
    <w:p>
      <w:pPr>
        <w:pStyle w:val="Heading2"/>
      </w:pPr>
      <w:r>
        <w:t xml:space="preserve">40.1. MVP simples</w:t>
      </w:r>
    </w:p>
    <w:p>
      <w:pPr>
        <w:pStyle w:val="SourceCode"/>
      </w:pPr>
      <w:r>
        <w:rPr>
          <w:rStyle w:val="VerbatimChar"/>
        </w:rPr>
        <w:t xml:space="preserve">Frontend: Vercel ou Cloudflare Pages</w:t>
      </w:r>
      <w:r>
        <w:br/>
      </w:r>
      <w:r>
        <w:rPr>
          <w:rStyle w:val="VerbatimChar"/>
        </w:rPr>
        <w:t xml:space="preserve">Backend: Render, Railway, Fly.io, Cloud Run ou ECS Fargate</w:t>
      </w:r>
      <w:r>
        <w:br/>
      </w:r>
      <w:r>
        <w:rPr>
          <w:rStyle w:val="VerbatimChar"/>
        </w:rPr>
        <w:t xml:space="preserve">Banco: Supabase Postgres ou RDS</w:t>
      </w:r>
      <w:r>
        <w:br/>
      </w:r>
      <w:r>
        <w:rPr>
          <w:rStyle w:val="VerbatimChar"/>
        </w:rPr>
        <w:t xml:space="preserve">Redis: Upstash ou Redis gerenciado</w:t>
      </w:r>
      <w:r>
        <w:br/>
      </w:r>
      <w:r>
        <w:rPr>
          <w:rStyle w:val="VerbatimChar"/>
        </w:rPr>
        <w:t xml:space="preserve">Storage: S3/R2/Supabase Storage</w:t>
      </w:r>
    </w:p>
    <w:bookmarkEnd w:id="185"/>
    <w:bookmarkStart w:id="186" w:name="produção-mais-robusta"/>
    <w:p>
      <w:pPr>
        <w:pStyle w:val="Heading2"/>
      </w:pPr>
      <w:r>
        <w:t xml:space="preserve">40.2. Produção mais robusta</w:t>
      </w:r>
    </w:p>
    <w:p>
      <w:pPr>
        <w:pStyle w:val="SourceCode"/>
      </w:pPr>
      <w:r>
        <w:rPr>
          <w:rStyle w:val="VerbatimChar"/>
        </w:rPr>
        <w:t xml:space="preserve">AWS ECS Fargate ou EKS</w:t>
      </w:r>
      <w:r>
        <w:br/>
      </w:r>
      <w:r>
        <w:rPr>
          <w:rStyle w:val="VerbatimChar"/>
        </w:rPr>
        <w:t xml:space="preserve">RDS PostgreSQL</w:t>
      </w:r>
      <w:r>
        <w:br/>
      </w:r>
      <w:r>
        <w:rPr>
          <w:rStyle w:val="VerbatimChar"/>
        </w:rPr>
        <w:t xml:space="preserve">ElastiCache Redis</w:t>
      </w:r>
      <w:r>
        <w:br/>
      </w: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CloudFront</w:t>
      </w:r>
      <w:r>
        <w:br/>
      </w:r>
      <w:r>
        <w:rPr>
          <w:rStyle w:val="VerbatimChar"/>
        </w:rPr>
        <w:t xml:space="preserve">Secrets Manager</w:t>
      </w:r>
      <w:r>
        <w:br/>
      </w:r>
      <w:r>
        <w:rPr>
          <w:rStyle w:val="VerbatimChar"/>
        </w:rPr>
        <w:t xml:space="preserve">OpenTelemetry</w:t>
      </w:r>
      <w:r>
        <w:br/>
      </w:r>
      <w:r>
        <w:rPr>
          <w:rStyle w:val="VerbatimChar"/>
        </w:rPr>
        <w:t xml:space="preserve">Grafana/Prometheus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0" w:name="separação-futura-em-serviços"/>
    <w:p>
      <w:pPr>
        <w:pStyle w:val="Heading1"/>
      </w:pPr>
      <w:r>
        <w:t xml:space="preserve">41. Separação futura em serviços</w:t>
      </w:r>
    </w:p>
    <w:p>
      <w:pPr>
        <w:pStyle w:val="FirstParagraph"/>
      </w:pPr>
      <w:r>
        <w:t xml:space="preserve">Após validação do MVP, o monólito modular pode ser separado.</w:t>
      </w:r>
    </w:p>
    <w:bookmarkStart w:id="188" w:name="possíveis-serviços-futuros"/>
    <w:p>
      <w:pPr>
        <w:pStyle w:val="Heading2"/>
      </w:pPr>
      <w:r>
        <w:t xml:space="preserve">41.1. Possíveis serviços futuros</w:t>
      </w:r>
    </w:p>
    <w:p>
      <w:pPr>
        <w:pStyle w:val="SourceCode"/>
      </w:pPr>
      <w:r>
        <w:rPr>
          <w:rStyle w:val="VerbatimChar"/>
        </w:rPr>
        <w:t xml:space="preserve">auth-service</w:t>
      </w:r>
      <w:r>
        <w:br/>
      </w:r>
      <w:r>
        <w:rPr>
          <w:rStyle w:val="VerbatimChar"/>
        </w:rPr>
        <w:t xml:space="preserve">meeting-service</w:t>
      </w:r>
      <w:r>
        <w:br/>
      </w:r>
      <w:r>
        <w:rPr>
          <w:rStyle w:val="VerbatimChar"/>
        </w:rPr>
        <w:t xml:space="preserve">realtime-service</w:t>
      </w:r>
      <w:r>
        <w:br/>
      </w:r>
      <w:r>
        <w:rPr>
          <w:rStyle w:val="VerbatimChar"/>
        </w:rPr>
        <w:t xml:space="preserve">transcription-service</w:t>
      </w:r>
      <w:r>
        <w:br/>
      </w:r>
      <w:r>
        <w:rPr>
          <w:rStyle w:val="VerbatimChar"/>
        </w:rPr>
        <w:t xml:space="preserve">ai-orchestrator-service</w:t>
      </w:r>
      <w:r>
        <w:br/>
      </w:r>
      <w:r>
        <w:rPr>
          <w:rStyle w:val="VerbatimChar"/>
        </w:rPr>
        <w:t xml:space="preserve">rules-ledger-service</w:t>
      </w:r>
      <w:r>
        <w:br/>
      </w:r>
      <w:r>
        <w:rPr>
          <w:rStyle w:val="VerbatimChar"/>
        </w:rPr>
        <w:t xml:space="preserve">document-service</w:t>
      </w:r>
      <w:r>
        <w:br/>
      </w:r>
      <w:r>
        <w:rPr>
          <w:rStyle w:val="VerbatimChar"/>
        </w:rPr>
        <w:t xml:space="preserve">export-service</w:t>
      </w:r>
      <w:r>
        <w:br/>
      </w:r>
      <w:r>
        <w:rPr>
          <w:rStyle w:val="VerbatimChar"/>
        </w:rPr>
        <w:t xml:space="preserve">billing-service</w:t>
      </w:r>
      <w:r>
        <w:br/>
      </w:r>
      <w:r>
        <w:rPr>
          <w:rStyle w:val="VerbatimChar"/>
        </w:rPr>
        <w:t xml:space="preserve">audit-service</w:t>
      </w:r>
    </w:p>
    <w:bookmarkEnd w:id="188"/>
    <w:bookmarkStart w:id="189" w:name="critério-para-separar"/>
    <w:p>
      <w:pPr>
        <w:pStyle w:val="Heading2"/>
      </w:pPr>
      <w:r>
        <w:t xml:space="preserve">41.2. Critério para separar</w:t>
      </w:r>
    </w:p>
    <w:p>
      <w:pPr>
        <w:pStyle w:val="FirstParagraph"/>
      </w:pPr>
      <w:r>
        <w:t xml:space="preserve">Separar apenas quando houver:</w:t>
      </w:r>
    </w:p>
    <w:p>
      <w:pPr>
        <w:pStyle w:val="SourceCode"/>
      </w:pPr>
      <w:r>
        <w:rPr>
          <w:rStyle w:val="VerbatimChar"/>
        </w:rPr>
        <w:t xml:space="preserve">gargalo real</w:t>
      </w:r>
      <w:r>
        <w:br/>
      </w:r>
      <w:r>
        <w:rPr>
          <w:rStyle w:val="VerbatimChar"/>
        </w:rPr>
        <w:t xml:space="preserve">carga independente</w:t>
      </w:r>
      <w:r>
        <w:br/>
      </w:r>
      <w:r>
        <w:rPr>
          <w:rStyle w:val="VerbatimChar"/>
        </w:rPr>
        <w:t xml:space="preserve">necessidade de escala separada</w:t>
      </w:r>
      <w:r>
        <w:br/>
      </w:r>
      <w:r>
        <w:rPr>
          <w:rStyle w:val="VerbatimChar"/>
        </w:rPr>
        <w:t xml:space="preserve">equipe suficiente</w:t>
      </w:r>
      <w:r>
        <w:br/>
      </w:r>
      <w:r>
        <w:rPr>
          <w:rStyle w:val="VerbatimChar"/>
        </w:rPr>
        <w:t xml:space="preserve">maturidade operacional</w:t>
      </w:r>
      <w:r>
        <w:br/>
      </w:r>
      <w:r>
        <w:rPr>
          <w:rStyle w:val="VerbatimChar"/>
        </w:rPr>
        <w:t xml:space="preserve">observabilidade sólida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4" w:name="testes-backend"/>
    <w:p>
      <w:pPr>
        <w:pStyle w:val="Heading1"/>
      </w:pPr>
      <w:r>
        <w:t xml:space="preserve">42. Testes backend</w:t>
      </w:r>
    </w:p>
    <w:bookmarkStart w:id="191" w:name="testes-unitários"/>
    <w:p>
      <w:pPr>
        <w:pStyle w:val="Heading2"/>
      </w:pPr>
      <w:r>
        <w:t xml:space="preserve">42.1. Testes unitários</w:t>
      </w:r>
    </w:p>
    <w:p>
      <w:pPr>
        <w:pStyle w:val="SourceCode"/>
      </w:pP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lifecycle de reunião</w:t>
      </w:r>
      <w:r>
        <w:br/>
      </w:r>
      <w:r>
        <w:rPr>
          <w:rStyle w:val="VerbatimChar"/>
        </w:rPr>
        <w:t xml:space="preserve">lifecycle de regra</w:t>
      </w:r>
      <w:r>
        <w:br/>
      </w: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document builder</w:t>
      </w:r>
      <w:r>
        <w:br/>
      </w:r>
      <w:r>
        <w:rPr>
          <w:rStyle w:val="VerbatimChar"/>
        </w:rPr>
        <w:t xml:space="preserve">RAG filters</w:t>
      </w:r>
      <w:r>
        <w:br/>
      </w:r>
      <w:r>
        <w:rPr>
          <w:rStyle w:val="VerbatimChar"/>
        </w:rPr>
        <w:t xml:space="preserve">idempotency</w:t>
      </w:r>
    </w:p>
    <w:bookmarkEnd w:id="191"/>
    <w:bookmarkStart w:id="192" w:name="testes-de-integração"/>
    <w:p>
      <w:pPr>
        <w:pStyle w:val="Heading2"/>
      </w:pPr>
      <w:r>
        <w:t xml:space="preserve">42.2. Testes de integração</w:t>
      </w:r>
    </w:p>
    <w:p>
      <w:pPr>
        <w:pStyle w:val="SourceCode"/>
      </w:pPr>
      <w:r>
        <w:rPr>
          <w:rStyle w:val="VerbatimChar"/>
        </w:rPr>
        <w:t xml:space="preserve">API + banco</w:t>
      </w:r>
      <w:r>
        <w:br/>
      </w:r>
      <w:r>
        <w:rPr>
          <w:rStyle w:val="VerbatimChar"/>
        </w:rPr>
        <w:t xml:space="preserve">WebSocket + meeting lifecycle</w:t>
      </w:r>
      <w:r>
        <w:br/>
      </w:r>
      <w:r>
        <w:rPr>
          <w:rStyle w:val="VerbatimChar"/>
        </w:rPr>
        <w:t xml:space="preserve">STT mock</w:t>
      </w:r>
      <w:r>
        <w:br/>
      </w:r>
      <w:r>
        <w:rPr>
          <w:rStyle w:val="VerbatimChar"/>
        </w:rPr>
        <w:t xml:space="preserve">Agent mock</w:t>
      </w:r>
      <w:r>
        <w:br/>
      </w:r>
      <w:r>
        <w:rPr>
          <w:rStyle w:val="VerbatimChar"/>
        </w:rPr>
        <w:t xml:space="preserve">RAG + pgvector</w:t>
      </w:r>
      <w:r>
        <w:br/>
      </w:r>
      <w:r>
        <w:rPr>
          <w:rStyle w:val="VerbatimChar"/>
        </w:rPr>
        <w:t xml:space="preserve">Documents + storage</w:t>
      </w:r>
      <w:r>
        <w:br/>
      </w:r>
      <w:r>
        <w:rPr>
          <w:rStyle w:val="VerbatimChar"/>
        </w:rPr>
        <w:t xml:space="preserve">Exports + audit logs</w:t>
      </w:r>
    </w:p>
    <w:bookmarkEnd w:id="192"/>
    <w:bookmarkStart w:id="193" w:name="testes-críticos"/>
    <w:p>
      <w:pPr>
        <w:pStyle w:val="Heading2"/>
      </w:pPr>
      <w:r>
        <w:t xml:space="preserve">42.3. Testes críticos</w:t>
      </w:r>
    </w:p>
    <w:p>
      <w:pPr>
        <w:pStyle w:val="SourceCode"/>
      </w:pPr>
      <w:r>
        <w:rPr>
          <w:rStyle w:val="VerbatimChar"/>
        </w:rPr>
        <w:t xml:space="preserve">usuário de outro tenant não acessa recurso</w:t>
      </w:r>
      <w:r>
        <w:br/>
      </w:r>
      <w:r>
        <w:rPr>
          <w:rStyle w:val="VerbatimChar"/>
        </w:rPr>
        <w:t xml:space="preserve">reunião não inicia sem consentimento</w:t>
      </w:r>
      <w:r>
        <w:br/>
      </w:r>
      <w:r>
        <w:rPr>
          <w:rStyle w:val="VerbatimChar"/>
        </w:rPr>
        <w:t xml:space="preserve">audio.chunk rejeitado fora de active</w:t>
      </w:r>
      <w:r>
        <w:br/>
      </w:r>
      <w:r>
        <w:rPr>
          <w:rStyle w:val="VerbatimChar"/>
        </w:rPr>
        <w:t xml:space="preserve">IA não aprova regra</w:t>
      </w:r>
      <w:r>
        <w:br/>
      </w:r>
      <w:r>
        <w:rPr>
          <w:rStyle w:val="VerbatimChar"/>
        </w:rPr>
        <w:t xml:space="preserve">rule.approve cria versão</w:t>
      </w:r>
      <w:r>
        <w:br/>
      </w:r>
      <w:r>
        <w:rPr>
          <w:rStyle w:val="VerbatimChar"/>
        </w:rPr>
        <w:t xml:space="preserve">RAG filtra tenant_id</w:t>
      </w:r>
      <w:r>
        <w:br/>
      </w:r>
      <w:r>
        <w:rPr>
          <w:rStyle w:val="VerbatimChar"/>
        </w:rPr>
        <w:t xml:space="preserve">documento não usa regra rejected como válida</w:t>
      </w:r>
      <w:r>
        <w:br/>
      </w:r>
      <w:r>
        <w:rPr>
          <w:rStyle w:val="VerbatimChar"/>
        </w:rPr>
        <w:t xml:space="preserve">exportação sem permissão bloqueada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mvp-obrigatório-no-backend"/>
    <w:p>
      <w:pPr>
        <w:pStyle w:val="Heading1"/>
      </w:pPr>
      <w:r>
        <w:t xml:space="preserve">43. MVP obrigatório no backend</w:t>
      </w:r>
    </w:p>
    <w:p>
      <w:pPr>
        <w:pStyle w:val="FirstParagraph"/>
      </w:pPr>
      <w:r>
        <w:t xml:space="preserve">Para o MVP, implementar: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consent</w:t>
      </w:r>
      <w:r>
        <w:br/>
      </w:r>
      <w:r>
        <w:rPr>
          <w:rStyle w:val="VerbatimChar"/>
        </w:rPr>
        <w:t xml:space="preserve">WebSocket</w:t>
      </w:r>
      <w:r>
        <w:br/>
      </w:r>
      <w:r>
        <w:rPr>
          <w:rStyle w:val="VerbatimChar"/>
        </w:rPr>
        <w:t xml:space="preserve">audio.chunk</w:t>
      </w:r>
      <w:r>
        <w:br/>
      </w:r>
      <w:r>
        <w:rPr>
          <w:rStyle w:val="VerbatimChar"/>
        </w:rPr>
        <w:t xml:space="preserve">transcription</w:t>
      </w:r>
      <w:r>
        <w:br/>
      </w:r>
      <w:r>
        <w:rPr>
          <w:rStyle w:val="VerbatimChar"/>
        </w:rPr>
        <w:t xml:space="preserve">Scribe</w:t>
      </w:r>
      <w:r>
        <w:br/>
      </w:r>
      <w:r>
        <w:rPr>
          <w:rStyle w:val="VerbatimChar"/>
        </w:rPr>
        <w:t xml:space="preserve">Observer</w:t>
      </w:r>
      <w:r>
        <w:br/>
      </w:r>
      <w:r>
        <w:rPr>
          <w:rStyle w:val="VerbatimChar"/>
        </w:rPr>
        <w:t xml:space="preserve">Inquisitor</w:t>
      </w:r>
      <w:r>
        <w:br/>
      </w:r>
      <w:r>
        <w:rPr>
          <w:rStyle w:val="VerbatimChar"/>
        </w:rPr>
        <w:t xml:space="preserve">Decision Agent básico</w:t>
      </w:r>
      <w:r>
        <w:br/>
      </w:r>
      <w:r>
        <w:rPr>
          <w:rStyle w:val="VerbatimChar"/>
        </w:rPr>
        <w:t xml:space="preserve">Rule Quality básico</w:t>
      </w:r>
      <w:r>
        <w:br/>
      </w:r>
      <w:r>
        <w:rPr>
          <w:rStyle w:val="VerbatimChar"/>
        </w:rPr>
        <w:t xml:space="preserve">Rules Ledger</w:t>
      </w:r>
      <w:r>
        <w:br/>
      </w:r>
      <w:r>
        <w:rPr>
          <w:rStyle w:val="VerbatimChar"/>
        </w:rPr>
        <w:t xml:space="preserve">RAG básico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PDF export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Usage events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Observability básica</w:t>
      </w:r>
    </w:p>
    <w:p>
      <w:r>
        <w:pict>
          <v:rect style="width:0;height:1.5pt" o:hralign="center" o:hrstd="t" o:hr="t"/>
        </w:pict>
      </w:r>
    </w:p>
    <w:bookmarkEnd w:id="195"/>
    <w:bookmarkStart w:id="196" w:name="fora-do-mvp"/>
    <w:p>
      <w:pPr>
        <w:pStyle w:val="Heading1"/>
      </w:pPr>
      <w:r>
        <w:t xml:space="preserve">44. Fora do MVP</w:t>
      </w:r>
    </w:p>
    <w:p>
      <w:pPr>
        <w:pStyle w:val="FirstParagraph"/>
      </w:pPr>
      <w:r>
        <w:t xml:space="preserve">Deixar para depois: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rPr>
          <w:rStyle w:val="VerbatimChar"/>
        </w:rPr>
        <w:t xml:space="preserve">SAML</w:t>
      </w:r>
      <w:r>
        <w:br/>
      </w:r>
      <w:r>
        <w:rPr>
          <w:rStyle w:val="VerbatimChar"/>
        </w:rPr>
        <w:t xml:space="preserve">SCIM</w:t>
      </w:r>
      <w:r>
        <w:br/>
      </w:r>
      <w:r>
        <w:rPr>
          <w:rStyle w:val="VerbatimChar"/>
        </w:rPr>
        <w:t xml:space="preserve">Jira real completo</w:t>
      </w:r>
      <w:r>
        <w:br/>
      </w:r>
      <w:r>
        <w:rPr>
          <w:rStyle w:val="VerbatimChar"/>
        </w:rPr>
        <w:t xml:space="preserve">Confluence real completo</w:t>
      </w:r>
      <w:r>
        <w:br/>
      </w:r>
      <w:r>
        <w:rPr>
          <w:rStyle w:val="VerbatimChar"/>
        </w:rPr>
        <w:t xml:space="preserve">Azure DevOps</w:t>
      </w:r>
      <w:r>
        <w:br/>
      </w:r>
      <w:r>
        <w:rPr>
          <w:rStyle w:val="VerbatimChar"/>
        </w:rPr>
        <w:t xml:space="preserve">SharePoint</w:t>
      </w:r>
      <w:r>
        <w:br/>
      </w:r>
      <w:r>
        <w:rPr>
          <w:rStyle w:val="VerbatimChar"/>
        </w:rPr>
        <w:t xml:space="preserve">workflow multiárea</w:t>
      </w:r>
      <w:r>
        <w:br/>
      </w:r>
      <w:r>
        <w:rPr>
          <w:rStyle w:val="VerbatimChar"/>
        </w:rPr>
        <w:t xml:space="preserve">papéis customizados</w:t>
      </w:r>
      <w:r>
        <w:br/>
      </w:r>
      <w:r>
        <w:rPr>
          <w:rStyle w:val="VerbatimChar"/>
        </w:rPr>
        <w:t xml:space="preserve">billing avançado</w:t>
      </w:r>
      <w:r>
        <w:br/>
      </w:r>
      <w:r>
        <w:rPr>
          <w:rStyle w:val="VerbatimChar"/>
        </w:rPr>
        <w:t xml:space="preserve">data residency avançado</w:t>
      </w:r>
      <w:r>
        <w:br/>
      </w:r>
      <w:r>
        <w:rPr>
          <w:rStyle w:val="VerbatimChar"/>
        </w:rPr>
        <w:t xml:space="preserve">edge AI</w:t>
      </w:r>
      <w:r>
        <w:br/>
      </w:r>
      <w:r>
        <w:rPr>
          <w:rStyle w:val="VerbatimChar"/>
        </w:rPr>
        <w:t xml:space="preserve">event sourcing completo</w:t>
      </w:r>
      <w:r>
        <w:br/>
      </w:r>
      <w:r>
        <w:rPr>
          <w:rStyle w:val="VerbatimChar"/>
        </w:rPr>
        <w:t xml:space="preserve">microserviços separados</w:t>
      </w:r>
    </w:p>
    <w:p>
      <w:r>
        <w:pict>
          <v:rect style="width:0;height:1.5pt" o:hralign="center" o:hrstd="t" o:hr="t"/>
        </w:pict>
      </w:r>
    </w:p>
    <w:bookmarkEnd w:id="196"/>
    <w:bookmarkStart w:id="197" w:name="X95099ebf03374cc9f31e71746ea7d6e9bae9ad7"/>
    <w:p>
      <w:pPr>
        <w:pStyle w:val="Heading1"/>
      </w:pPr>
      <w:r>
        <w:t xml:space="preserve">45. Critérios de aceite da arquitetura backend</w:t>
      </w:r>
    </w:p>
    <w:p>
      <w:pPr>
        <w:pStyle w:val="FirstParagraph"/>
      </w:pPr>
      <w:r>
        <w:t xml:space="preserve">A arquitetura backend estará aceita quando:</w:t>
      </w:r>
    </w:p>
    <w:p>
      <w:pPr>
        <w:pStyle w:val="SourceCode"/>
      </w:pPr>
      <w:r>
        <w:rPr>
          <w:rStyle w:val="VerbatimChar"/>
        </w:rPr>
        <w:t xml:space="preserve">1. Backend possui módulos separados por domínio.</w:t>
      </w:r>
      <w:r>
        <w:br/>
      </w:r>
      <w:r>
        <w:rPr>
          <w:rStyle w:val="VerbatimChar"/>
        </w:rPr>
        <w:t xml:space="preserve">2. Toda rota protegida valida autenticação.</w:t>
      </w:r>
      <w:r>
        <w:br/>
      </w:r>
      <w:r>
        <w:rPr>
          <w:rStyle w:val="VerbatimChar"/>
        </w:rPr>
        <w:t xml:space="preserve">3. Toda operação operacional valida tenant_id.</w:t>
      </w:r>
      <w:r>
        <w:br/>
      </w:r>
      <w:r>
        <w:rPr>
          <w:rStyle w:val="VerbatimChar"/>
        </w:rPr>
        <w:t xml:space="preserve">4. Projetos, reuniões, regras e documentos respeitam project_id.</w:t>
      </w:r>
      <w:r>
        <w:br/>
      </w:r>
      <w:r>
        <w:rPr>
          <w:rStyle w:val="VerbatimChar"/>
        </w:rPr>
        <w:t xml:space="preserve">5. WebSocket autentica conexão.</w:t>
      </w:r>
      <w:r>
        <w:br/>
      </w:r>
      <w:r>
        <w:rPr>
          <w:rStyle w:val="VerbatimChar"/>
        </w:rPr>
        <w:t xml:space="preserve">6. audio.chunk só é aceito em reunião active.</w:t>
      </w:r>
      <w:r>
        <w:br/>
      </w:r>
      <w:r>
        <w:rPr>
          <w:rStyle w:val="VerbatimChar"/>
        </w:rPr>
        <w:t xml:space="preserve">7. Agentes retornam JSON validável.</w:t>
      </w:r>
      <w:r>
        <w:br/>
      </w:r>
      <w:r>
        <w:rPr>
          <w:rStyle w:val="VerbatimChar"/>
        </w:rPr>
        <w:t xml:space="preserve">8. Outputs de IA são persistidos em agent_runs.</w:t>
      </w:r>
      <w:r>
        <w:br/>
      </w:r>
      <w:r>
        <w:rPr>
          <w:rStyle w:val="VerbatimChar"/>
        </w:rPr>
        <w:t xml:space="preserve">9. Regra criada pela IA nasce draft ou needs_review.</w:t>
      </w:r>
      <w:r>
        <w:br/>
      </w:r>
      <w:r>
        <w:rPr>
          <w:rStyle w:val="VerbatimChar"/>
        </w:rPr>
        <w:t xml:space="preserve">10. Aprovação de regra cria versão e audit log.</w:t>
      </w:r>
      <w:r>
        <w:br/>
      </w:r>
      <w:r>
        <w:rPr>
          <w:rStyle w:val="VerbatimChar"/>
        </w:rPr>
        <w:t xml:space="preserve">11. RAG aplica tenant_id obrigatoriamente.</w:t>
      </w:r>
      <w:r>
        <w:br/>
      </w:r>
      <w:r>
        <w:rPr>
          <w:rStyle w:val="VerbatimChar"/>
        </w:rPr>
        <w:t xml:space="preserve">12. Documento nasce draft e versionado.</w:t>
      </w:r>
      <w:r>
        <w:br/>
      </w:r>
      <w:r>
        <w:rPr>
          <w:rStyle w:val="VerbatimChar"/>
        </w:rPr>
        <w:t xml:space="preserve">13. Exportação PDF gera audit log.</w:t>
      </w:r>
      <w:r>
        <w:br/>
      </w:r>
      <w:r>
        <w:rPr>
          <w:rStyle w:val="VerbatimChar"/>
        </w:rPr>
        <w:t xml:space="preserve">14. Erros críticos possuem correlation_id.</w:t>
      </w:r>
      <w:r>
        <w:br/>
      </w:r>
      <w:r>
        <w:rPr>
          <w:rStyle w:val="VerbatimChar"/>
        </w:rPr>
        <w:t xml:space="preserve">15. Logs não expõem tokens, áudio bruto ou segredos.</w:t>
      </w:r>
      <w:r>
        <w:br/>
      </w:r>
      <w:r>
        <w:rPr>
          <w:rStyle w:val="VerbatimChar"/>
        </w:rPr>
        <w:t xml:space="preserve">16. Workers executam tarefas longas sem bloquear API.</w:t>
      </w:r>
      <w:r>
        <w:br/>
      </w:r>
      <w:r>
        <w:rPr>
          <w:rStyle w:val="VerbatimChar"/>
        </w:rPr>
        <w:t xml:space="preserve">17. Falha da IA não interrompe transcrição.</w:t>
      </w:r>
      <w:r>
        <w:br/>
      </w:r>
      <w:r>
        <w:rPr>
          <w:rStyle w:val="VerbatimChar"/>
        </w:rPr>
        <w:t xml:space="preserve">18. Falha de exportação não apaga documento.</w:t>
      </w:r>
    </w:p>
    <w:p>
      <w:r>
        <w:pict>
          <v:rect style="width:0;height:1.5pt" o:hralign="center" o:hrstd="t" o:hr="t"/>
        </w:pict>
      </w:r>
    </w:p>
    <w:bookmarkEnd w:id="197"/>
    <w:bookmarkStart w:id="203" w:name="riscos-técnicos"/>
    <w:p>
      <w:pPr>
        <w:pStyle w:val="Heading1"/>
      </w:pPr>
      <w:r>
        <w:t xml:space="preserve">46. Riscos técnicos</w:t>
      </w:r>
    </w:p>
    <w:bookmarkStart w:id="198" w:name="Xcdffc27a409265c49da7ffc273459eafa45b510"/>
    <w:p>
      <w:pPr>
        <w:pStyle w:val="Heading2"/>
      </w:pPr>
      <w:r>
        <w:t xml:space="preserve">46.1. Risco: backend virar monólito desorganizado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separar módulos desde o início</w:t>
      </w:r>
      <w:r>
        <w:br/>
      </w:r>
      <w:r>
        <w:rPr>
          <w:rStyle w:val="VerbatimChar"/>
        </w:rPr>
        <w:t xml:space="preserve">services por domínio</w:t>
      </w:r>
      <w:r>
        <w:br/>
      </w:r>
      <w:r>
        <w:rPr>
          <w:rStyle w:val="VerbatimChar"/>
        </w:rPr>
        <w:t xml:space="preserve">repositories por entidade</w:t>
      </w:r>
      <w:r>
        <w:br/>
      </w:r>
      <w:r>
        <w:rPr>
          <w:rStyle w:val="VerbatimChar"/>
        </w:rPr>
        <w:t xml:space="preserve">schemas por módulo</w:t>
      </w:r>
      <w:r>
        <w:br/>
      </w:r>
      <w:r>
        <w:rPr>
          <w:rStyle w:val="VerbatimChar"/>
        </w:rPr>
        <w:t xml:space="preserve">não misturar router com regra de negócio</w:t>
      </w:r>
    </w:p>
    <w:bookmarkEnd w:id="198"/>
    <w:bookmarkStart w:id="199" w:name="risco-websocket-inconsistente"/>
    <w:p>
      <w:pPr>
        <w:pStyle w:val="Heading2"/>
      </w:pPr>
      <w:r>
        <w:t xml:space="preserve">46.2. Risco: WebSocket inconsistente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backend como fonte de verdade</w:t>
      </w:r>
      <w:r>
        <w:br/>
      </w:r>
      <w:r>
        <w:rPr>
          <w:rStyle w:val="VerbatimChar"/>
        </w:rPr>
        <w:t xml:space="preserve">ACK/NACK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GET /meetings/{id}/state</w:t>
      </w:r>
      <w:r>
        <w:br/>
      </w:r>
      <w:r>
        <w:rPr>
          <w:rStyle w:val="VerbatimChar"/>
        </w:rPr>
        <w:t xml:space="preserve">logs por correlation_id</w:t>
      </w:r>
    </w:p>
    <w:bookmarkEnd w:id="199"/>
    <w:bookmarkStart w:id="200" w:name="risco-ia-bloquear-reunião"/>
    <w:p>
      <w:pPr>
        <w:pStyle w:val="Heading2"/>
      </w:pPr>
      <w:r>
        <w:t xml:space="preserve">46.3. Risco: IA bloquear reunião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IA em worker assíncrono</w:t>
      </w:r>
      <w:r>
        <w:br/>
      </w:r>
      <w:r>
        <w:rPr>
          <w:rStyle w:val="VerbatimChar"/>
        </w:rPr>
        <w:t xml:space="preserve">transcrição independente da IA</w:t>
      </w:r>
      <w:r>
        <w:br/>
      </w:r>
      <w:r>
        <w:rPr>
          <w:rStyle w:val="VerbatimChar"/>
        </w:rPr>
        <w:t xml:space="preserve">timeouts por agente</w:t>
      </w:r>
      <w:r>
        <w:br/>
      </w:r>
      <w:r>
        <w:rPr>
          <w:rStyle w:val="VerbatimChar"/>
        </w:rPr>
        <w:t xml:space="preserve">fallbacks</w:t>
      </w:r>
    </w:p>
    <w:bookmarkEnd w:id="200"/>
    <w:bookmarkStart w:id="201" w:name="risco-rag-vazar-dados"/>
    <w:p>
      <w:pPr>
        <w:pStyle w:val="Heading2"/>
      </w:pPr>
      <w:r>
        <w:t xml:space="preserve">46.4. Risco: RAG vazar dados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tenant_id obrigatório em embeddings</w:t>
      </w:r>
      <w:r>
        <w:br/>
      </w:r>
      <w:r>
        <w:rPr>
          <w:rStyle w:val="VerbatimChar"/>
        </w:rPr>
        <w:t xml:space="preserve">filtros obrigatórios</w:t>
      </w:r>
      <w:r>
        <w:br/>
      </w:r>
      <w:r>
        <w:rPr>
          <w:rStyle w:val="VerbatimChar"/>
        </w:rPr>
        <w:t xml:space="preserve">testes cross-tenant</w:t>
      </w:r>
      <w:r>
        <w:br/>
      </w:r>
      <w:r>
        <w:rPr>
          <w:rStyle w:val="VerbatimChar"/>
        </w:rPr>
        <w:t xml:space="preserve">RLS futura</w:t>
      </w:r>
    </w:p>
    <w:bookmarkEnd w:id="201"/>
    <w:bookmarkStart w:id="202" w:name="risco-documentos-divergirem-das-regras"/>
    <w:p>
      <w:pPr>
        <w:pStyle w:val="Heading2"/>
      </w:pPr>
      <w:r>
        <w:t xml:space="preserve">46.5. Risco: documentos divergirem das regras</w:t>
      </w:r>
    </w:p>
    <w:p>
      <w:pPr>
        <w:pStyle w:val="FirstParagraph"/>
      </w:pPr>
      <w:r>
        <w:t xml:space="preserve">Mitigação:</w:t>
      </w:r>
    </w:p>
    <w:p>
      <w:pPr>
        <w:pStyle w:val="SourceCode"/>
      </w:pPr>
      <w:r>
        <w:rPr>
          <w:rStyle w:val="VerbatimChar"/>
        </w:rPr>
        <w:t xml:space="preserve">Rules Ledger como fonte oficial</w:t>
      </w:r>
      <w:r>
        <w:br/>
      </w:r>
      <w:r>
        <w:rPr>
          <w:rStyle w:val="VerbatimChar"/>
        </w:rPr>
        <w:t xml:space="preserve">documentos com source_entity_ids</w:t>
      </w:r>
      <w:r>
        <w:br/>
      </w:r>
      <w:r>
        <w:rPr>
          <w:rStyle w:val="VerbatimChar"/>
        </w:rPr>
        <w:t xml:space="preserve">traceability_links</w:t>
      </w:r>
      <w:r>
        <w:br/>
      </w:r>
      <w:r>
        <w:rPr>
          <w:rStyle w:val="VerbatimChar"/>
        </w:rPr>
        <w:t xml:space="preserve">versionamento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conclusão"/>
    <w:p>
      <w:pPr>
        <w:pStyle w:val="Heading1"/>
      </w:pPr>
      <w:r>
        <w:t xml:space="preserve">47. Conclusão</w:t>
      </w:r>
    </w:p>
    <w:p>
      <w:pPr>
        <w:pStyle w:val="FirstParagraph"/>
      </w:pPr>
      <w:r>
        <w:t xml:space="preserve">A arquitetura de backend deve ser pragmática: forte o suficiente para segurança, rastreabilidade e IA, mas simples o suficiente para entregar o MVP.</w:t>
      </w:r>
    </w:p>
    <w:p>
      <w:pPr>
        <w:pStyle w:val="BodyText"/>
      </w:pPr>
      <w:r>
        <w:t xml:space="preserve">A decisão recomendada é:</w:t>
      </w:r>
    </w:p>
    <w:p>
      <w:pPr>
        <w:pStyle w:val="SourceCode"/>
      </w:pPr>
      <w:r>
        <w:rPr>
          <w:rStyle w:val="VerbatimChar"/>
        </w:rPr>
        <w:t xml:space="preserve">FastAPI modular</w:t>
      </w:r>
      <w:r>
        <w:br/>
      </w:r>
      <w:r>
        <w:rPr>
          <w:rStyle w:val="VerbatimChar"/>
        </w:rPr>
        <w:t xml:space="preserve">PostgreSQL + pgvector</w:t>
      </w:r>
      <w:r>
        <w:br/>
      </w:r>
      <w:r>
        <w:rPr>
          <w:rStyle w:val="VerbatimChar"/>
        </w:rPr>
        <w:t xml:space="preserve">Redis para estado temporário e workers</w:t>
      </w:r>
      <w:r>
        <w:br/>
      </w:r>
      <w:r>
        <w:rPr>
          <w:rStyle w:val="VerbatimChar"/>
        </w:rPr>
        <w:t xml:space="preserve">WebSocket para reunião ao vivo</w:t>
      </w:r>
      <w:r>
        <w:br/>
      </w:r>
      <w:r>
        <w:rPr>
          <w:rStyle w:val="VerbatimChar"/>
        </w:rPr>
        <w:t xml:space="preserve">LangGraph para agentes</w:t>
      </w:r>
      <w:r>
        <w:br/>
      </w:r>
      <w:r>
        <w:rPr>
          <w:rStyle w:val="VerbatimChar"/>
        </w:rPr>
        <w:t xml:space="preserve">LlamaIndex para RAG</w:t>
      </w:r>
      <w:r>
        <w:br/>
      </w:r>
      <w:r>
        <w:rPr>
          <w:rStyle w:val="VerbatimChar"/>
        </w:rPr>
        <w:t xml:space="preserve">Object Storage para arquivos</w:t>
      </w:r>
      <w:r>
        <w:br/>
      </w:r>
      <w:r>
        <w:rPr>
          <w:rStyle w:val="VerbatimChar"/>
        </w:rPr>
        <w:t xml:space="preserve">Audit log para responsabilidade</w:t>
      </w:r>
    </w:p>
    <w:p>
      <w:pPr>
        <w:pStyle w:val="FirstParagraph"/>
      </w:pPr>
      <w:r>
        <w:t xml:space="preserve">O backend deve proteger o produto contra os principais riscos:</w:t>
      </w:r>
    </w:p>
    <w:p>
      <w:pPr>
        <w:pStyle w:val="SourceCode"/>
      </w:pPr>
      <w:r>
        <w:rPr>
          <w:rStyle w:val="VerbatimChar"/>
        </w:rPr>
        <w:t xml:space="preserve">vazamento entre tenants</w:t>
      </w:r>
      <w:r>
        <w:br/>
      </w:r>
      <w:r>
        <w:rPr>
          <w:rStyle w:val="VerbatimChar"/>
        </w:rPr>
        <w:t xml:space="preserve">IA inventando verdade oficial</w:t>
      </w:r>
      <w:r>
        <w:br/>
      </w:r>
      <w:r>
        <w:rPr>
          <w:rStyle w:val="VerbatimChar"/>
        </w:rPr>
        <w:t xml:space="preserve">reunião sem consentimento</w:t>
      </w:r>
      <w:r>
        <w:br/>
      </w:r>
      <w:r>
        <w:rPr>
          <w:rStyle w:val="VerbatimChar"/>
        </w:rPr>
        <w:t xml:space="preserve">regra sem evidência</w:t>
      </w:r>
      <w:r>
        <w:br/>
      </w:r>
      <w:r>
        <w:rPr>
          <w:rStyle w:val="VerbatimChar"/>
        </w:rPr>
        <w:t xml:space="preserve">documento sem rastreabilidade</w:t>
      </w:r>
      <w:r>
        <w:br/>
      </w:r>
      <w:r>
        <w:rPr>
          <w:rStyle w:val="VerbatimChar"/>
        </w:rPr>
        <w:t xml:space="preserve">exportação sem permissão</w:t>
      </w:r>
      <w:r>
        <w:br/>
      </w:r>
      <w:r>
        <w:rPr>
          <w:rStyle w:val="VerbatimChar"/>
        </w:rPr>
        <w:t xml:space="preserve">logs com dados sensíveis</w:t>
      </w:r>
    </w:p>
    <w:p>
      <w:pPr>
        <w:pStyle w:val="FirstParagraph"/>
      </w:pPr>
      <w:r>
        <w:t xml:space="preserve">Regra final:</w:t>
      </w:r>
    </w:p>
    <w:p>
      <w:pPr>
        <w:pStyle w:val="SourceCode"/>
      </w:pPr>
      <w:r>
        <w:rPr>
          <w:rStyle w:val="VerbatimChar"/>
        </w:rPr>
        <w:t xml:space="preserve">A API coordena.</w:t>
      </w:r>
      <w:r>
        <w:br/>
      </w:r>
      <w:r>
        <w:rPr>
          <w:rStyle w:val="VerbatimChar"/>
        </w:rPr>
        <w:t xml:space="preserve">O banco preserva.</w:t>
      </w:r>
      <w:r>
        <w:br/>
      </w:r>
      <w:r>
        <w:rPr>
          <w:rStyle w:val="VerbatimChar"/>
        </w:rPr>
        <w:t xml:space="preserve">O WebSocket atualiza.</w:t>
      </w:r>
      <w:r>
        <w:br/>
      </w:r>
      <w:r>
        <w:rPr>
          <w:rStyle w:val="VerbatimChar"/>
        </w:rPr>
        <w:t xml:space="preserve">Os workers processam.</w:t>
      </w:r>
      <w:r>
        <w:br/>
      </w:r>
      <w:r>
        <w:rPr>
          <w:rStyle w:val="VerbatimChar"/>
        </w:rPr>
        <w:t xml:space="preserve">A IA sugere.</w:t>
      </w:r>
      <w:r>
        <w:br/>
      </w:r>
      <w:r>
        <w:rPr>
          <w:rStyle w:val="VerbatimChar"/>
        </w:rPr>
        <w:t xml:space="preserve">O Rules Ledger oficializa.</w:t>
      </w:r>
      <w:r>
        <w:br/>
      </w:r>
      <w:r>
        <w:rPr>
          <w:rStyle w:val="VerbatimChar"/>
        </w:rPr>
        <w:t xml:space="preserve">O audit log responsabiliza.</w:t>
      </w:r>
    </w:p>
    <w:bookmarkEnd w:id="204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2026-06-27T21:56:38Z</dcterms:created>
  <dcterms:modified xsi:type="dcterms:W3CDTF">2026-06-27T21:56:38Z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